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49" w:rsidRPr="005C1908" w:rsidRDefault="00735209" w:rsidP="00A51949">
      <w:pPr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 w:rsidRPr="005C19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 xml:space="preserve">Kırsal Kalkınma Destekleri Kapsamında Bireysel Sulama Sistemlerinin Desteklenmesi </w:t>
      </w:r>
      <w:r w:rsidR="00A5194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BAŞVURULARI BAŞLAMIŞ OLUP 26.01.2024 tarihinde GÜNCELLEME gelmiştir.</w:t>
      </w:r>
    </w:p>
    <w:p w:rsidR="00816050" w:rsidRDefault="00816050" w:rsidP="00A51949">
      <w:pPr>
        <w:pStyle w:val="NormalWeb"/>
        <w:jc w:val="both"/>
      </w:pPr>
      <w:r>
        <w:t xml:space="preserve">Kırsal Kalkınma Destekleri Kapsamında Bireysel Sulama Sistemlerinin Desteklenmesi Hakkında Tebliğ </w:t>
      </w:r>
      <w:r>
        <w:rPr>
          <w:rStyle w:val="Gl"/>
        </w:rPr>
        <w:t>(Tebliğ No: 2021/7)’</w:t>
      </w:r>
      <w:r>
        <w:t xml:space="preserve">de Değişiklik Yapılmasına Dair Tebliğ </w:t>
      </w:r>
      <w:r>
        <w:rPr>
          <w:rStyle w:val="Gl"/>
        </w:rPr>
        <w:t xml:space="preserve">(Tebliğ No: 2023/52) </w:t>
      </w:r>
      <w:r>
        <w:t xml:space="preserve">6 Ocak 2024 tarihinde Resmi Gazetede yayınlanmıştır. 2024 yılı 19. Etap Uygulama Rehberi hükümleri çerçevesinde </w:t>
      </w:r>
      <w:r w:rsidRPr="00816050">
        <w:rPr>
          <w:b/>
        </w:rPr>
        <w:t>09.01.2024 - 22.02.2024</w:t>
      </w:r>
      <w:r>
        <w:t xml:space="preserve"> tarihleri arasında sulama hibe başvuru dosyaları kabul edilecektir. </w:t>
      </w:r>
    </w:p>
    <w:p w:rsidR="00816050" w:rsidRDefault="00816050" w:rsidP="00A51949">
      <w:pPr>
        <w:pStyle w:val="NormalWeb"/>
        <w:jc w:val="both"/>
      </w:pPr>
      <w:r>
        <w:t>İlçe Müdürlükleri ile İl Müdürlüğümüzde tanıtım toplantıları düzenlen</w:t>
      </w:r>
      <w:r w:rsidR="00A51949">
        <w:t>miştir. Ancak 26.01.2024 tarihinde uygulama rehberi üzerinde bakanlığımız tarafından değişiklik yapılmıştır.</w:t>
      </w:r>
      <w:r>
        <w:t xml:space="preserve"> </w:t>
      </w:r>
    </w:p>
    <w:p w:rsidR="005C1908" w:rsidRDefault="00640790" w:rsidP="005C190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</w:p>
    <w:p w:rsidR="00041D09" w:rsidRPr="00647BCB" w:rsidRDefault="00041D09" w:rsidP="00041D09">
      <w:pPr>
        <w:pBdr>
          <w:bottom w:val="dashed" w:sz="6" w:space="2" w:color="B6B8C6"/>
        </w:pBdr>
        <w:shd w:val="clear" w:color="auto" w:fill="FFFFFF"/>
        <w:spacing w:after="45" w:line="240" w:lineRule="auto"/>
        <w:outlineLvl w:val="1"/>
        <w:rPr>
          <w:rFonts w:ascii="Segoe UI" w:eastAsia="Times New Roman" w:hAnsi="Segoe UI" w:cs="Segoe UI"/>
          <w:color w:val="333333"/>
          <w:lang w:eastAsia="tr-TR"/>
        </w:rPr>
      </w:pPr>
    </w:p>
    <w:p w:rsidR="005C1908" w:rsidRPr="005C1908" w:rsidRDefault="005C1908" w:rsidP="005C1908">
      <w:pP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bookmarkStart w:id="0" w:name="_GoBack"/>
      <w:bookmarkEnd w:id="0"/>
    </w:p>
    <w:sectPr w:rsidR="005C1908" w:rsidRPr="005C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8"/>
    <w:rsid w:val="00030B15"/>
    <w:rsid w:val="00041D09"/>
    <w:rsid w:val="001A1682"/>
    <w:rsid w:val="00266772"/>
    <w:rsid w:val="003027F4"/>
    <w:rsid w:val="004531D0"/>
    <w:rsid w:val="004D2CB4"/>
    <w:rsid w:val="005C0632"/>
    <w:rsid w:val="005C1908"/>
    <w:rsid w:val="005C6E91"/>
    <w:rsid w:val="006313E3"/>
    <w:rsid w:val="00640790"/>
    <w:rsid w:val="006662D3"/>
    <w:rsid w:val="006756EF"/>
    <w:rsid w:val="006D4DFD"/>
    <w:rsid w:val="00705FD6"/>
    <w:rsid w:val="00735209"/>
    <w:rsid w:val="00763A3D"/>
    <w:rsid w:val="007D215C"/>
    <w:rsid w:val="00816050"/>
    <w:rsid w:val="00825E70"/>
    <w:rsid w:val="00A51949"/>
    <w:rsid w:val="00A8724B"/>
    <w:rsid w:val="00D244A6"/>
    <w:rsid w:val="00E84848"/>
    <w:rsid w:val="00EB2F23"/>
    <w:rsid w:val="00EF53C7"/>
    <w:rsid w:val="00F144D4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5A00"/>
  <w15:docId w15:val="{DAEA36F2-C924-4B00-BC33-E167D341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6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14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97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707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633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8504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47C2E-B100-4574-B462-0508FAAFACD4}"/>
</file>

<file path=customXml/itemProps2.xml><?xml version="1.0" encoding="utf-8"?>
<ds:datastoreItem xmlns:ds="http://schemas.openxmlformats.org/officeDocument/2006/customXml" ds:itemID="{791B7B5E-EDC3-43FA-B4A0-0338DE006C37}"/>
</file>

<file path=customXml/itemProps3.xml><?xml version="1.0" encoding="utf-8"?>
<ds:datastoreItem xmlns:ds="http://schemas.openxmlformats.org/officeDocument/2006/customXml" ds:itemID="{D273975E-5C9A-4D3B-AACE-B5FCFAA0D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Uygun ERGİN</dc:creator>
  <cp:keywords/>
  <dc:description/>
  <cp:lastModifiedBy>Asiye Özgür PEHLİVANOĞLU</cp:lastModifiedBy>
  <cp:revision>33</cp:revision>
  <dcterms:created xsi:type="dcterms:W3CDTF">2015-05-04T07:39:00Z</dcterms:created>
  <dcterms:modified xsi:type="dcterms:W3CDTF">2024-01-29T06:26:00Z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