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65448" w:rsidRPr="008E21C3" w:rsidRDefault="00A45D6B" w:rsidP="00873AE2">
      <w:pPr>
        <w:keepNext/>
        <w:spacing w:before="120" w:after="120"/>
        <w:ind w:right="-1"/>
        <w:jc w:val="center"/>
        <w:outlineLvl w:val="0"/>
        <w:rPr>
          <w:rFonts w:ascii="Times New Roman" w:hAnsi="Times New Roman" w:cs="Times New Roman"/>
          <w:b/>
          <w:sz w:val="36"/>
          <w:szCs w:val="36"/>
        </w:rPr>
      </w:pPr>
      <w:bookmarkStart w:id="0" w:name="_Toc109230029"/>
      <w:bookmarkStart w:id="1" w:name="_Toc109306386"/>
      <w:bookmarkStart w:id="2" w:name="_Toc109307388"/>
      <w:bookmarkStart w:id="3" w:name="_Toc109371315"/>
      <w:bookmarkStart w:id="4" w:name="_Toc109371606"/>
      <w:bookmarkStart w:id="5" w:name="_Toc109373504"/>
      <w:bookmarkStart w:id="6" w:name="_Toc109377796"/>
      <w:bookmarkStart w:id="7" w:name="_Toc109396711"/>
      <w:bookmarkStart w:id="8" w:name="_Toc128728861"/>
      <w:bookmarkStart w:id="9" w:name="_Toc128729478"/>
      <w:bookmarkStart w:id="10" w:name="_Toc128739263"/>
      <w:bookmarkStart w:id="11" w:name="_Toc128755415"/>
      <w:bookmarkStart w:id="12" w:name="_Toc128997811"/>
      <w:bookmarkStart w:id="13" w:name="_Toc129079491"/>
      <w:bookmarkStart w:id="14" w:name="_Toc129177480"/>
      <w:bookmarkStart w:id="15" w:name="_Toc129177675"/>
      <w:bookmarkStart w:id="16" w:name="_Toc129177870"/>
      <w:bookmarkStart w:id="17" w:name="_Toc129247374"/>
      <w:bookmarkStart w:id="18" w:name="_Toc129253625"/>
      <w:bookmarkStart w:id="19" w:name="_Toc129263368"/>
      <w:bookmarkStart w:id="20" w:name="_Toc129272949"/>
      <w:bookmarkStart w:id="21" w:name="_Toc129273411"/>
      <w:bookmarkStart w:id="22" w:name="_Toc129338478"/>
      <w:bookmarkStart w:id="23" w:name="_Toc129350243"/>
      <w:bookmarkStart w:id="24" w:name="_Toc129353393"/>
      <w:bookmarkStart w:id="25" w:name="_Toc129353776"/>
      <w:bookmarkStart w:id="26" w:name="_Toc129358816"/>
      <w:bookmarkStart w:id="27" w:name="_Toc129593630"/>
      <w:bookmarkStart w:id="28" w:name="_Toc129596835"/>
      <w:bookmarkStart w:id="29" w:name="_Toc129597077"/>
      <w:bookmarkStart w:id="30" w:name="_Toc129597318"/>
      <w:bookmarkStart w:id="31" w:name="_Toc129597560"/>
      <w:bookmarkStart w:id="32" w:name="_Toc129682970"/>
      <w:bookmarkStart w:id="33" w:name="_Toc129683229"/>
      <w:bookmarkStart w:id="34" w:name="_Toc129683488"/>
      <w:bookmarkStart w:id="35" w:name="_Toc129938980"/>
      <w:bookmarkStart w:id="36" w:name="_Toc129951065"/>
      <w:bookmarkStart w:id="37" w:name="_Toc129955057"/>
      <w:bookmarkStart w:id="38" w:name="_Toc130395311"/>
      <w:bookmarkStart w:id="39" w:name="_Toc159933074"/>
      <w:bookmarkStart w:id="40" w:name="_Toc160529052"/>
      <w:bookmarkStart w:id="41" w:name="_Toc160545619"/>
      <w:bookmarkStart w:id="42" w:name="_Toc161413328"/>
      <w:bookmarkStart w:id="43" w:name="_Toc109222384"/>
      <w:bookmarkStart w:id="44" w:name="_Toc161823724"/>
      <w:bookmarkStart w:id="45" w:name="_Toc161824017"/>
      <w:bookmarkStart w:id="46" w:name="_Toc161824310"/>
      <w:r w:rsidRPr="008E21C3">
        <w:rPr>
          <w:rFonts w:ascii="Times New Roman" w:hAnsi="Times New Roman" w:cs="Times New Roman"/>
          <w:b/>
          <w:noProof/>
          <w:sz w:val="36"/>
          <w:szCs w:val="36"/>
          <w:lang w:eastAsia="tr-TR"/>
        </w:rPr>
        <w:drawing>
          <wp:inline distT="0" distB="0" distL="0" distR="0">
            <wp:extent cx="4962525" cy="4962525"/>
            <wp:effectExtent l="0" t="0" r="9525" b="9525"/>
            <wp:docPr id="9" name="Resim 9" descr="C:\Users\cagdas.kur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gdas.kurt\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4962525"/>
                    </a:xfrm>
                    <a:prstGeom prst="rect">
                      <a:avLst/>
                    </a:prstGeom>
                    <a:noFill/>
                    <a:ln>
                      <a:noFill/>
                    </a:ln>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4"/>
      <w:bookmarkEnd w:id="45"/>
      <w:bookmarkEnd w:id="46"/>
    </w:p>
    <w:p w:rsidR="00E65448" w:rsidRPr="008E21C3" w:rsidRDefault="00E65448" w:rsidP="00873AE2">
      <w:pPr>
        <w:keepNext/>
        <w:spacing w:before="120" w:after="120"/>
        <w:ind w:right="-1"/>
        <w:jc w:val="center"/>
        <w:outlineLvl w:val="0"/>
        <w:rPr>
          <w:rFonts w:ascii="Times New Roman" w:hAnsi="Times New Roman" w:cs="Times New Roman"/>
          <w:b/>
          <w:color w:val="FF0000"/>
          <w:sz w:val="52"/>
          <w:szCs w:val="52"/>
        </w:rPr>
      </w:pPr>
      <w:bookmarkStart w:id="47" w:name="_Toc109230030"/>
      <w:bookmarkStart w:id="48" w:name="_Toc109306387"/>
      <w:bookmarkStart w:id="49" w:name="_Toc109307389"/>
      <w:bookmarkStart w:id="50" w:name="_Toc109371316"/>
      <w:bookmarkStart w:id="51" w:name="_Toc109371607"/>
      <w:bookmarkStart w:id="52" w:name="_Toc109373505"/>
      <w:bookmarkStart w:id="53" w:name="_Toc109377797"/>
      <w:bookmarkStart w:id="54" w:name="_Toc109379683"/>
      <w:bookmarkStart w:id="55" w:name="_Toc109396712"/>
      <w:bookmarkStart w:id="56" w:name="_Toc128728862"/>
      <w:bookmarkStart w:id="57" w:name="_Toc128729479"/>
      <w:bookmarkStart w:id="58" w:name="_Toc128739264"/>
      <w:bookmarkStart w:id="59" w:name="_Toc128755416"/>
      <w:bookmarkStart w:id="60" w:name="_Toc128997812"/>
      <w:bookmarkStart w:id="61" w:name="_Toc129079492"/>
      <w:bookmarkStart w:id="62" w:name="_Toc129177481"/>
      <w:bookmarkStart w:id="63" w:name="_Toc129177676"/>
      <w:bookmarkStart w:id="64" w:name="_Toc129177871"/>
      <w:bookmarkStart w:id="65" w:name="_Toc129247375"/>
      <w:bookmarkStart w:id="66" w:name="_Toc129253626"/>
      <w:bookmarkStart w:id="67" w:name="_Toc129263369"/>
      <w:bookmarkStart w:id="68" w:name="_Toc129272950"/>
      <w:bookmarkStart w:id="69" w:name="_Toc129273412"/>
      <w:bookmarkStart w:id="70" w:name="_Toc129338479"/>
      <w:bookmarkStart w:id="71" w:name="_Toc129350244"/>
      <w:bookmarkStart w:id="72" w:name="_Toc129353394"/>
      <w:bookmarkStart w:id="73" w:name="_Toc129353777"/>
      <w:bookmarkStart w:id="74" w:name="_Toc129358817"/>
      <w:bookmarkStart w:id="75" w:name="_Toc129593631"/>
      <w:bookmarkStart w:id="76" w:name="_Toc129596836"/>
      <w:bookmarkStart w:id="77" w:name="_Toc129597078"/>
      <w:bookmarkStart w:id="78" w:name="_Toc129597319"/>
      <w:bookmarkStart w:id="79" w:name="_Toc129597561"/>
      <w:bookmarkStart w:id="80" w:name="_Toc129682971"/>
      <w:bookmarkStart w:id="81" w:name="_Toc129683230"/>
      <w:bookmarkStart w:id="82" w:name="_Toc129683489"/>
      <w:bookmarkStart w:id="83" w:name="_Toc129938981"/>
      <w:bookmarkStart w:id="84" w:name="_Toc129951066"/>
      <w:bookmarkStart w:id="85" w:name="_Toc129955058"/>
      <w:bookmarkStart w:id="86" w:name="_Toc130395312"/>
      <w:bookmarkStart w:id="87" w:name="_Toc159852681"/>
      <w:bookmarkStart w:id="88" w:name="_Toc159933075"/>
      <w:bookmarkStart w:id="89" w:name="_Toc160529053"/>
      <w:bookmarkStart w:id="90" w:name="_Toc160545620"/>
      <w:bookmarkStart w:id="91" w:name="_Toc161413329"/>
      <w:bookmarkStart w:id="92" w:name="_Toc161823725"/>
      <w:bookmarkStart w:id="93" w:name="_Toc161824018"/>
      <w:bookmarkStart w:id="94" w:name="_Toc161824311"/>
      <w:r w:rsidRPr="008E21C3">
        <w:rPr>
          <w:rFonts w:ascii="Times New Roman" w:hAnsi="Times New Roman" w:cs="Times New Roman"/>
          <w:b/>
          <w:color w:val="FF0000"/>
          <w:sz w:val="52"/>
          <w:szCs w:val="52"/>
        </w:rPr>
        <w:t>T.C.</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E65448" w:rsidRPr="008E21C3" w:rsidRDefault="00E65448" w:rsidP="00873AE2">
      <w:pPr>
        <w:keepNext/>
        <w:spacing w:before="120" w:after="120"/>
        <w:ind w:right="-1"/>
        <w:jc w:val="center"/>
        <w:outlineLvl w:val="0"/>
        <w:rPr>
          <w:rFonts w:ascii="Times New Roman" w:hAnsi="Times New Roman" w:cs="Times New Roman"/>
          <w:b/>
          <w:color w:val="FF0000"/>
          <w:sz w:val="52"/>
          <w:szCs w:val="52"/>
        </w:rPr>
      </w:pPr>
      <w:bookmarkStart w:id="95" w:name="_Toc109230031"/>
      <w:bookmarkStart w:id="96" w:name="_Toc109306388"/>
      <w:bookmarkStart w:id="97" w:name="_Toc109307390"/>
      <w:bookmarkStart w:id="98" w:name="_Toc109371317"/>
      <w:bookmarkStart w:id="99" w:name="_Toc109371608"/>
      <w:bookmarkStart w:id="100" w:name="_Toc109373506"/>
      <w:bookmarkStart w:id="101" w:name="_Toc109377798"/>
      <w:bookmarkStart w:id="102" w:name="_Toc109379684"/>
      <w:bookmarkStart w:id="103" w:name="_Toc109396713"/>
      <w:bookmarkStart w:id="104" w:name="_Toc128728863"/>
      <w:bookmarkStart w:id="105" w:name="_Toc128729480"/>
      <w:bookmarkStart w:id="106" w:name="_Toc128739265"/>
      <w:bookmarkStart w:id="107" w:name="_Toc128755417"/>
      <w:bookmarkStart w:id="108" w:name="_Toc128997813"/>
      <w:bookmarkStart w:id="109" w:name="_Toc129079493"/>
      <w:bookmarkStart w:id="110" w:name="_Toc129177482"/>
      <w:bookmarkStart w:id="111" w:name="_Toc129177677"/>
      <w:bookmarkStart w:id="112" w:name="_Toc129177872"/>
      <w:bookmarkStart w:id="113" w:name="_Toc129247376"/>
      <w:bookmarkStart w:id="114" w:name="_Toc129253627"/>
      <w:bookmarkStart w:id="115" w:name="_Toc129263370"/>
      <w:bookmarkStart w:id="116" w:name="_Toc129272951"/>
      <w:bookmarkStart w:id="117" w:name="_Toc129273413"/>
      <w:bookmarkStart w:id="118" w:name="_Toc129338480"/>
      <w:bookmarkStart w:id="119" w:name="_Toc129350245"/>
      <w:bookmarkStart w:id="120" w:name="_Toc129353395"/>
      <w:bookmarkStart w:id="121" w:name="_Toc129353778"/>
      <w:bookmarkStart w:id="122" w:name="_Toc129358818"/>
      <w:bookmarkStart w:id="123" w:name="_Toc129593632"/>
      <w:bookmarkStart w:id="124" w:name="_Toc129596837"/>
      <w:bookmarkStart w:id="125" w:name="_Toc129597079"/>
      <w:bookmarkStart w:id="126" w:name="_Toc129597320"/>
      <w:bookmarkStart w:id="127" w:name="_Toc129597562"/>
      <w:bookmarkStart w:id="128" w:name="_Toc129682972"/>
      <w:bookmarkStart w:id="129" w:name="_Toc129683231"/>
      <w:bookmarkStart w:id="130" w:name="_Toc129683490"/>
      <w:bookmarkStart w:id="131" w:name="_Toc129938982"/>
      <w:bookmarkStart w:id="132" w:name="_Toc129951067"/>
      <w:bookmarkStart w:id="133" w:name="_Toc129955059"/>
      <w:bookmarkStart w:id="134" w:name="_Toc130395313"/>
      <w:bookmarkStart w:id="135" w:name="_Toc159852682"/>
      <w:bookmarkStart w:id="136" w:name="_Toc159933076"/>
      <w:bookmarkStart w:id="137" w:name="_Toc160529054"/>
      <w:bookmarkStart w:id="138" w:name="_Toc160545621"/>
      <w:bookmarkStart w:id="139" w:name="_Toc161413330"/>
      <w:bookmarkStart w:id="140" w:name="_Toc161823726"/>
      <w:bookmarkStart w:id="141" w:name="_Toc161824019"/>
      <w:bookmarkStart w:id="142" w:name="_Toc161824312"/>
      <w:r w:rsidRPr="008E21C3">
        <w:rPr>
          <w:rFonts w:ascii="Times New Roman" w:hAnsi="Times New Roman" w:cs="Times New Roman"/>
          <w:b/>
          <w:color w:val="FF0000"/>
          <w:sz w:val="52"/>
          <w:szCs w:val="52"/>
        </w:rPr>
        <w:t>İZMİR VALİLİĞİ</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E65448" w:rsidRPr="008E21C3" w:rsidRDefault="00E65448" w:rsidP="00873AE2">
      <w:pPr>
        <w:keepNext/>
        <w:spacing w:before="120" w:after="120"/>
        <w:ind w:right="-1"/>
        <w:jc w:val="center"/>
        <w:outlineLvl w:val="0"/>
        <w:rPr>
          <w:rFonts w:ascii="Times New Roman" w:hAnsi="Times New Roman" w:cs="Times New Roman"/>
          <w:b/>
          <w:color w:val="FF0000"/>
          <w:sz w:val="52"/>
          <w:szCs w:val="52"/>
        </w:rPr>
      </w:pPr>
      <w:bookmarkStart w:id="143" w:name="_Toc109230032"/>
      <w:bookmarkStart w:id="144" w:name="_Toc109306389"/>
      <w:bookmarkStart w:id="145" w:name="_Toc109307391"/>
      <w:bookmarkStart w:id="146" w:name="_Toc109371318"/>
      <w:bookmarkStart w:id="147" w:name="_Toc109371609"/>
      <w:bookmarkStart w:id="148" w:name="_Toc109373507"/>
      <w:bookmarkStart w:id="149" w:name="_Toc109377799"/>
      <w:bookmarkStart w:id="150" w:name="_Toc109379685"/>
      <w:bookmarkStart w:id="151" w:name="_Toc109396714"/>
      <w:bookmarkStart w:id="152" w:name="_Toc128728864"/>
      <w:bookmarkStart w:id="153" w:name="_Toc128729481"/>
      <w:bookmarkStart w:id="154" w:name="_Toc128739266"/>
      <w:bookmarkStart w:id="155" w:name="_Toc128755418"/>
      <w:bookmarkStart w:id="156" w:name="_Toc128997814"/>
      <w:bookmarkStart w:id="157" w:name="_Toc129079494"/>
      <w:bookmarkStart w:id="158" w:name="_Toc129177483"/>
      <w:bookmarkStart w:id="159" w:name="_Toc129177678"/>
      <w:bookmarkStart w:id="160" w:name="_Toc129177873"/>
      <w:bookmarkStart w:id="161" w:name="_Toc129247377"/>
      <w:bookmarkStart w:id="162" w:name="_Toc129253628"/>
      <w:bookmarkStart w:id="163" w:name="_Toc129263371"/>
      <w:bookmarkStart w:id="164" w:name="_Toc129272952"/>
      <w:bookmarkStart w:id="165" w:name="_Toc129273414"/>
      <w:bookmarkStart w:id="166" w:name="_Toc129338481"/>
      <w:bookmarkStart w:id="167" w:name="_Toc129350246"/>
      <w:bookmarkStart w:id="168" w:name="_Toc129353396"/>
      <w:bookmarkStart w:id="169" w:name="_Toc129353779"/>
      <w:bookmarkStart w:id="170" w:name="_Toc129358819"/>
      <w:bookmarkStart w:id="171" w:name="_Toc129593633"/>
      <w:bookmarkStart w:id="172" w:name="_Toc129596838"/>
      <w:bookmarkStart w:id="173" w:name="_Toc129597080"/>
      <w:bookmarkStart w:id="174" w:name="_Toc129597321"/>
      <w:bookmarkStart w:id="175" w:name="_Toc129597563"/>
      <w:bookmarkStart w:id="176" w:name="_Toc129682973"/>
      <w:bookmarkStart w:id="177" w:name="_Toc129683232"/>
      <w:bookmarkStart w:id="178" w:name="_Toc129683491"/>
      <w:bookmarkStart w:id="179" w:name="_Toc129938983"/>
      <w:bookmarkStart w:id="180" w:name="_Toc129951068"/>
      <w:bookmarkStart w:id="181" w:name="_Toc129955060"/>
      <w:bookmarkStart w:id="182" w:name="_Toc130395314"/>
      <w:bookmarkStart w:id="183" w:name="_Toc159852683"/>
      <w:bookmarkStart w:id="184" w:name="_Toc159933077"/>
      <w:bookmarkStart w:id="185" w:name="_Toc160529055"/>
      <w:bookmarkStart w:id="186" w:name="_Toc160545622"/>
      <w:bookmarkStart w:id="187" w:name="_Toc161413331"/>
      <w:bookmarkStart w:id="188" w:name="_Toc161823727"/>
      <w:bookmarkStart w:id="189" w:name="_Toc161824020"/>
      <w:bookmarkStart w:id="190" w:name="_Toc161824313"/>
      <w:r w:rsidRPr="008E21C3">
        <w:rPr>
          <w:rFonts w:ascii="Times New Roman" w:hAnsi="Times New Roman" w:cs="Times New Roman"/>
          <w:b/>
          <w:color w:val="FF0000"/>
          <w:sz w:val="52"/>
          <w:szCs w:val="52"/>
        </w:rPr>
        <w:t>İL TARIM VE ORMAN MÜDÜRLÜĞÜ</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542413" w:rsidRDefault="00691685" w:rsidP="00873AE2">
      <w:pPr>
        <w:keepNext/>
        <w:spacing w:before="120" w:after="120"/>
        <w:ind w:right="-1"/>
        <w:jc w:val="center"/>
        <w:outlineLvl w:val="0"/>
        <w:rPr>
          <w:rFonts w:ascii="Times New Roman" w:hAnsi="Times New Roman" w:cs="Times New Roman"/>
          <w:b/>
          <w:color w:val="FF0000"/>
          <w:sz w:val="52"/>
          <w:szCs w:val="52"/>
        </w:rPr>
      </w:pPr>
      <w:bookmarkStart w:id="191" w:name="_Toc109306390"/>
      <w:bookmarkStart w:id="192" w:name="_Toc109307392"/>
      <w:bookmarkStart w:id="193" w:name="_Toc109371319"/>
      <w:bookmarkStart w:id="194" w:name="_Toc109371610"/>
      <w:bookmarkStart w:id="195" w:name="_Toc109373508"/>
      <w:bookmarkStart w:id="196" w:name="_Toc109377800"/>
      <w:bookmarkStart w:id="197" w:name="_Toc109379686"/>
      <w:bookmarkStart w:id="198" w:name="_Toc109396715"/>
      <w:bookmarkStart w:id="199" w:name="_Toc128728865"/>
      <w:bookmarkStart w:id="200" w:name="_Toc128729482"/>
      <w:bookmarkStart w:id="201" w:name="_Toc128739267"/>
      <w:bookmarkStart w:id="202" w:name="_Toc128755419"/>
      <w:bookmarkStart w:id="203" w:name="_Toc128997815"/>
      <w:bookmarkStart w:id="204" w:name="_Toc129079495"/>
      <w:bookmarkStart w:id="205" w:name="_Toc129177484"/>
      <w:bookmarkStart w:id="206" w:name="_Toc129177679"/>
      <w:bookmarkStart w:id="207" w:name="_Toc129177874"/>
      <w:bookmarkStart w:id="208" w:name="_Toc129247378"/>
      <w:bookmarkStart w:id="209" w:name="_Toc129253629"/>
      <w:bookmarkStart w:id="210" w:name="_Toc129263372"/>
      <w:bookmarkStart w:id="211" w:name="_Toc129272953"/>
      <w:bookmarkStart w:id="212" w:name="_Toc129273415"/>
      <w:bookmarkStart w:id="213" w:name="_Toc129338482"/>
      <w:bookmarkStart w:id="214" w:name="_Toc129350247"/>
      <w:bookmarkStart w:id="215" w:name="_Toc129353397"/>
      <w:bookmarkStart w:id="216" w:name="_Toc129353780"/>
      <w:bookmarkStart w:id="217" w:name="_Toc129358820"/>
      <w:bookmarkStart w:id="218" w:name="_Toc129593634"/>
      <w:bookmarkStart w:id="219" w:name="_Toc129596839"/>
      <w:bookmarkStart w:id="220" w:name="_Toc129597081"/>
      <w:bookmarkStart w:id="221" w:name="_Toc129597322"/>
      <w:bookmarkStart w:id="222" w:name="_Toc129597564"/>
      <w:bookmarkStart w:id="223" w:name="_Toc129682974"/>
      <w:bookmarkStart w:id="224" w:name="_Toc129683233"/>
      <w:bookmarkStart w:id="225" w:name="_Toc129683492"/>
      <w:bookmarkStart w:id="226" w:name="_Toc129938984"/>
      <w:bookmarkStart w:id="227" w:name="_Toc129951069"/>
      <w:bookmarkStart w:id="228" w:name="_Toc129955061"/>
      <w:bookmarkStart w:id="229" w:name="_Toc130395315"/>
      <w:bookmarkStart w:id="230" w:name="_Toc159852684"/>
      <w:bookmarkStart w:id="231" w:name="_Toc159933078"/>
      <w:bookmarkStart w:id="232" w:name="_Toc160529056"/>
      <w:bookmarkStart w:id="233" w:name="_Toc160545623"/>
      <w:bookmarkStart w:id="234" w:name="_Toc161823728"/>
      <w:bookmarkStart w:id="235" w:name="_Toc161824021"/>
      <w:bookmarkStart w:id="236" w:name="_Toc161824314"/>
      <w:r w:rsidRPr="008E21C3">
        <w:rPr>
          <w:rFonts w:ascii="Times New Roman" w:hAnsi="Times New Roman" w:cs="Times New Roman"/>
          <w:b/>
          <w:color w:val="FF0000"/>
          <w:sz w:val="52"/>
          <w:szCs w:val="52"/>
        </w:rPr>
        <w:t>202</w:t>
      </w:r>
      <w:r w:rsidR="00C90986">
        <w:rPr>
          <w:rFonts w:ascii="Times New Roman" w:hAnsi="Times New Roman" w:cs="Times New Roman"/>
          <w:b/>
          <w:color w:val="FF0000"/>
          <w:sz w:val="52"/>
          <w:szCs w:val="52"/>
        </w:rPr>
        <w:t>3</w:t>
      </w:r>
      <w:r w:rsidR="006C6E12" w:rsidRPr="008E21C3">
        <w:rPr>
          <w:rFonts w:ascii="Times New Roman" w:hAnsi="Times New Roman" w:cs="Times New Roman"/>
          <w:b/>
          <w:color w:val="FF0000"/>
          <w:sz w:val="52"/>
          <w:szCs w:val="52"/>
        </w:rPr>
        <w:t xml:space="preserve"> YILI BRİFİNGİ</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542413" w:rsidRDefault="00542413" w:rsidP="00873AE2">
      <w:pPr>
        <w:keepNext/>
        <w:spacing w:before="120" w:after="120"/>
        <w:ind w:right="-1"/>
        <w:jc w:val="center"/>
        <w:outlineLvl w:val="0"/>
        <w:rPr>
          <w:rFonts w:ascii="Times New Roman" w:hAnsi="Times New Roman" w:cs="Times New Roman"/>
          <w:b/>
          <w:color w:val="FF0000"/>
          <w:sz w:val="52"/>
          <w:szCs w:val="52"/>
        </w:rPr>
      </w:pPr>
    </w:p>
    <w:p w:rsidR="00944722" w:rsidRPr="008E21C3" w:rsidRDefault="00542413" w:rsidP="00873AE2">
      <w:pPr>
        <w:keepNext/>
        <w:spacing w:before="120" w:after="120"/>
        <w:ind w:right="-1"/>
        <w:jc w:val="center"/>
        <w:outlineLvl w:val="0"/>
        <w:rPr>
          <w:rFonts w:ascii="Times New Roman" w:hAnsi="Times New Roman" w:cs="Times New Roman"/>
          <w:b/>
          <w:color w:val="FF0000"/>
          <w:sz w:val="52"/>
          <w:szCs w:val="52"/>
        </w:rPr>
      </w:pPr>
      <w:bookmarkStart w:id="237" w:name="_Toc161413333"/>
      <w:bookmarkStart w:id="238" w:name="_Toc161823729"/>
      <w:bookmarkStart w:id="239" w:name="_Toc161824315"/>
      <w:r w:rsidRPr="00542413">
        <w:rPr>
          <w:rFonts w:ascii="Times New Roman" w:hAnsi="Times New Roman" w:cs="Times New Roman"/>
          <w:b/>
          <w:color w:val="FF0000"/>
          <w:sz w:val="24"/>
          <w:szCs w:val="52"/>
        </w:rPr>
        <w:t>Mart 2024</w:t>
      </w:r>
      <w:bookmarkEnd w:id="237"/>
      <w:bookmarkEnd w:id="238"/>
      <w:bookmarkEnd w:id="239"/>
      <w:r w:rsidR="00944722" w:rsidRPr="008E21C3">
        <w:rPr>
          <w:rFonts w:ascii="Times New Roman" w:hAnsi="Times New Roman" w:cs="Times New Roman"/>
          <w:b/>
          <w:sz w:val="36"/>
          <w:szCs w:val="36"/>
        </w:rPr>
        <w:br w:type="page"/>
      </w:r>
    </w:p>
    <w:p w:rsidR="00362559" w:rsidRPr="008E21C3" w:rsidRDefault="00362559" w:rsidP="00873AE2">
      <w:pPr>
        <w:keepNext/>
        <w:spacing w:before="120" w:after="120"/>
        <w:ind w:right="-1"/>
        <w:jc w:val="center"/>
        <w:outlineLvl w:val="0"/>
        <w:rPr>
          <w:rFonts w:ascii="Times New Roman" w:hAnsi="Times New Roman" w:cs="Times New Roman"/>
          <w:b/>
          <w:sz w:val="36"/>
          <w:szCs w:val="36"/>
        </w:rPr>
        <w:sectPr w:rsidR="00362559" w:rsidRPr="008E21C3" w:rsidSect="00B038DA">
          <w:pgSz w:w="11906" w:h="16838"/>
          <w:pgMar w:top="1440" w:right="1080" w:bottom="1440" w:left="993" w:header="227" w:footer="22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pPr>
      <w:bookmarkStart w:id="240" w:name="_Toc109230034"/>
    </w:p>
    <w:bookmarkEnd w:id="240" w:displacedByCustomXml="next"/>
    <w:bookmarkEnd w:id="43" w:displacedByCustomXml="next"/>
    <w:sdt>
      <w:sdtPr>
        <w:rPr>
          <w:rFonts w:ascii="Times New Roman" w:hAnsi="Times New Roman" w:cs="Times New Roman"/>
          <w:b/>
          <w:bCs/>
          <w:color w:val="365F91"/>
          <w:sz w:val="28"/>
          <w:szCs w:val="28"/>
        </w:rPr>
        <w:id w:val="120500455"/>
        <w:docPartObj>
          <w:docPartGallery w:val="Table of Contents"/>
          <w:docPartUnique/>
        </w:docPartObj>
      </w:sdtPr>
      <w:sdtContent>
        <w:p w:rsidR="001E63D3" w:rsidRPr="008E21C3" w:rsidRDefault="001E63D3" w:rsidP="001E63D3">
          <w:pPr>
            <w:keepNext/>
            <w:spacing w:before="120" w:after="120"/>
            <w:ind w:right="-1"/>
            <w:jc w:val="center"/>
            <w:outlineLvl w:val="0"/>
            <w:rPr>
              <w:rFonts w:ascii="Times New Roman" w:hAnsi="Times New Roman" w:cs="Times New Roman"/>
              <w:b/>
              <w:sz w:val="36"/>
              <w:szCs w:val="36"/>
            </w:rPr>
          </w:pPr>
        </w:p>
        <w:sdt>
          <w:sdtPr>
            <w:rPr>
              <w:rFonts w:ascii="Times New Roman" w:hAnsi="Times New Roman" w:cstheme="minorBidi"/>
              <w:b w:val="0"/>
              <w:bCs w:val="0"/>
              <w:color w:val="auto"/>
              <w:sz w:val="22"/>
              <w:szCs w:val="22"/>
            </w:rPr>
            <w:id w:val="-1249494127"/>
            <w:docPartObj>
              <w:docPartGallery w:val="Table of Contents"/>
              <w:docPartUnique/>
            </w:docPartObj>
          </w:sdtPr>
          <w:sdtEndPr>
            <w:rPr>
              <w:rFonts w:cs="Times New Roman"/>
              <w:b/>
              <w:bCs/>
              <w:color w:val="365F91"/>
              <w:sz w:val="28"/>
              <w:szCs w:val="28"/>
            </w:rPr>
          </w:sdtEndPr>
          <w:sdtContent>
            <w:p w:rsidR="001E63D3" w:rsidRPr="008E21C3" w:rsidRDefault="001E63D3" w:rsidP="001E63D3">
              <w:pPr>
                <w:pStyle w:val="TBal"/>
                <w:numPr>
                  <w:ilvl w:val="0"/>
                  <w:numId w:val="0"/>
                </w:numPr>
                <w:jc w:val="center"/>
                <w:rPr>
                  <w:rFonts w:ascii="Times New Roman" w:hAnsi="Times New Roman"/>
                </w:rPr>
              </w:pPr>
              <w:r w:rsidRPr="008E21C3">
                <w:rPr>
                  <w:rFonts w:ascii="Times New Roman" w:hAnsi="Times New Roman"/>
                  <w:color w:val="auto"/>
                </w:rPr>
                <w:t>İÇİNDEKİLER</w:t>
              </w:r>
            </w:p>
            <w:p w:rsidR="00960DE7" w:rsidRDefault="0002764D" w:rsidP="00960DE7">
              <w:pPr>
                <w:pStyle w:val="T1"/>
                <w:rPr>
                  <w:rFonts w:eastAsiaTheme="minorEastAsia"/>
                  <w:b w:val="0"/>
                  <w:bCs w:val="0"/>
                  <w:caps w:val="0"/>
                  <w:noProof/>
                  <w:sz w:val="22"/>
                  <w:szCs w:val="22"/>
                  <w:lang w:eastAsia="tr-TR"/>
                </w:rPr>
              </w:pPr>
              <w:r w:rsidRPr="008E21C3">
                <w:rPr>
                  <w:rFonts w:ascii="Times New Roman" w:hAnsi="Times New Roman" w:cs="Times New Roman"/>
                </w:rPr>
                <w:fldChar w:fldCharType="begin"/>
              </w:r>
              <w:r w:rsidR="001E63D3" w:rsidRPr="008E21C3">
                <w:rPr>
                  <w:rFonts w:ascii="Times New Roman" w:hAnsi="Times New Roman" w:cs="Times New Roman"/>
                </w:rPr>
                <w:instrText xml:space="preserve"> TOC \o "1-3" \h \z \u </w:instrText>
              </w:r>
              <w:r w:rsidRPr="008E21C3">
                <w:rPr>
                  <w:rFonts w:ascii="Times New Roman" w:hAnsi="Times New Roman" w:cs="Times New Roman"/>
                </w:rPr>
                <w:fldChar w:fldCharType="separate"/>
              </w:r>
            </w:p>
            <w:p w:rsidR="00960DE7" w:rsidRDefault="00960DE7">
              <w:pPr>
                <w:pStyle w:val="T1"/>
                <w:tabs>
                  <w:tab w:val="left" w:pos="440"/>
                </w:tabs>
                <w:rPr>
                  <w:rFonts w:eastAsiaTheme="minorEastAsia"/>
                  <w:b w:val="0"/>
                  <w:bCs w:val="0"/>
                  <w:caps w:val="0"/>
                  <w:noProof/>
                  <w:sz w:val="22"/>
                  <w:szCs w:val="22"/>
                  <w:lang w:eastAsia="tr-TR"/>
                </w:rPr>
              </w:pPr>
              <w:hyperlink w:anchor="_Toc161824316" w:history="1">
                <w:r w:rsidRPr="00D377D2">
                  <w:rPr>
                    <w:rStyle w:val="Kpr"/>
                    <w:noProof/>
                  </w:rPr>
                  <w:t>I.</w:t>
                </w:r>
                <w:r>
                  <w:rPr>
                    <w:rFonts w:eastAsiaTheme="minorEastAsia"/>
                    <w:b w:val="0"/>
                    <w:bCs w:val="0"/>
                    <w:caps w:val="0"/>
                    <w:noProof/>
                    <w:sz w:val="22"/>
                    <w:szCs w:val="22"/>
                    <w:lang w:eastAsia="tr-TR"/>
                  </w:rPr>
                  <w:tab/>
                </w:r>
                <w:r w:rsidRPr="00D377D2">
                  <w:rPr>
                    <w:rStyle w:val="Kpr"/>
                    <w:noProof/>
                  </w:rPr>
                  <w:t>İlin Genel Tanımı</w:t>
                </w:r>
                <w:r>
                  <w:rPr>
                    <w:noProof/>
                    <w:webHidden/>
                  </w:rPr>
                  <w:tab/>
                </w:r>
                <w:r>
                  <w:rPr>
                    <w:noProof/>
                    <w:webHidden/>
                  </w:rPr>
                  <w:fldChar w:fldCharType="begin"/>
                </w:r>
                <w:r>
                  <w:rPr>
                    <w:noProof/>
                    <w:webHidden/>
                  </w:rPr>
                  <w:instrText xml:space="preserve"> PAGEREF _Toc161824316 \h </w:instrText>
                </w:r>
                <w:r>
                  <w:rPr>
                    <w:noProof/>
                    <w:webHidden/>
                  </w:rPr>
                </w:r>
                <w:r>
                  <w:rPr>
                    <w:noProof/>
                    <w:webHidden/>
                  </w:rPr>
                  <w:fldChar w:fldCharType="separate"/>
                </w:r>
                <w:r>
                  <w:rPr>
                    <w:noProof/>
                    <w:webHidden/>
                  </w:rPr>
                  <w:t>1</w:t>
                </w:r>
                <w:r>
                  <w:rPr>
                    <w:noProof/>
                    <w:webHidden/>
                  </w:rPr>
                  <w:fldChar w:fldCharType="end"/>
                </w:r>
              </w:hyperlink>
            </w:p>
            <w:p w:rsidR="00960DE7" w:rsidRDefault="00960DE7">
              <w:pPr>
                <w:pStyle w:val="T1"/>
                <w:tabs>
                  <w:tab w:val="left" w:pos="440"/>
                </w:tabs>
                <w:rPr>
                  <w:rFonts w:eastAsiaTheme="minorEastAsia"/>
                  <w:b w:val="0"/>
                  <w:bCs w:val="0"/>
                  <w:caps w:val="0"/>
                  <w:noProof/>
                  <w:sz w:val="22"/>
                  <w:szCs w:val="22"/>
                  <w:lang w:eastAsia="tr-TR"/>
                </w:rPr>
              </w:pPr>
              <w:hyperlink w:anchor="_Toc161824317" w:history="1">
                <w:r w:rsidRPr="00D377D2">
                  <w:rPr>
                    <w:rStyle w:val="Kpr"/>
                    <w:noProof/>
                  </w:rPr>
                  <w:t>1.</w:t>
                </w:r>
                <w:r>
                  <w:rPr>
                    <w:rFonts w:eastAsiaTheme="minorEastAsia"/>
                    <w:b w:val="0"/>
                    <w:bCs w:val="0"/>
                    <w:caps w:val="0"/>
                    <w:noProof/>
                    <w:sz w:val="22"/>
                    <w:szCs w:val="22"/>
                    <w:lang w:eastAsia="tr-TR"/>
                  </w:rPr>
                  <w:tab/>
                </w:r>
                <w:r w:rsidRPr="00D377D2">
                  <w:rPr>
                    <w:rStyle w:val="Kpr"/>
                    <w:noProof/>
                  </w:rPr>
                  <w:t>KURUMSAL YAPI</w:t>
                </w:r>
                <w:r>
                  <w:rPr>
                    <w:noProof/>
                    <w:webHidden/>
                  </w:rPr>
                  <w:tab/>
                </w:r>
                <w:r>
                  <w:rPr>
                    <w:noProof/>
                    <w:webHidden/>
                  </w:rPr>
                  <w:fldChar w:fldCharType="begin"/>
                </w:r>
                <w:r>
                  <w:rPr>
                    <w:noProof/>
                    <w:webHidden/>
                  </w:rPr>
                  <w:instrText xml:space="preserve"> PAGEREF _Toc161824317 \h </w:instrText>
                </w:r>
                <w:r>
                  <w:rPr>
                    <w:noProof/>
                    <w:webHidden/>
                  </w:rPr>
                </w:r>
                <w:r>
                  <w:rPr>
                    <w:noProof/>
                    <w:webHidden/>
                  </w:rPr>
                  <w:fldChar w:fldCharType="separate"/>
                </w:r>
                <w:r>
                  <w:rPr>
                    <w:noProof/>
                    <w:webHidden/>
                  </w:rPr>
                  <w:t>13</w:t>
                </w:r>
                <w:r>
                  <w:rPr>
                    <w:noProof/>
                    <w:webHidden/>
                  </w:rPr>
                  <w:fldChar w:fldCharType="end"/>
                </w:r>
              </w:hyperlink>
            </w:p>
            <w:p w:rsidR="00960DE7" w:rsidRDefault="00960DE7">
              <w:pPr>
                <w:pStyle w:val="T2"/>
                <w:tabs>
                  <w:tab w:val="left" w:pos="880"/>
                  <w:tab w:val="right" w:pos="9823"/>
                </w:tabs>
                <w:rPr>
                  <w:rFonts w:eastAsiaTheme="minorEastAsia"/>
                  <w:smallCaps w:val="0"/>
                  <w:noProof/>
                  <w:sz w:val="22"/>
                  <w:szCs w:val="22"/>
                  <w:lang w:eastAsia="tr-TR"/>
                </w:rPr>
              </w:pPr>
              <w:hyperlink w:anchor="_Toc161824318" w:history="1">
                <w:r w:rsidRPr="00D377D2">
                  <w:rPr>
                    <w:rStyle w:val="Kpr"/>
                    <w:b/>
                    <w:noProof/>
                  </w:rPr>
                  <w:t>1.1.</w:t>
                </w:r>
                <w:r>
                  <w:rPr>
                    <w:rFonts w:eastAsiaTheme="minorEastAsia"/>
                    <w:smallCaps w:val="0"/>
                    <w:noProof/>
                    <w:sz w:val="22"/>
                    <w:szCs w:val="22"/>
                    <w:lang w:eastAsia="tr-TR"/>
                  </w:rPr>
                  <w:tab/>
                </w:r>
                <w:r w:rsidRPr="00D377D2">
                  <w:rPr>
                    <w:rStyle w:val="Kpr"/>
                    <w:b/>
                    <w:noProof/>
                  </w:rPr>
                  <w:t>İL MÜDÜRLÜĞÜNÜN GÖREVLERİ</w:t>
                </w:r>
                <w:r>
                  <w:rPr>
                    <w:noProof/>
                    <w:webHidden/>
                  </w:rPr>
                  <w:tab/>
                </w:r>
                <w:r>
                  <w:rPr>
                    <w:noProof/>
                    <w:webHidden/>
                  </w:rPr>
                  <w:fldChar w:fldCharType="begin"/>
                </w:r>
                <w:r>
                  <w:rPr>
                    <w:noProof/>
                    <w:webHidden/>
                  </w:rPr>
                  <w:instrText xml:space="preserve"> PAGEREF _Toc161824318 \h </w:instrText>
                </w:r>
                <w:r>
                  <w:rPr>
                    <w:noProof/>
                    <w:webHidden/>
                  </w:rPr>
                </w:r>
                <w:r>
                  <w:rPr>
                    <w:noProof/>
                    <w:webHidden/>
                  </w:rPr>
                  <w:fldChar w:fldCharType="separate"/>
                </w:r>
                <w:r>
                  <w:rPr>
                    <w:noProof/>
                    <w:webHidden/>
                  </w:rPr>
                  <w:t>13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19" w:history="1">
                <w:r w:rsidRPr="00D377D2">
                  <w:rPr>
                    <w:rStyle w:val="Kpr"/>
                    <w:b/>
                    <w:noProof/>
                  </w:rPr>
                  <w:t>1.2. TEŞKİLAT YAPISI</w:t>
                </w:r>
                <w:r>
                  <w:rPr>
                    <w:noProof/>
                    <w:webHidden/>
                  </w:rPr>
                  <w:tab/>
                </w:r>
                <w:r>
                  <w:rPr>
                    <w:noProof/>
                    <w:webHidden/>
                  </w:rPr>
                  <w:fldChar w:fldCharType="begin"/>
                </w:r>
                <w:r>
                  <w:rPr>
                    <w:noProof/>
                    <w:webHidden/>
                  </w:rPr>
                  <w:instrText xml:space="preserve"> PAGEREF _Toc161824319 \h </w:instrText>
                </w:r>
                <w:r>
                  <w:rPr>
                    <w:noProof/>
                    <w:webHidden/>
                  </w:rPr>
                </w:r>
                <w:r>
                  <w:rPr>
                    <w:noProof/>
                    <w:webHidden/>
                  </w:rPr>
                  <w:fldChar w:fldCharType="separate"/>
                </w:r>
                <w:r>
                  <w:rPr>
                    <w:noProof/>
                    <w:webHidden/>
                  </w:rPr>
                  <w:t>17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20" w:history="1">
                <w:r w:rsidRPr="00D377D2">
                  <w:rPr>
                    <w:rStyle w:val="Kpr"/>
                    <w:b/>
                    <w:noProof/>
                  </w:rPr>
                  <w:t>1.2.1. Ana Hizmet Birimleri</w:t>
                </w:r>
                <w:r>
                  <w:rPr>
                    <w:noProof/>
                    <w:webHidden/>
                  </w:rPr>
                  <w:tab/>
                </w:r>
                <w:r>
                  <w:rPr>
                    <w:noProof/>
                    <w:webHidden/>
                  </w:rPr>
                  <w:fldChar w:fldCharType="begin"/>
                </w:r>
                <w:r>
                  <w:rPr>
                    <w:noProof/>
                    <w:webHidden/>
                  </w:rPr>
                  <w:instrText xml:space="preserve"> PAGEREF _Toc161824320 \h </w:instrText>
                </w:r>
                <w:r>
                  <w:rPr>
                    <w:noProof/>
                    <w:webHidden/>
                  </w:rPr>
                </w:r>
                <w:r>
                  <w:rPr>
                    <w:noProof/>
                    <w:webHidden/>
                  </w:rPr>
                  <w:fldChar w:fldCharType="separate"/>
                </w:r>
                <w:r>
                  <w:rPr>
                    <w:noProof/>
                    <w:webHidden/>
                  </w:rPr>
                  <w:t>17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21" w:history="1">
                <w:r w:rsidRPr="00D377D2">
                  <w:rPr>
                    <w:rStyle w:val="Kpr"/>
                    <w:b/>
                    <w:noProof/>
                  </w:rPr>
                  <w:t>1.2.2. İlçe Teşkilatı</w:t>
                </w:r>
                <w:r>
                  <w:rPr>
                    <w:noProof/>
                    <w:webHidden/>
                  </w:rPr>
                  <w:tab/>
                </w:r>
                <w:r>
                  <w:rPr>
                    <w:noProof/>
                    <w:webHidden/>
                  </w:rPr>
                  <w:fldChar w:fldCharType="begin"/>
                </w:r>
                <w:r>
                  <w:rPr>
                    <w:noProof/>
                    <w:webHidden/>
                  </w:rPr>
                  <w:instrText xml:space="preserve"> PAGEREF _Toc161824321 \h </w:instrText>
                </w:r>
                <w:r>
                  <w:rPr>
                    <w:noProof/>
                    <w:webHidden/>
                  </w:rPr>
                </w:r>
                <w:r>
                  <w:rPr>
                    <w:noProof/>
                    <w:webHidden/>
                  </w:rPr>
                  <w:fldChar w:fldCharType="separate"/>
                </w:r>
                <w:r>
                  <w:rPr>
                    <w:noProof/>
                    <w:webHidden/>
                  </w:rPr>
                  <w:t>17</w:t>
                </w:r>
                <w:r>
                  <w:rPr>
                    <w:noProof/>
                    <w:webHidden/>
                  </w:rPr>
                  <w:fldChar w:fldCharType="end"/>
                </w:r>
              </w:hyperlink>
            </w:p>
            <w:p w:rsidR="00960DE7" w:rsidRDefault="00960DE7">
              <w:pPr>
                <w:pStyle w:val="T2"/>
                <w:tabs>
                  <w:tab w:val="left" w:pos="1100"/>
                  <w:tab w:val="right" w:pos="9823"/>
                </w:tabs>
                <w:rPr>
                  <w:rFonts w:eastAsiaTheme="minorEastAsia"/>
                  <w:smallCaps w:val="0"/>
                  <w:noProof/>
                  <w:sz w:val="22"/>
                  <w:szCs w:val="22"/>
                  <w:lang w:eastAsia="tr-TR"/>
                </w:rPr>
              </w:pPr>
              <w:hyperlink w:anchor="_Toc161824322" w:history="1">
                <w:r w:rsidRPr="00D377D2">
                  <w:rPr>
                    <w:rStyle w:val="Kpr"/>
                    <w:b/>
                    <w:noProof/>
                  </w:rPr>
                  <w:t>1.2.3.</w:t>
                </w:r>
                <w:r>
                  <w:rPr>
                    <w:rFonts w:eastAsiaTheme="minorEastAsia"/>
                    <w:smallCaps w:val="0"/>
                    <w:noProof/>
                    <w:sz w:val="22"/>
                    <w:szCs w:val="22"/>
                    <w:lang w:eastAsia="tr-TR"/>
                  </w:rPr>
                  <w:tab/>
                </w:r>
                <w:r w:rsidRPr="00D377D2">
                  <w:rPr>
                    <w:rStyle w:val="Kpr"/>
                    <w:b/>
                    <w:noProof/>
                  </w:rPr>
                  <w:t>Personel Durumu</w:t>
                </w:r>
                <w:r>
                  <w:rPr>
                    <w:noProof/>
                    <w:webHidden/>
                  </w:rPr>
                  <w:tab/>
                </w:r>
                <w:r>
                  <w:rPr>
                    <w:noProof/>
                    <w:webHidden/>
                  </w:rPr>
                  <w:fldChar w:fldCharType="begin"/>
                </w:r>
                <w:r>
                  <w:rPr>
                    <w:noProof/>
                    <w:webHidden/>
                  </w:rPr>
                  <w:instrText xml:space="preserve"> PAGEREF _Toc161824322 \h </w:instrText>
                </w:r>
                <w:r>
                  <w:rPr>
                    <w:noProof/>
                    <w:webHidden/>
                  </w:rPr>
                </w:r>
                <w:r>
                  <w:rPr>
                    <w:noProof/>
                    <w:webHidden/>
                  </w:rPr>
                  <w:fldChar w:fldCharType="separate"/>
                </w:r>
                <w:r>
                  <w:rPr>
                    <w:noProof/>
                    <w:webHidden/>
                  </w:rPr>
                  <w:t>18</w:t>
                </w:r>
                <w:r>
                  <w:rPr>
                    <w:noProof/>
                    <w:webHidden/>
                  </w:rPr>
                  <w:fldChar w:fldCharType="end"/>
                </w:r>
              </w:hyperlink>
            </w:p>
            <w:p w:rsidR="00960DE7" w:rsidRDefault="00960DE7">
              <w:pPr>
                <w:pStyle w:val="T2"/>
                <w:tabs>
                  <w:tab w:val="left" w:pos="1100"/>
                  <w:tab w:val="right" w:pos="9823"/>
                </w:tabs>
                <w:rPr>
                  <w:rFonts w:eastAsiaTheme="minorEastAsia"/>
                  <w:smallCaps w:val="0"/>
                  <w:noProof/>
                  <w:sz w:val="22"/>
                  <w:szCs w:val="22"/>
                  <w:lang w:eastAsia="tr-TR"/>
                </w:rPr>
              </w:pPr>
              <w:hyperlink w:anchor="_Toc161824323" w:history="1">
                <w:r w:rsidRPr="00D377D2">
                  <w:rPr>
                    <w:rStyle w:val="Kpr"/>
                    <w:b/>
                    <w:noProof/>
                  </w:rPr>
                  <w:t>1.2.4.</w:t>
                </w:r>
                <w:r>
                  <w:rPr>
                    <w:rFonts w:eastAsiaTheme="minorEastAsia"/>
                    <w:smallCaps w:val="0"/>
                    <w:noProof/>
                    <w:sz w:val="22"/>
                    <w:szCs w:val="22"/>
                    <w:lang w:eastAsia="tr-TR"/>
                  </w:rPr>
                  <w:tab/>
                </w:r>
                <w:r w:rsidRPr="00D377D2">
                  <w:rPr>
                    <w:rStyle w:val="Kpr"/>
                    <w:b/>
                    <w:noProof/>
                  </w:rPr>
                  <w:t>Bina ve Arazi Durumu</w:t>
                </w:r>
                <w:r>
                  <w:rPr>
                    <w:noProof/>
                    <w:webHidden/>
                  </w:rPr>
                  <w:tab/>
                </w:r>
                <w:r>
                  <w:rPr>
                    <w:noProof/>
                    <w:webHidden/>
                  </w:rPr>
                  <w:fldChar w:fldCharType="begin"/>
                </w:r>
                <w:r>
                  <w:rPr>
                    <w:noProof/>
                    <w:webHidden/>
                  </w:rPr>
                  <w:instrText xml:space="preserve"> PAGEREF _Toc161824323 \h </w:instrText>
                </w:r>
                <w:r>
                  <w:rPr>
                    <w:noProof/>
                    <w:webHidden/>
                  </w:rPr>
                </w:r>
                <w:r>
                  <w:rPr>
                    <w:noProof/>
                    <w:webHidden/>
                  </w:rPr>
                  <w:fldChar w:fldCharType="separate"/>
                </w:r>
                <w:r>
                  <w:rPr>
                    <w:noProof/>
                    <w:webHidden/>
                  </w:rPr>
                  <w:t>18</w:t>
                </w:r>
                <w:r>
                  <w:rPr>
                    <w:noProof/>
                    <w:webHidden/>
                  </w:rPr>
                  <w:fldChar w:fldCharType="end"/>
                </w:r>
              </w:hyperlink>
            </w:p>
            <w:p w:rsidR="00960DE7" w:rsidRDefault="00960DE7">
              <w:pPr>
                <w:pStyle w:val="T2"/>
                <w:tabs>
                  <w:tab w:val="left" w:pos="1100"/>
                  <w:tab w:val="right" w:pos="9823"/>
                </w:tabs>
                <w:rPr>
                  <w:rFonts w:eastAsiaTheme="minorEastAsia"/>
                  <w:smallCaps w:val="0"/>
                  <w:noProof/>
                  <w:sz w:val="22"/>
                  <w:szCs w:val="22"/>
                  <w:lang w:eastAsia="tr-TR"/>
                </w:rPr>
              </w:pPr>
              <w:hyperlink w:anchor="_Toc161824324" w:history="1">
                <w:r w:rsidRPr="00D377D2">
                  <w:rPr>
                    <w:rStyle w:val="Kpr"/>
                    <w:b/>
                    <w:noProof/>
                  </w:rPr>
                  <w:t>1.2.5.</w:t>
                </w:r>
                <w:r>
                  <w:rPr>
                    <w:rFonts w:eastAsiaTheme="minorEastAsia"/>
                    <w:smallCaps w:val="0"/>
                    <w:noProof/>
                    <w:sz w:val="22"/>
                    <w:szCs w:val="22"/>
                    <w:lang w:eastAsia="tr-TR"/>
                  </w:rPr>
                  <w:tab/>
                </w:r>
                <w:r w:rsidRPr="00D377D2">
                  <w:rPr>
                    <w:rStyle w:val="Kpr"/>
                    <w:b/>
                    <w:noProof/>
                  </w:rPr>
                  <w:t>Araç Durumu</w:t>
                </w:r>
                <w:r>
                  <w:rPr>
                    <w:noProof/>
                    <w:webHidden/>
                  </w:rPr>
                  <w:tab/>
                </w:r>
                <w:r>
                  <w:rPr>
                    <w:noProof/>
                    <w:webHidden/>
                  </w:rPr>
                  <w:fldChar w:fldCharType="begin"/>
                </w:r>
                <w:r>
                  <w:rPr>
                    <w:noProof/>
                    <w:webHidden/>
                  </w:rPr>
                  <w:instrText xml:space="preserve"> PAGEREF _Toc161824324 \h </w:instrText>
                </w:r>
                <w:r>
                  <w:rPr>
                    <w:noProof/>
                    <w:webHidden/>
                  </w:rPr>
                </w:r>
                <w:r>
                  <w:rPr>
                    <w:noProof/>
                    <w:webHidden/>
                  </w:rPr>
                  <w:fldChar w:fldCharType="separate"/>
                </w:r>
                <w:r>
                  <w:rPr>
                    <w:noProof/>
                    <w:webHidden/>
                  </w:rPr>
                  <w:t>19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25" w:history="1">
                <w:r w:rsidRPr="00D377D2">
                  <w:rPr>
                    <w:rStyle w:val="Kpr"/>
                    <w:noProof/>
                  </w:rPr>
                  <w:t>1.2.5.1 Araçlar</w:t>
                </w:r>
                <w:r>
                  <w:rPr>
                    <w:noProof/>
                    <w:webHidden/>
                  </w:rPr>
                  <w:tab/>
                </w:r>
                <w:r>
                  <w:rPr>
                    <w:noProof/>
                    <w:webHidden/>
                  </w:rPr>
                  <w:fldChar w:fldCharType="begin"/>
                </w:r>
                <w:r>
                  <w:rPr>
                    <w:noProof/>
                    <w:webHidden/>
                  </w:rPr>
                  <w:instrText xml:space="preserve"> PAGEREF _Toc161824325 \h </w:instrText>
                </w:r>
                <w:r>
                  <w:rPr>
                    <w:noProof/>
                    <w:webHidden/>
                  </w:rPr>
                </w:r>
                <w:r>
                  <w:rPr>
                    <w:noProof/>
                    <w:webHidden/>
                  </w:rPr>
                  <w:fldChar w:fldCharType="separate"/>
                </w:r>
                <w:r>
                  <w:rPr>
                    <w:noProof/>
                    <w:webHidden/>
                  </w:rPr>
                  <w:t>19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26" w:history="1">
                <w:r w:rsidRPr="00D377D2">
                  <w:rPr>
                    <w:rStyle w:val="Kpr"/>
                    <w:noProof/>
                  </w:rPr>
                  <w:t>1.2.5.2 Deniz Araçları</w:t>
                </w:r>
                <w:r>
                  <w:rPr>
                    <w:noProof/>
                    <w:webHidden/>
                  </w:rPr>
                  <w:tab/>
                </w:r>
                <w:r>
                  <w:rPr>
                    <w:noProof/>
                    <w:webHidden/>
                  </w:rPr>
                  <w:fldChar w:fldCharType="begin"/>
                </w:r>
                <w:r>
                  <w:rPr>
                    <w:noProof/>
                    <w:webHidden/>
                  </w:rPr>
                  <w:instrText xml:space="preserve"> PAGEREF _Toc161824326 \h </w:instrText>
                </w:r>
                <w:r>
                  <w:rPr>
                    <w:noProof/>
                    <w:webHidden/>
                  </w:rPr>
                </w:r>
                <w:r>
                  <w:rPr>
                    <w:noProof/>
                    <w:webHidden/>
                  </w:rPr>
                  <w:fldChar w:fldCharType="separate"/>
                </w:r>
                <w:r>
                  <w:rPr>
                    <w:noProof/>
                    <w:webHidden/>
                  </w:rPr>
                  <w:t>19</w:t>
                </w:r>
                <w:r>
                  <w:rPr>
                    <w:noProof/>
                    <w:webHidden/>
                  </w:rPr>
                  <w:fldChar w:fldCharType="end"/>
                </w:r>
              </w:hyperlink>
            </w:p>
            <w:p w:rsidR="00960DE7" w:rsidRDefault="00960DE7">
              <w:pPr>
                <w:pStyle w:val="T1"/>
                <w:rPr>
                  <w:rFonts w:eastAsiaTheme="minorEastAsia"/>
                  <w:b w:val="0"/>
                  <w:bCs w:val="0"/>
                  <w:caps w:val="0"/>
                  <w:noProof/>
                  <w:sz w:val="22"/>
                  <w:szCs w:val="22"/>
                  <w:lang w:eastAsia="tr-TR"/>
                </w:rPr>
              </w:pPr>
              <w:hyperlink w:anchor="_Toc161824327" w:history="1">
                <w:r w:rsidRPr="00D377D2">
                  <w:rPr>
                    <w:rStyle w:val="Kpr"/>
                    <w:noProof/>
                  </w:rPr>
                  <w:t>2. TARIMSAL YAPI</w:t>
                </w:r>
                <w:r>
                  <w:rPr>
                    <w:noProof/>
                    <w:webHidden/>
                  </w:rPr>
                  <w:tab/>
                </w:r>
                <w:r>
                  <w:rPr>
                    <w:noProof/>
                    <w:webHidden/>
                  </w:rPr>
                  <w:fldChar w:fldCharType="begin"/>
                </w:r>
                <w:r>
                  <w:rPr>
                    <w:noProof/>
                    <w:webHidden/>
                  </w:rPr>
                  <w:instrText xml:space="preserve"> PAGEREF _Toc161824327 \h </w:instrText>
                </w:r>
                <w:r>
                  <w:rPr>
                    <w:noProof/>
                    <w:webHidden/>
                  </w:rPr>
                </w:r>
                <w:r>
                  <w:rPr>
                    <w:noProof/>
                    <w:webHidden/>
                  </w:rPr>
                  <w:fldChar w:fldCharType="separate"/>
                </w:r>
                <w:r>
                  <w:rPr>
                    <w:noProof/>
                    <w:webHidden/>
                  </w:rPr>
                  <w:t>20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28" w:history="1">
                <w:r w:rsidRPr="00D377D2">
                  <w:rPr>
                    <w:rStyle w:val="Kpr"/>
                    <w:b/>
                    <w:noProof/>
                  </w:rPr>
                  <w:t>2.1.Toprak Dağılımı</w:t>
                </w:r>
                <w:r>
                  <w:rPr>
                    <w:noProof/>
                    <w:webHidden/>
                  </w:rPr>
                  <w:tab/>
                </w:r>
                <w:r>
                  <w:rPr>
                    <w:noProof/>
                    <w:webHidden/>
                  </w:rPr>
                  <w:fldChar w:fldCharType="begin"/>
                </w:r>
                <w:r>
                  <w:rPr>
                    <w:noProof/>
                    <w:webHidden/>
                  </w:rPr>
                  <w:instrText xml:space="preserve"> PAGEREF _Toc161824328 \h </w:instrText>
                </w:r>
                <w:r>
                  <w:rPr>
                    <w:noProof/>
                    <w:webHidden/>
                  </w:rPr>
                </w:r>
                <w:r>
                  <w:rPr>
                    <w:noProof/>
                    <w:webHidden/>
                  </w:rPr>
                  <w:fldChar w:fldCharType="separate"/>
                </w:r>
                <w:r>
                  <w:rPr>
                    <w:noProof/>
                    <w:webHidden/>
                  </w:rPr>
                  <w:t>20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29" w:history="1">
                <w:r w:rsidRPr="00D377D2">
                  <w:rPr>
                    <w:rStyle w:val="Kpr"/>
                    <w:b/>
                    <w:noProof/>
                  </w:rPr>
                  <w:t>2.1.1.İşlenebilir Arazi Dağılımı</w:t>
                </w:r>
                <w:r>
                  <w:rPr>
                    <w:noProof/>
                    <w:webHidden/>
                  </w:rPr>
                  <w:tab/>
                </w:r>
                <w:r>
                  <w:rPr>
                    <w:noProof/>
                    <w:webHidden/>
                  </w:rPr>
                  <w:fldChar w:fldCharType="begin"/>
                </w:r>
                <w:r>
                  <w:rPr>
                    <w:noProof/>
                    <w:webHidden/>
                  </w:rPr>
                  <w:instrText xml:space="preserve"> PAGEREF _Toc161824329 \h </w:instrText>
                </w:r>
                <w:r>
                  <w:rPr>
                    <w:noProof/>
                    <w:webHidden/>
                  </w:rPr>
                </w:r>
                <w:r>
                  <w:rPr>
                    <w:noProof/>
                    <w:webHidden/>
                  </w:rPr>
                  <w:fldChar w:fldCharType="separate"/>
                </w:r>
                <w:r>
                  <w:rPr>
                    <w:noProof/>
                    <w:webHidden/>
                  </w:rPr>
                  <w:t>20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30" w:history="1">
                <w:r w:rsidRPr="00D377D2">
                  <w:rPr>
                    <w:rStyle w:val="Kpr"/>
                    <w:noProof/>
                  </w:rPr>
                  <w:t>2.1.2. İşlenebilir Arazinin Ülke İçindeki Payı</w:t>
                </w:r>
                <w:r>
                  <w:rPr>
                    <w:noProof/>
                    <w:webHidden/>
                  </w:rPr>
                  <w:tab/>
                </w:r>
                <w:r>
                  <w:rPr>
                    <w:noProof/>
                    <w:webHidden/>
                  </w:rPr>
                  <w:fldChar w:fldCharType="begin"/>
                </w:r>
                <w:r>
                  <w:rPr>
                    <w:noProof/>
                    <w:webHidden/>
                  </w:rPr>
                  <w:instrText xml:space="preserve"> PAGEREF _Toc161824330 \h </w:instrText>
                </w:r>
                <w:r>
                  <w:rPr>
                    <w:noProof/>
                    <w:webHidden/>
                  </w:rPr>
                </w:r>
                <w:r>
                  <w:rPr>
                    <w:noProof/>
                    <w:webHidden/>
                  </w:rPr>
                  <w:fldChar w:fldCharType="separate"/>
                </w:r>
                <w:r>
                  <w:rPr>
                    <w:noProof/>
                    <w:webHidden/>
                  </w:rPr>
                  <w:t>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31" w:history="1">
                <w:r w:rsidRPr="00D377D2">
                  <w:rPr>
                    <w:rStyle w:val="Kpr"/>
                    <w:noProof/>
                  </w:rPr>
                  <w:t>2.1.3 İlçelerin Arazi Varlığı</w:t>
                </w:r>
                <w:r>
                  <w:rPr>
                    <w:noProof/>
                    <w:webHidden/>
                  </w:rPr>
                  <w:tab/>
                </w:r>
                <w:r>
                  <w:rPr>
                    <w:noProof/>
                    <w:webHidden/>
                  </w:rPr>
                  <w:fldChar w:fldCharType="begin"/>
                </w:r>
                <w:r>
                  <w:rPr>
                    <w:noProof/>
                    <w:webHidden/>
                  </w:rPr>
                  <w:instrText xml:space="preserve"> PAGEREF _Toc161824331 \h </w:instrText>
                </w:r>
                <w:r>
                  <w:rPr>
                    <w:noProof/>
                    <w:webHidden/>
                  </w:rPr>
                </w:r>
                <w:r>
                  <w:rPr>
                    <w:noProof/>
                    <w:webHidden/>
                  </w:rPr>
                  <w:fldChar w:fldCharType="separate"/>
                </w:r>
                <w:r>
                  <w:rPr>
                    <w:noProof/>
                    <w:webHidden/>
                  </w:rPr>
                  <w:t>21</w:t>
                </w:r>
                <w:r>
                  <w:rPr>
                    <w:noProof/>
                    <w:webHidden/>
                  </w:rPr>
                  <w:fldChar w:fldCharType="end"/>
                </w:r>
              </w:hyperlink>
            </w:p>
            <w:p w:rsidR="00960DE7" w:rsidRDefault="00960DE7">
              <w:pPr>
                <w:pStyle w:val="T1"/>
                <w:rPr>
                  <w:rFonts w:eastAsiaTheme="minorEastAsia"/>
                  <w:b w:val="0"/>
                  <w:bCs w:val="0"/>
                  <w:caps w:val="0"/>
                  <w:noProof/>
                  <w:sz w:val="22"/>
                  <w:szCs w:val="22"/>
                  <w:lang w:eastAsia="tr-TR"/>
                </w:rPr>
              </w:pPr>
              <w:hyperlink w:anchor="_Toc161824332" w:history="1">
                <w:r w:rsidRPr="00D377D2">
                  <w:rPr>
                    <w:rStyle w:val="Kpr"/>
                    <w:noProof/>
                    <w:lang w:eastAsia="tr-TR"/>
                  </w:rPr>
                  <w:t>3. TARIMSAL ÜRETİM</w:t>
                </w:r>
                <w:r>
                  <w:rPr>
                    <w:noProof/>
                    <w:webHidden/>
                  </w:rPr>
                  <w:tab/>
                </w:r>
                <w:r>
                  <w:rPr>
                    <w:noProof/>
                    <w:webHidden/>
                  </w:rPr>
                  <w:fldChar w:fldCharType="begin"/>
                </w:r>
                <w:r>
                  <w:rPr>
                    <w:noProof/>
                    <w:webHidden/>
                  </w:rPr>
                  <w:instrText xml:space="preserve"> PAGEREF _Toc161824332 \h </w:instrText>
                </w:r>
                <w:r>
                  <w:rPr>
                    <w:noProof/>
                    <w:webHidden/>
                  </w:rPr>
                </w:r>
                <w:r>
                  <w:rPr>
                    <w:noProof/>
                    <w:webHidden/>
                  </w:rPr>
                  <w:fldChar w:fldCharType="separate"/>
                </w:r>
                <w:r>
                  <w:rPr>
                    <w:noProof/>
                    <w:webHidden/>
                  </w:rPr>
                  <w:t>22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33" w:history="1">
                <w:r w:rsidRPr="00D377D2">
                  <w:rPr>
                    <w:rStyle w:val="Kpr"/>
                    <w:b/>
                    <w:noProof/>
                  </w:rPr>
                  <w:t>3.1 Bitkisel Üretim</w:t>
                </w:r>
                <w:r>
                  <w:rPr>
                    <w:noProof/>
                    <w:webHidden/>
                  </w:rPr>
                  <w:tab/>
                </w:r>
                <w:r>
                  <w:rPr>
                    <w:noProof/>
                    <w:webHidden/>
                  </w:rPr>
                  <w:fldChar w:fldCharType="begin"/>
                </w:r>
                <w:r>
                  <w:rPr>
                    <w:noProof/>
                    <w:webHidden/>
                  </w:rPr>
                  <w:instrText xml:space="preserve"> PAGEREF _Toc161824333 \h </w:instrText>
                </w:r>
                <w:r>
                  <w:rPr>
                    <w:noProof/>
                    <w:webHidden/>
                  </w:rPr>
                </w:r>
                <w:r>
                  <w:rPr>
                    <w:noProof/>
                    <w:webHidden/>
                  </w:rPr>
                  <w:fldChar w:fldCharType="separate"/>
                </w:r>
                <w:r>
                  <w:rPr>
                    <w:noProof/>
                    <w:webHidden/>
                  </w:rPr>
                  <w:t>22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34" w:history="1">
                <w:r w:rsidRPr="00D377D2">
                  <w:rPr>
                    <w:rStyle w:val="Kpr"/>
                    <w:b/>
                    <w:noProof/>
                  </w:rPr>
                  <w:t>3.1.1. Tarla Bitkileri Üretimi</w:t>
                </w:r>
                <w:r>
                  <w:rPr>
                    <w:noProof/>
                    <w:webHidden/>
                  </w:rPr>
                  <w:tab/>
                </w:r>
                <w:r>
                  <w:rPr>
                    <w:noProof/>
                    <w:webHidden/>
                  </w:rPr>
                  <w:fldChar w:fldCharType="begin"/>
                </w:r>
                <w:r>
                  <w:rPr>
                    <w:noProof/>
                    <w:webHidden/>
                  </w:rPr>
                  <w:instrText xml:space="preserve"> PAGEREF _Toc161824334 \h </w:instrText>
                </w:r>
                <w:r>
                  <w:rPr>
                    <w:noProof/>
                    <w:webHidden/>
                  </w:rPr>
                </w:r>
                <w:r>
                  <w:rPr>
                    <w:noProof/>
                    <w:webHidden/>
                  </w:rPr>
                  <w:fldChar w:fldCharType="separate"/>
                </w:r>
                <w:r>
                  <w:rPr>
                    <w:noProof/>
                    <w:webHidden/>
                  </w:rPr>
                  <w:t>22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35" w:history="1">
                <w:r w:rsidRPr="00D377D2">
                  <w:rPr>
                    <w:rStyle w:val="Kpr"/>
                    <w:b/>
                    <w:noProof/>
                  </w:rPr>
                  <w:t>3.1.2.Açıkta Sebze Yetiştiriciliği Üretimi</w:t>
                </w:r>
                <w:r>
                  <w:rPr>
                    <w:noProof/>
                    <w:webHidden/>
                  </w:rPr>
                  <w:tab/>
                </w:r>
                <w:r>
                  <w:rPr>
                    <w:noProof/>
                    <w:webHidden/>
                  </w:rPr>
                  <w:fldChar w:fldCharType="begin"/>
                </w:r>
                <w:r>
                  <w:rPr>
                    <w:noProof/>
                    <w:webHidden/>
                  </w:rPr>
                  <w:instrText xml:space="preserve"> PAGEREF _Toc161824335 \h </w:instrText>
                </w:r>
                <w:r>
                  <w:rPr>
                    <w:noProof/>
                    <w:webHidden/>
                  </w:rPr>
                </w:r>
                <w:r>
                  <w:rPr>
                    <w:noProof/>
                    <w:webHidden/>
                  </w:rPr>
                  <w:fldChar w:fldCharType="separate"/>
                </w:r>
                <w:r>
                  <w:rPr>
                    <w:noProof/>
                    <w:webHidden/>
                  </w:rPr>
                  <w:t>23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36" w:history="1">
                <w:r w:rsidRPr="00D377D2">
                  <w:rPr>
                    <w:rStyle w:val="Kpr"/>
                    <w:b/>
                    <w:noProof/>
                  </w:rPr>
                  <w:t>3.1.3. Örtü Altı Üretimi</w:t>
                </w:r>
                <w:r>
                  <w:rPr>
                    <w:noProof/>
                    <w:webHidden/>
                  </w:rPr>
                  <w:tab/>
                </w:r>
                <w:r>
                  <w:rPr>
                    <w:noProof/>
                    <w:webHidden/>
                  </w:rPr>
                  <w:fldChar w:fldCharType="begin"/>
                </w:r>
                <w:r>
                  <w:rPr>
                    <w:noProof/>
                    <w:webHidden/>
                  </w:rPr>
                  <w:instrText xml:space="preserve"> PAGEREF _Toc161824336 \h </w:instrText>
                </w:r>
                <w:r>
                  <w:rPr>
                    <w:noProof/>
                    <w:webHidden/>
                  </w:rPr>
                </w:r>
                <w:r>
                  <w:rPr>
                    <w:noProof/>
                    <w:webHidden/>
                  </w:rPr>
                  <w:fldChar w:fldCharType="separate"/>
                </w:r>
                <w:r>
                  <w:rPr>
                    <w:noProof/>
                    <w:webHidden/>
                  </w:rPr>
                  <w:t>24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37" w:history="1">
                <w:r w:rsidRPr="00D377D2">
                  <w:rPr>
                    <w:rStyle w:val="Kpr"/>
                    <w:rFonts w:ascii="Times New Roman" w:eastAsia="Times New Roman" w:hAnsi="Times New Roman" w:cs="Times New Roman"/>
                    <w:b/>
                    <w:noProof/>
                    <w:lang w:eastAsia="tr-TR"/>
                  </w:rPr>
                  <w:t>3.1.3.1 Süs Bitkileri Örtü Altı Üretimi</w:t>
                </w:r>
                <w:r>
                  <w:rPr>
                    <w:noProof/>
                    <w:webHidden/>
                  </w:rPr>
                  <w:tab/>
                </w:r>
                <w:r>
                  <w:rPr>
                    <w:noProof/>
                    <w:webHidden/>
                  </w:rPr>
                  <w:fldChar w:fldCharType="begin"/>
                </w:r>
                <w:r>
                  <w:rPr>
                    <w:noProof/>
                    <w:webHidden/>
                  </w:rPr>
                  <w:instrText xml:space="preserve"> PAGEREF _Toc161824337 \h </w:instrText>
                </w:r>
                <w:r>
                  <w:rPr>
                    <w:noProof/>
                    <w:webHidden/>
                  </w:rPr>
                </w:r>
                <w:r>
                  <w:rPr>
                    <w:noProof/>
                    <w:webHidden/>
                  </w:rPr>
                  <w:fldChar w:fldCharType="separate"/>
                </w:r>
                <w:r>
                  <w:rPr>
                    <w:noProof/>
                    <w:webHidden/>
                  </w:rPr>
                  <w:t>24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38" w:history="1">
                <w:r w:rsidRPr="00D377D2">
                  <w:rPr>
                    <w:rStyle w:val="Kpr"/>
                    <w:rFonts w:ascii="Times New Roman" w:eastAsia="Times New Roman" w:hAnsi="Times New Roman" w:cs="Times New Roman"/>
                    <w:b/>
                    <w:noProof/>
                    <w:lang w:eastAsia="tr-TR"/>
                  </w:rPr>
                  <w:t>3.1.3.2 Sebze ve Meyve Örtü Altı Üretimi</w:t>
                </w:r>
                <w:r>
                  <w:rPr>
                    <w:noProof/>
                    <w:webHidden/>
                  </w:rPr>
                  <w:tab/>
                </w:r>
                <w:r>
                  <w:rPr>
                    <w:noProof/>
                    <w:webHidden/>
                  </w:rPr>
                  <w:fldChar w:fldCharType="begin"/>
                </w:r>
                <w:r>
                  <w:rPr>
                    <w:noProof/>
                    <w:webHidden/>
                  </w:rPr>
                  <w:instrText xml:space="preserve"> PAGEREF _Toc161824338 \h </w:instrText>
                </w:r>
                <w:r>
                  <w:rPr>
                    <w:noProof/>
                    <w:webHidden/>
                  </w:rPr>
                </w:r>
                <w:r>
                  <w:rPr>
                    <w:noProof/>
                    <w:webHidden/>
                  </w:rPr>
                  <w:fldChar w:fldCharType="separate"/>
                </w:r>
                <w:r>
                  <w:rPr>
                    <w:noProof/>
                    <w:webHidden/>
                  </w:rPr>
                  <w:t>25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39" w:history="1">
                <w:r w:rsidRPr="00D377D2">
                  <w:rPr>
                    <w:rStyle w:val="Kpr"/>
                    <w:b/>
                    <w:noProof/>
                  </w:rPr>
                  <w:t>3.1.4. Meyve Üretimi</w:t>
                </w:r>
                <w:r>
                  <w:rPr>
                    <w:noProof/>
                    <w:webHidden/>
                  </w:rPr>
                  <w:tab/>
                </w:r>
                <w:r>
                  <w:rPr>
                    <w:noProof/>
                    <w:webHidden/>
                  </w:rPr>
                  <w:fldChar w:fldCharType="begin"/>
                </w:r>
                <w:r>
                  <w:rPr>
                    <w:noProof/>
                    <w:webHidden/>
                  </w:rPr>
                  <w:instrText xml:space="preserve"> PAGEREF _Toc161824339 \h </w:instrText>
                </w:r>
                <w:r>
                  <w:rPr>
                    <w:noProof/>
                    <w:webHidden/>
                  </w:rPr>
                </w:r>
                <w:r>
                  <w:rPr>
                    <w:noProof/>
                    <w:webHidden/>
                  </w:rPr>
                  <w:fldChar w:fldCharType="separate"/>
                </w:r>
                <w:r>
                  <w:rPr>
                    <w:noProof/>
                    <w:webHidden/>
                  </w:rPr>
                  <w:t>26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0" w:history="1">
                <w:r w:rsidRPr="00D377D2">
                  <w:rPr>
                    <w:rStyle w:val="Kpr"/>
                    <w:b/>
                    <w:noProof/>
                  </w:rPr>
                  <w:t>3.1.5.Süs Bitkileri Üretimi</w:t>
                </w:r>
                <w:r>
                  <w:rPr>
                    <w:noProof/>
                    <w:webHidden/>
                  </w:rPr>
                  <w:tab/>
                </w:r>
                <w:r>
                  <w:rPr>
                    <w:noProof/>
                    <w:webHidden/>
                  </w:rPr>
                  <w:fldChar w:fldCharType="begin"/>
                </w:r>
                <w:r>
                  <w:rPr>
                    <w:noProof/>
                    <w:webHidden/>
                  </w:rPr>
                  <w:instrText xml:space="preserve"> PAGEREF _Toc161824340 \h </w:instrText>
                </w:r>
                <w:r>
                  <w:rPr>
                    <w:noProof/>
                    <w:webHidden/>
                  </w:rPr>
                </w:r>
                <w:r>
                  <w:rPr>
                    <w:noProof/>
                    <w:webHidden/>
                  </w:rPr>
                  <w:fldChar w:fldCharType="separate"/>
                </w:r>
                <w:r>
                  <w:rPr>
                    <w:noProof/>
                    <w:webHidden/>
                  </w:rPr>
                  <w:t>27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1" w:history="1">
                <w:r w:rsidRPr="00D377D2">
                  <w:rPr>
                    <w:rStyle w:val="Kpr"/>
                    <w:b/>
                    <w:noProof/>
                  </w:rPr>
                  <w:t>3.1.6. İlimizde Yetişen Önemli Ürünlerin Üretim Miktarına Göre Ülkemizdeki Sıralaması</w:t>
                </w:r>
                <w:r>
                  <w:rPr>
                    <w:noProof/>
                    <w:webHidden/>
                  </w:rPr>
                  <w:tab/>
                </w:r>
                <w:r>
                  <w:rPr>
                    <w:noProof/>
                    <w:webHidden/>
                  </w:rPr>
                  <w:fldChar w:fldCharType="begin"/>
                </w:r>
                <w:r>
                  <w:rPr>
                    <w:noProof/>
                    <w:webHidden/>
                  </w:rPr>
                  <w:instrText xml:space="preserve"> PAGEREF _Toc161824341 \h </w:instrText>
                </w:r>
                <w:r>
                  <w:rPr>
                    <w:noProof/>
                    <w:webHidden/>
                  </w:rPr>
                </w:r>
                <w:r>
                  <w:rPr>
                    <w:noProof/>
                    <w:webHidden/>
                  </w:rPr>
                  <w:fldChar w:fldCharType="separate"/>
                </w:r>
                <w:r>
                  <w:rPr>
                    <w:noProof/>
                    <w:webHidden/>
                  </w:rPr>
                  <w:t>28</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2" w:history="1">
                <w:r w:rsidRPr="00D377D2">
                  <w:rPr>
                    <w:rStyle w:val="Kpr"/>
                    <w:b/>
                    <w:noProof/>
                  </w:rPr>
                  <w:t>3.2. Hayvansal Üretim</w:t>
                </w:r>
                <w:r>
                  <w:rPr>
                    <w:noProof/>
                    <w:webHidden/>
                  </w:rPr>
                  <w:tab/>
                </w:r>
                <w:r>
                  <w:rPr>
                    <w:noProof/>
                    <w:webHidden/>
                  </w:rPr>
                  <w:fldChar w:fldCharType="begin"/>
                </w:r>
                <w:r>
                  <w:rPr>
                    <w:noProof/>
                    <w:webHidden/>
                  </w:rPr>
                  <w:instrText xml:space="preserve"> PAGEREF _Toc161824342 \h </w:instrText>
                </w:r>
                <w:r>
                  <w:rPr>
                    <w:noProof/>
                    <w:webHidden/>
                  </w:rPr>
                </w:r>
                <w:r>
                  <w:rPr>
                    <w:noProof/>
                    <w:webHidden/>
                  </w:rPr>
                  <w:fldChar w:fldCharType="separate"/>
                </w:r>
                <w:r>
                  <w:rPr>
                    <w:noProof/>
                    <w:webHidden/>
                  </w:rPr>
                  <w:t>29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3" w:history="1">
                <w:r w:rsidRPr="00D377D2">
                  <w:rPr>
                    <w:rStyle w:val="Kpr"/>
                    <w:b/>
                    <w:noProof/>
                  </w:rPr>
                  <w:t>3.2.1. Büyükbaş Hayvan Varlığı</w:t>
                </w:r>
                <w:r>
                  <w:rPr>
                    <w:noProof/>
                    <w:webHidden/>
                  </w:rPr>
                  <w:tab/>
                </w:r>
                <w:r>
                  <w:rPr>
                    <w:noProof/>
                    <w:webHidden/>
                  </w:rPr>
                  <w:fldChar w:fldCharType="begin"/>
                </w:r>
                <w:r>
                  <w:rPr>
                    <w:noProof/>
                    <w:webHidden/>
                  </w:rPr>
                  <w:instrText xml:space="preserve"> PAGEREF _Toc161824343 \h </w:instrText>
                </w:r>
                <w:r>
                  <w:rPr>
                    <w:noProof/>
                    <w:webHidden/>
                  </w:rPr>
                </w:r>
                <w:r>
                  <w:rPr>
                    <w:noProof/>
                    <w:webHidden/>
                  </w:rPr>
                  <w:fldChar w:fldCharType="separate"/>
                </w:r>
                <w:r>
                  <w:rPr>
                    <w:noProof/>
                    <w:webHidden/>
                  </w:rPr>
                  <w:t>29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4" w:history="1">
                <w:r w:rsidRPr="00D377D2">
                  <w:rPr>
                    <w:rStyle w:val="Kpr"/>
                    <w:b/>
                    <w:noProof/>
                  </w:rPr>
                  <w:t>3.2.2. Küçükbaş Hayvan Varlığı</w:t>
                </w:r>
                <w:r>
                  <w:rPr>
                    <w:noProof/>
                    <w:webHidden/>
                  </w:rPr>
                  <w:tab/>
                </w:r>
                <w:r>
                  <w:rPr>
                    <w:noProof/>
                    <w:webHidden/>
                  </w:rPr>
                  <w:fldChar w:fldCharType="begin"/>
                </w:r>
                <w:r>
                  <w:rPr>
                    <w:noProof/>
                    <w:webHidden/>
                  </w:rPr>
                  <w:instrText xml:space="preserve"> PAGEREF _Toc161824344 \h </w:instrText>
                </w:r>
                <w:r>
                  <w:rPr>
                    <w:noProof/>
                    <w:webHidden/>
                  </w:rPr>
                </w:r>
                <w:r>
                  <w:rPr>
                    <w:noProof/>
                    <w:webHidden/>
                  </w:rPr>
                  <w:fldChar w:fldCharType="separate"/>
                </w:r>
                <w:r>
                  <w:rPr>
                    <w:noProof/>
                    <w:webHidden/>
                  </w:rPr>
                  <w:t>30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5" w:history="1">
                <w:r w:rsidRPr="00D377D2">
                  <w:rPr>
                    <w:rStyle w:val="Kpr"/>
                    <w:b/>
                    <w:noProof/>
                  </w:rPr>
                  <w:t>3.2.3.  Kanatlı Varlığı</w:t>
                </w:r>
                <w:r>
                  <w:rPr>
                    <w:noProof/>
                    <w:webHidden/>
                  </w:rPr>
                  <w:tab/>
                </w:r>
                <w:r>
                  <w:rPr>
                    <w:noProof/>
                    <w:webHidden/>
                  </w:rPr>
                  <w:fldChar w:fldCharType="begin"/>
                </w:r>
                <w:r>
                  <w:rPr>
                    <w:noProof/>
                    <w:webHidden/>
                  </w:rPr>
                  <w:instrText xml:space="preserve"> PAGEREF _Toc161824345 \h </w:instrText>
                </w:r>
                <w:r>
                  <w:rPr>
                    <w:noProof/>
                    <w:webHidden/>
                  </w:rPr>
                </w:r>
                <w:r>
                  <w:rPr>
                    <w:noProof/>
                    <w:webHidden/>
                  </w:rPr>
                  <w:fldChar w:fldCharType="separate"/>
                </w:r>
                <w:r>
                  <w:rPr>
                    <w:noProof/>
                    <w:webHidden/>
                  </w:rPr>
                  <w:t>31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6" w:history="1">
                <w:r w:rsidRPr="00D377D2">
                  <w:rPr>
                    <w:rStyle w:val="Kpr"/>
                    <w:b/>
                    <w:noProof/>
                  </w:rPr>
                  <w:t>3.2.4. Arılı Kovan Varlığı</w:t>
                </w:r>
                <w:r>
                  <w:rPr>
                    <w:noProof/>
                    <w:webHidden/>
                  </w:rPr>
                  <w:tab/>
                </w:r>
                <w:r>
                  <w:rPr>
                    <w:noProof/>
                    <w:webHidden/>
                  </w:rPr>
                  <w:fldChar w:fldCharType="begin"/>
                </w:r>
                <w:r>
                  <w:rPr>
                    <w:noProof/>
                    <w:webHidden/>
                  </w:rPr>
                  <w:instrText xml:space="preserve"> PAGEREF _Toc161824346 \h </w:instrText>
                </w:r>
                <w:r>
                  <w:rPr>
                    <w:noProof/>
                    <w:webHidden/>
                  </w:rPr>
                </w:r>
                <w:r>
                  <w:rPr>
                    <w:noProof/>
                    <w:webHidden/>
                  </w:rPr>
                  <w:fldChar w:fldCharType="separate"/>
                </w:r>
                <w:r>
                  <w:rPr>
                    <w:noProof/>
                    <w:webHidden/>
                  </w:rPr>
                  <w:t>32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7" w:history="1">
                <w:r w:rsidRPr="00D377D2">
                  <w:rPr>
                    <w:rStyle w:val="Kpr"/>
                    <w:b/>
                    <w:noProof/>
                  </w:rPr>
                  <w:t>3.2.5. Tek Tırnaklı Varlığı</w:t>
                </w:r>
                <w:r>
                  <w:rPr>
                    <w:noProof/>
                    <w:webHidden/>
                  </w:rPr>
                  <w:tab/>
                </w:r>
                <w:r>
                  <w:rPr>
                    <w:noProof/>
                    <w:webHidden/>
                  </w:rPr>
                  <w:fldChar w:fldCharType="begin"/>
                </w:r>
                <w:r>
                  <w:rPr>
                    <w:noProof/>
                    <w:webHidden/>
                  </w:rPr>
                  <w:instrText xml:space="preserve"> PAGEREF _Toc161824347 \h </w:instrText>
                </w:r>
                <w:r>
                  <w:rPr>
                    <w:noProof/>
                    <w:webHidden/>
                  </w:rPr>
                </w:r>
                <w:r>
                  <w:rPr>
                    <w:noProof/>
                    <w:webHidden/>
                  </w:rPr>
                  <w:fldChar w:fldCharType="separate"/>
                </w:r>
                <w:r>
                  <w:rPr>
                    <w:noProof/>
                    <w:webHidden/>
                  </w:rPr>
                  <w:t>33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8" w:history="1">
                <w:r w:rsidRPr="00D377D2">
                  <w:rPr>
                    <w:rStyle w:val="Kpr"/>
                    <w:b/>
                    <w:noProof/>
                  </w:rPr>
                  <w:t>3.2.6. Hayvansal Üretim</w:t>
                </w:r>
                <w:r>
                  <w:rPr>
                    <w:noProof/>
                    <w:webHidden/>
                  </w:rPr>
                  <w:tab/>
                </w:r>
                <w:r>
                  <w:rPr>
                    <w:noProof/>
                    <w:webHidden/>
                  </w:rPr>
                  <w:fldChar w:fldCharType="begin"/>
                </w:r>
                <w:r>
                  <w:rPr>
                    <w:noProof/>
                    <w:webHidden/>
                  </w:rPr>
                  <w:instrText xml:space="preserve"> PAGEREF _Toc161824348 \h </w:instrText>
                </w:r>
                <w:r>
                  <w:rPr>
                    <w:noProof/>
                    <w:webHidden/>
                  </w:rPr>
                </w:r>
                <w:r>
                  <w:rPr>
                    <w:noProof/>
                    <w:webHidden/>
                  </w:rPr>
                  <w:fldChar w:fldCharType="separate"/>
                </w:r>
                <w:r>
                  <w:rPr>
                    <w:noProof/>
                    <w:webHidden/>
                  </w:rPr>
                  <w:t>34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49" w:history="1">
                <w:r w:rsidRPr="00D377D2">
                  <w:rPr>
                    <w:rStyle w:val="Kpr"/>
                    <w:b/>
                    <w:noProof/>
                  </w:rPr>
                  <w:t>3.2.7. Su Ürünleri Üretimi</w:t>
                </w:r>
                <w:r>
                  <w:rPr>
                    <w:noProof/>
                    <w:webHidden/>
                  </w:rPr>
                  <w:tab/>
                </w:r>
                <w:r>
                  <w:rPr>
                    <w:noProof/>
                    <w:webHidden/>
                  </w:rPr>
                  <w:fldChar w:fldCharType="begin"/>
                </w:r>
                <w:r>
                  <w:rPr>
                    <w:noProof/>
                    <w:webHidden/>
                  </w:rPr>
                  <w:instrText xml:space="preserve"> PAGEREF _Toc161824349 \h </w:instrText>
                </w:r>
                <w:r>
                  <w:rPr>
                    <w:noProof/>
                    <w:webHidden/>
                  </w:rPr>
                </w:r>
                <w:r>
                  <w:rPr>
                    <w:noProof/>
                    <w:webHidden/>
                  </w:rPr>
                  <w:fldChar w:fldCharType="separate"/>
                </w:r>
                <w:r>
                  <w:rPr>
                    <w:noProof/>
                    <w:webHidden/>
                  </w:rPr>
                  <w:t>34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0" w:history="1">
                <w:r w:rsidRPr="00D377D2">
                  <w:rPr>
                    <w:rStyle w:val="Kpr"/>
                    <w:b/>
                    <w:noProof/>
                  </w:rPr>
                  <w:t>3.2.8. Süt Soğutma Tankı Varlığı</w:t>
                </w:r>
                <w:r>
                  <w:rPr>
                    <w:noProof/>
                    <w:webHidden/>
                  </w:rPr>
                  <w:tab/>
                </w:r>
                <w:r>
                  <w:rPr>
                    <w:noProof/>
                    <w:webHidden/>
                  </w:rPr>
                  <w:fldChar w:fldCharType="begin"/>
                </w:r>
                <w:r>
                  <w:rPr>
                    <w:noProof/>
                    <w:webHidden/>
                  </w:rPr>
                  <w:instrText xml:space="preserve"> PAGEREF _Toc161824350 \h </w:instrText>
                </w:r>
                <w:r>
                  <w:rPr>
                    <w:noProof/>
                    <w:webHidden/>
                  </w:rPr>
                </w:r>
                <w:r>
                  <w:rPr>
                    <w:noProof/>
                    <w:webHidden/>
                  </w:rPr>
                  <w:fldChar w:fldCharType="separate"/>
                </w:r>
                <w:r>
                  <w:rPr>
                    <w:noProof/>
                    <w:webHidden/>
                  </w:rPr>
                  <w:t>35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1" w:history="1">
                <w:r w:rsidRPr="00D377D2">
                  <w:rPr>
                    <w:rStyle w:val="Kpr"/>
                    <w:b/>
                    <w:noProof/>
                  </w:rPr>
                  <w:t>3.3. Makro Veriler</w:t>
                </w:r>
                <w:r>
                  <w:rPr>
                    <w:noProof/>
                    <w:webHidden/>
                  </w:rPr>
                  <w:tab/>
                </w:r>
                <w:r>
                  <w:rPr>
                    <w:noProof/>
                    <w:webHidden/>
                  </w:rPr>
                  <w:fldChar w:fldCharType="begin"/>
                </w:r>
                <w:r>
                  <w:rPr>
                    <w:noProof/>
                    <w:webHidden/>
                  </w:rPr>
                  <w:instrText xml:space="preserve"> PAGEREF _Toc161824351 \h </w:instrText>
                </w:r>
                <w:r>
                  <w:rPr>
                    <w:noProof/>
                    <w:webHidden/>
                  </w:rPr>
                </w:r>
                <w:r>
                  <w:rPr>
                    <w:noProof/>
                    <w:webHidden/>
                  </w:rPr>
                  <w:fldChar w:fldCharType="separate"/>
                </w:r>
                <w:r>
                  <w:rPr>
                    <w:noProof/>
                    <w:webHidden/>
                  </w:rPr>
                  <w:t>36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2" w:history="1">
                <w:r w:rsidRPr="00D377D2">
                  <w:rPr>
                    <w:rStyle w:val="Kpr"/>
                    <w:b/>
                    <w:noProof/>
                  </w:rPr>
                  <w:t>3.3.1 Tarımsal Üretim Değeri</w:t>
                </w:r>
                <w:r>
                  <w:rPr>
                    <w:noProof/>
                    <w:webHidden/>
                  </w:rPr>
                  <w:tab/>
                </w:r>
                <w:r>
                  <w:rPr>
                    <w:noProof/>
                    <w:webHidden/>
                  </w:rPr>
                  <w:fldChar w:fldCharType="begin"/>
                </w:r>
                <w:r>
                  <w:rPr>
                    <w:noProof/>
                    <w:webHidden/>
                  </w:rPr>
                  <w:instrText xml:space="preserve"> PAGEREF _Toc161824352 \h </w:instrText>
                </w:r>
                <w:r>
                  <w:rPr>
                    <w:noProof/>
                    <w:webHidden/>
                  </w:rPr>
                </w:r>
                <w:r>
                  <w:rPr>
                    <w:noProof/>
                    <w:webHidden/>
                  </w:rPr>
                  <w:fldChar w:fldCharType="separate"/>
                </w:r>
                <w:r>
                  <w:rPr>
                    <w:noProof/>
                    <w:webHidden/>
                  </w:rPr>
                  <w:t>36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3" w:history="1">
                <w:r w:rsidRPr="00D377D2">
                  <w:rPr>
                    <w:rStyle w:val="Kpr"/>
                    <w:b/>
                    <w:noProof/>
                  </w:rPr>
                  <w:t>3.3.2 Tarım Ürünleri İhracatı</w:t>
                </w:r>
                <w:r>
                  <w:rPr>
                    <w:noProof/>
                    <w:webHidden/>
                  </w:rPr>
                  <w:tab/>
                </w:r>
                <w:r>
                  <w:rPr>
                    <w:noProof/>
                    <w:webHidden/>
                  </w:rPr>
                  <w:fldChar w:fldCharType="begin"/>
                </w:r>
                <w:r>
                  <w:rPr>
                    <w:noProof/>
                    <w:webHidden/>
                  </w:rPr>
                  <w:instrText xml:space="preserve"> PAGEREF _Toc161824353 \h </w:instrText>
                </w:r>
                <w:r>
                  <w:rPr>
                    <w:noProof/>
                    <w:webHidden/>
                  </w:rPr>
                </w:r>
                <w:r>
                  <w:rPr>
                    <w:noProof/>
                    <w:webHidden/>
                  </w:rPr>
                  <w:fldChar w:fldCharType="separate"/>
                </w:r>
                <w:r>
                  <w:rPr>
                    <w:noProof/>
                    <w:webHidden/>
                  </w:rPr>
                  <w:t>36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4" w:history="1">
                <w:r w:rsidRPr="00D377D2">
                  <w:rPr>
                    <w:rStyle w:val="Kpr"/>
                    <w:b/>
                    <w:noProof/>
                  </w:rPr>
                  <w:t>3.4. Tarımsal Destekleme ve Hibe Değerleri</w:t>
                </w:r>
                <w:r>
                  <w:rPr>
                    <w:noProof/>
                    <w:webHidden/>
                  </w:rPr>
                  <w:tab/>
                </w:r>
                <w:r>
                  <w:rPr>
                    <w:noProof/>
                    <w:webHidden/>
                  </w:rPr>
                  <w:fldChar w:fldCharType="begin"/>
                </w:r>
                <w:r>
                  <w:rPr>
                    <w:noProof/>
                    <w:webHidden/>
                  </w:rPr>
                  <w:instrText xml:space="preserve"> PAGEREF _Toc161824354 \h </w:instrText>
                </w:r>
                <w:r>
                  <w:rPr>
                    <w:noProof/>
                    <w:webHidden/>
                  </w:rPr>
                </w:r>
                <w:r>
                  <w:rPr>
                    <w:noProof/>
                    <w:webHidden/>
                  </w:rPr>
                  <w:fldChar w:fldCharType="separate"/>
                </w:r>
                <w:r>
                  <w:rPr>
                    <w:noProof/>
                    <w:webHidden/>
                  </w:rPr>
                  <w:t>37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5" w:history="1">
                <w:r w:rsidRPr="00D377D2">
                  <w:rPr>
                    <w:rStyle w:val="Kpr"/>
                    <w:b/>
                    <w:noProof/>
                  </w:rPr>
                  <w:t>3.4.1. Bitkisel Üretim Desteklemeleri</w:t>
                </w:r>
                <w:r>
                  <w:rPr>
                    <w:noProof/>
                    <w:webHidden/>
                  </w:rPr>
                  <w:tab/>
                </w:r>
                <w:r>
                  <w:rPr>
                    <w:noProof/>
                    <w:webHidden/>
                  </w:rPr>
                  <w:fldChar w:fldCharType="begin"/>
                </w:r>
                <w:r>
                  <w:rPr>
                    <w:noProof/>
                    <w:webHidden/>
                  </w:rPr>
                  <w:instrText xml:space="preserve"> PAGEREF _Toc161824355 \h </w:instrText>
                </w:r>
                <w:r>
                  <w:rPr>
                    <w:noProof/>
                    <w:webHidden/>
                  </w:rPr>
                </w:r>
                <w:r>
                  <w:rPr>
                    <w:noProof/>
                    <w:webHidden/>
                  </w:rPr>
                  <w:fldChar w:fldCharType="separate"/>
                </w:r>
                <w:r>
                  <w:rPr>
                    <w:noProof/>
                    <w:webHidden/>
                  </w:rPr>
                  <w:t>38</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6" w:history="1">
                <w:r w:rsidRPr="00D377D2">
                  <w:rPr>
                    <w:rStyle w:val="Kpr"/>
                    <w:b/>
                    <w:noProof/>
                  </w:rPr>
                  <w:t>3.4.2. Hayvansal Üretim Desteklemeleri</w:t>
                </w:r>
                <w:r>
                  <w:rPr>
                    <w:noProof/>
                    <w:webHidden/>
                  </w:rPr>
                  <w:tab/>
                </w:r>
                <w:r>
                  <w:rPr>
                    <w:noProof/>
                    <w:webHidden/>
                  </w:rPr>
                  <w:fldChar w:fldCharType="begin"/>
                </w:r>
                <w:r>
                  <w:rPr>
                    <w:noProof/>
                    <w:webHidden/>
                  </w:rPr>
                  <w:instrText xml:space="preserve"> PAGEREF _Toc161824356 \h </w:instrText>
                </w:r>
                <w:r>
                  <w:rPr>
                    <w:noProof/>
                    <w:webHidden/>
                  </w:rPr>
                </w:r>
                <w:r>
                  <w:rPr>
                    <w:noProof/>
                    <w:webHidden/>
                  </w:rPr>
                  <w:fldChar w:fldCharType="separate"/>
                </w:r>
                <w:r>
                  <w:rPr>
                    <w:noProof/>
                    <w:webHidden/>
                  </w:rPr>
                  <w:t>39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7" w:history="1">
                <w:r w:rsidRPr="00D377D2">
                  <w:rPr>
                    <w:rStyle w:val="Kpr"/>
                    <w:b/>
                    <w:noProof/>
                  </w:rPr>
                  <w:t>3.4.3. Balıkçılık ve Su Ürünleri Yetiştiriciliği Desteklemeleri</w:t>
                </w:r>
                <w:r>
                  <w:rPr>
                    <w:noProof/>
                    <w:webHidden/>
                  </w:rPr>
                  <w:tab/>
                </w:r>
                <w:r>
                  <w:rPr>
                    <w:noProof/>
                    <w:webHidden/>
                  </w:rPr>
                  <w:fldChar w:fldCharType="begin"/>
                </w:r>
                <w:r>
                  <w:rPr>
                    <w:noProof/>
                    <w:webHidden/>
                  </w:rPr>
                  <w:instrText xml:space="preserve"> PAGEREF _Toc161824357 \h </w:instrText>
                </w:r>
                <w:r>
                  <w:rPr>
                    <w:noProof/>
                    <w:webHidden/>
                  </w:rPr>
                </w:r>
                <w:r>
                  <w:rPr>
                    <w:noProof/>
                    <w:webHidden/>
                  </w:rPr>
                  <w:fldChar w:fldCharType="separate"/>
                </w:r>
                <w:r>
                  <w:rPr>
                    <w:noProof/>
                    <w:webHidden/>
                  </w:rPr>
                  <w:t>40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8" w:history="1">
                <w:r w:rsidRPr="00D377D2">
                  <w:rPr>
                    <w:rStyle w:val="Kpr"/>
                    <w:b/>
                    <w:noProof/>
                  </w:rPr>
                  <w:t>3.4.4. Yem Bitkileri Üretimi Desteklemeleri</w:t>
                </w:r>
                <w:r>
                  <w:rPr>
                    <w:noProof/>
                    <w:webHidden/>
                  </w:rPr>
                  <w:tab/>
                </w:r>
                <w:r>
                  <w:rPr>
                    <w:noProof/>
                    <w:webHidden/>
                  </w:rPr>
                  <w:fldChar w:fldCharType="begin"/>
                </w:r>
                <w:r>
                  <w:rPr>
                    <w:noProof/>
                    <w:webHidden/>
                  </w:rPr>
                  <w:instrText xml:space="preserve"> PAGEREF _Toc161824358 \h </w:instrText>
                </w:r>
                <w:r>
                  <w:rPr>
                    <w:noProof/>
                    <w:webHidden/>
                  </w:rPr>
                </w:r>
                <w:r>
                  <w:rPr>
                    <w:noProof/>
                    <w:webHidden/>
                  </w:rPr>
                  <w:fldChar w:fldCharType="separate"/>
                </w:r>
                <w:r>
                  <w:rPr>
                    <w:noProof/>
                    <w:webHidden/>
                  </w:rPr>
                  <w:t>40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59" w:history="1">
                <w:r w:rsidRPr="00D377D2">
                  <w:rPr>
                    <w:rStyle w:val="Kpr"/>
                    <w:b/>
                    <w:noProof/>
                  </w:rPr>
                  <w:t>3.4.5. Tarımsal Yayım ve Danışmanlık Desteklemeleri</w:t>
                </w:r>
                <w:r>
                  <w:rPr>
                    <w:noProof/>
                    <w:webHidden/>
                  </w:rPr>
                  <w:tab/>
                </w:r>
                <w:r>
                  <w:rPr>
                    <w:noProof/>
                    <w:webHidden/>
                  </w:rPr>
                  <w:fldChar w:fldCharType="begin"/>
                </w:r>
                <w:r>
                  <w:rPr>
                    <w:noProof/>
                    <w:webHidden/>
                  </w:rPr>
                  <w:instrText xml:space="preserve"> PAGEREF _Toc161824359 \h </w:instrText>
                </w:r>
                <w:r>
                  <w:rPr>
                    <w:noProof/>
                    <w:webHidden/>
                  </w:rPr>
                </w:r>
                <w:r>
                  <w:rPr>
                    <w:noProof/>
                    <w:webHidden/>
                  </w:rPr>
                  <w:fldChar w:fldCharType="separate"/>
                </w:r>
                <w:r>
                  <w:rPr>
                    <w:noProof/>
                    <w:webHidden/>
                  </w:rPr>
                  <w:t>40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60" w:history="1">
                <w:r w:rsidRPr="00D377D2">
                  <w:rPr>
                    <w:rStyle w:val="Kpr"/>
                    <w:b/>
                    <w:noProof/>
                  </w:rPr>
                  <w:t>3.4.6. Kırsal Kalkınma Yatırımları Destekleme Programı Kapsamında Yapılan Hibe Ödemeleri</w:t>
                </w:r>
                <w:r>
                  <w:rPr>
                    <w:noProof/>
                    <w:webHidden/>
                  </w:rPr>
                  <w:tab/>
                </w:r>
                <w:r>
                  <w:rPr>
                    <w:noProof/>
                    <w:webHidden/>
                  </w:rPr>
                  <w:fldChar w:fldCharType="begin"/>
                </w:r>
                <w:r>
                  <w:rPr>
                    <w:noProof/>
                    <w:webHidden/>
                  </w:rPr>
                  <w:instrText xml:space="preserve"> PAGEREF _Toc161824360 \h </w:instrText>
                </w:r>
                <w:r>
                  <w:rPr>
                    <w:noProof/>
                    <w:webHidden/>
                  </w:rPr>
                </w:r>
                <w:r>
                  <w:rPr>
                    <w:noProof/>
                    <w:webHidden/>
                  </w:rPr>
                  <w:fldChar w:fldCharType="separate"/>
                </w:r>
                <w:r>
                  <w:rPr>
                    <w:noProof/>
                    <w:webHidden/>
                  </w:rPr>
                  <w:t>40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61" w:history="1">
                <w:r w:rsidRPr="00D377D2">
                  <w:rPr>
                    <w:rStyle w:val="Kpr"/>
                    <w:b/>
                    <w:noProof/>
                  </w:rPr>
                  <w:t>3.5. İlimize ait Coğrafi İşaretli Ürünler</w:t>
                </w:r>
                <w:r>
                  <w:rPr>
                    <w:noProof/>
                    <w:webHidden/>
                  </w:rPr>
                  <w:tab/>
                </w:r>
                <w:r>
                  <w:rPr>
                    <w:noProof/>
                    <w:webHidden/>
                  </w:rPr>
                  <w:fldChar w:fldCharType="begin"/>
                </w:r>
                <w:r>
                  <w:rPr>
                    <w:noProof/>
                    <w:webHidden/>
                  </w:rPr>
                  <w:instrText xml:space="preserve"> PAGEREF _Toc161824361 \h </w:instrText>
                </w:r>
                <w:r>
                  <w:rPr>
                    <w:noProof/>
                    <w:webHidden/>
                  </w:rPr>
                </w:r>
                <w:r>
                  <w:rPr>
                    <w:noProof/>
                    <w:webHidden/>
                  </w:rPr>
                  <w:fldChar w:fldCharType="separate"/>
                </w:r>
                <w:r>
                  <w:rPr>
                    <w:noProof/>
                    <w:webHidden/>
                  </w:rPr>
                  <w:t>40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62" w:history="1">
                <w:r w:rsidRPr="00D377D2">
                  <w:rPr>
                    <w:rStyle w:val="Kpr"/>
                    <w:b/>
                    <w:noProof/>
                  </w:rPr>
                  <w:t>3.6. Tarı</w:t>
                </w:r>
                <w:r w:rsidRPr="00D377D2">
                  <w:rPr>
                    <w:rStyle w:val="Kpr"/>
                    <w:b/>
                    <w:noProof/>
                  </w:rPr>
                  <w:t>m</w:t>
                </w:r>
                <w:r w:rsidRPr="00D377D2">
                  <w:rPr>
                    <w:rStyle w:val="Kpr"/>
                    <w:b/>
                    <w:noProof/>
                  </w:rPr>
                  <w:t xml:space="preserve"> Alet ve Makine Durumu</w:t>
                </w:r>
                <w:r>
                  <w:rPr>
                    <w:noProof/>
                    <w:webHidden/>
                  </w:rPr>
                  <w:tab/>
                </w:r>
                <w:r>
                  <w:rPr>
                    <w:noProof/>
                    <w:webHidden/>
                  </w:rPr>
                  <w:fldChar w:fldCharType="begin"/>
                </w:r>
                <w:r>
                  <w:rPr>
                    <w:noProof/>
                    <w:webHidden/>
                  </w:rPr>
                  <w:instrText xml:space="preserve"> PAGEREF _Toc161824362 \h </w:instrText>
                </w:r>
                <w:r>
                  <w:rPr>
                    <w:noProof/>
                    <w:webHidden/>
                  </w:rPr>
                </w:r>
                <w:r>
                  <w:rPr>
                    <w:noProof/>
                    <w:webHidden/>
                  </w:rPr>
                  <w:fldChar w:fldCharType="separate"/>
                </w:r>
                <w:r>
                  <w:rPr>
                    <w:noProof/>
                    <w:webHidden/>
                  </w:rPr>
                  <w:t>46</w:t>
                </w:r>
                <w:r>
                  <w:rPr>
                    <w:noProof/>
                    <w:webHidden/>
                  </w:rPr>
                  <w:fldChar w:fldCharType="end"/>
                </w:r>
              </w:hyperlink>
            </w:p>
            <w:p w:rsidR="00960DE7" w:rsidRDefault="00960DE7">
              <w:pPr>
                <w:pStyle w:val="T1"/>
                <w:rPr>
                  <w:rFonts w:eastAsiaTheme="minorEastAsia"/>
                  <w:b w:val="0"/>
                  <w:bCs w:val="0"/>
                  <w:caps w:val="0"/>
                  <w:noProof/>
                  <w:sz w:val="22"/>
                  <w:szCs w:val="22"/>
                  <w:lang w:eastAsia="tr-TR"/>
                </w:rPr>
              </w:pPr>
              <w:hyperlink w:anchor="_Toc161824363" w:history="1">
                <w:r w:rsidRPr="00D377D2">
                  <w:rPr>
                    <w:rStyle w:val="Kpr"/>
                    <w:noProof/>
                  </w:rPr>
                  <w:t>4. İL TARIM VE ORMAN MÜDÜRLÜĞÜNÜN FAALİYETLERİ</w:t>
                </w:r>
                <w:r>
                  <w:rPr>
                    <w:noProof/>
                    <w:webHidden/>
                  </w:rPr>
                  <w:tab/>
                </w:r>
                <w:r>
                  <w:rPr>
                    <w:noProof/>
                    <w:webHidden/>
                  </w:rPr>
                  <w:fldChar w:fldCharType="begin"/>
                </w:r>
                <w:r>
                  <w:rPr>
                    <w:noProof/>
                    <w:webHidden/>
                  </w:rPr>
                  <w:instrText xml:space="preserve"> PAGEREF _Toc161824363 \h </w:instrText>
                </w:r>
                <w:r>
                  <w:rPr>
                    <w:noProof/>
                    <w:webHidden/>
                  </w:rPr>
                </w:r>
                <w:r>
                  <w:rPr>
                    <w:noProof/>
                    <w:webHidden/>
                  </w:rPr>
                  <w:fldChar w:fldCharType="separate"/>
                </w:r>
                <w:r>
                  <w:rPr>
                    <w:noProof/>
                    <w:webHidden/>
                  </w:rPr>
                  <w:t>46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64" w:history="1">
                <w:r w:rsidRPr="00D377D2">
                  <w:rPr>
                    <w:rStyle w:val="Kpr"/>
                    <w:b/>
                    <w:noProof/>
                  </w:rPr>
                  <w:t>4.1. ARAZİ TOPLULAŞTIRMA VE TARIMSAL ALTYAPI ŞUBE MÜDÜRLÜĞÜ</w:t>
                </w:r>
                <w:r>
                  <w:rPr>
                    <w:noProof/>
                    <w:webHidden/>
                  </w:rPr>
                  <w:tab/>
                </w:r>
                <w:r>
                  <w:rPr>
                    <w:noProof/>
                    <w:webHidden/>
                  </w:rPr>
                  <w:fldChar w:fldCharType="begin"/>
                </w:r>
                <w:r>
                  <w:rPr>
                    <w:noProof/>
                    <w:webHidden/>
                  </w:rPr>
                  <w:instrText xml:space="preserve"> PAGEREF _Toc161824364 \h </w:instrText>
                </w:r>
                <w:r>
                  <w:rPr>
                    <w:noProof/>
                    <w:webHidden/>
                  </w:rPr>
                </w:r>
                <w:r>
                  <w:rPr>
                    <w:noProof/>
                    <w:webHidden/>
                  </w:rPr>
                  <w:fldChar w:fldCharType="separate"/>
                </w:r>
                <w:r>
                  <w:rPr>
                    <w:noProof/>
                    <w:webHidden/>
                  </w:rPr>
                  <w:t>46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65" w:history="1">
                <w:r w:rsidRPr="00D377D2">
                  <w:rPr>
                    <w:rStyle w:val="Kpr"/>
                    <w:b/>
                    <w:noProof/>
                  </w:rPr>
                  <w:t>4.1.1. Arazi Edindirme İş ve İşlemleri;</w:t>
                </w:r>
                <w:r>
                  <w:rPr>
                    <w:noProof/>
                    <w:webHidden/>
                  </w:rPr>
                  <w:tab/>
                </w:r>
                <w:r>
                  <w:rPr>
                    <w:noProof/>
                    <w:webHidden/>
                  </w:rPr>
                  <w:fldChar w:fldCharType="begin"/>
                </w:r>
                <w:r>
                  <w:rPr>
                    <w:noProof/>
                    <w:webHidden/>
                  </w:rPr>
                  <w:instrText xml:space="preserve"> PAGEREF _Toc161824365 \h </w:instrText>
                </w:r>
                <w:r>
                  <w:rPr>
                    <w:noProof/>
                    <w:webHidden/>
                  </w:rPr>
                </w:r>
                <w:r>
                  <w:rPr>
                    <w:noProof/>
                    <w:webHidden/>
                  </w:rPr>
                  <w:fldChar w:fldCharType="separate"/>
                </w:r>
                <w:r>
                  <w:rPr>
                    <w:noProof/>
                    <w:webHidden/>
                  </w:rPr>
                  <w:t>48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66" w:history="1">
                <w:r w:rsidRPr="00D377D2">
                  <w:rPr>
                    <w:rStyle w:val="Kpr"/>
                    <w:noProof/>
                  </w:rPr>
                  <w:t>4.1.1.1. Tarım Arazilerinin Satış Yoluyla Mülkiyetinin Devri İşlemleri</w:t>
                </w:r>
                <w:r>
                  <w:rPr>
                    <w:noProof/>
                    <w:webHidden/>
                  </w:rPr>
                  <w:tab/>
                </w:r>
                <w:r>
                  <w:rPr>
                    <w:noProof/>
                    <w:webHidden/>
                  </w:rPr>
                  <w:fldChar w:fldCharType="begin"/>
                </w:r>
                <w:r>
                  <w:rPr>
                    <w:noProof/>
                    <w:webHidden/>
                  </w:rPr>
                  <w:instrText xml:space="preserve"> PAGEREF _Toc161824366 \h </w:instrText>
                </w:r>
                <w:r>
                  <w:rPr>
                    <w:noProof/>
                    <w:webHidden/>
                  </w:rPr>
                </w:r>
                <w:r>
                  <w:rPr>
                    <w:noProof/>
                    <w:webHidden/>
                  </w:rPr>
                  <w:fldChar w:fldCharType="separate"/>
                </w:r>
                <w:r>
                  <w:rPr>
                    <w:noProof/>
                    <w:webHidden/>
                  </w:rPr>
                  <w:t>48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67" w:history="1">
                <w:r w:rsidRPr="00D377D2">
                  <w:rPr>
                    <w:rStyle w:val="Kpr"/>
                    <w:noProof/>
                  </w:rPr>
                  <w:t>4.1.1.2. Tarım Arazilerinin Miras Yoluyla Mülkiyetinin Devri İşlemleri</w:t>
                </w:r>
                <w:r>
                  <w:rPr>
                    <w:noProof/>
                    <w:webHidden/>
                  </w:rPr>
                  <w:tab/>
                </w:r>
                <w:r>
                  <w:rPr>
                    <w:noProof/>
                    <w:webHidden/>
                  </w:rPr>
                  <w:fldChar w:fldCharType="begin"/>
                </w:r>
                <w:r>
                  <w:rPr>
                    <w:noProof/>
                    <w:webHidden/>
                  </w:rPr>
                  <w:instrText xml:space="preserve"> PAGEREF _Toc161824367 \h </w:instrText>
                </w:r>
                <w:r>
                  <w:rPr>
                    <w:noProof/>
                    <w:webHidden/>
                  </w:rPr>
                </w:r>
                <w:r>
                  <w:rPr>
                    <w:noProof/>
                    <w:webHidden/>
                  </w:rPr>
                  <w:fldChar w:fldCharType="separate"/>
                </w:r>
                <w:r>
                  <w:rPr>
                    <w:noProof/>
                    <w:webHidden/>
                  </w:rPr>
                  <w:t>48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68" w:history="1">
                <w:r w:rsidRPr="00D377D2">
                  <w:rPr>
                    <w:rStyle w:val="Kpr"/>
                    <w:noProof/>
                  </w:rPr>
                  <w:t>4.1.1.3. Yabancı Uyruklu Kişilerin Tarım Arazisi Niteliğindeki Taşınmazları Edinimi İşlemleri</w:t>
                </w:r>
                <w:r>
                  <w:rPr>
                    <w:noProof/>
                    <w:webHidden/>
                  </w:rPr>
                  <w:tab/>
                </w:r>
                <w:r>
                  <w:rPr>
                    <w:noProof/>
                    <w:webHidden/>
                  </w:rPr>
                  <w:fldChar w:fldCharType="begin"/>
                </w:r>
                <w:r>
                  <w:rPr>
                    <w:noProof/>
                    <w:webHidden/>
                  </w:rPr>
                  <w:instrText xml:space="preserve"> PAGEREF _Toc161824368 \h </w:instrText>
                </w:r>
                <w:r>
                  <w:rPr>
                    <w:noProof/>
                    <w:webHidden/>
                  </w:rPr>
                </w:r>
                <w:r>
                  <w:rPr>
                    <w:noProof/>
                    <w:webHidden/>
                  </w:rPr>
                  <w:fldChar w:fldCharType="separate"/>
                </w:r>
                <w:r>
                  <w:rPr>
                    <w:noProof/>
                    <w:webHidden/>
                  </w:rPr>
                  <w:t>48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69" w:history="1">
                <w:r w:rsidRPr="00D377D2">
                  <w:rPr>
                    <w:rStyle w:val="Kpr"/>
                    <w:noProof/>
                  </w:rPr>
                  <w:t>4.1.1.4. Diğer Faaliyetler</w:t>
                </w:r>
                <w:r>
                  <w:rPr>
                    <w:noProof/>
                    <w:webHidden/>
                  </w:rPr>
                  <w:tab/>
                </w:r>
                <w:r>
                  <w:rPr>
                    <w:noProof/>
                    <w:webHidden/>
                  </w:rPr>
                  <w:fldChar w:fldCharType="begin"/>
                </w:r>
                <w:r>
                  <w:rPr>
                    <w:noProof/>
                    <w:webHidden/>
                  </w:rPr>
                  <w:instrText xml:space="preserve"> PAGEREF _Toc161824369 \h </w:instrText>
                </w:r>
                <w:r>
                  <w:rPr>
                    <w:noProof/>
                    <w:webHidden/>
                  </w:rPr>
                </w:r>
                <w:r>
                  <w:rPr>
                    <w:noProof/>
                    <w:webHidden/>
                  </w:rPr>
                  <w:fldChar w:fldCharType="separate"/>
                </w:r>
                <w:r>
                  <w:rPr>
                    <w:noProof/>
                    <w:webHidden/>
                  </w:rPr>
                  <w:t>48</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0" w:history="1">
                <w:r w:rsidRPr="00D377D2">
                  <w:rPr>
                    <w:rStyle w:val="Kpr"/>
                    <w:b/>
                    <w:noProof/>
                  </w:rPr>
                  <w:t>4.1.2. 5403 Sayılı Toprak Koruma ve Arazi Kullanım Kanunu Uygulamaları</w:t>
                </w:r>
                <w:r>
                  <w:rPr>
                    <w:noProof/>
                    <w:webHidden/>
                  </w:rPr>
                  <w:tab/>
                </w:r>
                <w:r>
                  <w:rPr>
                    <w:noProof/>
                    <w:webHidden/>
                  </w:rPr>
                  <w:fldChar w:fldCharType="begin"/>
                </w:r>
                <w:r>
                  <w:rPr>
                    <w:noProof/>
                    <w:webHidden/>
                  </w:rPr>
                  <w:instrText xml:space="preserve"> PAGEREF _Toc161824370 \h </w:instrText>
                </w:r>
                <w:r>
                  <w:rPr>
                    <w:noProof/>
                    <w:webHidden/>
                  </w:rPr>
                </w:r>
                <w:r>
                  <w:rPr>
                    <w:noProof/>
                    <w:webHidden/>
                  </w:rPr>
                  <w:fldChar w:fldCharType="separate"/>
                </w:r>
                <w:r>
                  <w:rPr>
                    <w:noProof/>
                    <w:webHidden/>
                  </w:rPr>
                  <w:t>49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1" w:history="1">
                <w:r w:rsidRPr="00D377D2">
                  <w:rPr>
                    <w:rStyle w:val="Kpr"/>
                    <w:b/>
                    <w:noProof/>
                  </w:rPr>
                  <w:t>4.1.3. Büyük Ovaların Belirlenmesi Çalışmaları</w:t>
                </w:r>
                <w:r>
                  <w:rPr>
                    <w:noProof/>
                    <w:webHidden/>
                  </w:rPr>
                  <w:tab/>
                </w:r>
                <w:r>
                  <w:rPr>
                    <w:noProof/>
                    <w:webHidden/>
                  </w:rPr>
                  <w:fldChar w:fldCharType="begin"/>
                </w:r>
                <w:r>
                  <w:rPr>
                    <w:noProof/>
                    <w:webHidden/>
                  </w:rPr>
                  <w:instrText xml:space="preserve"> PAGEREF _Toc161824371 \h </w:instrText>
                </w:r>
                <w:r>
                  <w:rPr>
                    <w:noProof/>
                    <w:webHidden/>
                  </w:rPr>
                </w:r>
                <w:r>
                  <w:rPr>
                    <w:noProof/>
                    <w:webHidden/>
                  </w:rPr>
                  <w:fldChar w:fldCharType="separate"/>
                </w:r>
                <w:r>
                  <w:rPr>
                    <w:noProof/>
                    <w:webHidden/>
                  </w:rPr>
                  <w:t>49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2" w:history="1">
                <w:r w:rsidRPr="00D377D2">
                  <w:rPr>
                    <w:rStyle w:val="Kpr"/>
                    <w:b/>
                    <w:noProof/>
                  </w:rPr>
                  <w:t>4.1.4. Cbs (Coğrafi Bilgi Sistemi ) Çalışmaları</w:t>
                </w:r>
                <w:r>
                  <w:rPr>
                    <w:noProof/>
                    <w:webHidden/>
                  </w:rPr>
                  <w:tab/>
                </w:r>
                <w:r>
                  <w:rPr>
                    <w:noProof/>
                    <w:webHidden/>
                  </w:rPr>
                  <w:fldChar w:fldCharType="begin"/>
                </w:r>
                <w:r>
                  <w:rPr>
                    <w:noProof/>
                    <w:webHidden/>
                  </w:rPr>
                  <w:instrText xml:space="preserve"> PAGEREF _Toc161824372 \h </w:instrText>
                </w:r>
                <w:r>
                  <w:rPr>
                    <w:noProof/>
                    <w:webHidden/>
                  </w:rPr>
                </w:r>
                <w:r>
                  <w:rPr>
                    <w:noProof/>
                    <w:webHidden/>
                  </w:rPr>
                  <w:fldChar w:fldCharType="separate"/>
                </w:r>
                <w:r>
                  <w:rPr>
                    <w:noProof/>
                    <w:webHidden/>
                  </w:rPr>
                  <w:t>50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3" w:history="1">
                <w:r w:rsidRPr="00D377D2">
                  <w:rPr>
                    <w:rStyle w:val="Kpr"/>
                    <w:b/>
                    <w:noProof/>
                  </w:rPr>
                  <w:t>4.1.5. Nitrat Direktifi Uygulanması Projesi Kapsamında; Tarımsal Kaynaklı Nitrat Kirliliğine Karşı Suların Korunmasına İlişkin Faaliyetler</w:t>
                </w:r>
                <w:r>
                  <w:rPr>
                    <w:noProof/>
                    <w:webHidden/>
                  </w:rPr>
                  <w:tab/>
                </w:r>
                <w:r>
                  <w:rPr>
                    <w:noProof/>
                    <w:webHidden/>
                  </w:rPr>
                  <w:fldChar w:fldCharType="begin"/>
                </w:r>
                <w:r>
                  <w:rPr>
                    <w:noProof/>
                    <w:webHidden/>
                  </w:rPr>
                  <w:instrText xml:space="preserve"> PAGEREF _Toc161824373 \h </w:instrText>
                </w:r>
                <w:r>
                  <w:rPr>
                    <w:noProof/>
                    <w:webHidden/>
                  </w:rPr>
                </w:r>
                <w:r>
                  <w:rPr>
                    <w:noProof/>
                    <w:webHidden/>
                  </w:rPr>
                  <w:fldChar w:fldCharType="separate"/>
                </w:r>
                <w:r>
                  <w:rPr>
                    <w:noProof/>
                    <w:webHidden/>
                  </w:rPr>
                  <w:t>51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74" w:history="1">
                <w:r w:rsidRPr="00D377D2">
                  <w:rPr>
                    <w:rStyle w:val="Kpr"/>
                    <w:noProof/>
                  </w:rPr>
                  <w:t>4.1.5.1. Sularda Tarımsal Faaliyetlerden Kaynaklanan Kirliliğin İzlenmesi</w:t>
                </w:r>
                <w:r>
                  <w:rPr>
                    <w:noProof/>
                    <w:webHidden/>
                  </w:rPr>
                  <w:tab/>
                </w:r>
                <w:r>
                  <w:rPr>
                    <w:noProof/>
                    <w:webHidden/>
                  </w:rPr>
                  <w:fldChar w:fldCharType="begin"/>
                </w:r>
                <w:r>
                  <w:rPr>
                    <w:noProof/>
                    <w:webHidden/>
                  </w:rPr>
                  <w:instrText xml:space="preserve"> PAGEREF _Toc161824374 \h </w:instrText>
                </w:r>
                <w:r>
                  <w:rPr>
                    <w:noProof/>
                    <w:webHidden/>
                  </w:rPr>
                </w:r>
                <w:r>
                  <w:rPr>
                    <w:noProof/>
                    <w:webHidden/>
                  </w:rPr>
                  <w:fldChar w:fldCharType="separate"/>
                </w:r>
                <w:r>
                  <w:rPr>
                    <w:noProof/>
                    <w:webHidden/>
                  </w:rPr>
                  <w:t>51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75" w:history="1">
                <w:r w:rsidRPr="00D377D2">
                  <w:rPr>
                    <w:rStyle w:val="Kpr"/>
                    <w:noProof/>
                  </w:rPr>
                  <w:t>4.1.5.2. İyi Tarım Uygulamaları Kodu Tebliği Kapsamında Yürütülen Çalışmalar</w:t>
                </w:r>
                <w:r>
                  <w:rPr>
                    <w:noProof/>
                    <w:webHidden/>
                  </w:rPr>
                  <w:tab/>
                </w:r>
                <w:r>
                  <w:rPr>
                    <w:noProof/>
                    <w:webHidden/>
                  </w:rPr>
                  <w:fldChar w:fldCharType="begin"/>
                </w:r>
                <w:r>
                  <w:rPr>
                    <w:noProof/>
                    <w:webHidden/>
                  </w:rPr>
                  <w:instrText xml:space="preserve"> PAGEREF _Toc161824375 \h </w:instrText>
                </w:r>
                <w:r>
                  <w:rPr>
                    <w:noProof/>
                    <w:webHidden/>
                  </w:rPr>
                </w:r>
                <w:r>
                  <w:rPr>
                    <w:noProof/>
                    <w:webHidden/>
                  </w:rPr>
                  <w:fldChar w:fldCharType="separate"/>
                </w:r>
                <w:r>
                  <w:rPr>
                    <w:noProof/>
                    <w:webHidden/>
                  </w:rPr>
                  <w:t>52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6" w:history="1">
                <w:r w:rsidRPr="00D377D2">
                  <w:rPr>
                    <w:rStyle w:val="Kpr"/>
                    <w:b/>
                    <w:noProof/>
                  </w:rPr>
                  <w:t>4.1.6 Nehir Havza Yönetimi Çalışmaları, Sulama Yönetimi Birimi</w:t>
                </w:r>
                <w:r>
                  <w:rPr>
                    <w:noProof/>
                    <w:webHidden/>
                  </w:rPr>
                  <w:tab/>
                </w:r>
                <w:r>
                  <w:rPr>
                    <w:noProof/>
                    <w:webHidden/>
                  </w:rPr>
                  <w:fldChar w:fldCharType="begin"/>
                </w:r>
                <w:r>
                  <w:rPr>
                    <w:noProof/>
                    <w:webHidden/>
                  </w:rPr>
                  <w:instrText xml:space="preserve"> PAGEREF _Toc161824376 \h </w:instrText>
                </w:r>
                <w:r>
                  <w:rPr>
                    <w:noProof/>
                    <w:webHidden/>
                  </w:rPr>
                </w:r>
                <w:r>
                  <w:rPr>
                    <w:noProof/>
                    <w:webHidden/>
                  </w:rPr>
                  <w:fldChar w:fldCharType="separate"/>
                </w:r>
                <w:r>
                  <w:rPr>
                    <w:noProof/>
                    <w:webHidden/>
                  </w:rPr>
                  <w:t>53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77" w:history="1">
                <w:r w:rsidRPr="00D377D2">
                  <w:rPr>
                    <w:rStyle w:val="Kpr"/>
                    <w:noProof/>
                  </w:rPr>
                  <w:t>4.1.6.1.Nehir Havza Yönetim Çalışması</w:t>
                </w:r>
                <w:r>
                  <w:rPr>
                    <w:noProof/>
                    <w:webHidden/>
                  </w:rPr>
                  <w:tab/>
                </w:r>
                <w:r>
                  <w:rPr>
                    <w:noProof/>
                    <w:webHidden/>
                  </w:rPr>
                  <w:fldChar w:fldCharType="begin"/>
                </w:r>
                <w:r>
                  <w:rPr>
                    <w:noProof/>
                    <w:webHidden/>
                  </w:rPr>
                  <w:instrText xml:space="preserve"> PAGEREF _Toc161824377 \h </w:instrText>
                </w:r>
                <w:r>
                  <w:rPr>
                    <w:noProof/>
                    <w:webHidden/>
                  </w:rPr>
                </w:r>
                <w:r>
                  <w:rPr>
                    <w:noProof/>
                    <w:webHidden/>
                  </w:rPr>
                  <w:fldChar w:fldCharType="separate"/>
                </w:r>
                <w:r>
                  <w:rPr>
                    <w:noProof/>
                    <w:webHidden/>
                  </w:rPr>
                  <w:t>53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78" w:history="1">
                <w:r w:rsidRPr="00D377D2">
                  <w:rPr>
                    <w:rStyle w:val="Kpr"/>
                    <w:noProof/>
                  </w:rPr>
                  <w:t>4.1.6.2. Sulama veri tabanı projesi ve modern basınçlı sulama kredileri proje onayları</w:t>
                </w:r>
                <w:r>
                  <w:rPr>
                    <w:noProof/>
                    <w:webHidden/>
                  </w:rPr>
                  <w:tab/>
                </w:r>
                <w:r>
                  <w:rPr>
                    <w:noProof/>
                    <w:webHidden/>
                  </w:rPr>
                  <w:fldChar w:fldCharType="begin"/>
                </w:r>
                <w:r>
                  <w:rPr>
                    <w:noProof/>
                    <w:webHidden/>
                  </w:rPr>
                  <w:instrText xml:space="preserve"> PAGEREF _Toc161824378 \h </w:instrText>
                </w:r>
                <w:r>
                  <w:rPr>
                    <w:noProof/>
                    <w:webHidden/>
                  </w:rPr>
                </w:r>
                <w:r>
                  <w:rPr>
                    <w:noProof/>
                    <w:webHidden/>
                  </w:rPr>
                  <w:fldChar w:fldCharType="separate"/>
                </w:r>
                <w:r>
                  <w:rPr>
                    <w:noProof/>
                    <w:webHidden/>
                  </w:rPr>
                  <w:t>54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79" w:history="1">
                <w:r w:rsidRPr="00D377D2">
                  <w:rPr>
                    <w:rStyle w:val="Kpr"/>
                    <w:b/>
                    <w:noProof/>
                  </w:rPr>
                  <w:t>4.1.7. Toprak Bitki ve Su Analiz Laboratuvarları Yetkilendirme Ve Denetim İşleri</w:t>
                </w:r>
                <w:r>
                  <w:rPr>
                    <w:noProof/>
                    <w:webHidden/>
                  </w:rPr>
                  <w:tab/>
                </w:r>
                <w:r>
                  <w:rPr>
                    <w:noProof/>
                    <w:webHidden/>
                  </w:rPr>
                  <w:fldChar w:fldCharType="begin"/>
                </w:r>
                <w:r>
                  <w:rPr>
                    <w:noProof/>
                    <w:webHidden/>
                  </w:rPr>
                  <w:instrText xml:space="preserve"> PAGEREF _Toc161824379 \h </w:instrText>
                </w:r>
                <w:r>
                  <w:rPr>
                    <w:noProof/>
                    <w:webHidden/>
                  </w:rPr>
                </w:r>
                <w:r>
                  <w:rPr>
                    <w:noProof/>
                    <w:webHidden/>
                  </w:rPr>
                  <w:fldChar w:fldCharType="separate"/>
                </w:r>
                <w:r>
                  <w:rPr>
                    <w:noProof/>
                    <w:webHidden/>
                  </w:rPr>
                  <w:t>54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0" w:history="1">
                <w:r w:rsidRPr="00D377D2">
                  <w:rPr>
                    <w:rStyle w:val="Kpr"/>
                    <w:b/>
                    <w:noProof/>
                  </w:rPr>
                  <w:t>4.1.8. Tarım Arazilerin Sulanmasına Yönelik Tarımsal Elektrik Aboneliği İşlemleri</w:t>
                </w:r>
                <w:r>
                  <w:rPr>
                    <w:noProof/>
                    <w:webHidden/>
                  </w:rPr>
                  <w:tab/>
                </w:r>
                <w:r>
                  <w:rPr>
                    <w:noProof/>
                    <w:webHidden/>
                  </w:rPr>
                  <w:fldChar w:fldCharType="begin"/>
                </w:r>
                <w:r>
                  <w:rPr>
                    <w:noProof/>
                    <w:webHidden/>
                  </w:rPr>
                  <w:instrText xml:space="preserve"> PAGEREF _Toc161824380 \h </w:instrText>
                </w:r>
                <w:r>
                  <w:rPr>
                    <w:noProof/>
                    <w:webHidden/>
                  </w:rPr>
                </w:r>
                <w:r>
                  <w:rPr>
                    <w:noProof/>
                    <w:webHidden/>
                  </w:rPr>
                  <w:fldChar w:fldCharType="separate"/>
                </w:r>
                <w:r>
                  <w:rPr>
                    <w:noProof/>
                    <w:webHidden/>
                  </w:rPr>
                  <w:t>55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1" w:history="1">
                <w:r w:rsidRPr="00D377D2">
                  <w:rPr>
                    <w:rStyle w:val="Kpr"/>
                    <w:b/>
                    <w:noProof/>
                  </w:rPr>
                  <w:t>4.1.9. Tarıma Dayalı İhtisas Organize Sanayi Bölgeleri Kurulması Çalışmaları</w:t>
                </w:r>
                <w:r>
                  <w:rPr>
                    <w:noProof/>
                    <w:webHidden/>
                  </w:rPr>
                  <w:tab/>
                </w:r>
                <w:r>
                  <w:rPr>
                    <w:noProof/>
                    <w:webHidden/>
                  </w:rPr>
                  <w:fldChar w:fldCharType="begin"/>
                </w:r>
                <w:r>
                  <w:rPr>
                    <w:noProof/>
                    <w:webHidden/>
                  </w:rPr>
                  <w:instrText xml:space="preserve"> PAGEREF _Toc161824381 \h </w:instrText>
                </w:r>
                <w:r>
                  <w:rPr>
                    <w:noProof/>
                    <w:webHidden/>
                  </w:rPr>
                </w:r>
                <w:r>
                  <w:rPr>
                    <w:noProof/>
                    <w:webHidden/>
                  </w:rPr>
                  <w:fldChar w:fldCharType="separate"/>
                </w:r>
                <w:r>
                  <w:rPr>
                    <w:noProof/>
                    <w:webHidden/>
                  </w:rPr>
                  <w:t>55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2" w:history="1">
                <w:r w:rsidRPr="00D377D2">
                  <w:rPr>
                    <w:rStyle w:val="Kpr"/>
                    <w:b/>
                    <w:noProof/>
                  </w:rPr>
                  <w:t>4.2. ÇAYIR, MERA VE YEM BİTKİLERİ ŞUBE MÜDÜRLÜĞÜ</w:t>
                </w:r>
                <w:r>
                  <w:rPr>
                    <w:noProof/>
                    <w:webHidden/>
                  </w:rPr>
                  <w:tab/>
                </w:r>
                <w:r>
                  <w:rPr>
                    <w:noProof/>
                    <w:webHidden/>
                  </w:rPr>
                  <w:fldChar w:fldCharType="begin"/>
                </w:r>
                <w:r>
                  <w:rPr>
                    <w:noProof/>
                    <w:webHidden/>
                  </w:rPr>
                  <w:instrText xml:space="preserve"> PAGEREF _Toc161824382 \h </w:instrText>
                </w:r>
                <w:r>
                  <w:rPr>
                    <w:noProof/>
                    <w:webHidden/>
                  </w:rPr>
                </w:r>
                <w:r>
                  <w:rPr>
                    <w:noProof/>
                    <w:webHidden/>
                  </w:rPr>
                  <w:fldChar w:fldCharType="separate"/>
                </w:r>
                <w:r>
                  <w:rPr>
                    <w:noProof/>
                    <w:webHidden/>
                  </w:rPr>
                  <w:t>56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3" w:history="1">
                <w:r w:rsidRPr="00D377D2">
                  <w:rPr>
                    <w:rStyle w:val="Kpr"/>
                    <w:b/>
                    <w:noProof/>
                  </w:rPr>
                  <w:t>4.3. BİTKİSEL ÜRETİM VE BİTKİ SAĞLIĞI ŞUBE MÜDÜRLÜĞÜ</w:t>
                </w:r>
                <w:r>
                  <w:rPr>
                    <w:noProof/>
                    <w:webHidden/>
                  </w:rPr>
                  <w:tab/>
                </w:r>
                <w:r>
                  <w:rPr>
                    <w:noProof/>
                    <w:webHidden/>
                  </w:rPr>
                  <w:fldChar w:fldCharType="begin"/>
                </w:r>
                <w:r>
                  <w:rPr>
                    <w:noProof/>
                    <w:webHidden/>
                  </w:rPr>
                  <w:instrText xml:space="preserve"> PAGEREF _Toc161824383 \h </w:instrText>
                </w:r>
                <w:r>
                  <w:rPr>
                    <w:noProof/>
                    <w:webHidden/>
                  </w:rPr>
                </w:r>
                <w:r>
                  <w:rPr>
                    <w:noProof/>
                    <w:webHidden/>
                  </w:rPr>
                  <w:fldChar w:fldCharType="separate"/>
                </w:r>
                <w:r>
                  <w:rPr>
                    <w:noProof/>
                    <w:webHidden/>
                  </w:rPr>
                  <w:t>61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4" w:history="1">
                <w:r w:rsidRPr="00D377D2">
                  <w:rPr>
                    <w:rStyle w:val="Kpr"/>
                    <w:b/>
                    <w:noProof/>
                  </w:rPr>
                  <w:t>4.3.1. İlaç- Alet Makine Çalışmaları</w:t>
                </w:r>
                <w:r>
                  <w:rPr>
                    <w:noProof/>
                    <w:webHidden/>
                  </w:rPr>
                  <w:tab/>
                </w:r>
                <w:r>
                  <w:rPr>
                    <w:noProof/>
                    <w:webHidden/>
                  </w:rPr>
                  <w:fldChar w:fldCharType="begin"/>
                </w:r>
                <w:r>
                  <w:rPr>
                    <w:noProof/>
                    <w:webHidden/>
                  </w:rPr>
                  <w:instrText xml:space="preserve"> PAGEREF _Toc161824384 \h </w:instrText>
                </w:r>
                <w:r>
                  <w:rPr>
                    <w:noProof/>
                    <w:webHidden/>
                  </w:rPr>
                </w:r>
                <w:r>
                  <w:rPr>
                    <w:noProof/>
                    <w:webHidden/>
                  </w:rPr>
                  <w:fldChar w:fldCharType="separate"/>
                </w:r>
                <w:r>
                  <w:rPr>
                    <w:noProof/>
                    <w:webHidden/>
                  </w:rPr>
                  <w:t>62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85" w:history="1">
                <w:r w:rsidRPr="00D377D2">
                  <w:rPr>
                    <w:rStyle w:val="Kpr"/>
                    <w:noProof/>
                  </w:rPr>
                  <w:t>4.3.1.2. Bitki Koruma Ürünleri Bayileri</w:t>
                </w:r>
                <w:r>
                  <w:rPr>
                    <w:noProof/>
                    <w:webHidden/>
                  </w:rPr>
                  <w:tab/>
                </w:r>
                <w:r>
                  <w:rPr>
                    <w:noProof/>
                    <w:webHidden/>
                  </w:rPr>
                  <w:fldChar w:fldCharType="begin"/>
                </w:r>
                <w:r>
                  <w:rPr>
                    <w:noProof/>
                    <w:webHidden/>
                  </w:rPr>
                  <w:instrText xml:space="preserve"> PAGEREF _Toc161824385 \h </w:instrText>
                </w:r>
                <w:r>
                  <w:rPr>
                    <w:noProof/>
                    <w:webHidden/>
                  </w:rPr>
                </w:r>
                <w:r>
                  <w:rPr>
                    <w:noProof/>
                    <w:webHidden/>
                  </w:rPr>
                  <w:fldChar w:fldCharType="separate"/>
                </w:r>
                <w:r>
                  <w:rPr>
                    <w:noProof/>
                    <w:webHidden/>
                  </w:rPr>
                  <w:t>62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86" w:history="1">
                <w:r w:rsidRPr="00D377D2">
                  <w:rPr>
                    <w:rStyle w:val="Kpr"/>
                    <w:noProof/>
                  </w:rPr>
                  <w:t>4.3.1.2. Zirai Mücadele Alet Makina Bayi Denetimleri</w:t>
                </w:r>
                <w:r>
                  <w:rPr>
                    <w:noProof/>
                    <w:webHidden/>
                  </w:rPr>
                  <w:tab/>
                </w:r>
                <w:r>
                  <w:rPr>
                    <w:noProof/>
                    <w:webHidden/>
                  </w:rPr>
                  <w:fldChar w:fldCharType="begin"/>
                </w:r>
                <w:r>
                  <w:rPr>
                    <w:noProof/>
                    <w:webHidden/>
                  </w:rPr>
                  <w:instrText xml:space="preserve"> PAGEREF _Toc161824386 \h </w:instrText>
                </w:r>
                <w:r>
                  <w:rPr>
                    <w:noProof/>
                    <w:webHidden/>
                  </w:rPr>
                </w:r>
                <w:r>
                  <w:rPr>
                    <w:noProof/>
                    <w:webHidden/>
                  </w:rPr>
                  <w:fldChar w:fldCharType="separate"/>
                </w:r>
                <w:r>
                  <w:rPr>
                    <w:noProof/>
                    <w:webHidden/>
                  </w:rPr>
                  <w:t>62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87" w:history="1">
                <w:r w:rsidRPr="00D377D2">
                  <w:rPr>
                    <w:rStyle w:val="Kpr"/>
                    <w:b/>
                    <w:noProof/>
                  </w:rPr>
                  <w:t>4.3.2. Sebze Yetiştiriciliği Çalışmaları</w:t>
                </w:r>
                <w:r>
                  <w:rPr>
                    <w:noProof/>
                    <w:webHidden/>
                  </w:rPr>
                  <w:tab/>
                </w:r>
                <w:r>
                  <w:rPr>
                    <w:noProof/>
                    <w:webHidden/>
                  </w:rPr>
                  <w:fldChar w:fldCharType="begin"/>
                </w:r>
                <w:r>
                  <w:rPr>
                    <w:noProof/>
                    <w:webHidden/>
                  </w:rPr>
                  <w:instrText xml:space="preserve"> PAGEREF _Toc161824387 \h </w:instrText>
                </w:r>
                <w:r>
                  <w:rPr>
                    <w:noProof/>
                    <w:webHidden/>
                  </w:rPr>
                </w:r>
                <w:r>
                  <w:rPr>
                    <w:noProof/>
                    <w:webHidden/>
                  </w:rPr>
                  <w:fldChar w:fldCharType="separate"/>
                </w:r>
                <w:r>
                  <w:rPr>
                    <w:noProof/>
                    <w:webHidden/>
                  </w:rPr>
                  <w:t>63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88" w:history="1">
                <w:r w:rsidRPr="00D377D2">
                  <w:rPr>
                    <w:rStyle w:val="Kpr"/>
                    <w:noProof/>
                  </w:rPr>
                  <w:t>4.3.2.1. Açıkta Ve Örtüaltı Sebze Entegre Ve Kontrollü Ürün Yönetimi  (EKÜY) Projesi</w:t>
                </w:r>
                <w:r>
                  <w:rPr>
                    <w:noProof/>
                    <w:webHidden/>
                  </w:rPr>
                  <w:tab/>
                </w:r>
                <w:r>
                  <w:rPr>
                    <w:noProof/>
                    <w:webHidden/>
                  </w:rPr>
                  <w:fldChar w:fldCharType="begin"/>
                </w:r>
                <w:r>
                  <w:rPr>
                    <w:noProof/>
                    <w:webHidden/>
                  </w:rPr>
                  <w:instrText xml:space="preserve"> PAGEREF _Toc161824388 \h </w:instrText>
                </w:r>
                <w:r>
                  <w:rPr>
                    <w:noProof/>
                    <w:webHidden/>
                  </w:rPr>
                </w:r>
                <w:r>
                  <w:rPr>
                    <w:noProof/>
                    <w:webHidden/>
                  </w:rPr>
                  <w:fldChar w:fldCharType="separate"/>
                </w:r>
                <w:r>
                  <w:rPr>
                    <w:noProof/>
                    <w:webHidden/>
                  </w:rPr>
                  <w:t>64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89" w:history="1">
                <w:r w:rsidRPr="00D377D2">
                  <w:rPr>
                    <w:rStyle w:val="Kpr"/>
                    <w:noProof/>
                  </w:rPr>
                  <w:t>4.3.2.2. Yaş Sebzede Hasat Öncesi Kalıntı Önleme Amaçlı Resmi Denetim Çalışmaları</w:t>
                </w:r>
                <w:r>
                  <w:rPr>
                    <w:noProof/>
                    <w:webHidden/>
                  </w:rPr>
                  <w:tab/>
                </w:r>
                <w:r>
                  <w:rPr>
                    <w:noProof/>
                    <w:webHidden/>
                  </w:rPr>
                  <w:fldChar w:fldCharType="begin"/>
                </w:r>
                <w:r>
                  <w:rPr>
                    <w:noProof/>
                    <w:webHidden/>
                  </w:rPr>
                  <w:instrText xml:space="preserve"> PAGEREF _Toc161824389 \h </w:instrText>
                </w:r>
                <w:r>
                  <w:rPr>
                    <w:noProof/>
                    <w:webHidden/>
                  </w:rPr>
                </w:r>
                <w:r>
                  <w:rPr>
                    <w:noProof/>
                    <w:webHidden/>
                  </w:rPr>
                  <w:fldChar w:fldCharType="separate"/>
                </w:r>
                <w:r>
                  <w:rPr>
                    <w:noProof/>
                    <w:webHidden/>
                  </w:rPr>
                  <w:t>64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0" w:history="1">
                <w:r w:rsidRPr="00D377D2">
                  <w:rPr>
                    <w:rStyle w:val="Kpr"/>
                    <w:noProof/>
                  </w:rPr>
                  <w:t>4.3.2.3. Entegre Mücadele Çalışmaları</w:t>
                </w:r>
                <w:r>
                  <w:rPr>
                    <w:noProof/>
                    <w:webHidden/>
                  </w:rPr>
                  <w:tab/>
                </w:r>
                <w:r>
                  <w:rPr>
                    <w:noProof/>
                    <w:webHidden/>
                  </w:rPr>
                  <w:fldChar w:fldCharType="begin"/>
                </w:r>
                <w:r>
                  <w:rPr>
                    <w:noProof/>
                    <w:webHidden/>
                  </w:rPr>
                  <w:instrText xml:space="preserve"> PAGEREF _Toc161824390 \h </w:instrText>
                </w:r>
                <w:r>
                  <w:rPr>
                    <w:noProof/>
                    <w:webHidden/>
                  </w:rPr>
                </w:r>
                <w:r>
                  <w:rPr>
                    <w:noProof/>
                    <w:webHidden/>
                  </w:rPr>
                  <w:fldChar w:fldCharType="separate"/>
                </w:r>
                <w:r>
                  <w:rPr>
                    <w:noProof/>
                    <w:webHidden/>
                  </w:rPr>
                  <w:t>65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1" w:history="1">
                <w:r w:rsidRPr="00D377D2">
                  <w:rPr>
                    <w:rStyle w:val="Kpr"/>
                    <w:noProof/>
                  </w:rPr>
                  <w:t>4.3.2.4. Domates Güvesi Eylem Planı</w:t>
                </w:r>
                <w:r>
                  <w:rPr>
                    <w:noProof/>
                    <w:webHidden/>
                  </w:rPr>
                  <w:tab/>
                </w:r>
                <w:r>
                  <w:rPr>
                    <w:noProof/>
                    <w:webHidden/>
                  </w:rPr>
                  <w:fldChar w:fldCharType="begin"/>
                </w:r>
                <w:r>
                  <w:rPr>
                    <w:noProof/>
                    <w:webHidden/>
                  </w:rPr>
                  <w:instrText xml:space="preserve"> PAGEREF _Toc161824391 \h </w:instrText>
                </w:r>
                <w:r>
                  <w:rPr>
                    <w:noProof/>
                    <w:webHidden/>
                  </w:rPr>
                </w:r>
                <w:r>
                  <w:rPr>
                    <w:noProof/>
                    <w:webHidden/>
                  </w:rPr>
                  <w:fldChar w:fldCharType="separate"/>
                </w:r>
                <w:r>
                  <w:rPr>
                    <w:noProof/>
                    <w:webHidden/>
                  </w:rPr>
                  <w:t>66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2" w:history="1">
                <w:r w:rsidRPr="00D377D2">
                  <w:rPr>
                    <w:rStyle w:val="Kpr"/>
                    <w:noProof/>
                  </w:rPr>
                  <w:t>4.3.2.5.Biyolojik ve Biyoteknik Mücadele Çalışmaları</w:t>
                </w:r>
                <w:r>
                  <w:rPr>
                    <w:noProof/>
                    <w:webHidden/>
                  </w:rPr>
                  <w:tab/>
                </w:r>
                <w:r>
                  <w:rPr>
                    <w:noProof/>
                    <w:webHidden/>
                  </w:rPr>
                  <w:fldChar w:fldCharType="begin"/>
                </w:r>
                <w:r>
                  <w:rPr>
                    <w:noProof/>
                    <w:webHidden/>
                  </w:rPr>
                  <w:instrText xml:space="preserve"> PAGEREF _Toc161824392 \h </w:instrText>
                </w:r>
                <w:r>
                  <w:rPr>
                    <w:noProof/>
                    <w:webHidden/>
                  </w:rPr>
                </w:r>
                <w:r>
                  <w:rPr>
                    <w:noProof/>
                    <w:webHidden/>
                  </w:rPr>
                  <w:fldChar w:fldCharType="separate"/>
                </w:r>
                <w:r>
                  <w:rPr>
                    <w:noProof/>
                    <w:webHidden/>
                  </w:rPr>
                  <w:t>66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3" w:history="1">
                <w:r w:rsidRPr="00D377D2">
                  <w:rPr>
                    <w:rStyle w:val="Kpr"/>
                    <w:noProof/>
                  </w:rPr>
                  <w:t>4.3.2.6. Proje Çalışmaları</w:t>
                </w:r>
                <w:r>
                  <w:rPr>
                    <w:noProof/>
                    <w:webHidden/>
                  </w:rPr>
                  <w:tab/>
                </w:r>
                <w:r>
                  <w:rPr>
                    <w:noProof/>
                    <w:webHidden/>
                  </w:rPr>
                  <w:fldChar w:fldCharType="begin"/>
                </w:r>
                <w:r>
                  <w:rPr>
                    <w:noProof/>
                    <w:webHidden/>
                  </w:rPr>
                  <w:instrText xml:space="preserve"> PAGEREF _Toc161824393 \h </w:instrText>
                </w:r>
                <w:r>
                  <w:rPr>
                    <w:noProof/>
                    <w:webHidden/>
                  </w:rPr>
                </w:r>
                <w:r>
                  <w:rPr>
                    <w:noProof/>
                    <w:webHidden/>
                  </w:rPr>
                  <w:fldChar w:fldCharType="separate"/>
                </w:r>
                <w:r>
                  <w:rPr>
                    <w:noProof/>
                    <w:webHidden/>
                  </w:rPr>
                  <w:t>66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394" w:history="1">
                <w:r w:rsidRPr="00D377D2">
                  <w:rPr>
                    <w:rStyle w:val="Kpr"/>
                    <w:b/>
                    <w:noProof/>
                  </w:rPr>
                  <w:t>4.3.3. Meyve Yetiştiriciliği Ve Sağlığı Çalışmaları</w:t>
                </w:r>
                <w:r>
                  <w:rPr>
                    <w:noProof/>
                    <w:webHidden/>
                  </w:rPr>
                  <w:tab/>
                </w:r>
                <w:r>
                  <w:rPr>
                    <w:noProof/>
                    <w:webHidden/>
                  </w:rPr>
                  <w:fldChar w:fldCharType="begin"/>
                </w:r>
                <w:r>
                  <w:rPr>
                    <w:noProof/>
                    <w:webHidden/>
                  </w:rPr>
                  <w:instrText xml:space="preserve"> PAGEREF _Toc161824394 \h </w:instrText>
                </w:r>
                <w:r>
                  <w:rPr>
                    <w:noProof/>
                    <w:webHidden/>
                  </w:rPr>
                </w:r>
                <w:r>
                  <w:rPr>
                    <w:noProof/>
                    <w:webHidden/>
                  </w:rPr>
                  <w:fldChar w:fldCharType="separate"/>
                </w:r>
                <w:r>
                  <w:rPr>
                    <w:noProof/>
                    <w:webHidden/>
                  </w:rPr>
                  <w:t>66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5" w:history="1">
                <w:r w:rsidRPr="00D377D2">
                  <w:rPr>
                    <w:rStyle w:val="Kpr"/>
                    <w:noProof/>
                  </w:rPr>
                  <w:t>4.3.3.1. Sürveyleri Yürütülen Zararlı Organizmalar</w:t>
                </w:r>
                <w:r>
                  <w:rPr>
                    <w:noProof/>
                    <w:webHidden/>
                  </w:rPr>
                  <w:tab/>
                </w:r>
                <w:r>
                  <w:rPr>
                    <w:noProof/>
                    <w:webHidden/>
                  </w:rPr>
                  <w:fldChar w:fldCharType="begin"/>
                </w:r>
                <w:r>
                  <w:rPr>
                    <w:noProof/>
                    <w:webHidden/>
                  </w:rPr>
                  <w:instrText xml:space="preserve"> PAGEREF _Toc161824395 \h </w:instrText>
                </w:r>
                <w:r>
                  <w:rPr>
                    <w:noProof/>
                    <w:webHidden/>
                  </w:rPr>
                </w:r>
                <w:r>
                  <w:rPr>
                    <w:noProof/>
                    <w:webHidden/>
                  </w:rPr>
                  <w:fldChar w:fldCharType="separate"/>
                </w:r>
                <w:r>
                  <w:rPr>
                    <w:noProof/>
                    <w:webHidden/>
                  </w:rPr>
                  <w:t>66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6" w:history="1">
                <w:r w:rsidRPr="00D377D2">
                  <w:rPr>
                    <w:rStyle w:val="Kpr"/>
                    <w:noProof/>
                  </w:rPr>
                  <w:t>4.3.3.2. Yapılan Diğer Çalışmalar</w:t>
                </w:r>
                <w:r>
                  <w:rPr>
                    <w:noProof/>
                    <w:webHidden/>
                  </w:rPr>
                  <w:tab/>
                </w:r>
                <w:r>
                  <w:rPr>
                    <w:noProof/>
                    <w:webHidden/>
                  </w:rPr>
                  <w:fldChar w:fldCharType="begin"/>
                </w:r>
                <w:r>
                  <w:rPr>
                    <w:noProof/>
                    <w:webHidden/>
                  </w:rPr>
                  <w:instrText xml:space="preserve"> PAGEREF _Toc161824396 \h </w:instrText>
                </w:r>
                <w:r>
                  <w:rPr>
                    <w:noProof/>
                    <w:webHidden/>
                  </w:rPr>
                </w:r>
                <w:r>
                  <w:rPr>
                    <w:noProof/>
                    <w:webHidden/>
                  </w:rPr>
                  <w:fldChar w:fldCharType="separate"/>
                </w:r>
                <w:r>
                  <w:rPr>
                    <w:noProof/>
                    <w:webHidden/>
                  </w:rPr>
                  <w:t>67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7" w:history="1">
                <w:r w:rsidRPr="00D377D2">
                  <w:rPr>
                    <w:rStyle w:val="Kpr"/>
                    <w:noProof/>
                  </w:rPr>
                  <w:t>4.3.3.3. Entegre Mücadele</w:t>
                </w:r>
                <w:r>
                  <w:rPr>
                    <w:noProof/>
                    <w:webHidden/>
                  </w:rPr>
                  <w:tab/>
                </w:r>
                <w:r>
                  <w:rPr>
                    <w:noProof/>
                    <w:webHidden/>
                  </w:rPr>
                  <w:fldChar w:fldCharType="begin"/>
                </w:r>
                <w:r>
                  <w:rPr>
                    <w:noProof/>
                    <w:webHidden/>
                  </w:rPr>
                  <w:instrText xml:space="preserve"> PAGEREF _Toc161824397 \h </w:instrText>
                </w:r>
                <w:r>
                  <w:rPr>
                    <w:noProof/>
                    <w:webHidden/>
                  </w:rPr>
                </w:r>
                <w:r>
                  <w:rPr>
                    <w:noProof/>
                    <w:webHidden/>
                  </w:rPr>
                  <w:fldChar w:fldCharType="separate"/>
                </w:r>
                <w:r>
                  <w:rPr>
                    <w:noProof/>
                    <w:webHidden/>
                  </w:rPr>
                  <w:t>67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8" w:history="1">
                <w:r w:rsidRPr="00D377D2">
                  <w:rPr>
                    <w:rStyle w:val="Kpr"/>
                    <w:noProof/>
                  </w:rPr>
                  <w:t>4.3.3.3.1. Zeytinde Entegre Mücadele</w:t>
                </w:r>
                <w:r>
                  <w:rPr>
                    <w:noProof/>
                    <w:webHidden/>
                  </w:rPr>
                  <w:tab/>
                </w:r>
                <w:r>
                  <w:rPr>
                    <w:noProof/>
                    <w:webHidden/>
                  </w:rPr>
                  <w:fldChar w:fldCharType="begin"/>
                </w:r>
                <w:r>
                  <w:rPr>
                    <w:noProof/>
                    <w:webHidden/>
                  </w:rPr>
                  <w:instrText xml:space="preserve"> PAGEREF _Toc161824398 \h </w:instrText>
                </w:r>
                <w:r>
                  <w:rPr>
                    <w:noProof/>
                    <w:webHidden/>
                  </w:rPr>
                </w:r>
                <w:r>
                  <w:rPr>
                    <w:noProof/>
                    <w:webHidden/>
                  </w:rPr>
                  <w:fldChar w:fldCharType="separate"/>
                </w:r>
                <w:r>
                  <w:rPr>
                    <w:noProof/>
                    <w:webHidden/>
                  </w:rPr>
                  <w:t>67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399" w:history="1">
                <w:r w:rsidRPr="00D377D2">
                  <w:rPr>
                    <w:rStyle w:val="Kpr"/>
                    <w:noProof/>
                  </w:rPr>
                  <w:t>4.3.3.3.2. Kiraz Entegre Mücadele</w:t>
                </w:r>
                <w:r>
                  <w:rPr>
                    <w:noProof/>
                    <w:webHidden/>
                  </w:rPr>
                  <w:tab/>
                </w:r>
                <w:r>
                  <w:rPr>
                    <w:noProof/>
                    <w:webHidden/>
                  </w:rPr>
                  <w:fldChar w:fldCharType="begin"/>
                </w:r>
                <w:r>
                  <w:rPr>
                    <w:noProof/>
                    <w:webHidden/>
                  </w:rPr>
                  <w:instrText xml:space="preserve"> PAGEREF _Toc161824399 \h </w:instrText>
                </w:r>
                <w:r>
                  <w:rPr>
                    <w:noProof/>
                    <w:webHidden/>
                  </w:rPr>
                </w:r>
                <w:r>
                  <w:rPr>
                    <w:noProof/>
                    <w:webHidden/>
                  </w:rPr>
                  <w:fldChar w:fldCharType="separate"/>
                </w:r>
                <w:r>
                  <w:rPr>
                    <w:noProof/>
                    <w:webHidden/>
                  </w:rPr>
                  <w:t>67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0" w:history="1">
                <w:r w:rsidRPr="00D377D2">
                  <w:rPr>
                    <w:rStyle w:val="Kpr"/>
                    <w:noProof/>
                  </w:rPr>
                  <w:t>4.3.3.4. Akdeniz Meyve Sineği İzleme Projesi</w:t>
                </w:r>
                <w:r>
                  <w:rPr>
                    <w:noProof/>
                    <w:webHidden/>
                  </w:rPr>
                  <w:tab/>
                </w:r>
                <w:r>
                  <w:rPr>
                    <w:noProof/>
                    <w:webHidden/>
                  </w:rPr>
                  <w:fldChar w:fldCharType="begin"/>
                </w:r>
                <w:r>
                  <w:rPr>
                    <w:noProof/>
                    <w:webHidden/>
                  </w:rPr>
                  <w:instrText xml:space="preserve"> PAGEREF _Toc161824400 \h </w:instrText>
                </w:r>
                <w:r>
                  <w:rPr>
                    <w:noProof/>
                    <w:webHidden/>
                  </w:rPr>
                </w:r>
                <w:r>
                  <w:rPr>
                    <w:noProof/>
                    <w:webHidden/>
                  </w:rPr>
                  <w:fldChar w:fldCharType="separate"/>
                </w:r>
                <w:r>
                  <w:rPr>
                    <w:noProof/>
                    <w:webHidden/>
                  </w:rPr>
                  <w:t>68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1" w:history="1">
                <w:r w:rsidRPr="00D377D2">
                  <w:rPr>
                    <w:rStyle w:val="Kpr"/>
                    <w:noProof/>
                  </w:rPr>
                  <w:t>4.3.3.4.1. Turunçgil Kalıntı Eylem Planı</w:t>
                </w:r>
                <w:r>
                  <w:rPr>
                    <w:noProof/>
                    <w:webHidden/>
                  </w:rPr>
                  <w:tab/>
                </w:r>
                <w:r>
                  <w:rPr>
                    <w:noProof/>
                    <w:webHidden/>
                  </w:rPr>
                  <w:fldChar w:fldCharType="begin"/>
                </w:r>
                <w:r>
                  <w:rPr>
                    <w:noProof/>
                    <w:webHidden/>
                  </w:rPr>
                  <w:instrText xml:space="preserve"> PAGEREF _Toc161824401 \h </w:instrText>
                </w:r>
                <w:r>
                  <w:rPr>
                    <w:noProof/>
                    <w:webHidden/>
                  </w:rPr>
                </w:r>
                <w:r>
                  <w:rPr>
                    <w:noProof/>
                    <w:webHidden/>
                  </w:rPr>
                  <w:fldChar w:fldCharType="separate"/>
                </w:r>
                <w:r>
                  <w:rPr>
                    <w:noProof/>
                    <w:webHidden/>
                  </w:rPr>
                  <w:t>68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2" w:history="1">
                <w:r w:rsidRPr="00D377D2">
                  <w:rPr>
                    <w:rStyle w:val="Kpr"/>
                    <w:noProof/>
                  </w:rPr>
                  <w:t>4.3.3.5. Biyolojik ve Biyoteknik Mücadele Çalışmaları</w:t>
                </w:r>
                <w:r>
                  <w:rPr>
                    <w:noProof/>
                    <w:webHidden/>
                  </w:rPr>
                  <w:tab/>
                </w:r>
                <w:r>
                  <w:rPr>
                    <w:noProof/>
                    <w:webHidden/>
                  </w:rPr>
                  <w:fldChar w:fldCharType="begin"/>
                </w:r>
                <w:r>
                  <w:rPr>
                    <w:noProof/>
                    <w:webHidden/>
                  </w:rPr>
                  <w:instrText xml:space="preserve"> PAGEREF _Toc161824402 \h </w:instrText>
                </w:r>
                <w:r>
                  <w:rPr>
                    <w:noProof/>
                    <w:webHidden/>
                  </w:rPr>
                </w:r>
                <w:r>
                  <w:rPr>
                    <w:noProof/>
                    <w:webHidden/>
                  </w:rPr>
                  <w:fldChar w:fldCharType="separate"/>
                </w:r>
                <w:r>
                  <w:rPr>
                    <w:noProof/>
                    <w:webHidden/>
                  </w:rPr>
                  <w:t>68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3" w:history="1">
                <w:r w:rsidRPr="00D377D2">
                  <w:rPr>
                    <w:rStyle w:val="Kpr"/>
                    <w:noProof/>
                  </w:rPr>
                  <w:t>4.3.3.5.1. 2023 Yılı Yapılan Uyarılar – Anonslar</w:t>
                </w:r>
                <w:r>
                  <w:rPr>
                    <w:noProof/>
                    <w:webHidden/>
                  </w:rPr>
                  <w:tab/>
                </w:r>
                <w:r>
                  <w:rPr>
                    <w:noProof/>
                    <w:webHidden/>
                  </w:rPr>
                  <w:fldChar w:fldCharType="begin"/>
                </w:r>
                <w:r>
                  <w:rPr>
                    <w:noProof/>
                    <w:webHidden/>
                  </w:rPr>
                  <w:instrText xml:space="preserve"> PAGEREF _Toc161824403 \h </w:instrText>
                </w:r>
                <w:r>
                  <w:rPr>
                    <w:noProof/>
                    <w:webHidden/>
                  </w:rPr>
                </w:r>
                <w:r>
                  <w:rPr>
                    <w:noProof/>
                    <w:webHidden/>
                  </w:rPr>
                  <w:fldChar w:fldCharType="separate"/>
                </w:r>
                <w:r>
                  <w:rPr>
                    <w:noProof/>
                    <w:webHidden/>
                  </w:rPr>
                  <w:t>68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4" w:history="1">
                <w:r w:rsidRPr="00D377D2">
                  <w:rPr>
                    <w:rStyle w:val="Kpr"/>
                    <w:noProof/>
                  </w:rPr>
                  <w:t>4.3.3.6. Projeler</w:t>
                </w:r>
                <w:r>
                  <w:rPr>
                    <w:noProof/>
                    <w:webHidden/>
                  </w:rPr>
                  <w:tab/>
                </w:r>
                <w:r>
                  <w:rPr>
                    <w:noProof/>
                    <w:webHidden/>
                  </w:rPr>
                  <w:fldChar w:fldCharType="begin"/>
                </w:r>
                <w:r>
                  <w:rPr>
                    <w:noProof/>
                    <w:webHidden/>
                  </w:rPr>
                  <w:instrText xml:space="preserve"> PAGEREF _Toc161824404 \h </w:instrText>
                </w:r>
                <w:r>
                  <w:rPr>
                    <w:noProof/>
                    <w:webHidden/>
                  </w:rPr>
                </w:r>
                <w:r>
                  <w:rPr>
                    <w:noProof/>
                    <w:webHidden/>
                  </w:rPr>
                  <w:fldChar w:fldCharType="separate"/>
                </w:r>
                <w:r>
                  <w:rPr>
                    <w:noProof/>
                    <w:webHidden/>
                  </w:rPr>
                  <w:t>69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5" w:history="1">
                <w:r w:rsidRPr="00D377D2">
                  <w:rPr>
                    <w:rStyle w:val="Kpr"/>
                    <w:noProof/>
                  </w:rPr>
                  <w:t>4.3.3.6.1. İyi Tarım Uygulamalarında Dijital Feromon Tuzak İle Anında Görüntü Projesi</w:t>
                </w:r>
                <w:r>
                  <w:rPr>
                    <w:noProof/>
                    <w:webHidden/>
                  </w:rPr>
                  <w:tab/>
                </w:r>
                <w:r>
                  <w:rPr>
                    <w:noProof/>
                    <w:webHidden/>
                  </w:rPr>
                  <w:fldChar w:fldCharType="begin"/>
                </w:r>
                <w:r>
                  <w:rPr>
                    <w:noProof/>
                    <w:webHidden/>
                  </w:rPr>
                  <w:instrText xml:space="preserve"> PAGEREF _Toc161824405 \h </w:instrText>
                </w:r>
                <w:r>
                  <w:rPr>
                    <w:noProof/>
                    <w:webHidden/>
                  </w:rPr>
                </w:r>
                <w:r>
                  <w:rPr>
                    <w:noProof/>
                    <w:webHidden/>
                  </w:rPr>
                  <w:fldChar w:fldCharType="separate"/>
                </w:r>
                <w:r>
                  <w:rPr>
                    <w:noProof/>
                    <w:webHidden/>
                  </w:rPr>
                  <w:t>69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6" w:history="1">
                <w:r w:rsidRPr="00D377D2">
                  <w:rPr>
                    <w:rStyle w:val="Kpr"/>
                    <w:noProof/>
                  </w:rPr>
                  <w:t>4.3.3.6.2. EKÜY Projesi</w:t>
                </w:r>
                <w:r>
                  <w:rPr>
                    <w:noProof/>
                    <w:webHidden/>
                  </w:rPr>
                  <w:tab/>
                </w:r>
                <w:r>
                  <w:rPr>
                    <w:noProof/>
                    <w:webHidden/>
                  </w:rPr>
                  <w:fldChar w:fldCharType="begin"/>
                </w:r>
                <w:r>
                  <w:rPr>
                    <w:noProof/>
                    <w:webHidden/>
                  </w:rPr>
                  <w:instrText xml:space="preserve"> PAGEREF _Toc161824406 \h </w:instrText>
                </w:r>
                <w:r>
                  <w:rPr>
                    <w:noProof/>
                    <w:webHidden/>
                  </w:rPr>
                </w:r>
                <w:r>
                  <w:rPr>
                    <w:noProof/>
                    <w:webHidden/>
                  </w:rPr>
                  <w:fldChar w:fldCharType="separate"/>
                </w:r>
                <w:r>
                  <w:rPr>
                    <w:noProof/>
                    <w:webHidden/>
                  </w:rPr>
                  <w:t>69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7" w:history="1">
                <w:r w:rsidRPr="00D377D2">
                  <w:rPr>
                    <w:rStyle w:val="Kpr"/>
                    <w:noProof/>
                  </w:rPr>
                  <w:t>4.3.3.7. Eğitim Çalışmaları</w:t>
                </w:r>
                <w:r>
                  <w:rPr>
                    <w:noProof/>
                    <w:webHidden/>
                  </w:rPr>
                  <w:tab/>
                </w:r>
                <w:r>
                  <w:rPr>
                    <w:noProof/>
                    <w:webHidden/>
                  </w:rPr>
                  <w:fldChar w:fldCharType="begin"/>
                </w:r>
                <w:r>
                  <w:rPr>
                    <w:noProof/>
                    <w:webHidden/>
                  </w:rPr>
                  <w:instrText xml:space="preserve"> PAGEREF _Toc161824407 \h </w:instrText>
                </w:r>
                <w:r>
                  <w:rPr>
                    <w:noProof/>
                    <w:webHidden/>
                  </w:rPr>
                </w:r>
                <w:r>
                  <w:rPr>
                    <w:noProof/>
                    <w:webHidden/>
                  </w:rPr>
                  <w:fldChar w:fldCharType="separate"/>
                </w:r>
                <w:r>
                  <w:rPr>
                    <w:noProof/>
                    <w:webHidden/>
                  </w:rPr>
                  <w:t>69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08" w:history="1">
                <w:r w:rsidRPr="00D377D2">
                  <w:rPr>
                    <w:rStyle w:val="Kpr"/>
                    <w:noProof/>
                  </w:rPr>
                  <w:t>4.3.3.7. Yaş Meyvede Hasat Öncesi Kalıntı Önleme Amaçlı Resmi Denetim Çalışmaları</w:t>
                </w:r>
                <w:r>
                  <w:rPr>
                    <w:noProof/>
                    <w:webHidden/>
                  </w:rPr>
                  <w:tab/>
                </w:r>
                <w:r>
                  <w:rPr>
                    <w:noProof/>
                    <w:webHidden/>
                  </w:rPr>
                  <w:fldChar w:fldCharType="begin"/>
                </w:r>
                <w:r>
                  <w:rPr>
                    <w:noProof/>
                    <w:webHidden/>
                  </w:rPr>
                  <w:instrText xml:space="preserve"> PAGEREF _Toc161824408 \h </w:instrText>
                </w:r>
                <w:r>
                  <w:rPr>
                    <w:noProof/>
                    <w:webHidden/>
                  </w:rPr>
                </w:r>
                <w:r>
                  <w:rPr>
                    <w:noProof/>
                    <w:webHidden/>
                  </w:rPr>
                  <w:fldChar w:fldCharType="separate"/>
                </w:r>
                <w:r>
                  <w:rPr>
                    <w:noProof/>
                    <w:webHidden/>
                  </w:rPr>
                  <w:t>70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09" w:history="1">
                <w:r w:rsidRPr="00D377D2">
                  <w:rPr>
                    <w:rStyle w:val="Kpr"/>
                    <w:b/>
                    <w:noProof/>
                  </w:rPr>
                  <w:t>4.3.4. İyi Tarım Uygulamaları Çalışmaları</w:t>
                </w:r>
                <w:r>
                  <w:rPr>
                    <w:noProof/>
                    <w:webHidden/>
                  </w:rPr>
                  <w:tab/>
                </w:r>
                <w:r>
                  <w:rPr>
                    <w:noProof/>
                    <w:webHidden/>
                  </w:rPr>
                  <w:fldChar w:fldCharType="begin"/>
                </w:r>
                <w:r>
                  <w:rPr>
                    <w:noProof/>
                    <w:webHidden/>
                  </w:rPr>
                  <w:instrText xml:space="preserve"> PAGEREF _Toc161824409 \h </w:instrText>
                </w:r>
                <w:r>
                  <w:rPr>
                    <w:noProof/>
                    <w:webHidden/>
                  </w:rPr>
                </w:r>
                <w:r>
                  <w:rPr>
                    <w:noProof/>
                    <w:webHidden/>
                  </w:rPr>
                  <w:fldChar w:fldCharType="separate"/>
                </w:r>
                <w:r>
                  <w:rPr>
                    <w:noProof/>
                    <w:webHidden/>
                  </w:rPr>
                  <w:t>70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0" w:history="1">
                <w:r w:rsidRPr="00D377D2">
                  <w:rPr>
                    <w:rStyle w:val="Kpr"/>
                    <w:noProof/>
                  </w:rPr>
                  <w:t>4.3.4.1. Üretici ve Üretim Miktarları</w:t>
                </w:r>
                <w:r>
                  <w:rPr>
                    <w:noProof/>
                    <w:webHidden/>
                  </w:rPr>
                  <w:tab/>
                </w:r>
                <w:r>
                  <w:rPr>
                    <w:noProof/>
                    <w:webHidden/>
                  </w:rPr>
                  <w:fldChar w:fldCharType="begin"/>
                </w:r>
                <w:r>
                  <w:rPr>
                    <w:noProof/>
                    <w:webHidden/>
                  </w:rPr>
                  <w:instrText xml:space="preserve"> PAGEREF _Toc161824410 \h </w:instrText>
                </w:r>
                <w:r>
                  <w:rPr>
                    <w:noProof/>
                    <w:webHidden/>
                  </w:rPr>
                </w:r>
                <w:r>
                  <w:rPr>
                    <w:noProof/>
                    <w:webHidden/>
                  </w:rPr>
                  <w:fldChar w:fldCharType="separate"/>
                </w:r>
                <w:r>
                  <w:rPr>
                    <w:noProof/>
                    <w:webHidden/>
                  </w:rPr>
                  <w:t>70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1" w:history="1">
                <w:r w:rsidRPr="00D377D2">
                  <w:rPr>
                    <w:rStyle w:val="Kpr"/>
                    <w:noProof/>
                  </w:rPr>
                  <w:t>4.3.4.2. Denetçi Sayısı</w:t>
                </w:r>
                <w:r>
                  <w:rPr>
                    <w:noProof/>
                    <w:webHidden/>
                  </w:rPr>
                  <w:tab/>
                </w:r>
                <w:r>
                  <w:rPr>
                    <w:noProof/>
                    <w:webHidden/>
                  </w:rPr>
                  <w:fldChar w:fldCharType="begin"/>
                </w:r>
                <w:r>
                  <w:rPr>
                    <w:noProof/>
                    <w:webHidden/>
                  </w:rPr>
                  <w:instrText xml:space="preserve"> PAGEREF _Toc161824411 \h </w:instrText>
                </w:r>
                <w:r>
                  <w:rPr>
                    <w:noProof/>
                    <w:webHidden/>
                  </w:rPr>
                </w:r>
                <w:r>
                  <w:rPr>
                    <w:noProof/>
                    <w:webHidden/>
                  </w:rPr>
                  <w:fldChar w:fldCharType="separate"/>
                </w:r>
                <w:r>
                  <w:rPr>
                    <w:noProof/>
                    <w:webHidden/>
                  </w:rPr>
                  <w:t>71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2" w:history="1">
                <w:r w:rsidRPr="00D377D2">
                  <w:rPr>
                    <w:rStyle w:val="Kpr"/>
                    <w:noProof/>
                  </w:rPr>
                  <w:t>4.3.4.3. Denetimler</w:t>
                </w:r>
                <w:r>
                  <w:rPr>
                    <w:noProof/>
                    <w:webHidden/>
                  </w:rPr>
                  <w:tab/>
                </w:r>
                <w:r>
                  <w:rPr>
                    <w:noProof/>
                    <w:webHidden/>
                  </w:rPr>
                  <w:fldChar w:fldCharType="begin"/>
                </w:r>
                <w:r>
                  <w:rPr>
                    <w:noProof/>
                    <w:webHidden/>
                  </w:rPr>
                  <w:instrText xml:space="preserve"> PAGEREF _Toc161824412 \h </w:instrText>
                </w:r>
                <w:r>
                  <w:rPr>
                    <w:noProof/>
                    <w:webHidden/>
                  </w:rPr>
                </w:r>
                <w:r>
                  <w:rPr>
                    <w:noProof/>
                    <w:webHidden/>
                  </w:rPr>
                  <w:fldChar w:fldCharType="separate"/>
                </w:r>
                <w:r>
                  <w:rPr>
                    <w:noProof/>
                    <w:webHidden/>
                  </w:rPr>
                  <w:t>71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3" w:history="1">
                <w:r w:rsidRPr="00D377D2">
                  <w:rPr>
                    <w:rStyle w:val="Kpr"/>
                    <w:noProof/>
                  </w:rPr>
                  <w:t>4.3.4.4. Eğitim Faaliyeti</w:t>
                </w:r>
                <w:r>
                  <w:rPr>
                    <w:noProof/>
                    <w:webHidden/>
                  </w:rPr>
                  <w:tab/>
                </w:r>
                <w:r>
                  <w:rPr>
                    <w:noProof/>
                    <w:webHidden/>
                  </w:rPr>
                  <w:fldChar w:fldCharType="begin"/>
                </w:r>
                <w:r>
                  <w:rPr>
                    <w:noProof/>
                    <w:webHidden/>
                  </w:rPr>
                  <w:instrText xml:space="preserve"> PAGEREF _Toc161824413 \h </w:instrText>
                </w:r>
                <w:r>
                  <w:rPr>
                    <w:noProof/>
                    <w:webHidden/>
                  </w:rPr>
                </w:r>
                <w:r>
                  <w:rPr>
                    <w:noProof/>
                    <w:webHidden/>
                  </w:rPr>
                  <w:fldChar w:fldCharType="separate"/>
                </w:r>
                <w:r>
                  <w:rPr>
                    <w:noProof/>
                    <w:webHidden/>
                  </w:rPr>
                  <w:t>71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4" w:history="1">
                <w:r w:rsidRPr="00D377D2">
                  <w:rPr>
                    <w:rStyle w:val="Kpr"/>
                    <w:noProof/>
                  </w:rPr>
                  <w:t>4.3.4.5. Destekleme</w:t>
                </w:r>
                <w:r>
                  <w:rPr>
                    <w:noProof/>
                    <w:webHidden/>
                  </w:rPr>
                  <w:tab/>
                </w:r>
                <w:r>
                  <w:rPr>
                    <w:noProof/>
                    <w:webHidden/>
                  </w:rPr>
                  <w:fldChar w:fldCharType="begin"/>
                </w:r>
                <w:r>
                  <w:rPr>
                    <w:noProof/>
                    <w:webHidden/>
                  </w:rPr>
                  <w:instrText xml:space="preserve"> PAGEREF _Toc161824414 \h </w:instrText>
                </w:r>
                <w:r>
                  <w:rPr>
                    <w:noProof/>
                    <w:webHidden/>
                  </w:rPr>
                </w:r>
                <w:r>
                  <w:rPr>
                    <w:noProof/>
                    <w:webHidden/>
                  </w:rPr>
                  <w:fldChar w:fldCharType="separate"/>
                </w:r>
                <w:r>
                  <w:rPr>
                    <w:noProof/>
                    <w:webHidden/>
                  </w:rPr>
                  <w:t>71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5" w:history="1">
                <w:r w:rsidRPr="00D377D2">
                  <w:rPr>
                    <w:rStyle w:val="Kpr"/>
                    <w:noProof/>
                  </w:rPr>
                  <w:t>4.3.4.6. Projeler</w:t>
                </w:r>
                <w:r>
                  <w:rPr>
                    <w:noProof/>
                    <w:webHidden/>
                  </w:rPr>
                  <w:tab/>
                </w:r>
                <w:r>
                  <w:rPr>
                    <w:noProof/>
                    <w:webHidden/>
                  </w:rPr>
                  <w:fldChar w:fldCharType="begin"/>
                </w:r>
                <w:r>
                  <w:rPr>
                    <w:noProof/>
                    <w:webHidden/>
                  </w:rPr>
                  <w:instrText xml:space="preserve"> PAGEREF _Toc161824415 \h </w:instrText>
                </w:r>
                <w:r>
                  <w:rPr>
                    <w:noProof/>
                    <w:webHidden/>
                  </w:rPr>
                </w:r>
                <w:r>
                  <w:rPr>
                    <w:noProof/>
                    <w:webHidden/>
                  </w:rPr>
                  <w:fldChar w:fldCharType="separate"/>
                </w:r>
                <w:r>
                  <w:rPr>
                    <w:noProof/>
                    <w:webHidden/>
                  </w:rPr>
                  <w:t>71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16" w:history="1">
                <w:r w:rsidRPr="00D377D2">
                  <w:rPr>
                    <w:rStyle w:val="Kpr"/>
                    <w:b/>
                    <w:noProof/>
                  </w:rPr>
                  <w:t>4.3.5. Organik Tarım Uygulamaları Çalışmaları</w:t>
                </w:r>
                <w:r>
                  <w:rPr>
                    <w:noProof/>
                    <w:webHidden/>
                  </w:rPr>
                  <w:tab/>
                </w:r>
                <w:r>
                  <w:rPr>
                    <w:noProof/>
                    <w:webHidden/>
                  </w:rPr>
                  <w:fldChar w:fldCharType="begin"/>
                </w:r>
                <w:r>
                  <w:rPr>
                    <w:noProof/>
                    <w:webHidden/>
                  </w:rPr>
                  <w:instrText xml:space="preserve"> PAGEREF _Toc161824416 \h </w:instrText>
                </w:r>
                <w:r>
                  <w:rPr>
                    <w:noProof/>
                    <w:webHidden/>
                  </w:rPr>
                </w:r>
                <w:r>
                  <w:rPr>
                    <w:noProof/>
                    <w:webHidden/>
                  </w:rPr>
                  <w:fldChar w:fldCharType="separate"/>
                </w:r>
                <w:r>
                  <w:rPr>
                    <w:noProof/>
                    <w:webHidden/>
                  </w:rPr>
                  <w:t>72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7" w:history="1">
                <w:r w:rsidRPr="00D377D2">
                  <w:rPr>
                    <w:rStyle w:val="Kpr"/>
                    <w:noProof/>
                  </w:rPr>
                  <w:t>4.3.5.1. Üretici ve Üretim Miktarları</w:t>
                </w:r>
                <w:r>
                  <w:rPr>
                    <w:noProof/>
                    <w:webHidden/>
                  </w:rPr>
                  <w:tab/>
                </w:r>
                <w:r>
                  <w:rPr>
                    <w:noProof/>
                    <w:webHidden/>
                  </w:rPr>
                  <w:fldChar w:fldCharType="begin"/>
                </w:r>
                <w:r>
                  <w:rPr>
                    <w:noProof/>
                    <w:webHidden/>
                  </w:rPr>
                  <w:instrText xml:space="preserve"> PAGEREF _Toc161824417 \h </w:instrText>
                </w:r>
                <w:r>
                  <w:rPr>
                    <w:noProof/>
                    <w:webHidden/>
                  </w:rPr>
                </w:r>
                <w:r>
                  <w:rPr>
                    <w:noProof/>
                    <w:webHidden/>
                  </w:rPr>
                  <w:fldChar w:fldCharType="separate"/>
                </w:r>
                <w:r>
                  <w:rPr>
                    <w:noProof/>
                    <w:webHidden/>
                  </w:rPr>
                  <w:t>72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8" w:history="1">
                <w:r w:rsidRPr="00D377D2">
                  <w:rPr>
                    <w:rStyle w:val="Kpr"/>
                    <w:noProof/>
                  </w:rPr>
                  <w:t>4.3.5.2.Denetçi Sayısı</w:t>
                </w:r>
                <w:r>
                  <w:rPr>
                    <w:noProof/>
                    <w:webHidden/>
                  </w:rPr>
                  <w:tab/>
                </w:r>
                <w:r>
                  <w:rPr>
                    <w:noProof/>
                    <w:webHidden/>
                  </w:rPr>
                  <w:fldChar w:fldCharType="begin"/>
                </w:r>
                <w:r>
                  <w:rPr>
                    <w:noProof/>
                    <w:webHidden/>
                  </w:rPr>
                  <w:instrText xml:space="preserve"> PAGEREF _Toc161824418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19" w:history="1">
                <w:r w:rsidRPr="00D377D2">
                  <w:rPr>
                    <w:rStyle w:val="Kpr"/>
                    <w:noProof/>
                  </w:rPr>
                  <w:t>4.3.5.3. Denetimler</w:t>
                </w:r>
                <w:r>
                  <w:rPr>
                    <w:noProof/>
                    <w:webHidden/>
                  </w:rPr>
                  <w:tab/>
                </w:r>
                <w:r>
                  <w:rPr>
                    <w:noProof/>
                    <w:webHidden/>
                  </w:rPr>
                  <w:fldChar w:fldCharType="begin"/>
                </w:r>
                <w:r>
                  <w:rPr>
                    <w:noProof/>
                    <w:webHidden/>
                  </w:rPr>
                  <w:instrText xml:space="preserve"> PAGEREF _Toc161824419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0" w:history="1">
                <w:r w:rsidRPr="00D377D2">
                  <w:rPr>
                    <w:rStyle w:val="Kpr"/>
                    <w:noProof/>
                  </w:rPr>
                  <w:t>4.3.5.4. Eğitimler ve Toplantılar</w:t>
                </w:r>
                <w:r>
                  <w:rPr>
                    <w:noProof/>
                    <w:webHidden/>
                  </w:rPr>
                  <w:tab/>
                </w:r>
                <w:r>
                  <w:rPr>
                    <w:noProof/>
                    <w:webHidden/>
                  </w:rPr>
                  <w:fldChar w:fldCharType="begin"/>
                </w:r>
                <w:r>
                  <w:rPr>
                    <w:noProof/>
                    <w:webHidden/>
                  </w:rPr>
                  <w:instrText xml:space="preserve"> PAGEREF _Toc161824420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1" w:history="1">
                <w:r w:rsidRPr="00D377D2">
                  <w:rPr>
                    <w:rStyle w:val="Kpr"/>
                    <w:noProof/>
                  </w:rPr>
                  <w:t>4.3.5.5. Projeler</w:t>
                </w:r>
                <w:r>
                  <w:rPr>
                    <w:noProof/>
                    <w:webHidden/>
                  </w:rPr>
                  <w:tab/>
                </w:r>
                <w:r>
                  <w:rPr>
                    <w:noProof/>
                    <w:webHidden/>
                  </w:rPr>
                  <w:fldChar w:fldCharType="begin"/>
                </w:r>
                <w:r>
                  <w:rPr>
                    <w:noProof/>
                    <w:webHidden/>
                  </w:rPr>
                  <w:instrText xml:space="preserve"> PAGEREF _Toc161824421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2" w:history="1">
                <w:r w:rsidRPr="00D377D2">
                  <w:rPr>
                    <w:rStyle w:val="Kpr"/>
                    <w:noProof/>
                  </w:rPr>
                  <w:t>4.3.5.6. Desteklemeler</w:t>
                </w:r>
                <w:r>
                  <w:rPr>
                    <w:noProof/>
                    <w:webHidden/>
                  </w:rPr>
                  <w:tab/>
                </w:r>
                <w:r>
                  <w:rPr>
                    <w:noProof/>
                    <w:webHidden/>
                  </w:rPr>
                  <w:fldChar w:fldCharType="begin"/>
                </w:r>
                <w:r>
                  <w:rPr>
                    <w:noProof/>
                    <w:webHidden/>
                  </w:rPr>
                  <w:instrText xml:space="preserve"> PAGEREF _Toc161824422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3" w:history="1">
                <w:r w:rsidRPr="00D377D2">
                  <w:rPr>
                    <w:rStyle w:val="Kpr"/>
                    <w:noProof/>
                  </w:rPr>
                  <w:t>4.3.5.7. Diğer Çalışmalar</w:t>
                </w:r>
                <w:r>
                  <w:rPr>
                    <w:noProof/>
                    <w:webHidden/>
                  </w:rPr>
                  <w:tab/>
                </w:r>
                <w:r>
                  <w:rPr>
                    <w:noProof/>
                    <w:webHidden/>
                  </w:rPr>
                  <w:fldChar w:fldCharType="begin"/>
                </w:r>
                <w:r>
                  <w:rPr>
                    <w:noProof/>
                    <w:webHidden/>
                  </w:rPr>
                  <w:instrText xml:space="preserve"> PAGEREF _Toc161824423 \h </w:instrText>
                </w:r>
                <w:r>
                  <w:rPr>
                    <w:noProof/>
                    <w:webHidden/>
                  </w:rPr>
                </w:r>
                <w:r>
                  <w:rPr>
                    <w:noProof/>
                    <w:webHidden/>
                  </w:rPr>
                  <w:fldChar w:fldCharType="separate"/>
                </w:r>
                <w:r>
                  <w:rPr>
                    <w:noProof/>
                    <w:webHidden/>
                  </w:rPr>
                  <w:t>73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24" w:history="1">
                <w:r w:rsidRPr="00D377D2">
                  <w:rPr>
                    <w:rStyle w:val="Kpr"/>
                    <w:b/>
                    <w:noProof/>
                  </w:rPr>
                  <w:t>4.3.6. Piyasa Gözetimi ve Denetimi Kapsamında Gübre Denetim Çalışmaları</w:t>
                </w:r>
                <w:r>
                  <w:rPr>
                    <w:noProof/>
                    <w:webHidden/>
                  </w:rPr>
                  <w:tab/>
                </w:r>
                <w:r>
                  <w:rPr>
                    <w:noProof/>
                    <w:webHidden/>
                  </w:rPr>
                  <w:fldChar w:fldCharType="begin"/>
                </w:r>
                <w:r>
                  <w:rPr>
                    <w:noProof/>
                    <w:webHidden/>
                  </w:rPr>
                  <w:instrText xml:space="preserve"> PAGEREF _Toc161824424 \h </w:instrText>
                </w:r>
                <w:r>
                  <w:rPr>
                    <w:noProof/>
                    <w:webHidden/>
                  </w:rPr>
                </w:r>
                <w:r>
                  <w:rPr>
                    <w:noProof/>
                    <w:webHidden/>
                  </w:rPr>
                  <w:fldChar w:fldCharType="separate"/>
                </w:r>
                <w:r>
                  <w:rPr>
                    <w:noProof/>
                    <w:webHidden/>
                  </w:rPr>
                  <w:t>74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5" w:history="1">
                <w:r w:rsidRPr="00D377D2">
                  <w:rPr>
                    <w:rStyle w:val="Kpr"/>
                    <w:noProof/>
                  </w:rPr>
                  <w:t>4.3.6.1. Denetçi, Gübre Dağıtıcı/Üretici Sayısı</w:t>
                </w:r>
                <w:r>
                  <w:rPr>
                    <w:noProof/>
                    <w:webHidden/>
                  </w:rPr>
                  <w:tab/>
                </w:r>
                <w:r>
                  <w:rPr>
                    <w:noProof/>
                    <w:webHidden/>
                  </w:rPr>
                  <w:fldChar w:fldCharType="begin"/>
                </w:r>
                <w:r>
                  <w:rPr>
                    <w:noProof/>
                    <w:webHidden/>
                  </w:rPr>
                  <w:instrText xml:space="preserve"> PAGEREF _Toc161824425 \h </w:instrText>
                </w:r>
                <w:r>
                  <w:rPr>
                    <w:noProof/>
                    <w:webHidden/>
                  </w:rPr>
                </w:r>
                <w:r>
                  <w:rPr>
                    <w:noProof/>
                    <w:webHidden/>
                  </w:rPr>
                  <w:fldChar w:fldCharType="separate"/>
                </w:r>
                <w:r>
                  <w:rPr>
                    <w:noProof/>
                    <w:webHidden/>
                  </w:rPr>
                  <w:t>74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6" w:history="1">
                <w:r w:rsidRPr="00D377D2">
                  <w:rPr>
                    <w:rStyle w:val="Kpr"/>
                    <w:noProof/>
                  </w:rPr>
                  <w:t>4.3.6.2. Denetimler, Yapılan İş ve İşlemler</w:t>
                </w:r>
                <w:r>
                  <w:rPr>
                    <w:noProof/>
                    <w:webHidden/>
                  </w:rPr>
                  <w:tab/>
                </w:r>
                <w:r>
                  <w:rPr>
                    <w:noProof/>
                    <w:webHidden/>
                  </w:rPr>
                  <w:fldChar w:fldCharType="begin"/>
                </w:r>
                <w:r>
                  <w:rPr>
                    <w:noProof/>
                    <w:webHidden/>
                  </w:rPr>
                  <w:instrText xml:space="preserve"> PAGEREF _Toc161824426 \h </w:instrText>
                </w:r>
                <w:r>
                  <w:rPr>
                    <w:noProof/>
                    <w:webHidden/>
                  </w:rPr>
                </w:r>
                <w:r>
                  <w:rPr>
                    <w:noProof/>
                    <w:webHidden/>
                  </w:rPr>
                  <w:fldChar w:fldCharType="separate"/>
                </w:r>
                <w:r>
                  <w:rPr>
                    <w:noProof/>
                    <w:webHidden/>
                  </w:rPr>
                  <w:t>75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27" w:history="1">
                <w:r w:rsidRPr="00D377D2">
                  <w:rPr>
                    <w:rStyle w:val="Kpr"/>
                    <w:b/>
                    <w:noProof/>
                  </w:rPr>
                  <w:t>4.3.7. Tohum Sertifikasyon Çalışmaları</w:t>
                </w:r>
                <w:r>
                  <w:rPr>
                    <w:noProof/>
                    <w:webHidden/>
                  </w:rPr>
                  <w:tab/>
                </w:r>
                <w:r>
                  <w:rPr>
                    <w:noProof/>
                    <w:webHidden/>
                  </w:rPr>
                  <w:fldChar w:fldCharType="begin"/>
                </w:r>
                <w:r>
                  <w:rPr>
                    <w:noProof/>
                    <w:webHidden/>
                  </w:rPr>
                  <w:instrText xml:space="preserve"> PAGEREF _Toc161824427 \h </w:instrText>
                </w:r>
                <w:r>
                  <w:rPr>
                    <w:noProof/>
                    <w:webHidden/>
                  </w:rPr>
                </w:r>
                <w:r>
                  <w:rPr>
                    <w:noProof/>
                    <w:webHidden/>
                  </w:rPr>
                  <w:fldChar w:fldCharType="separate"/>
                </w:r>
                <w:r>
                  <w:rPr>
                    <w:noProof/>
                    <w:webHidden/>
                  </w:rPr>
                  <w:t>75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8" w:history="1">
                <w:r w:rsidRPr="00D377D2">
                  <w:rPr>
                    <w:rStyle w:val="Kpr"/>
                    <w:noProof/>
                  </w:rPr>
                  <w:t>4.3.7.1. Denetçi Sayısı</w:t>
                </w:r>
                <w:r>
                  <w:rPr>
                    <w:noProof/>
                    <w:webHidden/>
                  </w:rPr>
                  <w:tab/>
                </w:r>
                <w:r>
                  <w:rPr>
                    <w:noProof/>
                    <w:webHidden/>
                  </w:rPr>
                  <w:fldChar w:fldCharType="begin"/>
                </w:r>
                <w:r>
                  <w:rPr>
                    <w:noProof/>
                    <w:webHidden/>
                  </w:rPr>
                  <w:instrText xml:space="preserve"> PAGEREF _Toc161824428 \h </w:instrText>
                </w:r>
                <w:r>
                  <w:rPr>
                    <w:noProof/>
                    <w:webHidden/>
                  </w:rPr>
                </w:r>
                <w:r>
                  <w:rPr>
                    <w:noProof/>
                    <w:webHidden/>
                  </w:rPr>
                  <w:fldChar w:fldCharType="separate"/>
                </w:r>
                <w:r>
                  <w:rPr>
                    <w:noProof/>
                    <w:webHidden/>
                  </w:rPr>
                  <w:t>75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29" w:history="1">
                <w:r w:rsidRPr="00D377D2">
                  <w:rPr>
                    <w:rStyle w:val="Kpr"/>
                    <w:noProof/>
                  </w:rPr>
                  <w:t>4.3.7.1.1. Tarla Bitkileri Tohumluk Kontrolleri</w:t>
                </w:r>
                <w:r>
                  <w:rPr>
                    <w:noProof/>
                    <w:webHidden/>
                  </w:rPr>
                  <w:tab/>
                </w:r>
                <w:r>
                  <w:rPr>
                    <w:noProof/>
                    <w:webHidden/>
                  </w:rPr>
                  <w:fldChar w:fldCharType="begin"/>
                </w:r>
                <w:r>
                  <w:rPr>
                    <w:noProof/>
                    <w:webHidden/>
                  </w:rPr>
                  <w:instrText xml:space="preserve"> PAGEREF _Toc161824429 \h </w:instrText>
                </w:r>
                <w:r>
                  <w:rPr>
                    <w:noProof/>
                    <w:webHidden/>
                  </w:rPr>
                </w:r>
                <w:r>
                  <w:rPr>
                    <w:noProof/>
                    <w:webHidden/>
                  </w:rPr>
                  <w:fldChar w:fldCharType="separate"/>
                </w:r>
                <w:r>
                  <w:rPr>
                    <w:noProof/>
                    <w:webHidden/>
                  </w:rPr>
                  <w:t>75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0" w:history="1">
                <w:r w:rsidRPr="00D377D2">
                  <w:rPr>
                    <w:rStyle w:val="Kpr"/>
                    <w:noProof/>
                  </w:rPr>
                  <w:t>4.3.7.1.2. Tohumluk Üretimleri  - Tohumluk Beyannamesi Sayıları ve Üretim Alanları</w:t>
                </w:r>
                <w:r>
                  <w:rPr>
                    <w:noProof/>
                    <w:webHidden/>
                  </w:rPr>
                  <w:tab/>
                </w:r>
                <w:r>
                  <w:rPr>
                    <w:noProof/>
                    <w:webHidden/>
                  </w:rPr>
                  <w:fldChar w:fldCharType="begin"/>
                </w:r>
                <w:r>
                  <w:rPr>
                    <w:noProof/>
                    <w:webHidden/>
                  </w:rPr>
                  <w:instrText xml:space="preserve"> PAGEREF _Toc161824430 \h </w:instrText>
                </w:r>
                <w:r>
                  <w:rPr>
                    <w:noProof/>
                    <w:webHidden/>
                  </w:rPr>
                </w:r>
                <w:r>
                  <w:rPr>
                    <w:noProof/>
                    <w:webHidden/>
                  </w:rPr>
                  <w:fldChar w:fldCharType="separate"/>
                </w:r>
                <w:r>
                  <w:rPr>
                    <w:noProof/>
                    <w:webHidden/>
                  </w:rPr>
                  <w:t>76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1" w:history="1">
                <w:r w:rsidRPr="00D377D2">
                  <w:rPr>
                    <w:rStyle w:val="Kpr"/>
                    <w:noProof/>
                  </w:rPr>
                  <w:t>4.3.7.2. Tohumluk Sertifikasyonu Kapsamında Yurtiçi ve ISTA Kurallarına Göre Numune Alımı</w:t>
                </w:r>
                <w:r>
                  <w:rPr>
                    <w:noProof/>
                    <w:webHidden/>
                  </w:rPr>
                  <w:tab/>
                </w:r>
                <w:r>
                  <w:rPr>
                    <w:noProof/>
                    <w:webHidden/>
                  </w:rPr>
                  <w:fldChar w:fldCharType="begin"/>
                </w:r>
                <w:r>
                  <w:rPr>
                    <w:noProof/>
                    <w:webHidden/>
                  </w:rPr>
                  <w:instrText xml:space="preserve"> PAGEREF _Toc161824431 \h </w:instrText>
                </w:r>
                <w:r>
                  <w:rPr>
                    <w:noProof/>
                    <w:webHidden/>
                  </w:rPr>
                </w:r>
                <w:r>
                  <w:rPr>
                    <w:noProof/>
                    <w:webHidden/>
                  </w:rPr>
                  <w:fldChar w:fldCharType="separate"/>
                </w:r>
                <w:r>
                  <w:rPr>
                    <w:noProof/>
                    <w:webHidden/>
                  </w:rPr>
                  <w:t>76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2" w:history="1">
                <w:r w:rsidRPr="00D377D2">
                  <w:rPr>
                    <w:rStyle w:val="Kpr"/>
                    <w:noProof/>
                  </w:rPr>
                  <w:t>4.3.7.3. Meyve Fidanı ve Üretim Materyali Sertifikasyonu Kontrolleri</w:t>
                </w:r>
                <w:r>
                  <w:rPr>
                    <w:noProof/>
                    <w:webHidden/>
                  </w:rPr>
                  <w:tab/>
                </w:r>
                <w:r>
                  <w:rPr>
                    <w:noProof/>
                    <w:webHidden/>
                  </w:rPr>
                  <w:fldChar w:fldCharType="begin"/>
                </w:r>
                <w:r>
                  <w:rPr>
                    <w:noProof/>
                    <w:webHidden/>
                  </w:rPr>
                  <w:instrText xml:space="preserve"> PAGEREF _Toc161824432 \h </w:instrText>
                </w:r>
                <w:r>
                  <w:rPr>
                    <w:noProof/>
                    <w:webHidden/>
                  </w:rPr>
                </w:r>
                <w:r>
                  <w:rPr>
                    <w:noProof/>
                    <w:webHidden/>
                  </w:rPr>
                  <w:fldChar w:fldCharType="separate"/>
                </w:r>
                <w:r>
                  <w:rPr>
                    <w:noProof/>
                    <w:webHidden/>
                  </w:rPr>
                  <w:t>77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3" w:history="1">
                <w:r w:rsidRPr="00D377D2">
                  <w:rPr>
                    <w:rStyle w:val="Kpr"/>
                    <w:noProof/>
                  </w:rPr>
                  <w:t>4.3.7.4. Meyve Fidanı Üretimi</w:t>
                </w:r>
                <w:r>
                  <w:rPr>
                    <w:noProof/>
                    <w:webHidden/>
                  </w:rPr>
                  <w:tab/>
                </w:r>
                <w:r>
                  <w:rPr>
                    <w:noProof/>
                    <w:webHidden/>
                  </w:rPr>
                  <w:fldChar w:fldCharType="begin"/>
                </w:r>
                <w:r>
                  <w:rPr>
                    <w:noProof/>
                    <w:webHidden/>
                  </w:rPr>
                  <w:instrText xml:space="preserve"> PAGEREF _Toc161824433 \h </w:instrText>
                </w:r>
                <w:r>
                  <w:rPr>
                    <w:noProof/>
                    <w:webHidden/>
                  </w:rPr>
                </w:r>
                <w:r>
                  <w:rPr>
                    <w:noProof/>
                    <w:webHidden/>
                  </w:rPr>
                  <w:fldChar w:fldCharType="separate"/>
                </w:r>
                <w:r>
                  <w:rPr>
                    <w:noProof/>
                    <w:webHidden/>
                  </w:rPr>
                  <w:t>77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4" w:history="1">
                <w:r w:rsidRPr="00D377D2">
                  <w:rPr>
                    <w:rStyle w:val="Kpr"/>
                    <w:noProof/>
                  </w:rPr>
                  <w:t>4.3.7.5. Doku Kültürü Yöntemleri İle Üretilen Tohumluk Miktarları ve Kontrolleri</w:t>
                </w:r>
                <w:r>
                  <w:rPr>
                    <w:noProof/>
                    <w:webHidden/>
                  </w:rPr>
                  <w:tab/>
                </w:r>
                <w:r>
                  <w:rPr>
                    <w:noProof/>
                    <w:webHidden/>
                  </w:rPr>
                  <w:fldChar w:fldCharType="begin"/>
                </w:r>
                <w:r>
                  <w:rPr>
                    <w:noProof/>
                    <w:webHidden/>
                  </w:rPr>
                  <w:instrText xml:space="preserve"> PAGEREF _Toc161824434 \h </w:instrText>
                </w:r>
                <w:r>
                  <w:rPr>
                    <w:noProof/>
                    <w:webHidden/>
                  </w:rPr>
                </w:r>
                <w:r>
                  <w:rPr>
                    <w:noProof/>
                    <w:webHidden/>
                  </w:rPr>
                  <w:fldChar w:fldCharType="separate"/>
                </w:r>
                <w:r>
                  <w:rPr>
                    <w:noProof/>
                    <w:webHidden/>
                  </w:rPr>
                  <w:t>77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5" w:history="1">
                <w:r w:rsidRPr="00D377D2">
                  <w:rPr>
                    <w:rStyle w:val="Kpr"/>
                    <w:noProof/>
                  </w:rPr>
                  <w:t>4.3.7.6. Doku Kültürü Yöntemleriyle Meyve Fidanı Üretim Materyali Miktarları</w:t>
                </w:r>
                <w:r>
                  <w:rPr>
                    <w:noProof/>
                    <w:webHidden/>
                  </w:rPr>
                  <w:tab/>
                </w:r>
                <w:r>
                  <w:rPr>
                    <w:noProof/>
                    <w:webHidden/>
                  </w:rPr>
                  <w:fldChar w:fldCharType="begin"/>
                </w:r>
                <w:r>
                  <w:rPr>
                    <w:noProof/>
                    <w:webHidden/>
                  </w:rPr>
                  <w:instrText xml:space="preserve"> PAGEREF _Toc161824435 \h </w:instrText>
                </w:r>
                <w:r>
                  <w:rPr>
                    <w:noProof/>
                    <w:webHidden/>
                  </w:rPr>
                </w:r>
                <w:r>
                  <w:rPr>
                    <w:noProof/>
                    <w:webHidden/>
                  </w:rPr>
                  <w:fldChar w:fldCharType="separate"/>
                </w:r>
                <w:r>
                  <w:rPr>
                    <w:noProof/>
                    <w:webHidden/>
                  </w:rPr>
                  <w:t>77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6" w:history="1">
                <w:r w:rsidRPr="00D377D2">
                  <w:rPr>
                    <w:rStyle w:val="Kpr"/>
                    <w:noProof/>
                  </w:rPr>
                  <w:t>4.3.7.7. Sebze Fidesi Üretim ve Pazarlaması Yönetmeliği Kapsamında Yapılan İşlemler</w:t>
                </w:r>
                <w:r>
                  <w:rPr>
                    <w:noProof/>
                    <w:webHidden/>
                  </w:rPr>
                  <w:tab/>
                </w:r>
                <w:r>
                  <w:rPr>
                    <w:noProof/>
                    <w:webHidden/>
                  </w:rPr>
                  <w:fldChar w:fldCharType="begin"/>
                </w:r>
                <w:r>
                  <w:rPr>
                    <w:noProof/>
                    <w:webHidden/>
                  </w:rPr>
                  <w:instrText xml:space="preserve"> PAGEREF _Toc161824436 \h </w:instrText>
                </w:r>
                <w:r>
                  <w:rPr>
                    <w:noProof/>
                    <w:webHidden/>
                  </w:rPr>
                </w:r>
                <w:r>
                  <w:rPr>
                    <w:noProof/>
                    <w:webHidden/>
                  </w:rPr>
                  <w:fldChar w:fldCharType="separate"/>
                </w:r>
                <w:r>
                  <w:rPr>
                    <w:noProof/>
                    <w:webHidden/>
                  </w:rPr>
                  <w:t>78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7" w:history="1">
                <w:r w:rsidRPr="00D377D2">
                  <w:rPr>
                    <w:rStyle w:val="Kpr"/>
                    <w:noProof/>
                  </w:rPr>
                  <w:t>4.3.7.8. Sebze Fidesi Üretim Miktarı</w:t>
                </w:r>
                <w:r>
                  <w:rPr>
                    <w:noProof/>
                    <w:webHidden/>
                  </w:rPr>
                  <w:tab/>
                </w:r>
                <w:r>
                  <w:rPr>
                    <w:noProof/>
                    <w:webHidden/>
                  </w:rPr>
                  <w:fldChar w:fldCharType="begin"/>
                </w:r>
                <w:r>
                  <w:rPr>
                    <w:noProof/>
                    <w:webHidden/>
                  </w:rPr>
                  <w:instrText xml:space="preserve"> PAGEREF _Toc161824437 \h </w:instrText>
                </w:r>
                <w:r>
                  <w:rPr>
                    <w:noProof/>
                    <w:webHidden/>
                  </w:rPr>
                </w:r>
                <w:r>
                  <w:rPr>
                    <w:noProof/>
                    <w:webHidden/>
                  </w:rPr>
                  <w:fldChar w:fldCharType="separate"/>
                </w:r>
                <w:r>
                  <w:rPr>
                    <w:noProof/>
                    <w:webHidden/>
                  </w:rPr>
                  <w:t>78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8" w:history="1">
                <w:r w:rsidRPr="00D377D2">
                  <w:rPr>
                    <w:rStyle w:val="Kpr"/>
                    <w:noProof/>
                  </w:rPr>
                  <w:t>4.3.7.9. Tohumculuk Sektöründe Yetkilendirme ve Denetleme Yönetmeliği Kapsamında Yapılan İşlemler</w:t>
                </w:r>
                <w:r>
                  <w:rPr>
                    <w:noProof/>
                    <w:webHidden/>
                  </w:rPr>
                  <w:tab/>
                </w:r>
                <w:r>
                  <w:rPr>
                    <w:noProof/>
                    <w:webHidden/>
                  </w:rPr>
                  <w:fldChar w:fldCharType="begin"/>
                </w:r>
                <w:r>
                  <w:rPr>
                    <w:noProof/>
                    <w:webHidden/>
                  </w:rPr>
                  <w:instrText xml:space="preserve"> PAGEREF _Toc161824438 \h </w:instrText>
                </w:r>
                <w:r>
                  <w:rPr>
                    <w:noProof/>
                    <w:webHidden/>
                  </w:rPr>
                </w:r>
                <w:r>
                  <w:rPr>
                    <w:noProof/>
                    <w:webHidden/>
                  </w:rPr>
                  <w:fldChar w:fldCharType="separate"/>
                </w:r>
                <w:r>
                  <w:rPr>
                    <w:noProof/>
                    <w:webHidden/>
                  </w:rPr>
                  <w:t>78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39" w:history="1">
                <w:r w:rsidRPr="00D377D2">
                  <w:rPr>
                    <w:rStyle w:val="Kpr"/>
                    <w:noProof/>
                  </w:rPr>
                  <w:t>4.3.7.10 2023 Yılı İlçe Bazında Tohumluk Bayileri Denetim Sayıları</w:t>
                </w:r>
                <w:r>
                  <w:rPr>
                    <w:noProof/>
                    <w:webHidden/>
                  </w:rPr>
                  <w:tab/>
                </w:r>
                <w:r>
                  <w:rPr>
                    <w:noProof/>
                    <w:webHidden/>
                  </w:rPr>
                  <w:fldChar w:fldCharType="begin"/>
                </w:r>
                <w:r>
                  <w:rPr>
                    <w:noProof/>
                    <w:webHidden/>
                  </w:rPr>
                  <w:instrText xml:space="preserve"> PAGEREF _Toc161824439 \h </w:instrText>
                </w:r>
                <w:r>
                  <w:rPr>
                    <w:noProof/>
                    <w:webHidden/>
                  </w:rPr>
                </w:r>
                <w:r>
                  <w:rPr>
                    <w:noProof/>
                    <w:webHidden/>
                  </w:rPr>
                  <w:fldChar w:fldCharType="separate"/>
                </w:r>
                <w:r>
                  <w:rPr>
                    <w:noProof/>
                    <w:webHidden/>
                  </w:rPr>
                  <w:t>79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40" w:history="1">
                <w:r w:rsidRPr="00D377D2">
                  <w:rPr>
                    <w:rStyle w:val="Kpr"/>
                    <w:b/>
                    <w:noProof/>
                  </w:rPr>
                  <w:t>4.3.8. Tohum Fide, Fidan, Süs Bitkileri İthalat-İhracat Rakamları</w:t>
                </w:r>
                <w:r>
                  <w:rPr>
                    <w:noProof/>
                    <w:webHidden/>
                  </w:rPr>
                  <w:tab/>
                </w:r>
                <w:r>
                  <w:rPr>
                    <w:noProof/>
                    <w:webHidden/>
                  </w:rPr>
                  <w:fldChar w:fldCharType="begin"/>
                </w:r>
                <w:r>
                  <w:rPr>
                    <w:noProof/>
                    <w:webHidden/>
                  </w:rPr>
                  <w:instrText xml:space="preserve"> PAGEREF _Toc161824440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1" w:history="1">
                <w:r w:rsidRPr="00D377D2">
                  <w:rPr>
                    <w:rStyle w:val="Kpr"/>
                    <w:noProof/>
                  </w:rPr>
                  <w:t>4.3.8.1. İlimizden Gerçekleştirilen İthalat Miktarları</w:t>
                </w:r>
                <w:r>
                  <w:rPr>
                    <w:noProof/>
                    <w:webHidden/>
                  </w:rPr>
                  <w:tab/>
                </w:r>
                <w:r>
                  <w:rPr>
                    <w:noProof/>
                    <w:webHidden/>
                  </w:rPr>
                  <w:fldChar w:fldCharType="begin"/>
                </w:r>
                <w:r>
                  <w:rPr>
                    <w:noProof/>
                    <w:webHidden/>
                  </w:rPr>
                  <w:instrText xml:space="preserve"> PAGEREF _Toc161824441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2" w:history="1">
                <w:r w:rsidRPr="00D377D2">
                  <w:rPr>
                    <w:rStyle w:val="Kpr"/>
                    <w:noProof/>
                  </w:rPr>
                  <w:t>4.3.8.2. İthalat Ön İzni verilen Ülkeler (32 Ülke)</w:t>
                </w:r>
                <w:r>
                  <w:rPr>
                    <w:noProof/>
                    <w:webHidden/>
                  </w:rPr>
                  <w:tab/>
                </w:r>
                <w:r>
                  <w:rPr>
                    <w:noProof/>
                    <w:webHidden/>
                  </w:rPr>
                  <w:fldChar w:fldCharType="begin"/>
                </w:r>
                <w:r>
                  <w:rPr>
                    <w:noProof/>
                    <w:webHidden/>
                  </w:rPr>
                  <w:instrText xml:space="preserve"> PAGEREF _Toc161824442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3" w:history="1">
                <w:r w:rsidRPr="00D377D2">
                  <w:rPr>
                    <w:rStyle w:val="Kpr"/>
                    <w:noProof/>
                  </w:rPr>
                  <w:t>4.3.8.3. Doğal Çiçek Soğanları Ön Depo Kontrol İşlemleri</w:t>
                </w:r>
                <w:r>
                  <w:rPr>
                    <w:noProof/>
                    <w:webHidden/>
                  </w:rPr>
                  <w:tab/>
                </w:r>
                <w:r>
                  <w:rPr>
                    <w:noProof/>
                    <w:webHidden/>
                  </w:rPr>
                  <w:fldChar w:fldCharType="begin"/>
                </w:r>
                <w:r>
                  <w:rPr>
                    <w:noProof/>
                    <w:webHidden/>
                  </w:rPr>
                  <w:instrText xml:space="preserve"> PAGEREF _Toc161824443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4" w:history="1">
                <w:r w:rsidRPr="00D377D2">
                  <w:rPr>
                    <w:rStyle w:val="Kpr"/>
                    <w:noProof/>
                  </w:rPr>
                  <w:t>4.3.8.4. İlimizden Gerçekleştirilen İhracat Miktarları</w:t>
                </w:r>
                <w:r>
                  <w:rPr>
                    <w:noProof/>
                    <w:webHidden/>
                  </w:rPr>
                  <w:tab/>
                </w:r>
                <w:r>
                  <w:rPr>
                    <w:noProof/>
                    <w:webHidden/>
                  </w:rPr>
                  <w:fldChar w:fldCharType="begin"/>
                </w:r>
                <w:r>
                  <w:rPr>
                    <w:noProof/>
                    <w:webHidden/>
                  </w:rPr>
                  <w:instrText xml:space="preserve"> PAGEREF _Toc161824444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5" w:history="1">
                <w:r w:rsidRPr="00D377D2">
                  <w:rPr>
                    <w:rStyle w:val="Kpr"/>
                    <w:noProof/>
                  </w:rPr>
                  <w:t>4.3.8.5. İhracat Ön İzni verilen Ülkeler (52 Ülke)</w:t>
                </w:r>
                <w:r>
                  <w:rPr>
                    <w:noProof/>
                    <w:webHidden/>
                  </w:rPr>
                  <w:tab/>
                </w:r>
                <w:r>
                  <w:rPr>
                    <w:noProof/>
                    <w:webHidden/>
                  </w:rPr>
                  <w:fldChar w:fldCharType="begin"/>
                </w:r>
                <w:r>
                  <w:rPr>
                    <w:noProof/>
                    <w:webHidden/>
                  </w:rPr>
                  <w:instrText xml:space="preserve"> PAGEREF _Toc161824445 \h </w:instrText>
                </w:r>
                <w:r>
                  <w:rPr>
                    <w:noProof/>
                    <w:webHidden/>
                  </w:rPr>
                </w:r>
                <w:r>
                  <w:rPr>
                    <w:noProof/>
                    <w:webHidden/>
                  </w:rPr>
                  <w:fldChar w:fldCharType="separate"/>
                </w:r>
                <w:r>
                  <w:rPr>
                    <w:noProof/>
                    <w:webHidden/>
                  </w:rPr>
                  <w:t>80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46" w:history="1">
                <w:r w:rsidRPr="00D377D2">
                  <w:rPr>
                    <w:rStyle w:val="Kpr"/>
                    <w:b/>
                    <w:noProof/>
                  </w:rPr>
                  <w:t>4.3.9. İç Karantina - İhracat İş ve İşlemleri</w:t>
                </w:r>
                <w:r>
                  <w:rPr>
                    <w:noProof/>
                    <w:webHidden/>
                  </w:rPr>
                  <w:tab/>
                </w:r>
                <w:r>
                  <w:rPr>
                    <w:noProof/>
                    <w:webHidden/>
                  </w:rPr>
                  <w:fldChar w:fldCharType="begin"/>
                </w:r>
                <w:r>
                  <w:rPr>
                    <w:noProof/>
                    <w:webHidden/>
                  </w:rPr>
                  <w:instrText xml:space="preserve"> PAGEREF _Toc161824446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7" w:history="1">
                <w:r w:rsidRPr="00D377D2">
                  <w:rPr>
                    <w:rStyle w:val="Kpr"/>
                    <w:noProof/>
                  </w:rPr>
                  <w:t>4.3.9.1. Yürütülen Projeler</w:t>
                </w:r>
                <w:r>
                  <w:rPr>
                    <w:noProof/>
                    <w:webHidden/>
                  </w:rPr>
                  <w:tab/>
                </w:r>
                <w:r>
                  <w:rPr>
                    <w:noProof/>
                    <w:webHidden/>
                  </w:rPr>
                  <w:fldChar w:fldCharType="begin"/>
                </w:r>
                <w:r>
                  <w:rPr>
                    <w:noProof/>
                    <w:webHidden/>
                  </w:rPr>
                  <w:instrText xml:space="preserve"> PAGEREF _Toc161824447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8" w:history="1">
                <w:r w:rsidRPr="00D377D2">
                  <w:rPr>
                    <w:rStyle w:val="Kpr"/>
                    <w:noProof/>
                  </w:rPr>
                  <w:t>4.3.9.1.1. Patateste Karantina Etmenlerinin Takibi Projesi</w:t>
                </w:r>
                <w:r>
                  <w:rPr>
                    <w:noProof/>
                    <w:webHidden/>
                  </w:rPr>
                  <w:tab/>
                </w:r>
                <w:r>
                  <w:rPr>
                    <w:noProof/>
                    <w:webHidden/>
                  </w:rPr>
                  <w:fldChar w:fldCharType="begin"/>
                </w:r>
                <w:r>
                  <w:rPr>
                    <w:noProof/>
                    <w:webHidden/>
                  </w:rPr>
                  <w:instrText xml:space="preserve"> PAGEREF _Toc161824448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49" w:history="1">
                <w:r w:rsidRPr="00D377D2">
                  <w:rPr>
                    <w:rStyle w:val="Kpr"/>
                    <w:noProof/>
                  </w:rPr>
                  <w:t>4.3.9.1.2. Ari Alan Projesi</w:t>
                </w:r>
                <w:r>
                  <w:rPr>
                    <w:noProof/>
                    <w:webHidden/>
                  </w:rPr>
                  <w:tab/>
                </w:r>
                <w:r>
                  <w:rPr>
                    <w:noProof/>
                    <w:webHidden/>
                  </w:rPr>
                  <w:fldChar w:fldCharType="begin"/>
                </w:r>
                <w:r>
                  <w:rPr>
                    <w:noProof/>
                    <w:webHidden/>
                  </w:rPr>
                  <w:instrText xml:space="preserve"> PAGEREF _Toc161824449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0" w:history="1">
                <w:r w:rsidRPr="00D377D2">
                  <w:rPr>
                    <w:rStyle w:val="Kpr"/>
                    <w:noProof/>
                  </w:rPr>
                  <w:t>4.3.9.2. Bitki Pasaportu Uygulamaları</w:t>
                </w:r>
                <w:r>
                  <w:rPr>
                    <w:noProof/>
                    <w:webHidden/>
                  </w:rPr>
                  <w:tab/>
                </w:r>
                <w:r>
                  <w:rPr>
                    <w:noProof/>
                    <w:webHidden/>
                  </w:rPr>
                  <w:fldChar w:fldCharType="begin"/>
                </w:r>
                <w:r>
                  <w:rPr>
                    <w:noProof/>
                    <w:webHidden/>
                  </w:rPr>
                  <w:instrText xml:space="preserve"> PAGEREF _Toc161824450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1" w:history="1">
                <w:r w:rsidRPr="00D377D2">
                  <w:rPr>
                    <w:rStyle w:val="Kpr"/>
                    <w:noProof/>
                  </w:rPr>
                  <w:t>4.3.9.3. Sertifikasyon Çalışmalarında İç Karantina Hizmetleri</w:t>
                </w:r>
                <w:r>
                  <w:rPr>
                    <w:noProof/>
                    <w:webHidden/>
                  </w:rPr>
                  <w:tab/>
                </w:r>
                <w:r>
                  <w:rPr>
                    <w:noProof/>
                    <w:webHidden/>
                  </w:rPr>
                  <w:fldChar w:fldCharType="begin"/>
                </w:r>
                <w:r>
                  <w:rPr>
                    <w:noProof/>
                    <w:webHidden/>
                  </w:rPr>
                  <w:instrText xml:space="preserve"> PAGEREF _Toc161824451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2" w:history="1">
                <w:r w:rsidRPr="00D377D2">
                  <w:rPr>
                    <w:rStyle w:val="Kpr"/>
                    <w:noProof/>
                  </w:rPr>
                  <w:t>4.3.9.3.1 Fidelik ve Sera Kontrolleri</w:t>
                </w:r>
                <w:r>
                  <w:rPr>
                    <w:noProof/>
                    <w:webHidden/>
                  </w:rPr>
                  <w:tab/>
                </w:r>
                <w:r>
                  <w:rPr>
                    <w:noProof/>
                    <w:webHidden/>
                  </w:rPr>
                  <w:fldChar w:fldCharType="begin"/>
                </w:r>
                <w:r>
                  <w:rPr>
                    <w:noProof/>
                    <w:webHidden/>
                  </w:rPr>
                  <w:instrText xml:space="preserve"> PAGEREF _Toc161824452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3" w:history="1">
                <w:r w:rsidRPr="00D377D2">
                  <w:rPr>
                    <w:rStyle w:val="Kpr"/>
                    <w:noProof/>
                  </w:rPr>
                  <w:t>4.3.9.3.2. Fidanlık Kontrolleri</w:t>
                </w:r>
                <w:r>
                  <w:rPr>
                    <w:noProof/>
                    <w:webHidden/>
                  </w:rPr>
                  <w:tab/>
                </w:r>
                <w:r>
                  <w:rPr>
                    <w:noProof/>
                    <w:webHidden/>
                  </w:rPr>
                  <w:fldChar w:fldCharType="begin"/>
                </w:r>
                <w:r>
                  <w:rPr>
                    <w:noProof/>
                    <w:webHidden/>
                  </w:rPr>
                  <w:instrText xml:space="preserve"> PAGEREF _Toc161824453 \h </w:instrText>
                </w:r>
                <w:r>
                  <w:rPr>
                    <w:noProof/>
                    <w:webHidden/>
                  </w:rPr>
                </w:r>
                <w:r>
                  <w:rPr>
                    <w:noProof/>
                    <w:webHidden/>
                  </w:rPr>
                  <w:fldChar w:fldCharType="separate"/>
                </w:r>
                <w:r>
                  <w:rPr>
                    <w:noProof/>
                    <w:webHidden/>
                  </w:rPr>
                  <w:t>81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4" w:history="1">
                <w:r w:rsidRPr="00D377D2">
                  <w:rPr>
                    <w:rStyle w:val="Kpr"/>
                    <w:noProof/>
                  </w:rPr>
                  <w:t>4.3.9.3.3. Tohumluk Üretim Alanları Kontrolleri</w:t>
                </w:r>
                <w:r>
                  <w:rPr>
                    <w:noProof/>
                    <w:webHidden/>
                  </w:rPr>
                  <w:tab/>
                </w:r>
                <w:r>
                  <w:rPr>
                    <w:noProof/>
                    <w:webHidden/>
                  </w:rPr>
                  <w:fldChar w:fldCharType="begin"/>
                </w:r>
                <w:r>
                  <w:rPr>
                    <w:noProof/>
                    <w:webHidden/>
                  </w:rPr>
                  <w:instrText xml:space="preserve"> PAGEREF _Toc161824454 \h </w:instrText>
                </w:r>
                <w:r>
                  <w:rPr>
                    <w:noProof/>
                    <w:webHidden/>
                  </w:rPr>
                </w:r>
                <w:r>
                  <w:rPr>
                    <w:noProof/>
                    <w:webHidden/>
                  </w:rPr>
                  <w:fldChar w:fldCharType="separate"/>
                </w:r>
                <w:r>
                  <w:rPr>
                    <w:noProof/>
                    <w:webHidden/>
                  </w:rPr>
                  <w:t>82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5" w:history="1">
                <w:r w:rsidRPr="00D377D2">
                  <w:rPr>
                    <w:rStyle w:val="Kpr"/>
                    <w:noProof/>
                  </w:rPr>
                  <w:t>4.3.9.3.4. Doku Kültürü İle Üretilen Tohumlukların Laboratuvar-Sera-Tarla-Depo Kontrolleri</w:t>
                </w:r>
                <w:r>
                  <w:rPr>
                    <w:noProof/>
                    <w:webHidden/>
                  </w:rPr>
                  <w:tab/>
                </w:r>
                <w:r>
                  <w:rPr>
                    <w:noProof/>
                    <w:webHidden/>
                  </w:rPr>
                  <w:fldChar w:fldCharType="begin"/>
                </w:r>
                <w:r>
                  <w:rPr>
                    <w:noProof/>
                    <w:webHidden/>
                  </w:rPr>
                  <w:instrText xml:space="preserve"> PAGEREF _Toc161824455 \h </w:instrText>
                </w:r>
                <w:r>
                  <w:rPr>
                    <w:noProof/>
                    <w:webHidden/>
                  </w:rPr>
                </w:r>
                <w:r>
                  <w:rPr>
                    <w:noProof/>
                    <w:webHidden/>
                  </w:rPr>
                  <w:fldChar w:fldCharType="separate"/>
                </w:r>
                <w:r>
                  <w:rPr>
                    <w:noProof/>
                    <w:webHidden/>
                  </w:rPr>
                  <w:t>82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6" w:history="1">
                <w:r w:rsidRPr="00D377D2">
                  <w:rPr>
                    <w:rStyle w:val="Kpr"/>
                    <w:noProof/>
                  </w:rPr>
                  <w:t>4.3.9.3.5. İthalat İhracat Birimi ile Deneme Kurulan Tarla Kontrolleri</w:t>
                </w:r>
                <w:r>
                  <w:rPr>
                    <w:noProof/>
                    <w:webHidden/>
                  </w:rPr>
                  <w:tab/>
                </w:r>
                <w:r>
                  <w:rPr>
                    <w:noProof/>
                    <w:webHidden/>
                  </w:rPr>
                  <w:fldChar w:fldCharType="begin"/>
                </w:r>
                <w:r>
                  <w:rPr>
                    <w:noProof/>
                    <w:webHidden/>
                  </w:rPr>
                  <w:instrText xml:space="preserve"> PAGEREF _Toc161824456 \h </w:instrText>
                </w:r>
                <w:r>
                  <w:rPr>
                    <w:noProof/>
                    <w:webHidden/>
                  </w:rPr>
                </w:r>
                <w:r>
                  <w:rPr>
                    <w:noProof/>
                    <w:webHidden/>
                  </w:rPr>
                  <w:fldChar w:fldCharType="separate"/>
                </w:r>
                <w:r>
                  <w:rPr>
                    <w:noProof/>
                    <w:webHidden/>
                  </w:rPr>
                  <w:t>82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7" w:history="1">
                <w:r w:rsidRPr="00D377D2">
                  <w:rPr>
                    <w:rStyle w:val="Kpr"/>
                    <w:noProof/>
                  </w:rPr>
                  <w:t>4.3.9.3.6. Süs Bitkileri ve Çoğaltım Materyalleri ile ilgili Denetimler</w:t>
                </w:r>
                <w:r>
                  <w:rPr>
                    <w:noProof/>
                    <w:webHidden/>
                  </w:rPr>
                  <w:tab/>
                </w:r>
                <w:r>
                  <w:rPr>
                    <w:noProof/>
                    <w:webHidden/>
                  </w:rPr>
                  <w:fldChar w:fldCharType="begin"/>
                </w:r>
                <w:r>
                  <w:rPr>
                    <w:noProof/>
                    <w:webHidden/>
                  </w:rPr>
                  <w:instrText xml:space="preserve"> PAGEREF _Toc161824457 \h </w:instrText>
                </w:r>
                <w:r>
                  <w:rPr>
                    <w:noProof/>
                    <w:webHidden/>
                  </w:rPr>
                </w:r>
                <w:r>
                  <w:rPr>
                    <w:noProof/>
                    <w:webHidden/>
                  </w:rPr>
                  <w:fldChar w:fldCharType="separate"/>
                </w:r>
                <w:r>
                  <w:rPr>
                    <w:noProof/>
                    <w:webHidden/>
                  </w:rPr>
                  <w:t>82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8" w:history="1">
                <w:r w:rsidRPr="00D377D2">
                  <w:rPr>
                    <w:rStyle w:val="Kpr"/>
                    <w:noProof/>
                  </w:rPr>
                  <w:t>4.3.9.4. Özel Sürvey Çalışmaları ve Karantinaya Tabi Zararlı Organizma Sürveyleri Kayıt Sistemi (KASKs)</w:t>
                </w:r>
                <w:r>
                  <w:rPr>
                    <w:noProof/>
                    <w:webHidden/>
                  </w:rPr>
                  <w:tab/>
                </w:r>
                <w:r>
                  <w:rPr>
                    <w:noProof/>
                    <w:webHidden/>
                  </w:rPr>
                  <w:fldChar w:fldCharType="begin"/>
                </w:r>
                <w:r>
                  <w:rPr>
                    <w:noProof/>
                    <w:webHidden/>
                  </w:rPr>
                  <w:instrText xml:space="preserve"> PAGEREF _Toc161824458 \h </w:instrText>
                </w:r>
                <w:r>
                  <w:rPr>
                    <w:noProof/>
                    <w:webHidden/>
                  </w:rPr>
                </w:r>
                <w:r>
                  <w:rPr>
                    <w:noProof/>
                    <w:webHidden/>
                  </w:rPr>
                  <w:fldChar w:fldCharType="separate"/>
                </w:r>
                <w:r>
                  <w:rPr>
                    <w:noProof/>
                    <w:webHidden/>
                  </w:rPr>
                  <w:t>83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59" w:history="1">
                <w:r w:rsidRPr="00D377D2">
                  <w:rPr>
                    <w:rStyle w:val="Kpr"/>
                    <w:noProof/>
                  </w:rPr>
                  <w:t>4.3.9.4.1. Şarka Virüsü Sürveyi</w:t>
                </w:r>
                <w:r>
                  <w:rPr>
                    <w:noProof/>
                    <w:webHidden/>
                  </w:rPr>
                  <w:tab/>
                </w:r>
                <w:r>
                  <w:rPr>
                    <w:noProof/>
                    <w:webHidden/>
                  </w:rPr>
                  <w:fldChar w:fldCharType="begin"/>
                </w:r>
                <w:r>
                  <w:rPr>
                    <w:noProof/>
                    <w:webHidden/>
                  </w:rPr>
                  <w:instrText xml:space="preserve"> PAGEREF _Toc161824459 \h </w:instrText>
                </w:r>
                <w:r>
                  <w:rPr>
                    <w:noProof/>
                    <w:webHidden/>
                  </w:rPr>
                </w:r>
                <w:r>
                  <w:rPr>
                    <w:noProof/>
                    <w:webHidden/>
                  </w:rPr>
                  <w:fldChar w:fldCharType="separate"/>
                </w:r>
                <w:r>
                  <w:rPr>
                    <w:noProof/>
                    <w:webHidden/>
                  </w:rPr>
                  <w:t>84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0" w:history="1">
                <w:r w:rsidRPr="00D377D2">
                  <w:rPr>
                    <w:rStyle w:val="Kpr"/>
                    <w:noProof/>
                  </w:rPr>
                  <w:t>4.3.9.4.2. Kestane Gal Arısı ve Turunçgil Uzun Antenli Böceği Sürveyi</w:t>
                </w:r>
                <w:r>
                  <w:rPr>
                    <w:noProof/>
                    <w:webHidden/>
                  </w:rPr>
                  <w:tab/>
                </w:r>
                <w:r>
                  <w:rPr>
                    <w:noProof/>
                    <w:webHidden/>
                  </w:rPr>
                  <w:fldChar w:fldCharType="begin"/>
                </w:r>
                <w:r>
                  <w:rPr>
                    <w:noProof/>
                    <w:webHidden/>
                  </w:rPr>
                  <w:instrText xml:space="preserve"> PAGEREF _Toc161824460 \h </w:instrText>
                </w:r>
                <w:r>
                  <w:rPr>
                    <w:noProof/>
                    <w:webHidden/>
                  </w:rPr>
                </w:r>
                <w:r>
                  <w:rPr>
                    <w:noProof/>
                    <w:webHidden/>
                  </w:rPr>
                  <w:fldChar w:fldCharType="separate"/>
                </w:r>
                <w:r>
                  <w:rPr>
                    <w:noProof/>
                    <w:webHidden/>
                  </w:rPr>
                  <w:t>84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1" w:history="1">
                <w:r w:rsidRPr="00D377D2">
                  <w:rPr>
                    <w:rStyle w:val="Kpr"/>
                    <w:noProof/>
                  </w:rPr>
                  <w:t>4.3.9.4.3. Turunçgil Uzun Antenli Böceği Sürveyi</w:t>
                </w:r>
                <w:r>
                  <w:rPr>
                    <w:noProof/>
                    <w:webHidden/>
                  </w:rPr>
                  <w:tab/>
                </w:r>
                <w:r>
                  <w:rPr>
                    <w:noProof/>
                    <w:webHidden/>
                  </w:rPr>
                  <w:fldChar w:fldCharType="begin"/>
                </w:r>
                <w:r>
                  <w:rPr>
                    <w:noProof/>
                    <w:webHidden/>
                  </w:rPr>
                  <w:instrText xml:space="preserve"> PAGEREF _Toc161824461 \h </w:instrText>
                </w:r>
                <w:r>
                  <w:rPr>
                    <w:noProof/>
                    <w:webHidden/>
                  </w:rPr>
                </w:r>
                <w:r>
                  <w:rPr>
                    <w:noProof/>
                    <w:webHidden/>
                  </w:rPr>
                  <w:fldChar w:fldCharType="separate"/>
                </w:r>
                <w:r>
                  <w:rPr>
                    <w:noProof/>
                    <w:webHidden/>
                  </w:rPr>
                  <w:t>84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2" w:history="1">
                <w:r w:rsidRPr="00D377D2">
                  <w:rPr>
                    <w:rStyle w:val="Kpr"/>
                    <w:noProof/>
                  </w:rPr>
                  <w:t>4.3.9.4.4. Patateste Karantina Etmenlerinin Takibi Projesi</w:t>
                </w:r>
                <w:r>
                  <w:rPr>
                    <w:noProof/>
                    <w:webHidden/>
                  </w:rPr>
                  <w:tab/>
                </w:r>
                <w:r>
                  <w:rPr>
                    <w:noProof/>
                    <w:webHidden/>
                  </w:rPr>
                  <w:fldChar w:fldCharType="begin"/>
                </w:r>
                <w:r>
                  <w:rPr>
                    <w:noProof/>
                    <w:webHidden/>
                  </w:rPr>
                  <w:instrText xml:space="preserve"> PAGEREF _Toc161824462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3" w:history="1">
                <w:r w:rsidRPr="00D377D2">
                  <w:rPr>
                    <w:rStyle w:val="Kpr"/>
                    <w:noProof/>
                  </w:rPr>
                  <w:t>4.3.9.4.5. Xylella fastidiosa (Bakteriyel yanıklık) Surveyi</w:t>
                </w:r>
                <w:r>
                  <w:rPr>
                    <w:noProof/>
                    <w:webHidden/>
                  </w:rPr>
                  <w:tab/>
                </w:r>
                <w:r>
                  <w:rPr>
                    <w:noProof/>
                    <w:webHidden/>
                  </w:rPr>
                  <w:fldChar w:fldCharType="begin"/>
                </w:r>
                <w:r>
                  <w:rPr>
                    <w:noProof/>
                    <w:webHidden/>
                  </w:rPr>
                  <w:instrText xml:space="preserve"> PAGEREF _Toc161824463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4" w:history="1">
                <w:r w:rsidRPr="00D377D2">
                  <w:rPr>
                    <w:rStyle w:val="Kpr"/>
                    <w:noProof/>
                  </w:rPr>
                  <w:t>4.3.9.4.6. Çiçek ve meyve monilyası (Monilinia fructicola) Sürveyi</w:t>
                </w:r>
                <w:r>
                  <w:rPr>
                    <w:noProof/>
                    <w:webHidden/>
                  </w:rPr>
                  <w:tab/>
                </w:r>
                <w:r>
                  <w:rPr>
                    <w:noProof/>
                    <w:webHidden/>
                  </w:rPr>
                  <w:fldChar w:fldCharType="begin"/>
                </w:r>
                <w:r>
                  <w:rPr>
                    <w:noProof/>
                    <w:webHidden/>
                  </w:rPr>
                  <w:instrText xml:space="preserve"> PAGEREF _Toc161824464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5" w:history="1">
                <w:r w:rsidRPr="00D377D2">
                  <w:rPr>
                    <w:rStyle w:val="Kpr"/>
                    <w:noProof/>
                  </w:rPr>
                  <w:t>4.3.9.4.7. Bois Noir (Bn) ile Flavesence Doree Fitoplazması Sürveyi</w:t>
                </w:r>
                <w:r>
                  <w:rPr>
                    <w:noProof/>
                    <w:webHidden/>
                  </w:rPr>
                  <w:tab/>
                </w:r>
                <w:r>
                  <w:rPr>
                    <w:noProof/>
                    <w:webHidden/>
                  </w:rPr>
                  <w:fldChar w:fldCharType="begin"/>
                </w:r>
                <w:r>
                  <w:rPr>
                    <w:noProof/>
                    <w:webHidden/>
                  </w:rPr>
                  <w:instrText xml:space="preserve"> PAGEREF _Toc161824465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6" w:history="1">
                <w:r w:rsidRPr="00D377D2">
                  <w:rPr>
                    <w:rStyle w:val="Kpr"/>
                    <w:noProof/>
                  </w:rPr>
                  <w:t>4.3.9.4.8. Batı Mısır Kök Kurdu “ARİ ALAN PROJESİ”</w:t>
                </w:r>
                <w:r>
                  <w:rPr>
                    <w:noProof/>
                    <w:webHidden/>
                  </w:rPr>
                  <w:tab/>
                </w:r>
                <w:r>
                  <w:rPr>
                    <w:noProof/>
                    <w:webHidden/>
                  </w:rPr>
                  <w:fldChar w:fldCharType="begin"/>
                </w:r>
                <w:r>
                  <w:rPr>
                    <w:noProof/>
                    <w:webHidden/>
                  </w:rPr>
                  <w:instrText xml:space="preserve"> PAGEREF _Toc161824466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7" w:history="1">
                <w:r w:rsidRPr="00D377D2">
                  <w:rPr>
                    <w:rStyle w:val="Kpr"/>
                    <w:noProof/>
                  </w:rPr>
                  <w:t>4.3.9.4.9. Peach Latent Mosaic Virodi</w:t>
                </w:r>
                <w:r>
                  <w:rPr>
                    <w:noProof/>
                    <w:webHidden/>
                  </w:rPr>
                  <w:tab/>
                </w:r>
                <w:r>
                  <w:rPr>
                    <w:noProof/>
                    <w:webHidden/>
                  </w:rPr>
                  <w:fldChar w:fldCharType="begin"/>
                </w:r>
                <w:r>
                  <w:rPr>
                    <w:noProof/>
                    <w:webHidden/>
                  </w:rPr>
                  <w:instrText xml:space="preserve"> PAGEREF _Toc161824467 \h </w:instrText>
                </w:r>
                <w:r>
                  <w:rPr>
                    <w:noProof/>
                    <w:webHidden/>
                  </w:rPr>
                </w:r>
                <w:r>
                  <w:rPr>
                    <w:noProof/>
                    <w:webHidden/>
                  </w:rPr>
                  <w:fldChar w:fldCharType="separate"/>
                </w:r>
                <w:r>
                  <w:rPr>
                    <w:noProof/>
                    <w:webHidden/>
                  </w:rPr>
                  <w:t>85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8" w:history="1">
                <w:r w:rsidRPr="00D377D2">
                  <w:rPr>
                    <w:rStyle w:val="Kpr"/>
                    <w:noProof/>
                  </w:rPr>
                  <w:t>4.3.9.4.9. Sebze Sürvey Etmenleri</w:t>
                </w:r>
                <w:r>
                  <w:rPr>
                    <w:noProof/>
                    <w:webHidden/>
                  </w:rPr>
                  <w:tab/>
                </w:r>
                <w:r>
                  <w:rPr>
                    <w:noProof/>
                    <w:webHidden/>
                  </w:rPr>
                  <w:fldChar w:fldCharType="begin"/>
                </w:r>
                <w:r>
                  <w:rPr>
                    <w:noProof/>
                    <w:webHidden/>
                  </w:rPr>
                  <w:instrText xml:space="preserve"> PAGEREF _Toc161824468 \h </w:instrText>
                </w:r>
                <w:r>
                  <w:rPr>
                    <w:noProof/>
                    <w:webHidden/>
                  </w:rPr>
                </w:r>
                <w:r>
                  <w:rPr>
                    <w:noProof/>
                    <w:webHidden/>
                  </w:rPr>
                  <w:fldChar w:fldCharType="separate"/>
                </w:r>
                <w:r>
                  <w:rPr>
                    <w:noProof/>
                    <w:webHidden/>
                  </w:rPr>
                  <w:t>86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69" w:history="1">
                <w:r w:rsidRPr="00D377D2">
                  <w:rPr>
                    <w:rStyle w:val="Kpr"/>
                    <w:noProof/>
                  </w:rPr>
                  <w:t>4.3.9.5. İhracat İş ve İşlemleri</w:t>
                </w:r>
                <w:r>
                  <w:rPr>
                    <w:noProof/>
                    <w:webHidden/>
                  </w:rPr>
                  <w:tab/>
                </w:r>
                <w:r>
                  <w:rPr>
                    <w:noProof/>
                    <w:webHidden/>
                  </w:rPr>
                  <w:fldChar w:fldCharType="begin"/>
                </w:r>
                <w:r>
                  <w:rPr>
                    <w:noProof/>
                    <w:webHidden/>
                  </w:rPr>
                  <w:instrText xml:space="preserve"> PAGEREF _Toc161824469 \h </w:instrText>
                </w:r>
                <w:r>
                  <w:rPr>
                    <w:noProof/>
                    <w:webHidden/>
                  </w:rPr>
                </w:r>
                <w:r>
                  <w:rPr>
                    <w:noProof/>
                    <w:webHidden/>
                  </w:rPr>
                  <w:fldChar w:fldCharType="separate"/>
                </w:r>
                <w:r>
                  <w:rPr>
                    <w:noProof/>
                    <w:webHidden/>
                  </w:rPr>
                  <w:t>86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0" w:history="1">
                <w:r w:rsidRPr="00D377D2">
                  <w:rPr>
                    <w:rStyle w:val="Kpr"/>
                    <w:noProof/>
                  </w:rPr>
                  <w:t>4.3.9.5.1. İlçelere Göre İnspektör Dağılımı Cetveli</w:t>
                </w:r>
                <w:r>
                  <w:rPr>
                    <w:noProof/>
                    <w:webHidden/>
                  </w:rPr>
                  <w:tab/>
                </w:r>
                <w:r>
                  <w:rPr>
                    <w:noProof/>
                    <w:webHidden/>
                  </w:rPr>
                  <w:fldChar w:fldCharType="begin"/>
                </w:r>
                <w:r>
                  <w:rPr>
                    <w:noProof/>
                    <w:webHidden/>
                  </w:rPr>
                  <w:instrText xml:space="preserve"> PAGEREF _Toc161824470 \h </w:instrText>
                </w:r>
                <w:r>
                  <w:rPr>
                    <w:noProof/>
                    <w:webHidden/>
                  </w:rPr>
                </w:r>
                <w:r>
                  <w:rPr>
                    <w:noProof/>
                    <w:webHidden/>
                  </w:rPr>
                  <w:fldChar w:fldCharType="separate"/>
                </w:r>
                <w:r>
                  <w:rPr>
                    <w:noProof/>
                    <w:webHidden/>
                  </w:rPr>
                  <w:t>86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1" w:history="1">
                <w:r w:rsidRPr="00D377D2">
                  <w:rPr>
                    <w:rStyle w:val="Kpr"/>
                    <w:noProof/>
                  </w:rPr>
                  <w:t>4.3.9.5.2. Düzenlenen Bitki Sağlık Sertifikası Miktarı</w:t>
                </w:r>
                <w:r>
                  <w:rPr>
                    <w:noProof/>
                    <w:webHidden/>
                  </w:rPr>
                  <w:tab/>
                </w:r>
                <w:r>
                  <w:rPr>
                    <w:noProof/>
                    <w:webHidden/>
                  </w:rPr>
                  <w:fldChar w:fldCharType="begin"/>
                </w:r>
                <w:r>
                  <w:rPr>
                    <w:noProof/>
                    <w:webHidden/>
                  </w:rPr>
                  <w:instrText xml:space="preserve"> PAGEREF _Toc161824471 \h </w:instrText>
                </w:r>
                <w:r>
                  <w:rPr>
                    <w:noProof/>
                    <w:webHidden/>
                  </w:rPr>
                </w:r>
                <w:r>
                  <w:rPr>
                    <w:noProof/>
                    <w:webHidden/>
                  </w:rPr>
                  <w:fldChar w:fldCharType="separate"/>
                </w:r>
                <w:r>
                  <w:rPr>
                    <w:noProof/>
                    <w:webHidden/>
                  </w:rPr>
                  <w:t>87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72" w:history="1">
                <w:r w:rsidRPr="00D377D2">
                  <w:rPr>
                    <w:rStyle w:val="Kpr"/>
                    <w:b/>
                    <w:noProof/>
                  </w:rPr>
                  <w:t>4.3.10. Tarım Bilgi Sistemi ve Tarımsal Destekleme Rakamları</w:t>
                </w:r>
                <w:r>
                  <w:rPr>
                    <w:noProof/>
                    <w:webHidden/>
                  </w:rPr>
                  <w:tab/>
                </w:r>
                <w:r>
                  <w:rPr>
                    <w:noProof/>
                    <w:webHidden/>
                  </w:rPr>
                  <w:fldChar w:fldCharType="begin"/>
                </w:r>
                <w:r>
                  <w:rPr>
                    <w:noProof/>
                    <w:webHidden/>
                  </w:rPr>
                  <w:instrText xml:space="preserve"> PAGEREF _Toc161824472 \h </w:instrText>
                </w:r>
                <w:r>
                  <w:rPr>
                    <w:noProof/>
                    <w:webHidden/>
                  </w:rPr>
                </w:r>
                <w:r>
                  <w:rPr>
                    <w:noProof/>
                    <w:webHidden/>
                  </w:rPr>
                  <w:fldChar w:fldCharType="separate"/>
                </w:r>
                <w:r>
                  <w:rPr>
                    <w:noProof/>
                    <w:webHidden/>
                  </w:rPr>
                  <w:t>87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3" w:history="1">
                <w:r w:rsidRPr="00D377D2">
                  <w:rPr>
                    <w:rStyle w:val="Kpr"/>
                    <w:noProof/>
                  </w:rPr>
                  <w:t>4.3.10.1. Son 4 Yıl ÇKS Kayıtlı Çiftçi-Ekili Alan Tablosu</w:t>
                </w:r>
                <w:r>
                  <w:rPr>
                    <w:noProof/>
                    <w:webHidden/>
                  </w:rPr>
                  <w:tab/>
                </w:r>
                <w:r>
                  <w:rPr>
                    <w:noProof/>
                    <w:webHidden/>
                  </w:rPr>
                  <w:fldChar w:fldCharType="begin"/>
                </w:r>
                <w:r>
                  <w:rPr>
                    <w:noProof/>
                    <w:webHidden/>
                  </w:rPr>
                  <w:instrText xml:space="preserve"> PAGEREF _Toc161824473 \h </w:instrText>
                </w:r>
                <w:r>
                  <w:rPr>
                    <w:noProof/>
                    <w:webHidden/>
                  </w:rPr>
                </w:r>
                <w:r>
                  <w:rPr>
                    <w:noProof/>
                    <w:webHidden/>
                  </w:rPr>
                  <w:fldChar w:fldCharType="separate"/>
                </w:r>
                <w:r>
                  <w:rPr>
                    <w:noProof/>
                    <w:webHidden/>
                  </w:rPr>
                  <w:t>89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74" w:history="1">
                <w:r w:rsidRPr="00D377D2">
                  <w:rPr>
                    <w:rStyle w:val="Kpr"/>
                    <w:b/>
                    <w:noProof/>
                  </w:rPr>
                  <w:t>4.3.11. Tarla Bitkileri Yetiştiriciliği ve Sağlığı Çalışmaları</w:t>
                </w:r>
                <w:r>
                  <w:rPr>
                    <w:noProof/>
                    <w:webHidden/>
                  </w:rPr>
                  <w:tab/>
                </w:r>
                <w:r>
                  <w:rPr>
                    <w:noProof/>
                    <w:webHidden/>
                  </w:rPr>
                  <w:fldChar w:fldCharType="begin"/>
                </w:r>
                <w:r>
                  <w:rPr>
                    <w:noProof/>
                    <w:webHidden/>
                  </w:rPr>
                  <w:instrText xml:space="preserve"> PAGEREF _Toc161824474 \h </w:instrText>
                </w:r>
                <w:r>
                  <w:rPr>
                    <w:noProof/>
                    <w:webHidden/>
                  </w:rPr>
                </w:r>
                <w:r>
                  <w:rPr>
                    <w:noProof/>
                    <w:webHidden/>
                  </w:rPr>
                  <w:fldChar w:fldCharType="separate"/>
                </w:r>
                <w:r>
                  <w:rPr>
                    <w:noProof/>
                    <w:webHidden/>
                  </w:rPr>
                  <w:t>89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5" w:history="1">
                <w:r w:rsidRPr="00D377D2">
                  <w:rPr>
                    <w:rStyle w:val="Kpr"/>
                    <w:noProof/>
                  </w:rPr>
                  <w:t>4.3.11.1. Tarla Bitkileri Hastalık Ve Zararlıları Çalışmaları</w:t>
                </w:r>
                <w:r>
                  <w:rPr>
                    <w:noProof/>
                    <w:webHidden/>
                  </w:rPr>
                  <w:tab/>
                </w:r>
                <w:r>
                  <w:rPr>
                    <w:noProof/>
                    <w:webHidden/>
                  </w:rPr>
                  <w:fldChar w:fldCharType="begin"/>
                </w:r>
                <w:r>
                  <w:rPr>
                    <w:noProof/>
                    <w:webHidden/>
                  </w:rPr>
                  <w:instrText xml:space="preserve"> PAGEREF _Toc161824475 \h </w:instrText>
                </w:r>
                <w:r>
                  <w:rPr>
                    <w:noProof/>
                    <w:webHidden/>
                  </w:rPr>
                </w:r>
                <w:r>
                  <w:rPr>
                    <w:noProof/>
                    <w:webHidden/>
                  </w:rPr>
                  <w:fldChar w:fldCharType="separate"/>
                </w:r>
                <w:r>
                  <w:rPr>
                    <w:noProof/>
                    <w:webHidden/>
                  </w:rPr>
                  <w:t>89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6" w:history="1">
                <w:r w:rsidRPr="00D377D2">
                  <w:rPr>
                    <w:rStyle w:val="Kpr"/>
                    <w:noProof/>
                  </w:rPr>
                  <w:t>4.3.11.1.1. Buğdayda Süne Mücadelesi Çalışmaları</w:t>
                </w:r>
                <w:r>
                  <w:rPr>
                    <w:noProof/>
                    <w:webHidden/>
                  </w:rPr>
                  <w:tab/>
                </w:r>
                <w:r>
                  <w:rPr>
                    <w:noProof/>
                    <w:webHidden/>
                  </w:rPr>
                  <w:fldChar w:fldCharType="begin"/>
                </w:r>
                <w:r>
                  <w:rPr>
                    <w:noProof/>
                    <w:webHidden/>
                  </w:rPr>
                  <w:instrText xml:space="preserve"> PAGEREF _Toc161824476 \h </w:instrText>
                </w:r>
                <w:r>
                  <w:rPr>
                    <w:noProof/>
                    <w:webHidden/>
                  </w:rPr>
                </w:r>
                <w:r>
                  <w:rPr>
                    <w:noProof/>
                    <w:webHidden/>
                  </w:rPr>
                  <w:fldChar w:fldCharType="separate"/>
                </w:r>
                <w:r>
                  <w:rPr>
                    <w:noProof/>
                    <w:webHidden/>
                  </w:rPr>
                  <w:t>89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7" w:history="1">
                <w:r w:rsidRPr="00D377D2">
                  <w:rPr>
                    <w:rStyle w:val="Kpr"/>
                    <w:noProof/>
                  </w:rPr>
                  <w:t>4.3.11.1.2. Pamuk Hastalık ve Zararlıları, Pamuk Entegre Mücadele Çalışmaları</w:t>
                </w:r>
                <w:r>
                  <w:rPr>
                    <w:noProof/>
                    <w:webHidden/>
                  </w:rPr>
                  <w:tab/>
                </w:r>
                <w:r>
                  <w:rPr>
                    <w:noProof/>
                    <w:webHidden/>
                  </w:rPr>
                  <w:fldChar w:fldCharType="begin"/>
                </w:r>
                <w:r>
                  <w:rPr>
                    <w:noProof/>
                    <w:webHidden/>
                  </w:rPr>
                  <w:instrText xml:space="preserve"> PAGEREF _Toc161824477 \h </w:instrText>
                </w:r>
                <w:r>
                  <w:rPr>
                    <w:noProof/>
                    <w:webHidden/>
                  </w:rPr>
                </w:r>
                <w:r>
                  <w:rPr>
                    <w:noProof/>
                    <w:webHidden/>
                  </w:rPr>
                  <w:fldChar w:fldCharType="separate"/>
                </w:r>
                <w:r>
                  <w:rPr>
                    <w:noProof/>
                    <w:webHidden/>
                  </w:rPr>
                  <w:t>89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8" w:history="1">
                <w:r w:rsidRPr="00D377D2">
                  <w:rPr>
                    <w:rStyle w:val="Kpr"/>
                    <w:noProof/>
                  </w:rPr>
                  <w:t>4.3.11.1.3. Mısır Entegre Mücadele Çalışmaları</w:t>
                </w:r>
                <w:r>
                  <w:rPr>
                    <w:noProof/>
                    <w:webHidden/>
                  </w:rPr>
                  <w:tab/>
                </w:r>
                <w:r>
                  <w:rPr>
                    <w:noProof/>
                    <w:webHidden/>
                  </w:rPr>
                  <w:fldChar w:fldCharType="begin"/>
                </w:r>
                <w:r>
                  <w:rPr>
                    <w:noProof/>
                    <w:webHidden/>
                  </w:rPr>
                  <w:instrText xml:space="preserve"> PAGEREF _Toc161824478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79" w:history="1">
                <w:r w:rsidRPr="00D377D2">
                  <w:rPr>
                    <w:rStyle w:val="Kpr"/>
                    <w:noProof/>
                  </w:rPr>
                  <w:t>4.3.11.1.4. Patates Entegre mücadele Çalışmaları</w:t>
                </w:r>
                <w:r>
                  <w:rPr>
                    <w:noProof/>
                    <w:webHidden/>
                  </w:rPr>
                  <w:tab/>
                </w:r>
                <w:r>
                  <w:rPr>
                    <w:noProof/>
                    <w:webHidden/>
                  </w:rPr>
                  <w:fldChar w:fldCharType="begin"/>
                </w:r>
                <w:r>
                  <w:rPr>
                    <w:noProof/>
                    <w:webHidden/>
                  </w:rPr>
                  <w:instrText xml:space="preserve"> PAGEREF _Toc161824479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0" w:history="1">
                <w:r w:rsidRPr="00D377D2">
                  <w:rPr>
                    <w:rStyle w:val="Kpr"/>
                    <w:noProof/>
                  </w:rPr>
                  <w:t>4.3.11.1.5. Devlet Yardımı Mücadelesi (Çekirge)</w:t>
                </w:r>
                <w:r>
                  <w:rPr>
                    <w:noProof/>
                    <w:webHidden/>
                  </w:rPr>
                  <w:tab/>
                </w:r>
                <w:r>
                  <w:rPr>
                    <w:noProof/>
                    <w:webHidden/>
                  </w:rPr>
                  <w:fldChar w:fldCharType="begin"/>
                </w:r>
                <w:r>
                  <w:rPr>
                    <w:noProof/>
                    <w:webHidden/>
                  </w:rPr>
                  <w:instrText xml:space="preserve"> PAGEREF _Toc161824480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1" w:history="1">
                <w:r w:rsidRPr="00D377D2">
                  <w:rPr>
                    <w:rStyle w:val="Kpr"/>
                    <w:noProof/>
                  </w:rPr>
                  <w:t>4.3.11.1.6. Tarla Faresi Mücadelesi</w:t>
                </w:r>
                <w:r>
                  <w:rPr>
                    <w:noProof/>
                    <w:webHidden/>
                  </w:rPr>
                  <w:tab/>
                </w:r>
                <w:r>
                  <w:rPr>
                    <w:noProof/>
                    <w:webHidden/>
                  </w:rPr>
                  <w:fldChar w:fldCharType="begin"/>
                </w:r>
                <w:r>
                  <w:rPr>
                    <w:noProof/>
                    <w:webHidden/>
                  </w:rPr>
                  <w:instrText xml:space="preserve"> PAGEREF _Toc161824481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2" w:history="1">
                <w:r w:rsidRPr="00D377D2">
                  <w:rPr>
                    <w:rStyle w:val="Kpr"/>
                    <w:noProof/>
                  </w:rPr>
                  <w:t>4.3.11.1.7. Tarım Alanlarına Zarar Veren Yaban Domuzu Mücadelesi</w:t>
                </w:r>
                <w:r>
                  <w:rPr>
                    <w:noProof/>
                    <w:webHidden/>
                  </w:rPr>
                  <w:tab/>
                </w:r>
                <w:r>
                  <w:rPr>
                    <w:noProof/>
                    <w:webHidden/>
                  </w:rPr>
                  <w:fldChar w:fldCharType="begin"/>
                </w:r>
                <w:r>
                  <w:rPr>
                    <w:noProof/>
                    <w:webHidden/>
                  </w:rPr>
                  <w:instrText xml:space="preserve"> PAGEREF _Toc161824482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3" w:history="1">
                <w:r w:rsidRPr="00D377D2">
                  <w:rPr>
                    <w:rStyle w:val="Kpr"/>
                    <w:noProof/>
                  </w:rPr>
                  <w:t>4.3.11.2.Tarımsal Mekanizasyon Çalışmaları</w:t>
                </w:r>
                <w:r>
                  <w:rPr>
                    <w:noProof/>
                    <w:webHidden/>
                  </w:rPr>
                  <w:tab/>
                </w:r>
                <w:r>
                  <w:rPr>
                    <w:noProof/>
                    <w:webHidden/>
                  </w:rPr>
                  <w:fldChar w:fldCharType="begin"/>
                </w:r>
                <w:r>
                  <w:rPr>
                    <w:noProof/>
                    <w:webHidden/>
                  </w:rPr>
                  <w:instrText xml:space="preserve"> PAGEREF _Toc161824483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4" w:history="1">
                <w:r w:rsidRPr="00D377D2">
                  <w:rPr>
                    <w:rStyle w:val="Kpr"/>
                    <w:noProof/>
                  </w:rPr>
                  <w:t>4.3.11.2.1. Biçerdöverle Hububat Hasat Kontrolleri</w:t>
                </w:r>
                <w:r>
                  <w:rPr>
                    <w:noProof/>
                    <w:webHidden/>
                  </w:rPr>
                  <w:tab/>
                </w:r>
                <w:r>
                  <w:rPr>
                    <w:noProof/>
                    <w:webHidden/>
                  </w:rPr>
                  <w:fldChar w:fldCharType="begin"/>
                </w:r>
                <w:r>
                  <w:rPr>
                    <w:noProof/>
                    <w:webHidden/>
                  </w:rPr>
                  <w:instrText xml:space="preserve"> PAGEREF _Toc161824484 \h </w:instrText>
                </w:r>
                <w:r>
                  <w:rPr>
                    <w:noProof/>
                    <w:webHidden/>
                  </w:rPr>
                </w:r>
                <w:r>
                  <w:rPr>
                    <w:noProof/>
                    <w:webHidden/>
                  </w:rPr>
                  <w:fldChar w:fldCharType="separate"/>
                </w:r>
                <w:r>
                  <w:rPr>
                    <w:noProof/>
                    <w:webHidden/>
                  </w:rPr>
                  <w:t>90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5" w:history="1">
                <w:r w:rsidRPr="00D377D2">
                  <w:rPr>
                    <w:rStyle w:val="Kpr"/>
                    <w:noProof/>
                  </w:rPr>
                  <w:t>4.3.11.2.2. Anız Yangınları</w:t>
                </w:r>
                <w:r>
                  <w:rPr>
                    <w:noProof/>
                    <w:webHidden/>
                  </w:rPr>
                  <w:tab/>
                </w:r>
                <w:r>
                  <w:rPr>
                    <w:noProof/>
                    <w:webHidden/>
                  </w:rPr>
                  <w:fldChar w:fldCharType="begin"/>
                </w:r>
                <w:r>
                  <w:rPr>
                    <w:noProof/>
                    <w:webHidden/>
                  </w:rPr>
                  <w:instrText xml:space="preserve"> PAGEREF _Toc161824485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6" w:history="1">
                <w:r w:rsidRPr="00D377D2">
                  <w:rPr>
                    <w:rStyle w:val="Kpr"/>
                    <w:noProof/>
                  </w:rPr>
                  <w:t>4.3.11.2.3. Makineli Pamuk Hasat Kontrolleri</w:t>
                </w:r>
                <w:r>
                  <w:rPr>
                    <w:noProof/>
                    <w:webHidden/>
                  </w:rPr>
                  <w:tab/>
                </w:r>
                <w:r>
                  <w:rPr>
                    <w:noProof/>
                    <w:webHidden/>
                  </w:rPr>
                  <w:fldChar w:fldCharType="begin"/>
                </w:r>
                <w:r>
                  <w:rPr>
                    <w:noProof/>
                    <w:webHidden/>
                  </w:rPr>
                  <w:instrText xml:space="preserve"> PAGEREF _Toc161824486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7" w:history="1">
                <w:r w:rsidRPr="00D377D2">
                  <w:rPr>
                    <w:rStyle w:val="Kpr"/>
                    <w:noProof/>
                  </w:rPr>
                  <w:t>4.3.11.3. Demonstrasyonlar</w:t>
                </w:r>
                <w:r>
                  <w:rPr>
                    <w:noProof/>
                    <w:webHidden/>
                  </w:rPr>
                  <w:tab/>
                </w:r>
                <w:r>
                  <w:rPr>
                    <w:noProof/>
                    <w:webHidden/>
                  </w:rPr>
                  <w:fldChar w:fldCharType="begin"/>
                </w:r>
                <w:r>
                  <w:rPr>
                    <w:noProof/>
                    <w:webHidden/>
                  </w:rPr>
                  <w:instrText xml:space="preserve"> PAGEREF _Toc161824487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8" w:history="1">
                <w:r w:rsidRPr="00D377D2">
                  <w:rPr>
                    <w:rStyle w:val="Kpr"/>
                    <w:noProof/>
                  </w:rPr>
                  <w:t>4.3.11.4. Çiftçi Toplantıları</w:t>
                </w:r>
                <w:r>
                  <w:rPr>
                    <w:noProof/>
                    <w:webHidden/>
                  </w:rPr>
                  <w:tab/>
                </w:r>
                <w:r>
                  <w:rPr>
                    <w:noProof/>
                    <w:webHidden/>
                  </w:rPr>
                  <w:fldChar w:fldCharType="begin"/>
                </w:r>
                <w:r>
                  <w:rPr>
                    <w:noProof/>
                    <w:webHidden/>
                  </w:rPr>
                  <w:instrText xml:space="preserve"> PAGEREF _Toc161824488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89" w:history="1">
                <w:r w:rsidRPr="00D377D2">
                  <w:rPr>
                    <w:rStyle w:val="Kpr"/>
                    <w:noProof/>
                  </w:rPr>
                  <w:t>4.3.11.5. Kenevir Ekimi ve Mevzuatı</w:t>
                </w:r>
                <w:r>
                  <w:rPr>
                    <w:noProof/>
                    <w:webHidden/>
                  </w:rPr>
                  <w:tab/>
                </w:r>
                <w:r>
                  <w:rPr>
                    <w:noProof/>
                    <w:webHidden/>
                  </w:rPr>
                  <w:fldChar w:fldCharType="begin"/>
                </w:r>
                <w:r>
                  <w:rPr>
                    <w:noProof/>
                    <w:webHidden/>
                  </w:rPr>
                  <w:instrText xml:space="preserve"> PAGEREF _Toc161824489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0" w:history="1">
                <w:r w:rsidRPr="00D377D2">
                  <w:rPr>
                    <w:rStyle w:val="Kpr"/>
                    <w:noProof/>
                  </w:rPr>
                  <w:t>4.3.11.5.1. Kenevir tespit işlemleri</w:t>
                </w:r>
                <w:r>
                  <w:rPr>
                    <w:noProof/>
                    <w:webHidden/>
                  </w:rPr>
                  <w:tab/>
                </w:r>
                <w:r>
                  <w:rPr>
                    <w:noProof/>
                    <w:webHidden/>
                  </w:rPr>
                  <w:fldChar w:fldCharType="begin"/>
                </w:r>
                <w:r>
                  <w:rPr>
                    <w:noProof/>
                    <w:webHidden/>
                  </w:rPr>
                  <w:instrText xml:space="preserve"> PAGEREF _Toc161824490 \h </w:instrText>
                </w:r>
                <w:r>
                  <w:rPr>
                    <w:noProof/>
                    <w:webHidden/>
                  </w:rPr>
                </w:r>
                <w:r>
                  <w:rPr>
                    <w:noProof/>
                    <w:webHidden/>
                  </w:rPr>
                  <w:fldChar w:fldCharType="separate"/>
                </w:r>
                <w:r>
                  <w:rPr>
                    <w:noProof/>
                    <w:webHidden/>
                  </w:rPr>
                  <w:t>91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1" w:history="1">
                <w:r w:rsidRPr="00D377D2">
                  <w:rPr>
                    <w:rStyle w:val="Kpr"/>
                    <w:noProof/>
                  </w:rPr>
                  <w:t>4.3.11.6. Diğer Faaliyetler</w:t>
                </w:r>
                <w:r>
                  <w:rPr>
                    <w:noProof/>
                    <w:webHidden/>
                  </w:rPr>
                  <w:tab/>
                </w:r>
                <w:r>
                  <w:rPr>
                    <w:noProof/>
                    <w:webHidden/>
                  </w:rPr>
                  <w:fldChar w:fldCharType="begin"/>
                </w:r>
                <w:r>
                  <w:rPr>
                    <w:noProof/>
                    <w:webHidden/>
                  </w:rPr>
                  <w:instrText xml:space="preserve"> PAGEREF _Toc161824491 \h </w:instrText>
                </w:r>
                <w:r>
                  <w:rPr>
                    <w:noProof/>
                    <w:webHidden/>
                  </w:rPr>
                </w:r>
                <w:r>
                  <w:rPr>
                    <w:noProof/>
                    <w:webHidden/>
                  </w:rPr>
                  <w:fldChar w:fldCharType="separate"/>
                </w:r>
                <w:r>
                  <w:rPr>
                    <w:noProof/>
                    <w:webHidden/>
                  </w:rPr>
                  <w:t>92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92" w:history="1">
                <w:r w:rsidRPr="00D377D2">
                  <w:rPr>
                    <w:rStyle w:val="Kpr"/>
                    <w:b/>
                    <w:noProof/>
                  </w:rPr>
                  <w:t>4.3.12. Süs Bitkileri Yetiştiriciliği Sağlığı Ve Yetkilendirme Çalışmaları</w:t>
                </w:r>
                <w:r>
                  <w:rPr>
                    <w:noProof/>
                    <w:webHidden/>
                  </w:rPr>
                  <w:tab/>
                </w:r>
                <w:r>
                  <w:rPr>
                    <w:noProof/>
                    <w:webHidden/>
                  </w:rPr>
                  <w:fldChar w:fldCharType="begin"/>
                </w:r>
                <w:r>
                  <w:rPr>
                    <w:noProof/>
                    <w:webHidden/>
                  </w:rPr>
                  <w:instrText xml:space="preserve"> PAGEREF _Toc161824492 \h </w:instrText>
                </w:r>
                <w:r>
                  <w:rPr>
                    <w:noProof/>
                    <w:webHidden/>
                  </w:rPr>
                </w:r>
                <w:r>
                  <w:rPr>
                    <w:noProof/>
                    <w:webHidden/>
                  </w:rPr>
                  <w:fldChar w:fldCharType="separate"/>
                </w:r>
                <w:r>
                  <w:rPr>
                    <w:noProof/>
                    <w:webHidden/>
                  </w:rPr>
                  <w:t>92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3" w:history="1">
                <w:r w:rsidRPr="00D377D2">
                  <w:rPr>
                    <w:rStyle w:val="Kpr"/>
                    <w:noProof/>
                  </w:rPr>
                  <w:t>4.3.12.1. Gerçekleştirilen Çalışmalar</w:t>
                </w:r>
                <w:r>
                  <w:rPr>
                    <w:noProof/>
                    <w:webHidden/>
                  </w:rPr>
                  <w:tab/>
                </w:r>
                <w:r>
                  <w:rPr>
                    <w:noProof/>
                    <w:webHidden/>
                  </w:rPr>
                  <w:fldChar w:fldCharType="begin"/>
                </w:r>
                <w:r>
                  <w:rPr>
                    <w:noProof/>
                    <w:webHidden/>
                  </w:rPr>
                  <w:instrText xml:space="preserve"> PAGEREF _Toc161824493 \h </w:instrText>
                </w:r>
                <w:r>
                  <w:rPr>
                    <w:noProof/>
                    <w:webHidden/>
                  </w:rPr>
                </w:r>
                <w:r>
                  <w:rPr>
                    <w:noProof/>
                    <w:webHidden/>
                  </w:rPr>
                  <w:fldChar w:fldCharType="separate"/>
                </w:r>
                <w:r>
                  <w:rPr>
                    <w:noProof/>
                    <w:webHidden/>
                  </w:rPr>
                  <w:t>92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4" w:history="1">
                <w:r w:rsidRPr="00D377D2">
                  <w:rPr>
                    <w:rStyle w:val="Kpr"/>
                    <w:noProof/>
                  </w:rPr>
                  <w:t>4.3.12.2. Palmiye Kırmızı Böceği Surveyi</w:t>
                </w:r>
                <w:r>
                  <w:rPr>
                    <w:noProof/>
                    <w:webHidden/>
                  </w:rPr>
                  <w:tab/>
                </w:r>
                <w:r>
                  <w:rPr>
                    <w:noProof/>
                    <w:webHidden/>
                  </w:rPr>
                  <w:fldChar w:fldCharType="begin"/>
                </w:r>
                <w:r>
                  <w:rPr>
                    <w:noProof/>
                    <w:webHidden/>
                  </w:rPr>
                  <w:instrText xml:space="preserve"> PAGEREF _Toc161824494 \h </w:instrText>
                </w:r>
                <w:r>
                  <w:rPr>
                    <w:noProof/>
                    <w:webHidden/>
                  </w:rPr>
                </w:r>
                <w:r>
                  <w:rPr>
                    <w:noProof/>
                    <w:webHidden/>
                  </w:rPr>
                  <w:fldChar w:fldCharType="separate"/>
                </w:r>
                <w:r>
                  <w:rPr>
                    <w:noProof/>
                    <w:webHidden/>
                  </w:rPr>
                  <w:t>93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5" w:history="1">
                <w:r w:rsidRPr="00D377D2">
                  <w:rPr>
                    <w:rStyle w:val="Kpr"/>
                    <w:noProof/>
                  </w:rPr>
                  <w:t>4.3.12.3.  Gerçekleştirilen Çalışmalar</w:t>
                </w:r>
                <w:r>
                  <w:rPr>
                    <w:noProof/>
                    <w:webHidden/>
                  </w:rPr>
                  <w:tab/>
                </w:r>
                <w:r>
                  <w:rPr>
                    <w:noProof/>
                    <w:webHidden/>
                  </w:rPr>
                  <w:fldChar w:fldCharType="begin"/>
                </w:r>
                <w:r>
                  <w:rPr>
                    <w:noProof/>
                    <w:webHidden/>
                  </w:rPr>
                  <w:instrText xml:space="preserve"> PAGEREF _Toc161824495 \h </w:instrText>
                </w:r>
                <w:r>
                  <w:rPr>
                    <w:noProof/>
                    <w:webHidden/>
                  </w:rPr>
                </w:r>
                <w:r>
                  <w:rPr>
                    <w:noProof/>
                    <w:webHidden/>
                  </w:rPr>
                  <w:fldChar w:fldCharType="separate"/>
                </w:r>
                <w:r>
                  <w:rPr>
                    <w:noProof/>
                    <w:webHidden/>
                  </w:rPr>
                  <w:t>95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96" w:history="1">
                <w:r w:rsidRPr="00D377D2">
                  <w:rPr>
                    <w:rStyle w:val="Kpr"/>
                    <w:b/>
                    <w:noProof/>
                  </w:rPr>
                  <w:t>4.4. HAYVAN SAĞLIĞI VE YETİŞTİRİCİLİĞİ ŞUBE MÜDÜRLÜĞÜ</w:t>
                </w:r>
                <w:r>
                  <w:rPr>
                    <w:noProof/>
                    <w:webHidden/>
                  </w:rPr>
                  <w:tab/>
                </w:r>
                <w:r>
                  <w:rPr>
                    <w:noProof/>
                    <w:webHidden/>
                  </w:rPr>
                  <w:fldChar w:fldCharType="begin"/>
                </w:r>
                <w:r>
                  <w:rPr>
                    <w:noProof/>
                    <w:webHidden/>
                  </w:rPr>
                  <w:instrText xml:space="preserve"> PAGEREF _Toc161824496 \h </w:instrText>
                </w:r>
                <w:r>
                  <w:rPr>
                    <w:noProof/>
                    <w:webHidden/>
                  </w:rPr>
                </w:r>
                <w:r>
                  <w:rPr>
                    <w:noProof/>
                    <w:webHidden/>
                  </w:rPr>
                  <w:fldChar w:fldCharType="separate"/>
                </w:r>
                <w:r>
                  <w:rPr>
                    <w:noProof/>
                    <w:webHidden/>
                  </w:rPr>
                  <w:t>96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97" w:history="1">
                <w:r w:rsidRPr="00D377D2">
                  <w:rPr>
                    <w:rStyle w:val="Kpr"/>
                    <w:b/>
                    <w:noProof/>
                  </w:rPr>
                  <w:t>4.4.1. Hayvan Sağlığı Çalışmaları</w:t>
                </w:r>
                <w:r>
                  <w:rPr>
                    <w:noProof/>
                    <w:webHidden/>
                  </w:rPr>
                  <w:tab/>
                </w:r>
                <w:r>
                  <w:rPr>
                    <w:noProof/>
                    <w:webHidden/>
                  </w:rPr>
                  <w:fldChar w:fldCharType="begin"/>
                </w:r>
                <w:r>
                  <w:rPr>
                    <w:noProof/>
                    <w:webHidden/>
                  </w:rPr>
                  <w:instrText xml:space="preserve"> PAGEREF _Toc161824497 \h </w:instrText>
                </w:r>
                <w:r>
                  <w:rPr>
                    <w:noProof/>
                    <w:webHidden/>
                  </w:rPr>
                </w:r>
                <w:r>
                  <w:rPr>
                    <w:noProof/>
                    <w:webHidden/>
                  </w:rPr>
                  <w:fldChar w:fldCharType="separate"/>
                </w:r>
                <w:r>
                  <w:rPr>
                    <w:noProof/>
                    <w:webHidden/>
                  </w:rPr>
                  <w:t>97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498" w:history="1">
                <w:r w:rsidRPr="00D377D2">
                  <w:rPr>
                    <w:rStyle w:val="Kpr"/>
                    <w:noProof/>
                  </w:rPr>
                  <w:t>4.4.1.1. Hayvan Hastalık ve Zararlıları İle Mücadele Programı (2023 yılı)</w:t>
                </w:r>
                <w:r>
                  <w:rPr>
                    <w:noProof/>
                    <w:webHidden/>
                  </w:rPr>
                  <w:tab/>
                </w:r>
                <w:r>
                  <w:rPr>
                    <w:noProof/>
                    <w:webHidden/>
                  </w:rPr>
                  <w:fldChar w:fldCharType="begin"/>
                </w:r>
                <w:r>
                  <w:rPr>
                    <w:noProof/>
                    <w:webHidden/>
                  </w:rPr>
                  <w:instrText xml:space="preserve"> PAGEREF _Toc161824498 \h </w:instrText>
                </w:r>
                <w:r>
                  <w:rPr>
                    <w:noProof/>
                    <w:webHidden/>
                  </w:rPr>
                </w:r>
                <w:r>
                  <w:rPr>
                    <w:noProof/>
                    <w:webHidden/>
                  </w:rPr>
                  <w:fldChar w:fldCharType="separate"/>
                </w:r>
                <w:r>
                  <w:rPr>
                    <w:noProof/>
                    <w:webHidden/>
                  </w:rPr>
                  <w:t>97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499" w:history="1">
                <w:r w:rsidRPr="00D377D2">
                  <w:rPr>
                    <w:rStyle w:val="Kpr"/>
                    <w:b/>
                    <w:noProof/>
                  </w:rPr>
                  <w:t>4.4.2 Sevk Edilen Hayvanların Kontrolü</w:t>
                </w:r>
                <w:r>
                  <w:rPr>
                    <w:noProof/>
                    <w:webHidden/>
                  </w:rPr>
                  <w:tab/>
                </w:r>
                <w:r>
                  <w:rPr>
                    <w:noProof/>
                    <w:webHidden/>
                  </w:rPr>
                  <w:fldChar w:fldCharType="begin"/>
                </w:r>
                <w:r>
                  <w:rPr>
                    <w:noProof/>
                    <w:webHidden/>
                  </w:rPr>
                  <w:instrText xml:space="preserve"> PAGEREF _Toc161824499 \h </w:instrText>
                </w:r>
                <w:r>
                  <w:rPr>
                    <w:noProof/>
                    <w:webHidden/>
                  </w:rPr>
                </w:r>
                <w:r>
                  <w:rPr>
                    <w:noProof/>
                    <w:webHidden/>
                  </w:rPr>
                  <w:fldChar w:fldCharType="separate"/>
                </w:r>
                <w:r>
                  <w:rPr>
                    <w:noProof/>
                    <w:webHidden/>
                  </w:rPr>
                  <w:t>97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0" w:history="1">
                <w:r w:rsidRPr="00D377D2">
                  <w:rPr>
                    <w:rStyle w:val="Kpr"/>
                    <w:noProof/>
                  </w:rPr>
                  <w:t>4.4.2.1. İlimizden Diğer İllere Sevk Edilen Hayvanların Sağlık Kontrolü</w:t>
                </w:r>
                <w:r>
                  <w:rPr>
                    <w:noProof/>
                    <w:webHidden/>
                  </w:rPr>
                  <w:tab/>
                </w:r>
                <w:r>
                  <w:rPr>
                    <w:noProof/>
                    <w:webHidden/>
                  </w:rPr>
                  <w:fldChar w:fldCharType="begin"/>
                </w:r>
                <w:r>
                  <w:rPr>
                    <w:noProof/>
                    <w:webHidden/>
                  </w:rPr>
                  <w:instrText xml:space="preserve"> PAGEREF _Toc161824500 \h </w:instrText>
                </w:r>
                <w:r>
                  <w:rPr>
                    <w:noProof/>
                    <w:webHidden/>
                  </w:rPr>
                </w:r>
                <w:r>
                  <w:rPr>
                    <w:noProof/>
                    <w:webHidden/>
                  </w:rPr>
                  <w:fldChar w:fldCharType="separate"/>
                </w:r>
                <w:r>
                  <w:rPr>
                    <w:noProof/>
                    <w:webHidden/>
                  </w:rPr>
                  <w:t>97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1" w:history="1">
                <w:r w:rsidRPr="00D377D2">
                  <w:rPr>
                    <w:rStyle w:val="Kpr"/>
                    <w:noProof/>
                  </w:rPr>
                  <w:t>4.4.2.2. İlimizden Diğer İllere Sevk Edilen Hayvansal Maddelerin Sağlık Kontrolü</w:t>
                </w:r>
                <w:r>
                  <w:rPr>
                    <w:noProof/>
                    <w:webHidden/>
                  </w:rPr>
                  <w:tab/>
                </w:r>
                <w:r>
                  <w:rPr>
                    <w:noProof/>
                    <w:webHidden/>
                  </w:rPr>
                  <w:fldChar w:fldCharType="begin"/>
                </w:r>
                <w:r>
                  <w:rPr>
                    <w:noProof/>
                    <w:webHidden/>
                  </w:rPr>
                  <w:instrText xml:space="preserve"> PAGEREF _Toc161824501 \h </w:instrText>
                </w:r>
                <w:r>
                  <w:rPr>
                    <w:noProof/>
                    <w:webHidden/>
                  </w:rPr>
                </w:r>
                <w:r>
                  <w:rPr>
                    <w:noProof/>
                    <w:webHidden/>
                  </w:rPr>
                  <w:fldChar w:fldCharType="separate"/>
                </w:r>
                <w:r>
                  <w:rPr>
                    <w:noProof/>
                    <w:webHidden/>
                  </w:rPr>
                  <w:t>97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2" w:history="1">
                <w:r w:rsidRPr="00D377D2">
                  <w:rPr>
                    <w:rStyle w:val="Kpr"/>
                    <w:noProof/>
                  </w:rPr>
                  <w:t>4.4.2.3. Diğer İllerden İlimize Sevk Edilen Hayvan Sayıları</w:t>
                </w:r>
                <w:r>
                  <w:rPr>
                    <w:noProof/>
                    <w:webHidden/>
                  </w:rPr>
                  <w:tab/>
                </w:r>
                <w:r>
                  <w:rPr>
                    <w:noProof/>
                    <w:webHidden/>
                  </w:rPr>
                  <w:fldChar w:fldCharType="begin"/>
                </w:r>
                <w:r>
                  <w:rPr>
                    <w:noProof/>
                    <w:webHidden/>
                  </w:rPr>
                  <w:instrText xml:space="preserve"> PAGEREF _Toc161824502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3" w:history="1">
                <w:r w:rsidRPr="00D377D2">
                  <w:rPr>
                    <w:rStyle w:val="Kpr"/>
                    <w:noProof/>
                  </w:rPr>
                  <w:t>4.4.2.4. Evcil Hayvan Kimliklendirme</w:t>
                </w:r>
                <w:r>
                  <w:rPr>
                    <w:noProof/>
                    <w:webHidden/>
                  </w:rPr>
                  <w:tab/>
                </w:r>
                <w:r>
                  <w:rPr>
                    <w:noProof/>
                    <w:webHidden/>
                  </w:rPr>
                  <w:fldChar w:fldCharType="begin"/>
                </w:r>
                <w:r>
                  <w:rPr>
                    <w:noProof/>
                    <w:webHidden/>
                  </w:rPr>
                  <w:instrText xml:space="preserve"> PAGEREF _Toc161824503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4" w:history="1">
                <w:r w:rsidRPr="00D377D2">
                  <w:rPr>
                    <w:rStyle w:val="Kpr"/>
                    <w:noProof/>
                  </w:rPr>
                  <w:t>4.4.2.5. Yasal Yaptırım</w:t>
                </w:r>
                <w:r>
                  <w:rPr>
                    <w:noProof/>
                    <w:webHidden/>
                  </w:rPr>
                  <w:tab/>
                </w:r>
                <w:r>
                  <w:rPr>
                    <w:noProof/>
                    <w:webHidden/>
                  </w:rPr>
                  <w:fldChar w:fldCharType="begin"/>
                </w:r>
                <w:r>
                  <w:rPr>
                    <w:noProof/>
                    <w:webHidden/>
                  </w:rPr>
                  <w:instrText xml:space="preserve"> PAGEREF _Toc161824504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5" w:history="1">
                <w:r w:rsidRPr="00D377D2">
                  <w:rPr>
                    <w:rStyle w:val="Kpr"/>
                    <w:noProof/>
                  </w:rPr>
                  <w:t>4.4.2.6. Hayvan Pazarlarının Kontrolü</w:t>
                </w:r>
                <w:r>
                  <w:rPr>
                    <w:noProof/>
                    <w:webHidden/>
                  </w:rPr>
                  <w:tab/>
                </w:r>
                <w:r>
                  <w:rPr>
                    <w:noProof/>
                    <w:webHidden/>
                  </w:rPr>
                  <w:fldChar w:fldCharType="begin"/>
                </w:r>
                <w:r>
                  <w:rPr>
                    <w:noProof/>
                    <w:webHidden/>
                  </w:rPr>
                  <w:instrText xml:space="preserve"> PAGEREF _Toc161824505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6" w:history="1">
                <w:r w:rsidRPr="00D377D2">
                  <w:rPr>
                    <w:rStyle w:val="Kpr"/>
                    <w:noProof/>
                  </w:rPr>
                  <w:t>4.4.2.7. Evcil Tırnaklı Hayvan ve Kanatlı Eti Üreten İşletme Kontrol Hizmetleri</w:t>
                </w:r>
                <w:r>
                  <w:rPr>
                    <w:noProof/>
                    <w:webHidden/>
                  </w:rPr>
                  <w:tab/>
                </w:r>
                <w:r>
                  <w:rPr>
                    <w:noProof/>
                    <w:webHidden/>
                  </w:rPr>
                  <w:fldChar w:fldCharType="begin"/>
                </w:r>
                <w:r>
                  <w:rPr>
                    <w:noProof/>
                    <w:webHidden/>
                  </w:rPr>
                  <w:instrText xml:space="preserve"> PAGEREF _Toc161824506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7" w:history="1">
                <w:r w:rsidRPr="00D377D2">
                  <w:rPr>
                    <w:rStyle w:val="Kpr"/>
                    <w:noProof/>
                  </w:rPr>
                  <w:t>4.4.2.8. Hayvan Sağlığı İle İlgili Diğer Çalışmalar</w:t>
                </w:r>
                <w:r>
                  <w:rPr>
                    <w:noProof/>
                    <w:webHidden/>
                  </w:rPr>
                  <w:tab/>
                </w:r>
                <w:r>
                  <w:rPr>
                    <w:noProof/>
                    <w:webHidden/>
                  </w:rPr>
                  <w:fldChar w:fldCharType="begin"/>
                </w:r>
                <w:r>
                  <w:rPr>
                    <w:noProof/>
                    <w:webHidden/>
                  </w:rPr>
                  <w:instrText xml:space="preserve"> PAGEREF _Toc161824507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8" w:history="1">
                <w:r w:rsidRPr="00D377D2">
                  <w:rPr>
                    <w:rStyle w:val="Kpr"/>
                    <w:noProof/>
                  </w:rPr>
                  <w:t>4.4.2.8.1. Poliklinik ve Klinik Ruhsatlandırma İşlemleri</w:t>
                </w:r>
                <w:r>
                  <w:rPr>
                    <w:noProof/>
                    <w:webHidden/>
                  </w:rPr>
                  <w:tab/>
                </w:r>
                <w:r>
                  <w:rPr>
                    <w:noProof/>
                    <w:webHidden/>
                  </w:rPr>
                  <w:fldChar w:fldCharType="begin"/>
                </w:r>
                <w:r>
                  <w:rPr>
                    <w:noProof/>
                    <w:webHidden/>
                  </w:rPr>
                  <w:instrText xml:space="preserve"> PAGEREF _Toc161824508 \h </w:instrText>
                </w:r>
                <w:r>
                  <w:rPr>
                    <w:noProof/>
                    <w:webHidden/>
                  </w:rPr>
                </w:r>
                <w:r>
                  <w:rPr>
                    <w:noProof/>
                    <w:webHidden/>
                  </w:rPr>
                  <w:fldChar w:fldCharType="separate"/>
                </w:r>
                <w:r>
                  <w:rPr>
                    <w:noProof/>
                    <w:webHidden/>
                  </w:rPr>
                  <w:t>98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09" w:history="1">
                <w:r w:rsidRPr="00D377D2">
                  <w:rPr>
                    <w:rStyle w:val="Kpr"/>
                    <w:noProof/>
                  </w:rPr>
                  <w:t>4.4.2.8.2. Ulusal Kalıntı İzleme Programı</w:t>
                </w:r>
                <w:r>
                  <w:rPr>
                    <w:noProof/>
                    <w:webHidden/>
                  </w:rPr>
                  <w:tab/>
                </w:r>
                <w:r>
                  <w:rPr>
                    <w:noProof/>
                    <w:webHidden/>
                  </w:rPr>
                  <w:fldChar w:fldCharType="begin"/>
                </w:r>
                <w:r>
                  <w:rPr>
                    <w:noProof/>
                    <w:webHidden/>
                  </w:rPr>
                  <w:instrText xml:space="preserve"> PAGEREF _Toc161824509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0" w:history="1">
                <w:r w:rsidRPr="00D377D2">
                  <w:rPr>
                    <w:rStyle w:val="Kpr"/>
                    <w:noProof/>
                  </w:rPr>
                  <w:t>4.4.2.8.3. Ev ve Süs Hayvanı Satış Yeri Denetim ve Ruhsatlandırma İşlemleri</w:t>
                </w:r>
                <w:r>
                  <w:rPr>
                    <w:noProof/>
                    <w:webHidden/>
                  </w:rPr>
                  <w:tab/>
                </w:r>
                <w:r>
                  <w:rPr>
                    <w:noProof/>
                    <w:webHidden/>
                  </w:rPr>
                  <w:fldChar w:fldCharType="begin"/>
                </w:r>
                <w:r>
                  <w:rPr>
                    <w:noProof/>
                    <w:webHidden/>
                  </w:rPr>
                  <w:instrText xml:space="preserve"> PAGEREF _Toc161824510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1" w:history="1">
                <w:r w:rsidRPr="00D377D2">
                  <w:rPr>
                    <w:rStyle w:val="Kpr"/>
                    <w:noProof/>
                  </w:rPr>
                  <w:t>4.4.2.8.4. At Hastalıkları ve Kimliklendirme</w:t>
                </w:r>
                <w:r>
                  <w:rPr>
                    <w:noProof/>
                    <w:webHidden/>
                  </w:rPr>
                  <w:tab/>
                </w:r>
                <w:r>
                  <w:rPr>
                    <w:noProof/>
                    <w:webHidden/>
                  </w:rPr>
                  <w:fldChar w:fldCharType="begin"/>
                </w:r>
                <w:r>
                  <w:rPr>
                    <w:noProof/>
                    <w:webHidden/>
                  </w:rPr>
                  <w:instrText xml:space="preserve"> PAGEREF _Toc161824511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2" w:history="1">
                <w:r w:rsidRPr="00D377D2">
                  <w:rPr>
                    <w:rStyle w:val="Kpr"/>
                    <w:noProof/>
                  </w:rPr>
                  <w:t>4.4.2.8.5. Damızlık Küçükbaş Hayvan Yatırım Projeleri</w:t>
                </w:r>
                <w:r>
                  <w:rPr>
                    <w:noProof/>
                    <w:webHidden/>
                  </w:rPr>
                  <w:tab/>
                </w:r>
                <w:r>
                  <w:rPr>
                    <w:noProof/>
                    <w:webHidden/>
                  </w:rPr>
                  <w:fldChar w:fldCharType="begin"/>
                </w:r>
                <w:r>
                  <w:rPr>
                    <w:noProof/>
                    <w:webHidden/>
                  </w:rPr>
                  <w:instrText xml:space="preserve"> PAGEREF _Toc161824512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3" w:history="1">
                <w:r w:rsidRPr="00D377D2">
                  <w:rPr>
                    <w:rStyle w:val="Kpr"/>
                    <w:noProof/>
                  </w:rPr>
                  <w:t>4.4.2.8.6. Suni Tohumlama Çalışmaları</w:t>
                </w:r>
                <w:r>
                  <w:rPr>
                    <w:noProof/>
                    <w:webHidden/>
                  </w:rPr>
                  <w:tab/>
                </w:r>
                <w:r>
                  <w:rPr>
                    <w:noProof/>
                    <w:webHidden/>
                  </w:rPr>
                  <w:fldChar w:fldCharType="begin"/>
                </w:r>
                <w:r>
                  <w:rPr>
                    <w:noProof/>
                    <w:webHidden/>
                  </w:rPr>
                  <w:instrText xml:space="preserve"> PAGEREF _Toc161824513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4" w:history="1">
                <w:r w:rsidRPr="00D377D2">
                  <w:rPr>
                    <w:rStyle w:val="Kpr"/>
                    <w:noProof/>
                  </w:rPr>
                  <w:t>4.4.2.8.7. Kuluçkahane ve Damızlık Kanatlı İşletmeleri Denetimleri</w:t>
                </w:r>
                <w:r>
                  <w:rPr>
                    <w:noProof/>
                    <w:webHidden/>
                  </w:rPr>
                  <w:tab/>
                </w:r>
                <w:r>
                  <w:rPr>
                    <w:noProof/>
                    <w:webHidden/>
                  </w:rPr>
                  <w:fldChar w:fldCharType="begin"/>
                </w:r>
                <w:r>
                  <w:rPr>
                    <w:noProof/>
                    <w:webHidden/>
                  </w:rPr>
                  <w:instrText xml:space="preserve"> PAGEREF _Toc161824514 \h </w:instrText>
                </w:r>
                <w:r>
                  <w:rPr>
                    <w:noProof/>
                    <w:webHidden/>
                  </w:rPr>
                </w:r>
                <w:r>
                  <w:rPr>
                    <w:noProof/>
                    <w:webHidden/>
                  </w:rPr>
                  <w:fldChar w:fldCharType="separate"/>
                </w:r>
                <w:r>
                  <w:rPr>
                    <w:noProof/>
                    <w:webHidden/>
                  </w:rPr>
                  <w:t>99</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15" w:history="1">
                <w:r w:rsidRPr="00D377D2">
                  <w:rPr>
                    <w:rStyle w:val="Kpr"/>
                    <w:b/>
                    <w:noProof/>
                  </w:rPr>
                  <w:t>4.4.3. Hayvan ve Hayvansal Ürünler İhracatı ve İthalatı</w:t>
                </w:r>
                <w:r>
                  <w:rPr>
                    <w:noProof/>
                    <w:webHidden/>
                  </w:rPr>
                  <w:tab/>
                </w:r>
                <w:r>
                  <w:rPr>
                    <w:noProof/>
                    <w:webHidden/>
                  </w:rPr>
                  <w:fldChar w:fldCharType="begin"/>
                </w:r>
                <w:r>
                  <w:rPr>
                    <w:noProof/>
                    <w:webHidden/>
                  </w:rPr>
                  <w:instrText xml:space="preserve"> PAGEREF _Toc161824515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6" w:history="1">
                <w:r w:rsidRPr="00D377D2">
                  <w:rPr>
                    <w:rStyle w:val="Kpr"/>
                    <w:noProof/>
                  </w:rPr>
                  <w:t>4.4.3.1. İhracat İşlemleri</w:t>
                </w:r>
                <w:r>
                  <w:rPr>
                    <w:noProof/>
                    <w:webHidden/>
                  </w:rPr>
                  <w:tab/>
                </w:r>
                <w:r>
                  <w:rPr>
                    <w:noProof/>
                    <w:webHidden/>
                  </w:rPr>
                  <w:fldChar w:fldCharType="begin"/>
                </w:r>
                <w:r>
                  <w:rPr>
                    <w:noProof/>
                    <w:webHidden/>
                  </w:rPr>
                  <w:instrText xml:space="preserve"> PAGEREF _Toc161824516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7" w:history="1">
                <w:r w:rsidRPr="00D377D2">
                  <w:rPr>
                    <w:rStyle w:val="Kpr"/>
                    <w:noProof/>
                  </w:rPr>
                  <w:t>4.4.3.2. İthalat İşlemleri</w:t>
                </w:r>
                <w:r>
                  <w:rPr>
                    <w:noProof/>
                    <w:webHidden/>
                  </w:rPr>
                  <w:tab/>
                </w:r>
                <w:r>
                  <w:rPr>
                    <w:noProof/>
                    <w:webHidden/>
                  </w:rPr>
                  <w:fldChar w:fldCharType="begin"/>
                </w:r>
                <w:r>
                  <w:rPr>
                    <w:noProof/>
                    <w:webHidden/>
                  </w:rPr>
                  <w:instrText xml:space="preserve"> PAGEREF _Toc161824517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8" w:history="1">
                <w:r w:rsidRPr="00D377D2">
                  <w:rPr>
                    <w:rStyle w:val="Kpr"/>
                    <w:noProof/>
                  </w:rPr>
                  <w:t>4.4.3.3. Su Ürünleri İhracatı</w:t>
                </w:r>
                <w:r>
                  <w:rPr>
                    <w:noProof/>
                    <w:webHidden/>
                  </w:rPr>
                  <w:tab/>
                </w:r>
                <w:r>
                  <w:rPr>
                    <w:noProof/>
                    <w:webHidden/>
                  </w:rPr>
                  <w:fldChar w:fldCharType="begin"/>
                </w:r>
                <w:r>
                  <w:rPr>
                    <w:noProof/>
                    <w:webHidden/>
                  </w:rPr>
                  <w:instrText xml:space="preserve"> PAGEREF _Toc161824518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19" w:history="1">
                <w:r w:rsidRPr="00D377D2">
                  <w:rPr>
                    <w:rStyle w:val="Kpr"/>
                    <w:noProof/>
                  </w:rPr>
                  <w:t>4.4.3.4. AB’ye Süt Ürünleri İhraç Eden İşletmeler</w:t>
                </w:r>
                <w:r>
                  <w:rPr>
                    <w:noProof/>
                    <w:webHidden/>
                  </w:rPr>
                  <w:tab/>
                </w:r>
                <w:r>
                  <w:rPr>
                    <w:noProof/>
                    <w:webHidden/>
                  </w:rPr>
                  <w:fldChar w:fldCharType="begin"/>
                </w:r>
                <w:r>
                  <w:rPr>
                    <w:noProof/>
                    <w:webHidden/>
                  </w:rPr>
                  <w:instrText xml:space="preserve"> PAGEREF _Toc161824519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20" w:history="1">
                <w:r w:rsidRPr="00D377D2">
                  <w:rPr>
                    <w:rStyle w:val="Kpr"/>
                    <w:b/>
                    <w:noProof/>
                  </w:rPr>
                  <w:t>4.4.4. Denetim ve Numune Alma Faaliyetleri</w:t>
                </w:r>
                <w:r>
                  <w:rPr>
                    <w:noProof/>
                    <w:webHidden/>
                  </w:rPr>
                  <w:tab/>
                </w:r>
                <w:r>
                  <w:rPr>
                    <w:noProof/>
                    <w:webHidden/>
                  </w:rPr>
                  <w:fldChar w:fldCharType="begin"/>
                </w:r>
                <w:r>
                  <w:rPr>
                    <w:noProof/>
                    <w:webHidden/>
                  </w:rPr>
                  <w:instrText xml:space="preserve"> PAGEREF _Toc161824520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21" w:history="1">
                <w:r w:rsidRPr="00D377D2">
                  <w:rPr>
                    <w:rStyle w:val="Kpr"/>
                    <w:b/>
                    <w:noProof/>
                  </w:rPr>
                  <w:t>4.4.5. Hastalıktan Ari İşletmeler ve AB Onaylı Süt Çiftlikleri</w:t>
                </w:r>
                <w:r>
                  <w:rPr>
                    <w:noProof/>
                    <w:webHidden/>
                  </w:rPr>
                  <w:tab/>
                </w:r>
                <w:r>
                  <w:rPr>
                    <w:noProof/>
                    <w:webHidden/>
                  </w:rPr>
                  <w:fldChar w:fldCharType="begin"/>
                </w:r>
                <w:r>
                  <w:rPr>
                    <w:noProof/>
                    <w:webHidden/>
                  </w:rPr>
                  <w:instrText xml:space="preserve"> PAGEREF _Toc161824521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22" w:history="1">
                <w:r w:rsidRPr="00D377D2">
                  <w:rPr>
                    <w:rStyle w:val="Kpr"/>
                    <w:noProof/>
                  </w:rPr>
                  <w:t>4.4.5.1. Hastalıktan Ari Büyükbaş Hayvancılık İşletmeleri</w:t>
                </w:r>
                <w:r>
                  <w:rPr>
                    <w:noProof/>
                    <w:webHidden/>
                  </w:rPr>
                  <w:tab/>
                </w:r>
                <w:r>
                  <w:rPr>
                    <w:noProof/>
                    <w:webHidden/>
                  </w:rPr>
                  <w:fldChar w:fldCharType="begin"/>
                </w:r>
                <w:r>
                  <w:rPr>
                    <w:noProof/>
                    <w:webHidden/>
                  </w:rPr>
                  <w:instrText xml:space="preserve"> PAGEREF _Toc161824522 \h </w:instrText>
                </w:r>
                <w:r>
                  <w:rPr>
                    <w:noProof/>
                    <w:webHidden/>
                  </w:rPr>
                </w:r>
                <w:r>
                  <w:rPr>
                    <w:noProof/>
                    <w:webHidden/>
                  </w:rPr>
                  <w:fldChar w:fldCharType="separate"/>
                </w:r>
                <w:r>
                  <w:rPr>
                    <w:noProof/>
                    <w:webHidden/>
                  </w:rPr>
                  <w:t>100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23" w:history="1">
                <w:r w:rsidRPr="00D377D2">
                  <w:rPr>
                    <w:rStyle w:val="Kpr"/>
                    <w:noProof/>
                  </w:rPr>
                  <w:t>4.4.5.2. Hastalıktan Ari Küçükbaş Hayvancılık İşletmeleri</w:t>
                </w:r>
                <w:r>
                  <w:rPr>
                    <w:noProof/>
                    <w:webHidden/>
                  </w:rPr>
                  <w:tab/>
                </w:r>
                <w:r>
                  <w:rPr>
                    <w:noProof/>
                    <w:webHidden/>
                  </w:rPr>
                  <w:fldChar w:fldCharType="begin"/>
                </w:r>
                <w:r>
                  <w:rPr>
                    <w:noProof/>
                    <w:webHidden/>
                  </w:rPr>
                  <w:instrText xml:space="preserve"> PAGEREF _Toc161824523 \h </w:instrText>
                </w:r>
                <w:r>
                  <w:rPr>
                    <w:noProof/>
                    <w:webHidden/>
                  </w:rPr>
                </w:r>
                <w:r>
                  <w:rPr>
                    <w:noProof/>
                    <w:webHidden/>
                  </w:rPr>
                  <w:fldChar w:fldCharType="separate"/>
                </w:r>
                <w:r>
                  <w:rPr>
                    <w:noProof/>
                    <w:webHidden/>
                  </w:rPr>
                  <w:t>103</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24" w:history="1">
                <w:r w:rsidRPr="00D377D2">
                  <w:rPr>
                    <w:rStyle w:val="Kpr"/>
                    <w:noProof/>
                  </w:rPr>
                  <w:t>4.4.5.3. AB Onaylı Süt Çiftlikleri</w:t>
                </w:r>
                <w:r>
                  <w:rPr>
                    <w:noProof/>
                    <w:webHidden/>
                  </w:rPr>
                  <w:tab/>
                </w:r>
                <w:r>
                  <w:rPr>
                    <w:noProof/>
                    <w:webHidden/>
                  </w:rPr>
                  <w:fldChar w:fldCharType="begin"/>
                </w:r>
                <w:r>
                  <w:rPr>
                    <w:noProof/>
                    <w:webHidden/>
                  </w:rPr>
                  <w:instrText xml:space="preserve"> PAGEREF _Toc161824524 \h </w:instrText>
                </w:r>
                <w:r>
                  <w:rPr>
                    <w:noProof/>
                    <w:webHidden/>
                  </w:rPr>
                </w:r>
                <w:r>
                  <w:rPr>
                    <w:noProof/>
                    <w:webHidden/>
                  </w:rPr>
                  <w:fldChar w:fldCharType="separate"/>
                </w:r>
                <w:r>
                  <w:rPr>
                    <w:noProof/>
                    <w:webHidden/>
                  </w:rPr>
                  <w:t>103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25" w:history="1">
                <w:r w:rsidRPr="00D377D2">
                  <w:rPr>
                    <w:rStyle w:val="Kpr"/>
                    <w:b/>
                    <w:noProof/>
                  </w:rPr>
                  <w:t>4.5. BALIKÇILIK VE SU ÜRÜNLERİ ŞUBE MÜDÜRLÜĞÜ</w:t>
                </w:r>
                <w:r>
                  <w:rPr>
                    <w:noProof/>
                    <w:webHidden/>
                  </w:rPr>
                  <w:tab/>
                </w:r>
                <w:r>
                  <w:rPr>
                    <w:noProof/>
                    <w:webHidden/>
                  </w:rPr>
                  <w:fldChar w:fldCharType="begin"/>
                </w:r>
                <w:r>
                  <w:rPr>
                    <w:noProof/>
                    <w:webHidden/>
                  </w:rPr>
                  <w:instrText xml:space="preserve"> PAGEREF _Toc161824525 \h </w:instrText>
                </w:r>
                <w:r>
                  <w:rPr>
                    <w:noProof/>
                    <w:webHidden/>
                  </w:rPr>
                </w:r>
                <w:r>
                  <w:rPr>
                    <w:noProof/>
                    <w:webHidden/>
                  </w:rPr>
                  <w:fldChar w:fldCharType="separate"/>
                </w:r>
                <w:r>
                  <w:rPr>
                    <w:noProof/>
                    <w:webHidden/>
                  </w:rPr>
                  <w:t>104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26" w:history="1">
                <w:r w:rsidRPr="00D377D2">
                  <w:rPr>
                    <w:rStyle w:val="Kpr"/>
                    <w:b/>
                    <w:noProof/>
                  </w:rPr>
                  <w:t>4.5.1. Su Ürünleri Ruhsatlandırma</w:t>
                </w:r>
                <w:r>
                  <w:rPr>
                    <w:noProof/>
                    <w:webHidden/>
                  </w:rPr>
                  <w:tab/>
                </w:r>
                <w:r>
                  <w:rPr>
                    <w:noProof/>
                    <w:webHidden/>
                  </w:rPr>
                  <w:fldChar w:fldCharType="begin"/>
                </w:r>
                <w:r>
                  <w:rPr>
                    <w:noProof/>
                    <w:webHidden/>
                  </w:rPr>
                  <w:instrText xml:space="preserve"> PAGEREF _Toc161824526 \h </w:instrText>
                </w:r>
                <w:r>
                  <w:rPr>
                    <w:noProof/>
                    <w:webHidden/>
                  </w:rPr>
                </w:r>
                <w:r>
                  <w:rPr>
                    <w:noProof/>
                    <w:webHidden/>
                  </w:rPr>
                  <w:fldChar w:fldCharType="separate"/>
                </w:r>
                <w:r>
                  <w:rPr>
                    <w:noProof/>
                    <w:webHidden/>
                  </w:rPr>
                  <w:t>105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27" w:history="1">
                <w:r w:rsidRPr="00D377D2">
                  <w:rPr>
                    <w:rStyle w:val="Kpr"/>
                    <w:b/>
                    <w:noProof/>
                  </w:rPr>
                  <w:t>4.5.2. Su Ürünleri Kontrol ve Denetimleri</w:t>
                </w:r>
                <w:r>
                  <w:rPr>
                    <w:noProof/>
                    <w:webHidden/>
                  </w:rPr>
                  <w:tab/>
                </w:r>
                <w:r>
                  <w:rPr>
                    <w:noProof/>
                    <w:webHidden/>
                  </w:rPr>
                  <w:fldChar w:fldCharType="begin"/>
                </w:r>
                <w:r>
                  <w:rPr>
                    <w:noProof/>
                    <w:webHidden/>
                  </w:rPr>
                  <w:instrText xml:space="preserve"> PAGEREF _Toc161824527 \h </w:instrText>
                </w:r>
                <w:r>
                  <w:rPr>
                    <w:noProof/>
                    <w:webHidden/>
                  </w:rPr>
                </w:r>
                <w:r>
                  <w:rPr>
                    <w:noProof/>
                    <w:webHidden/>
                  </w:rPr>
                  <w:fldChar w:fldCharType="separate"/>
                </w:r>
                <w:r>
                  <w:rPr>
                    <w:noProof/>
                    <w:webHidden/>
                  </w:rPr>
                  <w:t>106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28" w:history="1">
                <w:r w:rsidRPr="00D377D2">
                  <w:rPr>
                    <w:rStyle w:val="Kpr"/>
                    <w:noProof/>
                  </w:rPr>
                  <w:t>4.5.2.1. Su Ürünleri Denetim Alanları</w:t>
                </w:r>
                <w:r>
                  <w:rPr>
                    <w:noProof/>
                    <w:webHidden/>
                  </w:rPr>
                  <w:tab/>
                </w:r>
                <w:r>
                  <w:rPr>
                    <w:noProof/>
                    <w:webHidden/>
                  </w:rPr>
                  <w:fldChar w:fldCharType="begin"/>
                </w:r>
                <w:r>
                  <w:rPr>
                    <w:noProof/>
                    <w:webHidden/>
                  </w:rPr>
                  <w:instrText xml:space="preserve"> PAGEREF _Toc161824528 \h </w:instrText>
                </w:r>
                <w:r>
                  <w:rPr>
                    <w:noProof/>
                    <w:webHidden/>
                  </w:rPr>
                </w:r>
                <w:r>
                  <w:rPr>
                    <w:noProof/>
                    <w:webHidden/>
                  </w:rPr>
                  <w:fldChar w:fldCharType="separate"/>
                </w:r>
                <w:r>
                  <w:rPr>
                    <w:noProof/>
                    <w:webHidden/>
                  </w:rPr>
                  <w:t>107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29" w:history="1">
                <w:r w:rsidRPr="00D377D2">
                  <w:rPr>
                    <w:rStyle w:val="Kpr"/>
                    <w:noProof/>
                  </w:rPr>
                  <w:t>4.5.2.2. Balıkçı Barınakları</w:t>
                </w:r>
                <w:r>
                  <w:rPr>
                    <w:noProof/>
                    <w:webHidden/>
                  </w:rPr>
                  <w:tab/>
                </w:r>
                <w:r>
                  <w:rPr>
                    <w:noProof/>
                    <w:webHidden/>
                  </w:rPr>
                  <w:fldChar w:fldCharType="begin"/>
                </w:r>
                <w:r>
                  <w:rPr>
                    <w:noProof/>
                    <w:webHidden/>
                  </w:rPr>
                  <w:instrText xml:space="preserve"> PAGEREF _Toc161824529 \h </w:instrText>
                </w:r>
                <w:r>
                  <w:rPr>
                    <w:noProof/>
                    <w:webHidden/>
                  </w:rPr>
                </w:r>
                <w:r>
                  <w:rPr>
                    <w:noProof/>
                    <w:webHidden/>
                  </w:rPr>
                  <w:fldChar w:fldCharType="separate"/>
                </w:r>
                <w:r>
                  <w:rPr>
                    <w:noProof/>
                    <w:webHidden/>
                  </w:rPr>
                  <w:t>107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0" w:history="1">
                <w:r w:rsidRPr="00D377D2">
                  <w:rPr>
                    <w:rStyle w:val="Kpr"/>
                    <w:noProof/>
                  </w:rPr>
                  <w:t>4.5.2.3. Denetim ve Kontrol Teknesi</w:t>
                </w:r>
                <w:r>
                  <w:rPr>
                    <w:noProof/>
                    <w:webHidden/>
                  </w:rPr>
                  <w:tab/>
                </w:r>
                <w:r>
                  <w:rPr>
                    <w:noProof/>
                    <w:webHidden/>
                  </w:rPr>
                  <w:fldChar w:fldCharType="begin"/>
                </w:r>
                <w:r>
                  <w:rPr>
                    <w:noProof/>
                    <w:webHidden/>
                  </w:rPr>
                  <w:instrText xml:space="preserve"> PAGEREF _Toc161824530 \h </w:instrText>
                </w:r>
                <w:r>
                  <w:rPr>
                    <w:noProof/>
                    <w:webHidden/>
                  </w:rPr>
                </w:r>
                <w:r>
                  <w:rPr>
                    <w:noProof/>
                    <w:webHidden/>
                  </w:rPr>
                  <w:fldChar w:fldCharType="separate"/>
                </w:r>
                <w:r>
                  <w:rPr>
                    <w:noProof/>
                    <w:webHidden/>
                  </w:rPr>
                  <w:t>108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1" w:history="1">
                <w:r w:rsidRPr="00D377D2">
                  <w:rPr>
                    <w:rStyle w:val="Kpr"/>
                    <w:noProof/>
                  </w:rPr>
                  <w:t>4.5.2.4. Diğer Faaliyetler</w:t>
                </w:r>
                <w:r>
                  <w:rPr>
                    <w:noProof/>
                    <w:webHidden/>
                  </w:rPr>
                  <w:tab/>
                </w:r>
                <w:r>
                  <w:rPr>
                    <w:noProof/>
                    <w:webHidden/>
                  </w:rPr>
                  <w:fldChar w:fldCharType="begin"/>
                </w:r>
                <w:r>
                  <w:rPr>
                    <w:noProof/>
                    <w:webHidden/>
                  </w:rPr>
                  <w:instrText xml:space="preserve"> PAGEREF _Toc161824531 \h </w:instrText>
                </w:r>
                <w:r>
                  <w:rPr>
                    <w:noProof/>
                    <w:webHidden/>
                  </w:rPr>
                </w:r>
                <w:r>
                  <w:rPr>
                    <w:noProof/>
                    <w:webHidden/>
                  </w:rPr>
                  <w:fldChar w:fldCharType="separate"/>
                </w:r>
                <w:r>
                  <w:rPr>
                    <w:noProof/>
                    <w:webHidden/>
                  </w:rPr>
                  <w:t>108</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32" w:history="1">
                <w:r w:rsidRPr="00D377D2">
                  <w:rPr>
                    <w:rStyle w:val="Kpr"/>
                    <w:b/>
                    <w:noProof/>
                  </w:rPr>
                  <w:t>4.6. KOORDİNASYON VE TARIMSAL VERİLER ŞUBE MÜDÜRLÜĞÜ</w:t>
                </w:r>
                <w:r>
                  <w:rPr>
                    <w:noProof/>
                    <w:webHidden/>
                  </w:rPr>
                  <w:tab/>
                </w:r>
                <w:r>
                  <w:rPr>
                    <w:noProof/>
                    <w:webHidden/>
                  </w:rPr>
                  <w:fldChar w:fldCharType="begin"/>
                </w:r>
                <w:r>
                  <w:rPr>
                    <w:noProof/>
                    <w:webHidden/>
                  </w:rPr>
                  <w:instrText xml:space="preserve"> PAGEREF _Toc161824532 \h </w:instrText>
                </w:r>
                <w:r>
                  <w:rPr>
                    <w:noProof/>
                    <w:webHidden/>
                  </w:rPr>
                </w:r>
                <w:r>
                  <w:rPr>
                    <w:noProof/>
                    <w:webHidden/>
                  </w:rPr>
                  <w:fldChar w:fldCharType="separate"/>
                </w:r>
                <w:r>
                  <w:rPr>
                    <w:noProof/>
                    <w:webHidden/>
                  </w:rPr>
                  <w:t>110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33" w:history="1">
                <w:r w:rsidRPr="00D377D2">
                  <w:rPr>
                    <w:rStyle w:val="Kpr"/>
                    <w:b/>
                    <w:noProof/>
                  </w:rPr>
                  <w:t>4.6.1. Tarımsal Eğitim Ve Yayım Faaliyetleri</w:t>
                </w:r>
                <w:r>
                  <w:rPr>
                    <w:noProof/>
                    <w:webHidden/>
                  </w:rPr>
                  <w:tab/>
                </w:r>
                <w:r>
                  <w:rPr>
                    <w:noProof/>
                    <w:webHidden/>
                  </w:rPr>
                  <w:fldChar w:fldCharType="begin"/>
                </w:r>
                <w:r>
                  <w:rPr>
                    <w:noProof/>
                    <w:webHidden/>
                  </w:rPr>
                  <w:instrText xml:space="preserve"> PAGEREF _Toc161824533 \h </w:instrText>
                </w:r>
                <w:r>
                  <w:rPr>
                    <w:noProof/>
                    <w:webHidden/>
                  </w:rPr>
                </w:r>
                <w:r>
                  <w:rPr>
                    <w:noProof/>
                    <w:webHidden/>
                  </w:rPr>
                  <w:fldChar w:fldCharType="separate"/>
                </w:r>
                <w:r>
                  <w:rPr>
                    <w:noProof/>
                    <w:webHidden/>
                  </w:rPr>
                  <w:t>111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4" w:history="1">
                <w:r w:rsidRPr="00D377D2">
                  <w:rPr>
                    <w:rStyle w:val="Kpr"/>
                    <w:noProof/>
                  </w:rPr>
                  <w:t>4.6.1.1. Eğitim Faaliyetleri</w:t>
                </w:r>
                <w:r>
                  <w:rPr>
                    <w:noProof/>
                    <w:webHidden/>
                  </w:rPr>
                  <w:tab/>
                </w:r>
                <w:r>
                  <w:rPr>
                    <w:noProof/>
                    <w:webHidden/>
                  </w:rPr>
                  <w:fldChar w:fldCharType="begin"/>
                </w:r>
                <w:r>
                  <w:rPr>
                    <w:noProof/>
                    <w:webHidden/>
                  </w:rPr>
                  <w:instrText xml:space="preserve"> PAGEREF _Toc161824534 \h </w:instrText>
                </w:r>
                <w:r>
                  <w:rPr>
                    <w:noProof/>
                    <w:webHidden/>
                  </w:rPr>
                </w:r>
                <w:r>
                  <w:rPr>
                    <w:noProof/>
                    <w:webHidden/>
                  </w:rPr>
                  <w:fldChar w:fldCharType="separate"/>
                </w:r>
                <w:r>
                  <w:rPr>
                    <w:noProof/>
                    <w:webHidden/>
                  </w:rPr>
                  <w:t>111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5" w:history="1">
                <w:r w:rsidRPr="00D377D2">
                  <w:rPr>
                    <w:rStyle w:val="Kpr"/>
                    <w:noProof/>
                  </w:rPr>
                  <w:t>4.6.1.2. Yürütülen Eğitim ve Yayım Projeleri</w:t>
                </w:r>
                <w:r>
                  <w:rPr>
                    <w:noProof/>
                    <w:webHidden/>
                  </w:rPr>
                  <w:tab/>
                </w:r>
                <w:r>
                  <w:rPr>
                    <w:noProof/>
                    <w:webHidden/>
                  </w:rPr>
                  <w:fldChar w:fldCharType="begin"/>
                </w:r>
                <w:r>
                  <w:rPr>
                    <w:noProof/>
                    <w:webHidden/>
                  </w:rPr>
                  <w:instrText xml:space="preserve"> PAGEREF _Toc161824535 \h </w:instrText>
                </w:r>
                <w:r>
                  <w:rPr>
                    <w:noProof/>
                    <w:webHidden/>
                  </w:rPr>
                </w:r>
                <w:r>
                  <w:rPr>
                    <w:noProof/>
                    <w:webHidden/>
                  </w:rPr>
                  <w:fldChar w:fldCharType="separate"/>
                </w:r>
                <w:r>
                  <w:rPr>
                    <w:noProof/>
                    <w:webHidden/>
                  </w:rPr>
                  <w:t>116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6" w:history="1">
                <w:r w:rsidRPr="00D377D2">
                  <w:rPr>
                    <w:rStyle w:val="Kpr"/>
                    <w:noProof/>
                  </w:rPr>
                  <w:t>4.6.1.2.1. Sürü Yönetimi Elemanı Benim Projesi</w:t>
                </w:r>
                <w:r>
                  <w:rPr>
                    <w:noProof/>
                    <w:webHidden/>
                  </w:rPr>
                  <w:tab/>
                </w:r>
                <w:r>
                  <w:rPr>
                    <w:noProof/>
                    <w:webHidden/>
                  </w:rPr>
                  <w:fldChar w:fldCharType="begin"/>
                </w:r>
                <w:r>
                  <w:rPr>
                    <w:noProof/>
                    <w:webHidden/>
                  </w:rPr>
                  <w:instrText xml:space="preserve"> PAGEREF _Toc161824536 \h </w:instrText>
                </w:r>
                <w:r>
                  <w:rPr>
                    <w:noProof/>
                    <w:webHidden/>
                  </w:rPr>
                </w:r>
                <w:r>
                  <w:rPr>
                    <w:noProof/>
                    <w:webHidden/>
                  </w:rPr>
                  <w:fldChar w:fldCharType="separate"/>
                </w:r>
                <w:r>
                  <w:rPr>
                    <w:noProof/>
                    <w:webHidden/>
                  </w:rPr>
                  <w:t>116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7" w:history="1">
                <w:r w:rsidRPr="00D377D2">
                  <w:rPr>
                    <w:rStyle w:val="Kpr"/>
                    <w:noProof/>
                  </w:rPr>
                  <w:t>4.6.1.2.2. Tarımsal Nüfus Gençleşiyor Projesi</w:t>
                </w:r>
                <w:r>
                  <w:rPr>
                    <w:noProof/>
                    <w:webHidden/>
                  </w:rPr>
                  <w:tab/>
                </w:r>
                <w:r>
                  <w:rPr>
                    <w:noProof/>
                    <w:webHidden/>
                  </w:rPr>
                  <w:fldChar w:fldCharType="begin"/>
                </w:r>
                <w:r>
                  <w:rPr>
                    <w:noProof/>
                    <w:webHidden/>
                  </w:rPr>
                  <w:instrText xml:space="preserve"> PAGEREF _Toc161824537 \h </w:instrText>
                </w:r>
                <w:r>
                  <w:rPr>
                    <w:noProof/>
                    <w:webHidden/>
                  </w:rPr>
                </w:r>
                <w:r>
                  <w:rPr>
                    <w:noProof/>
                    <w:webHidden/>
                  </w:rPr>
                  <w:fldChar w:fldCharType="separate"/>
                </w:r>
                <w:r>
                  <w:rPr>
                    <w:noProof/>
                    <w:webHidden/>
                  </w:rPr>
                  <w:t>116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8" w:history="1">
                <w:r w:rsidRPr="00D377D2">
                  <w:rPr>
                    <w:rStyle w:val="Kpr"/>
                    <w:noProof/>
                  </w:rPr>
                  <w:t>4.6.1.2.3. Süt Ve Sağım Hijyeni Eğitimleri</w:t>
                </w:r>
                <w:r>
                  <w:rPr>
                    <w:noProof/>
                    <w:webHidden/>
                  </w:rPr>
                  <w:tab/>
                </w:r>
                <w:r>
                  <w:rPr>
                    <w:noProof/>
                    <w:webHidden/>
                  </w:rPr>
                  <w:fldChar w:fldCharType="begin"/>
                </w:r>
                <w:r>
                  <w:rPr>
                    <w:noProof/>
                    <w:webHidden/>
                  </w:rPr>
                  <w:instrText xml:space="preserve"> PAGEREF _Toc161824538 \h </w:instrText>
                </w:r>
                <w:r>
                  <w:rPr>
                    <w:noProof/>
                    <w:webHidden/>
                  </w:rPr>
                </w:r>
                <w:r>
                  <w:rPr>
                    <w:noProof/>
                    <w:webHidden/>
                  </w:rPr>
                  <w:fldChar w:fldCharType="separate"/>
                </w:r>
                <w:r>
                  <w:rPr>
                    <w:noProof/>
                    <w:webHidden/>
                  </w:rPr>
                  <w:t>116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39" w:history="1">
                <w:r w:rsidRPr="00D377D2">
                  <w:rPr>
                    <w:rStyle w:val="Kpr"/>
                    <w:noProof/>
                  </w:rPr>
                  <w:t>4.6.1.2.4. Ödemiş İlçesinde Kadın Çiftçilerle İpekböceği Yetiştiriciliğinin Canlandırılması Projesi</w:t>
                </w:r>
                <w:r>
                  <w:rPr>
                    <w:noProof/>
                    <w:webHidden/>
                  </w:rPr>
                  <w:tab/>
                </w:r>
                <w:r>
                  <w:rPr>
                    <w:noProof/>
                    <w:webHidden/>
                  </w:rPr>
                  <w:fldChar w:fldCharType="begin"/>
                </w:r>
                <w:r>
                  <w:rPr>
                    <w:noProof/>
                    <w:webHidden/>
                  </w:rPr>
                  <w:instrText xml:space="preserve"> PAGEREF _Toc161824539 \h </w:instrText>
                </w:r>
                <w:r>
                  <w:rPr>
                    <w:noProof/>
                    <w:webHidden/>
                  </w:rPr>
                </w:r>
                <w:r>
                  <w:rPr>
                    <w:noProof/>
                    <w:webHidden/>
                  </w:rPr>
                  <w:fldChar w:fldCharType="separate"/>
                </w:r>
                <w:r>
                  <w:rPr>
                    <w:noProof/>
                    <w:webHidden/>
                  </w:rPr>
                  <w:t>116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0" w:history="1">
                <w:r w:rsidRPr="00D377D2">
                  <w:rPr>
                    <w:rStyle w:val="Kpr"/>
                    <w:noProof/>
                  </w:rPr>
                  <w:t>4.6.1.2.5. Yarımada Kadınları Sakız Ağacına Can Katıyor</w:t>
                </w:r>
                <w:r>
                  <w:rPr>
                    <w:noProof/>
                    <w:webHidden/>
                  </w:rPr>
                  <w:tab/>
                </w:r>
                <w:r>
                  <w:rPr>
                    <w:noProof/>
                    <w:webHidden/>
                  </w:rPr>
                  <w:fldChar w:fldCharType="begin"/>
                </w:r>
                <w:r>
                  <w:rPr>
                    <w:noProof/>
                    <w:webHidden/>
                  </w:rPr>
                  <w:instrText xml:space="preserve"> PAGEREF _Toc161824540 \h </w:instrText>
                </w:r>
                <w:r>
                  <w:rPr>
                    <w:noProof/>
                    <w:webHidden/>
                  </w:rPr>
                </w:r>
                <w:r>
                  <w:rPr>
                    <w:noProof/>
                    <w:webHidden/>
                  </w:rPr>
                  <w:fldChar w:fldCharType="separate"/>
                </w:r>
                <w:r>
                  <w:rPr>
                    <w:noProof/>
                    <w:webHidden/>
                  </w:rPr>
                  <w:t>117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1" w:history="1">
                <w:r w:rsidRPr="00D377D2">
                  <w:rPr>
                    <w:rStyle w:val="Kpr"/>
                    <w:noProof/>
                  </w:rPr>
                  <w:t>4.6.1.2.6. Zeytin Kokan Şehrin Kadınları Projesi</w:t>
                </w:r>
                <w:r>
                  <w:rPr>
                    <w:noProof/>
                    <w:webHidden/>
                  </w:rPr>
                  <w:tab/>
                </w:r>
                <w:r>
                  <w:rPr>
                    <w:noProof/>
                    <w:webHidden/>
                  </w:rPr>
                  <w:fldChar w:fldCharType="begin"/>
                </w:r>
                <w:r>
                  <w:rPr>
                    <w:noProof/>
                    <w:webHidden/>
                  </w:rPr>
                  <w:instrText xml:space="preserve"> PAGEREF _Toc161824541 \h </w:instrText>
                </w:r>
                <w:r>
                  <w:rPr>
                    <w:noProof/>
                    <w:webHidden/>
                  </w:rPr>
                </w:r>
                <w:r>
                  <w:rPr>
                    <w:noProof/>
                    <w:webHidden/>
                  </w:rPr>
                  <w:fldChar w:fldCharType="separate"/>
                </w:r>
                <w:r>
                  <w:rPr>
                    <w:noProof/>
                    <w:webHidden/>
                  </w:rPr>
                  <w:t>118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2" w:history="1">
                <w:r w:rsidRPr="00D377D2">
                  <w:rPr>
                    <w:rStyle w:val="Kpr"/>
                    <w:noProof/>
                  </w:rPr>
                  <w:t>4.6.1.2.7. Devlet Teşvikleri Tanıtım Toplantısı</w:t>
                </w:r>
                <w:r>
                  <w:rPr>
                    <w:noProof/>
                    <w:webHidden/>
                  </w:rPr>
                  <w:tab/>
                </w:r>
                <w:r>
                  <w:rPr>
                    <w:noProof/>
                    <w:webHidden/>
                  </w:rPr>
                  <w:fldChar w:fldCharType="begin"/>
                </w:r>
                <w:r>
                  <w:rPr>
                    <w:noProof/>
                    <w:webHidden/>
                  </w:rPr>
                  <w:instrText xml:space="preserve"> PAGEREF _Toc161824542 \h </w:instrText>
                </w:r>
                <w:r>
                  <w:rPr>
                    <w:noProof/>
                    <w:webHidden/>
                  </w:rPr>
                </w:r>
                <w:r>
                  <w:rPr>
                    <w:noProof/>
                    <w:webHidden/>
                  </w:rPr>
                  <w:fldChar w:fldCharType="separate"/>
                </w:r>
                <w:r>
                  <w:rPr>
                    <w:noProof/>
                    <w:webHidden/>
                  </w:rPr>
                  <w:t>118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3" w:history="1">
                <w:r w:rsidRPr="00D377D2">
                  <w:rPr>
                    <w:rStyle w:val="Kpr"/>
                    <w:noProof/>
                  </w:rPr>
                  <w:t>4.6.1.2.8. Tarımsal Kalkınma Kooperatiflerinin Bulunduğu Yerlerdeki Çiftçilere Yönelik Eğitimler</w:t>
                </w:r>
                <w:r>
                  <w:rPr>
                    <w:noProof/>
                    <w:webHidden/>
                  </w:rPr>
                  <w:tab/>
                </w:r>
                <w:r>
                  <w:rPr>
                    <w:noProof/>
                    <w:webHidden/>
                  </w:rPr>
                  <w:fldChar w:fldCharType="begin"/>
                </w:r>
                <w:r>
                  <w:rPr>
                    <w:noProof/>
                    <w:webHidden/>
                  </w:rPr>
                  <w:instrText xml:space="preserve"> PAGEREF _Toc161824543 \h </w:instrText>
                </w:r>
                <w:r>
                  <w:rPr>
                    <w:noProof/>
                    <w:webHidden/>
                  </w:rPr>
                </w:r>
                <w:r>
                  <w:rPr>
                    <w:noProof/>
                    <w:webHidden/>
                  </w:rPr>
                  <w:fldChar w:fldCharType="separate"/>
                </w:r>
                <w:r>
                  <w:rPr>
                    <w:noProof/>
                    <w:webHidden/>
                  </w:rPr>
                  <w:t>118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4" w:history="1">
                <w:r w:rsidRPr="00D377D2">
                  <w:rPr>
                    <w:rStyle w:val="Kpr"/>
                    <w:noProof/>
                  </w:rPr>
                  <w:t>4.6.1.2.9. Araştırma Sonuçlarının Tanıtımı</w:t>
                </w:r>
                <w:r>
                  <w:rPr>
                    <w:noProof/>
                    <w:webHidden/>
                  </w:rPr>
                  <w:tab/>
                </w:r>
                <w:r>
                  <w:rPr>
                    <w:noProof/>
                    <w:webHidden/>
                  </w:rPr>
                  <w:fldChar w:fldCharType="begin"/>
                </w:r>
                <w:r>
                  <w:rPr>
                    <w:noProof/>
                    <w:webHidden/>
                  </w:rPr>
                  <w:instrText xml:space="preserve"> PAGEREF _Toc161824544 \h </w:instrText>
                </w:r>
                <w:r>
                  <w:rPr>
                    <w:noProof/>
                    <w:webHidden/>
                  </w:rPr>
                </w:r>
                <w:r>
                  <w:rPr>
                    <w:noProof/>
                    <w:webHidden/>
                  </w:rPr>
                  <w:fldChar w:fldCharType="separate"/>
                </w:r>
                <w:r>
                  <w:rPr>
                    <w:noProof/>
                    <w:webHidden/>
                  </w:rPr>
                  <w:t>118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5" w:history="1">
                <w:r w:rsidRPr="00D377D2">
                  <w:rPr>
                    <w:rStyle w:val="Kpr"/>
                    <w:noProof/>
                  </w:rPr>
                  <w:t>4.6.1.2.10. Zeytin Ağaçları İçin Hasat Ediyoruz Yayım Projesi</w:t>
                </w:r>
                <w:r>
                  <w:rPr>
                    <w:noProof/>
                    <w:webHidden/>
                  </w:rPr>
                  <w:tab/>
                </w:r>
                <w:r>
                  <w:rPr>
                    <w:noProof/>
                    <w:webHidden/>
                  </w:rPr>
                  <w:fldChar w:fldCharType="begin"/>
                </w:r>
                <w:r>
                  <w:rPr>
                    <w:noProof/>
                    <w:webHidden/>
                  </w:rPr>
                  <w:instrText xml:space="preserve"> PAGEREF _Toc161824545 \h </w:instrText>
                </w:r>
                <w:r>
                  <w:rPr>
                    <w:noProof/>
                    <w:webHidden/>
                  </w:rPr>
                </w:r>
                <w:r>
                  <w:rPr>
                    <w:noProof/>
                    <w:webHidden/>
                  </w:rPr>
                  <w:fldChar w:fldCharType="separate"/>
                </w:r>
                <w:r>
                  <w:rPr>
                    <w:noProof/>
                    <w:webHidden/>
                  </w:rPr>
                  <w:t>118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6" w:history="1">
                <w:r w:rsidRPr="00D377D2">
                  <w:rPr>
                    <w:rStyle w:val="Kpr"/>
                    <w:noProof/>
                  </w:rPr>
                  <w:t>4.6.1.2.11. Kuraklık ve İklim Değişikliği Etkileşiminde Sulamanın Etkinliğinin Arttırılması Projesi</w:t>
                </w:r>
                <w:r>
                  <w:rPr>
                    <w:noProof/>
                    <w:webHidden/>
                  </w:rPr>
                  <w:tab/>
                </w:r>
                <w:r>
                  <w:rPr>
                    <w:noProof/>
                    <w:webHidden/>
                  </w:rPr>
                  <w:fldChar w:fldCharType="begin"/>
                </w:r>
                <w:r>
                  <w:rPr>
                    <w:noProof/>
                    <w:webHidden/>
                  </w:rPr>
                  <w:instrText xml:space="preserve"> PAGEREF _Toc161824546 \h </w:instrText>
                </w:r>
                <w:r>
                  <w:rPr>
                    <w:noProof/>
                    <w:webHidden/>
                  </w:rPr>
                </w:r>
                <w:r>
                  <w:rPr>
                    <w:noProof/>
                    <w:webHidden/>
                  </w:rPr>
                  <w:fldChar w:fldCharType="separate"/>
                </w:r>
                <w:r>
                  <w:rPr>
                    <w:noProof/>
                    <w:webHidden/>
                  </w:rPr>
                  <w:t>119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7" w:history="1">
                <w:r w:rsidRPr="00D377D2">
                  <w:rPr>
                    <w:rStyle w:val="Kpr"/>
                    <w:noProof/>
                  </w:rPr>
                  <w:t>4.6.1.2.12.Tarımda Tasarruflu Su Kullanımı Projesi</w:t>
                </w:r>
                <w:r>
                  <w:rPr>
                    <w:noProof/>
                    <w:webHidden/>
                  </w:rPr>
                  <w:tab/>
                </w:r>
                <w:r>
                  <w:rPr>
                    <w:noProof/>
                    <w:webHidden/>
                  </w:rPr>
                  <w:fldChar w:fldCharType="begin"/>
                </w:r>
                <w:r>
                  <w:rPr>
                    <w:noProof/>
                    <w:webHidden/>
                  </w:rPr>
                  <w:instrText xml:space="preserve"> PAGEREF _Toc161824547 \h </w:instrText>
                </w:r>
                <w:r>
                  <w:rPr>
                    <w:noProof/>
                    <w:webHidden/>
                  </w:rPr>
                </w:r>
                <w:r>
                  <w:rPr>
                    <w:noProof/>
                    <w:webHidden/>
                  </w:rPr>
                  <w:fldChar w:fldCharType="separate"/>
                </w:r>
                <w:r>
                  <w:rPr>
                    <w:noProof/>
                    <w:webHidden/>
                  </w:rPr>
                  <w:t>119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8" w:history="1">
                <w:r w:rsidRPr="00D377D2">
                  <w:rPr>
                    <w:rStyle w:val="Kpr"/>
                    <w:noProof/>
                  </w:rPr>
                  <w:t>4.6.1.2.13. AgroExpo Uluslararası Tarım ve Hayvancılık Fuarı</w:t>
                </w:r>
                <w:r>
                  <w:rPr>
                    <w:noProof/>
                    <w:webHidden/>
                  </w:rPr>
                  <w:tab/>
                </w:r>
                <w:r>
                  <w:rPr>
                    <w:noProof/>
                    <w:webHidden/>
                  </w:rPr>
                  <w:fldChar w:fldCharType="begin"/>
                </w:r>
                <w:r>
                  <w:rPr>
                    <w:noProof/>
                    <w:webHidden/>
                  </w:rPr>
                  <w:instrText xml:space="preserve"> PAGEREF _Toc161824548 \h </w:instrText>
                </w:r>
                <w:r>
                  <w:rPr>
                    <w:noProof/>
                    <w:webHidden/>
                  </w:rPr>
                </w:r>
                <w:r>
                  <w:rPr>
                    <w:noProof/>
                    <w:webHidden/>
                  </w:rPr>
                  <w:fldChar w:fldCharType="separate"/>
                </w:r>
                <w:r>
                  <w:rPr>
                    <w:noProof/>
                    <w:webHidden/>
                  </w:rPr>
                  <w:t>119</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49" w:history="1">
                <w:r w:rsidRPr="00D377D2">
                  <w:rPr>
                    <w:rStyle w:val="Kpr"/>
                    <w:noProof/>
                  </w:rPr>
                  <w:t>4.6.1.2.14. İşbirliği İle Yürütülen Projeler</w:t>
                </w:r>
                <w:r>
                  <w:rPr>
                    <w:noProof/>
                    <w:webHidden/>
                  </w:rPr>
                  <w:tab/>
                </w:r>
                <w:r>
                  <w:rPr>
                    <w:noProof/>
                    <w:webHidden/>
                  </w:rPr>
                  <w:fldChar w:fldCharType="begin"/>
                </w:r>
                <w:r>
                  <w:rPr>
                    <w:noProof/>
                    <w:webHidden/>
                  </w:rPr>
                  <w:instrText xml:space="preserve"> PAGEREF _Toc161824549 \h </w:instrText>
                </w:r>
                <w:r>
                  <w:rPr>
                    <w:noProof/>
                    <w:webHidden/>
                  </w:rPr>
                </w:r>
                <w:r>
                  <w:rPr>
                    <w:noProof/>
                    <w:webHidden/>
                  </w:rPr>
                  <w:fldChar w:fldCharType="separate"/>
                </w:r>
                <w:r>
                  <w:rPr>
                    <w:noProof/>
                    <w:webHidden/>
                  </w:rPr>
                  <w:t>120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0" w:history="1">
                <w:r w:rsidRPr="00D377D2">
                  <w:rPr>
                    <w:rStyle w:val="Kpr"/>
                    <w:noProof/>
                  </w:rPr>
                  <w:t>4.6.1.2.14.1. İlle de Tarım Olsun Projesi</w:t>
                </w:r>
                <w:r>
                  <w:rPr>
                    <w:noProof/>
                    <w:webHidden/>
                  </w:rPr>
                  <w:tab/>
                </w:r>
                <w:r>
                  <w:rPr>
                    <w:noProof/>
                    <w:webHidden/>
                  </w:rPr>
                  <w:fldChar w:fldCharType="begin"/>
                </w:r>
                <w:r>
                  <w:rPr>
                    <w:noProof/>
                    <w:webHidden/>
                  </w:rPr>
                  <w:instrText xml:space="preserve"> PAGEREF _Toc161824550 \h </w:instrText>
                </w:r>
                <w:r>
                  <w:rPr>
                    <w:noProof/>
                    <w:webHidden/>
                  </w:rPr>
                </w:r>
                <w:r>
                  <w:rPr>
                    <w:noProof/>
                    <w:webHidden/>
                  </w:rPr>
                  <w:fldChar w:fldCharType="separate"/>
                </w:r>
                <w:r>
                  <w:rPr>
                    <w:noProof/>
                    <w:webHidden/>
                  </w:rPr>
                  <w:t>120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1" w:history="1">
                <w:r w:rsidRPr="00D377D2">
                  <w:rPr>
                    <w:rStyle w:val="Kpr"/>
                    <w:noProof/>
                  </w:rPr>
                  <w:t>4.6.1.2.14.2. Kadınların Kooperatifler Yoluyla Güçlendirilmesi Projesi</w:t>
                </w:r>
                <w:r>
                  <w:rPr>
                    <w:noProof/>
                    <w:webHidden/>
                  </w:rPr>
                  <w:tab/>
                </w:r>
                <w:r>
                  <w:rPr>
                    <w:noProof/>
                    <w:webHidden/>
                  </w:rPr>
                  <w:fldChar w:fldCharType="begin"/>
                </w:r>
                <w:r>
                  <w:rPr>
                    <w:noProof/>
                    <w:webHidden/>
                  </w:rPr>
                  <w:instrText xml:space="preserve"> PAGEREF _Toc161824551 \h </w:instrText>
                </w:r>
                <w:r>
                  <w:rPr>
                    <w:noProof/>
                    <w:webHidden/>
                  </w:rPr>
                </w:r>
                <w:r>
                  <w:rPr>
                    <w:noProof/>
                    <w:webHidden/>
                  </w:rPr>
                  <w:fldChar w:fldCharType="separate"/>
                </w:r>
                <w:r>
                  <w:rPr>
                    <w:noProof/>
                    <w:webHidden/>
                  </w:rPr>
                  <w:t>120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2" w:history="1">
                <w:r w:rsidRPr="00D377D2">
                  <w:rPr>
                    <w:rStyle w:val="Kpr"/>
                    <w:noProof/>
                  </w:rPr>
                  <w:t>4.6.1.2.14.3. Roman Vatandaşlara Yönelik Strateji Belgesi İl Eylem Planı</w:t>
                </w:r>
                <w:r>
                  <w:rPr>
                    <w:noProof/>
                    <w:webHidden/>
                  </w:rPr>
                  <w:tab/>
                </w:r>
                <w:r>
                  <w:rPr>
                    <w:noProof/>
                    <w:webHidden/>
                  </w:rPr>
                  <w:fldChar w:fldCharType="begin"/>
                </w:r>
                <w:r>
                  <w:rPr>
                    <w:noProof/>
                    <w:webHidden/>
                  </w:rPr>
                  <w:instrText xml:space="preserve"> PAGEREF _Toc161824552 \h </w:instrText>
                </w:r>
                <w:r>
                  <w:rPr>
                    <w:noProof/>
                    <w:webHidden/>
                  </w:rPr>
                </w:r>
                <w:r>
                  <w:rPr>
                    <w:noProof/>
                    <w:webHidden/>
                  </w:rPr>
                  <w:fldChar w:fldCharType="separate"/>
                </w:r>
                <w:r>
                  <w:rPr>
                    <w:noProof/>
                    <w:webHidden/>
                  </w:rPr>
                  <w:t>120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53" w:history="1">
                <w:r w:rsidRPr="00D377D2">
                  <w:rPr>
                    <w:rStyle w:val="Kpr"/>
                    <w:b/>
                    <w:noProof/>
                  </w:rPr>
                  <w:t>4.6.2. Tarımsal Yayım ve Danışmanlık Hizmetleri ve Destekleme Çalışmaları</w:t>
                </w:r>
                <w:r>
                  <w:rPr>
                    <w:noProof/>
                    <w:webHidden/>
                  </w:rPr>
                  <w:tab/>
                </w:r>
                <w:r>
                  <w:rPr>
                    <w:noProof/>
                    <w:webHidden/>
                  </w:rPr>
                  <w:fldChar w:fldCharType="begin"/>
                </w:r>
                <w:r>
                  <w:rPr>
                    <w:noProof/>
                    <w:webHidden/>
                  </w:rPr>
                  <w:instrText xml:space="preserve"> PAGEREF _Toc161824553 \h </w:instrText>
                </w:r>
                <w:r>
                  <w:rPr>
                    <w:noProof/>
                    <w:webHidden/>
                  </w:rPr>
                </w:r>
                <w:r>
                  <w:rPr>
                    <w:noProof/>
                    <w:webHidden/>
                  </w:rPr>
                  <w:fldChar w:fldCharType="separate"/>
                </w:r>
                <w:r>
                  <w:rPr>
                    <w:noProof/>
                    <w:webHidden/>
                  </w:rPr>
                  <w:t>120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54" w:history="1">
                <w:r w:rsidRPr="00D377D2">
                  <w:rPr>
                    <w:rStyle w:val="Kpr"/>
                    <w:b/>
                    <w:noProof/>
                  </w:rPr>
                  <w:t>4.6.3. Tarımsal Veriler</w:t>
                </w:r>
                <w:r>
                  <w:rPr>
                    <w:noProof/>
                    <w:webHidden/>
                  </w:rPr>
                  <w:tab/>
                </w:r>
                <w:r>
                  <w:rPr>
                    <w:noProof/>
                    <w:webHidden/>
                  </w:rPr>
                  <w:fldChar w:fldCharType="begin"/>
                </w:r>
                <w:r>
                  <w:rPr>
                    <w:noProof/>
                    <w:webHidden/>
                  </w:rPr>
                  <w:instrText xml:space="preserve"> PAGEREF _Toc161824554 \h </w:instrText>
                </w:r>
                <w:r>
                  <w:rPr>
                    <w:noProof/>
                    <w:webHidden/>
                  </w:rPr>
                </w:r>
                <w:r>
                  <w:rPr>
                    <w:noProof/>
                    <w:webHidden/>
                  </w:rPr>
                  <w:fldChar w:fldCharType="separate"/>
                </w:r>
                <w:r>
                  <w:rPr>
                    <w:noProof/>
                    <w:webHidden/>
                  </w:rPr>
                  <w:t>121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5" w:history="1">
                <w:r w:rsidRPr="00D377D2">
                  <w:rPr>
                    <w:rStyle w:val="Kpr"/>
                    <w:noProof/>
                  </w:rPr>
                  <w:t>4.6.3.1. İstatistik Bilgi Sistemi (İBS)</w:t>
                </w:r>
                <w:r>
                  <w:rPr>
                    <w:noProof/>
                    <w:webHidden/>
                  </w:rPr>
                  <w:tab/>
                </w:r>
                <w:r>
                  <w:rPr>
                    <w:noProof/>
                    <w:webHidden/>
                  </w:rPr>
                  <w:fldChar w:fldCharType="begin"/>
                </w:r>
                <w:r>
                  <w:rPr>
                    <w:noProof/>
                    <w:webHidden/>
                  </w:rPr>
                  <w:instrText xml:space="preserve"> PAGEREF _Toc161824555 \h </w:instrText>
                </w:r>
                <w:r>
                  <w:rPr>
                    <w:noProof/>
                    <w:webHidden/>
                  </w:rPr>
                </w:r>
                <w:r>
                  <w:rPr>
                    <w:noProof/>
                    <w:webHidden/>
                  </w:rPr>
                  <w:fldChar w:fldCharType="separate"/>
                </w:r>
                <w:r>
                  <w:rPr>
                    <w:noProof/>
                    <w:webHidden/>
                  </w:rPr>
                  <w:t>121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6" w:history="1">
                <w:r w:rsidRPr="00D377D2">
                  <w:rPr>
                    <w:rStyle w:val="Kpr"/>
                    <w:noProof/>
                  </w:rPr>
                  <w:t>4.6.3.2. Tarımsal Maliyet Sistemi (TAMSİS)</w:t>
                </w:r>
                <w:r>
                  <w:rPr>
                    <w:noProof/>
                    <w:webHidden/>
                  </w:rPr>
                  <w:tab/>
                </w:r>
                <w:r>
                  <w:rPr>
                    <w:noProof/>
                    <w:webHidden/>
                  </w:rPr>
                  <w:fldChar w:fldCharType="begin"/>
                </w:r>
                <w:r>
                  <w:rPr>
                    <w:noProof/>
                    <w:webHidden/>
                  </w:rPr>
                  <w:instrText xml:space="preserve"> PAGEREF _Toc161824556 \h </w:instrText>
                </w:r>
                <w:r>
                  <w:rPr>
                    <w:noProof/>
                    <w:webHidden/>
                  </w:rPr>
                </w:r>
                <w:r>
                  <w:rPr>
                    <w:noProof/>
                    <w:webHidden/>
                  </w:rPr>
                  <w:fldChar w:fldCharType="separate"/>
                </w:r>
                <w:r>
                  <w:rPr>
                    <w:noProof/>
                    <w:webHidden/>
                  </w:rPr>
                  <w:t>121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7" w:history="1">
                <w:r w:rsidRPr="00D377D2">
                  <w:rPr>
                    <w:rStyle w:val="Kpr"/>
                    <w:noProof/>
                  </w:rPr>
                  <w:t>4.6.3.3. Türkiye İstatistik Kurumu Sistemi (TÜİK)</w:t>
                </w:r>
                <w:r>
                  <w:rPr>
                    <w:noProof/>
                    <w:webHidden/>
                  </w:rPr>
                  <w:tab/>
                </w:r>
                <w:r>
                  <w:rPr>
                    <w:noProof/>
                    <w:webHidden/>
                  </w:rPr>
                  <w:fldChar w:fldCharType="begin"/>
                </w:r>
                <w:r>
                  <w:rPr>
                    <w:noProof/>
                    <w:webHidden/>
                  </w:rPr>
                  <w:instrText xml:space="preserve"> PAGEREF _Toc161824557 \h </w:instrText>
                </w:r>
                <w:r>
                  <w:rPr>
                    <w:noProof/>
                    <w:webHidden/>
                  </w:rPr>
                </w:r>
                <w:r>
                  <w:rPr>
                    <w:noProof/>
                    <w:webHidden/>
                  </w:rPr>
                  <w:fldChar w:fldCharType="separate"/>
                </w:r>
                <w:r>
                  <w:rPr>
                    <w:noProof/>
                    <w:webHidden/>
                  </w:rPr>
                  <w:t>121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8" w:history="1">
                <w:r w:rsidRPr="00D377D2">
                  <w:rPr>
                    <w:rStyle w:val="Kpr"/>
                    <w:noProof/>
                  </w:rPr>
                  <w:t>4.6.3.4. Tarımsal Ürünler Fiyat İzleme Sistemi (TÜFİS)</w:t>
                </w:r>
                <w:r>
                  <w:rPr>
                    <w:noProof/>
                    <w:webHidden/>
                  </w:rPr>
                  <w:tab/>
                </w:r>
                <w:r>
                  <w:rPr>
                    <w:noProof/>
                    <w:webHidden/>
                  </w:rPr>
                  <w:fldChar w:fldCharType="begin"/>
                </w:r>
                <w:r>
                  <w:rPr>
                    <w:noProof/>
                    <w:webHidden/>
                  </w:rPr>
                  <w:instrText xml:space="preserve"> PAGEREF _Toc161824558 \h </w:instrText>
                </w:r>
                <w:r>
                  <w:rPr>
                    <w:noProof/>
                    <w:webHidden/>
                  </w:rPr>
                </w:r>
                <w:r>
                  <w:rPr>
                    <w:noProof/>
                    <w:webHidden/>
                  </w:rPr>
                  <w:fldChar w:fldCharType="separate"/>
                </w:r>
                <w:r>
                  <w:rPr>
                    <w:noProof/>
                    <w:webHidden/>
                  </w:rPr>
                  <w:t>121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59" w:history="1">
                <w:r w:rsidRPr="00D377D2">
                  <w:rPr>
                    <w:rStyle w:val="Kpr"/>
                    <w:noProof/>
                  </w:rPr>
                  <w:t>4.6.3.5. Rekolte Tahminleri</w:t>
                </w:r>
                <w:r>
                  <w:rPr>
                    <w:noProof/>
                    <w:webHidden/>
                  </w:rPr>
                  <w:tab/>
                </w:r>
                <w:r>
                  <w:rPr>
                    <w:noProof/>
                    <w:webHidden/>
                  </w:rPr>
                  <w:fldChar w:fldCharType="begin"/>
                </w:r>
                <w:r>
                  <w:rPr>
                    <w:noProof/>
                    <w:webHidden/>
                  </w:rPr>
                  <w:instrText xml:space="preserve"> PAGEREF _Toc161824559 \h </w:instrText>
                </w:r>
                <w:r>
                  <w:rPr>
                    <w:noProof/>
                    <w:webHidden/>
                  </w:rPr>
                </w:r>
                <w:r>
                  <w:rPr>
                    <w:noProof/>
                    <w:webHidden/>
                  </w:rPr>
                  <w:fldChar w:fldCharType="separate"/>
                </w:r>
                <w:r>
                  <w:rPr>
                    <w:noProof/>
                    <w:webHidden/>
                  </w:rPr>
                  <w:t>122</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60" w:history="1">
                <w:r w:rsidRPr="00D377D2">
                  <w:rPr>
                    <w:rStyle w:val="Kpr"/>
                    <w:noProof/>
                  </w:rPr>
                  <w:t>4.6.3.6. Çiftlik Muhasebe Veri Ağı (ÇMVA)</w:t>
                </w:r>
                <w:r>
                  <w:rPr>
                    <w:noProof/>
                    <w:webHidden/>
                  </w:rPr>
                  <w:tab/>
                </w:r>
                <w:r>
                  <w:rPr>
                    <w:noProof/>
                    <w:webHidden/>
                  </w:rPr>
                  <w:fldChar w:fldCharType="begin"/>
                </w:r>
                <w:r>
                  <w:rPr>
                    <w:noProof/>
                    <w:webHidden/>
                  </w:rPr>
                  <w:instrText xml:space="preserve"> PAGEREF _Toc161824560 \h </w:instrText>
                </w:r>
                <w:r>
                  <w:rPr>
                    <w:noProof/>
                    <w:webHidden/>
                  </w:rPr>
                </w:r>
                <w:r>
                  <w:rPr>
                    <w:noProof/>
                    <w:webHidden/>
                  </w:rPr>
                  <w:fldChar w:fldCharType="separate"/>
                </w:r>
                <w:r>
                  <w:rPr>
                    <w:noProof/>
                    <w:webHidden/>
                  </w:rPr>
                  <w:t>122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1" w:history="1">
                <w:r w:rsidRPr="00D377D2">
                  <w:rPr>
                    <w:rStyle w:val="Kpr"/>
                    <w:b/>
                    <w:noProof/>
                  </w:rPr>
                  <w:t>4.6.4. Tabii Afetler</w:t>
                </w:r>
                <w:r>
                  <w:rPr>
                    <w:noProof/>
                    <w:webHidden/>
                  </w:rPr>
                  <w:tab/>
                </w:r>
                <w:r>
                  <w:rPr>
                    <w:noProof/>
                    <w:webHidden/>
                  </w:rPr>
                  <w:fldChar w:fldCharType="begin"/>
                </w:r>
                <w:r>
                  <w:rPr>
                    <w:noProof/>
                    <w:webHidden/>
                  </w:rPr>
                  <w:instrText xml:space="preserve"> PAGEREF _Toc161824561 \h </w:instrText>
                </w:r>
                <w:r>
                  <w:rPr>
                    <w:noProof/>
                    <w:webHidden/>
                  </w:rPr>
                </w:r>
                <w:r>
                  <w:rPr>
                    <w:noProof/>
                    <w:webHidden/>
                  </w:rPr>
                  <w:fldChar w:fldCharType="separate"/>
                </w:r>
                <w:r>
                  <w:rPr>
                    <w:noProof/>
                    <w:webHidden/>
                  </w:rPr>
                  <w:t>122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2" w:history="1">
                <w:r w:rsidRPr="00D377D2">
                  <w:rPr>
                    <w:rStyle w:val="Kpr"/>
                    <w:b/>
                    <w:noProof/>
                  </w:rPr>
                  <w:t>4.6.5. Tarsim</w:t>
                </w:r>
                <w:r>
                  <w:rPr>
                    <w:noProof/>
                    <w:webHidden/>
                  </w:rPr>
                  <w:tab/>
                </w:r>
                <w:r>
                  <w:rPr>
                    <w:noProof/>
                    <w:webHidden/>
                  </w:rPr>
                  <w:fldChar w:fldCharType="begin"/>
                </w:r>
                <w:r>
                  <w:rPr>
                    <w:noProof/>
                    <w:webHidden/>
                  </w:rPr>
                  <w:instrText xml:space="preserve"> PAGEREF _Toc161824562 \h </w:instrText>
                </w:r>
                <w:r>
                  <w:rPr>
                    <w:noProof/>
                    <w:webHidden/>
                  </w:rPr>
                </w:r>
                <w:r>
                  <w:rPr>
                    <w:noProof/>
                    <w:webHidden/>
                  </w:rPr>
                  <w:fldChar w:fldCharType="separate"/>
                </w:r>
                <w:r>
                  <w:rPr>
                    <w:noProof/>
                    <w:webHidden/>
                  </w:rPr>
                  <w:t>123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3" w:history="1">
                <w:r w:rsidRPr="00D377D2">
                  <w:rPr>
                    <w:rStyle w:val="Kpr"/>
                    <w:b/>
                    <w:noProof/>
                  </w:rPr>
                  <w:t>4.6.6. Çiftçi Malları Koruma (ÇMK)</w:t>
                </w:r>
                <w:r>
                  <w:rPr>
                    <w:noProof/>
                    <w:webHidden/>
                  </w:rPr>
                  <w:tab/>
                </w:r>
                <w:r>
                  <w:rPr>
                    <w:noProof/>
                    <w:webHidden/>
                  </w:rPr>
                  <w:fldChar w:fldCharType="begin"/>
                </w:r>
                <w:r>
                  <w:rPr>
                    <w:noProof/>
                    <w:webHidden/>
                  </w:rPr>
                  <w:instrText xml:space="preserve"> PAGEREF _Toc161824563 \h </w:instrText>
                </w:r>
                <w:r>
                  <w:rPr>
                    <w:noProof/>
                    <w:webHidden/>
                  </w:rPr>
                </w:r>
                <w:r>
                  <w:rPr>
                    <w:noProof/>
                    <w:webHidden/>
                  </w:rPr>
                  <w:fldChar w:fldCharType="separate"/>
                </w:r>
                <w:r>
                  <w:rPr>
                    <w:noProof/>
                    <w:webHidden/>
                  </w:rPr>
                  <w:t>124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4" w:history="1">
                <w:r w:rsidRPr="00D377D2">
                  <w:rPr>
                    <w:rStyle w:val="Kpr"/>
                    <w:b/>
                    <w:noProof/>
                  </w:rPr>
                  <w:t>4.6.7. Fenolojik Gözlem</w:t>
                </w:r>
                <w:r>
                  <w:rPr>
                    <w:noProof/>
                    <w:webHidden/>
                  </w:rPr>
                  <w:tab/>
                </w:r>
                <w:r>
                  <w:rPr>
                    <w:noProof/>
                    <w:webHidden/>
                  </w:rPr>
                  <w:fldChar w:fldCharType="begin"/>
                </w:r>
                <w:r>
                  <w:rPr>
                    <w:noProof/>
                    <w:webHidden/>
                  </w:rPr>
                  <w:instrText xml:space="preserve"> PAGEREF _Toc161824564 \h </w:instrText>
                </w:r>
                <w:r>
                  <w:rPr>
                    <w:noProof/>
                    <w:webHidden/>
                  </w:rPr>
                </w:r>
                <w:r>
                  <w:rPr>
                    <w:noProof/>
                    <w:webHidden/>
                  </w:rPr>
                  <w:fldChar w:fldCharType="separate"/>
                </w:r>
                <w:r>
                  <w:rPr>
                    <w:noProof/>
                    <w:webHidden/>
                  </w:rPr>
                  <w:t>124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5" w:history="1">
                <w:r w:rsidRPr="00D377D2">
                  <w:rPr>
                    <w:rStyle w:val="Kpr"/>
                    <w:b/>
                    <w:noProof/>
                  </w:rPr>
                  <w:t>4.6.8. Tarımsal Kuraklıkla Mücadele Stratejisi Ve Eylem Planı</w:t>
                </w:r>
                <w:r>
                  <w:rPr>
                    <w:noProof/>
                    <w:webHidden/>
                  </w:rPr>
                  <w:tab/>
                </w:r>
                <w:r>
                  <w:rPr>
                    <w:noProof/>
                    <w:webHidden/>
                  </w:rPr>
                  <w:fldChar w:fldCharType="begin"/>
                </w:r>
                <w:r>
                  <w:rPr>
                    <w:noProof/>
                    <w:webHidden/>
                  </w:rPr>
                  <w:instrText xml:space="preserve"> PAGEREF _Toc161824565 \h </w:instrText>
                </w:r>
                <w:r>
                  <w:rPr>
                    <w:noProof/>
                    <w:webHidden/>
                  </w:rPr>
                </w:r>
                <w:r>
                  <w:rPr>
                    <w:noProof/>
                    <w:webHidden/>
                  </w:rPr>
                  <w:fldChar w:fldCharType="separate"/>
                </w:r>
                <w:r>
                  <w:rPr>
                    <w:noProof/>
                    <w:webHidden/>
                  </w:rPr>
                  <w:t>124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66" w:history="1">
                <w:r w:rsidRPr="00D377D2">
                  <w:rPr>
                    <w:rStyle w:val="Kpr"/>
                    <w:b/>
                    <w:noProof/>
                  </w:rPr>
                  <w:t>4.6.9. CİMER, TİMER, Bilgi Edinme İşlemleri</w:t>
                </w:r>
                <w:r>
                  <w:rPr>
                    <w:noProof/>
                    <w:webHidden/>
                  </w:rPr>
                  <w:tab/>
                </w:r>
                <w:r>
                  <w:rPr>
                    <w:noProof/>
                    <w:webHidden/>
                  </w:rPr>
                  <w:fldChar w:fldCharType="begin"/>
                </w:r>
                <w:r>
                  <w:rPr>
                    <w:noProof/>
                    <w:webHidden/>
                  </w:rPr>
                  <w:instrText xml:space="preserve"> PAGEREF _Toc161824566 \h </w:instrText>
                </w:r>
                <w:r>
                  <w:rPr>
                    <w:noProof/>
                    <w:webHidden/>
                  </w:rPr>
                </w:r>
                <w:r>
                  <w:rPr>
                    <w:noProof/>
                    <w:webHidden/>
                  </w:rPr>
                  <w:fldChar w:fldCharType="separate"/>
                </w:r>
                <w:r>
                  <w:rPr>
                    <w:noProof/>
                    <w:webHidden/>
                  </w:rPr>
                  <w:t>124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67" w:history="1">
                <w:r w:rsidRPr="00D377D2">
                  <w:rPr>
                    <w:rStyle w:val="Kpr"/>
                    <w:noProof/>
                  </w:rPr>
                  <w:t>4.6.9.1. CİMER İşlemleri</w:t>
                </w:r>
                <w:r>
                  <w:rPr>
                    <w:noProof/>
                    <w:webHidden/>
                  </w:rPr>
                  <w:tab/>
                </w:r>
                <w:r>
                  <w:rPr>
                    <w:noProof/>
                    <w:webHidden/>
                  </w:rPr>
                  <w:fldChar w:fldCharType="begin"/>
                </w:r>
                <w:r>
                  <w:rPr>
                    <w:noProof/>
                    <w:webHidden/>
                  </w:rPr>
                  <w:instrText xml:space="preserve"> PAGEREF _Toc161824567 \h </w:instrText>
                </w:r>
                <w:r>
                  <w:rPr>
                    <w:noProof/>
                    <w:webHidden/>
                  </w:rPr>
                </w:r>
                <w:r>
                  <w:rPr>
                    <w:noProof/>
                    <w:webHidden/>
                  </w:rPr>
                  <w:fldChar w:fldCharType="separate"/>
                </w:r>
                <w:r>
                  <w:rPr>
                    <w:noProof/>
                    <w:webHidden/>
                  </w:rPr>
                  <w:t>124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68" w:history="1">
                <w:r w:rsidRPr="00D377D2">
                  <w:rPr>
                    <w:rStyle w:val="Kpr"/>
                    <w:noProof/>
                  </w:rPr>
                  <w:t>4.6.9.2. TİMER İşlemleri</w:t>
                </w:r>
                <w:r>
                  <w:rPr>
                    <w:noProof/>
                    <w:webHidden/>
                  </w:rPr>
                  <w:tab/>
                </w:r>
                <w:r>
                  <w:rPr>
                    <w:noProof/>
                    <w:webHidden/>
                  </w:rPr>
                  <w:fldChar w:fldCharType="begin"/>
                </w:r>
                <w:r>
                  <w:rPr>
                    <w:noProof/>
                    <w:webHidden/>
                  </w:rPr>
                  <w:instrText xml:space="preserve"> PAGEREF _Toc161824568 \h </w:instrText>
                </w:r>
                <w:r>
                  <w:rPr>
                    <w:noProof/>
                    <w:webHidden/>
                  </w:rPr>
                </w:r>
                <w:r>
                  <w:rPr>
                    <w:noProof/>
                    <w:webHidden/>
                  </w:rPr>
                  <w:fldChar w:fldCharType="separate"/>
                </w:r>
                <w:r>
                  <w:rPr>
                    <w:noProof/>
                    <w:webHidden/>
                  </w:rPr>
                  <w:t>125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69" w:history="1">
                <w:r w:rsidRPr="00D377D2">
                  <w:rPr>
                    <w:rStyle w:val="Kpr"/>
                    <w:noProof/>
                  </w:rPr>
                  <w:t>4.6.9.3. Bilgi Edinme Başvuruları</w:t>
                </w:r>
                <w:r>
                  <w:rPr>
                    <w:noProof/>
                    <w:webHidden/>
                  </w:rPr>
                  <w:tab/>
                </w:r>
                <w:r>
                  <w:rPr>
                    <w:noProof/>
                    <w:webHidden/>
                  </w:rPr>
                  <w:fldChar w:fldCharType="begin"/>
                </w:r>
                <w:r>
                  <w:rPr>
                    <w:noProof/>
                    <w:webHidden/>
                  </w:rPr>
                  <w:instrText xml:space="preserve"> PAGEREF _Toc161824569 \h </w:instrText>
                </w:r>
                <w:r>
                  <w:rPr>
                    <w:noProof/>
                    <w:webHidden/>
                  </w:rPr>
                </w:r>
                <w:r>
                  <w:rPr>
                    <w:noProof/>
                    <w:webHidden/>
                  </w:rPr>
                  <w:fldChar w:fldCharType="separate"/>
                </w:r>
                <w:r>
                  <w:rPr>
                    <w:noProof/>
                    <w:webHidden/>
                  </w:rPr>
                  <w:t>125</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0" w:history="1">
                <w:r w:rsidRPr="00D377D2">
                  <w:rPr>
                    <w:rStyle w:val="Kpr"/>
                    <w:noProof/>
                  </w:rPr>
                  <w:t>4.6.9.4. Soru Önergeleri</w:t>
                </w:r>
                <w:r>
                  <w:rPr>
                    <w:noProof/>
                    <w:webHidden/>
                  </w:rPr>
                  <w:tab/>
                </w:r>
                <w:r>
                  <w:rPr>
                    <w:noProof/>
                    <w:webHidden/>
                  </w:rPr>
                  <w:fldChar w:fldCharType="begin"/>
                </w:r>
                <w:r>
                  <w:rPr>
                    <w:noProof/>
                    <w:webHidden/>
                  </w:rPr>
                  <w:instrText xml:space="preserve"> PAGEREF _Toc161824570 \h </w:instrText>
                </w:r>
                <w:r>
                  <w:rPr>
                    <w:noProof/>
                    <w:webHidden/>
                  </w:rPr>
                </w:r>
                <w:r>
                  <w:rPr>
                    <w:noProof/>
                    <w:webHidden/>
                  </w:rPr>
                  <w:fldChar w:fldCharType="separate"/>
                </w:r>
                <w:r>
                  <w:rPr>
                    <w:noProof/>
                    <w:webHidden/>
                  </w:rPr>
                  <w:t>125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71" w:history="1">
                <w:r w:rsidRPr="00D377D2">
                  <w:rPr>
                    <w:rStyle w:val="Kpr"/>
                    <w:b/>
                    <w:noProof/>
                  </w:rPr>
                  <w:t>4.6.10. Staj İşlemleri</w:t>
                </w:r>
                <w:r>
                  <w:rPr>
                    <w:noProof/>
                    <w:webHidden/>
                  </w:rPr>
                  <w:tab/>
                </w:r>
                <w:r>
                  <w:rPr>
                    <w:noProof/>
                    <w:webHidden/>
                  </w:rPr>
                  <w:fldChar w:fldCharType="begin"/>
                </w:r>
                <w:r>
                  <w:rPr>
                    <w:noProof/>
                    <w:webHidden/>
                  </w:rPr>
                  <w:instrText xml:space="preserve"> PAGEREF _Toc161824571 \h </w:instrText>
                </w:r>
                <w:r>
                  <w:rPr>
                    <w:noProof/>
                    <w:webHidden/>
                  </w:rPr>
                </w:r>
                <w:r>
                  <w:rPr>
                    <w:noProof/>
                    <w:webHidden/>
                  </w:rPr>
                  <w:fldChar w:fldCharType="separate"/>
                </w:r>
                <w:r>
                  <w:rPr>
                    <w:noProof/>
                    <w:webHidden/>
                  </w:rPr>
                  <w:t>125</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72" w:history="1">
                <w:r w:rsidRPr="00D377D2">
                  <w:rPr>
                    <w:rStyle w:val="Kpr"/>
                    <w:b/>
                    <w:noProof/>
                  </w:rPr>
                  <w:t>4.7. KIRSAL KALKINMA VE ÖRGÜTLENME ŞUBE MÜDÜRLÜĞÜ</w:t>
                </w:r>
                <w:r>
                  <w:rPr>
                    <w:noProof/>
                    <w:webHidden/>
                  </w:rPr>
                  <w:tab/>
                </w:r>
                <w:r>
                  <w:rPr>
                    <w:noProof/>
                    <w:webHidden/>
                  </w:rPr>
                  <w:fldChar w:fldCharType="begin"/>
                </w:r>
                <w:r>
                  <w:rPr>
                    <w:noProof/>
                    <w:webHidden/>
                  </w:rPr>
                  <w:instrText xml:space="preserve"> PAGEREF _Toc161824572 \h </w:instrText>
                </w:r>
                <w:r>
                  <w:rPr>
                    <w:noProof/>
                    <w:webHidden/>
                  </w:rPr>
                </w:r>
                <w:r>
                  <w:rPr>
                    <w:noProof/>
                    <w:webHidden/>
                  </w:rPr>
                  <w:fldChar w:fldCharType="separate"/>
                </w:r>
                <w:r>
                  <w:rPr>
                    <w:noProof/>
                    <w:webHidden/>
                  </w:rPr>
                  <w:t>127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73" w:history="1">
                <w:r w:rsidRPr="00D377D2">
                  <w:rPr>
                    <w:rStyle w:val="Kpr"/>
                    <w:b/>
                    <w:noProof/>
                  </w:rPr>
                  <w:t>4.7.1. Tarımsal Örgütlenme</w:t>
                </w:r>
                <w:r>
                  <w:rPr>
                    <w:noProof/>
                    <w:webHidden/>
                  </w:rPr>
                  <w:tab/>
                </w:r>
                <w:r>
                  <w:rPr>
                    <w:noProof/>
                    <w:webHidden/>
                  </w:rPr>
                  <w:fldChar w:fldCharType="begin"/>
                </w:r>
                <w:r>
                  <w:rPr>
                    <w:noProof/>
                    <w:webHidden/>
                  </w:rPr>
                  <w:instrText xml:space="preserve"> PAGEREF _Toc161824573 \h </w:instrText>
                </w:r>
                <w:r>
                  <w:rPr>
                    <w:noProof/>
                    <w:webHidden/>
                  </w:rPr>
                </w:r>
                <w:r>
                  <w:rPr>
                    <w:noProof/>
                    <w:webHidden/>
                  </w:rPr>
                  <w:fldChar w:fldCharType="separate"/>
                </w:r>
                <w:r>
                  <w:rPr>
                    <w:noProof/>
                    <w:webHidden/>
                  </w:rPr>
                  <w:t>127</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4" w:history="1">
                <w:r w:rsidRPr="00D377D2">
                  <w:rPr>
                    <w:rStyle w:val="Kpr"/>
                    <w:noProof/>
                  </w:rPr>
                  <w:t>4.7.1.1. Tarımsal Amaçlı Kooperatifler</w:t>
                </w:r>
                <w:r>
                  <w:rPr>
                    <w:noProof/>
                    <w:webHidden/>
                  </w:rPr>
                  <w:tab/>
                </w:r>
                <w:r>
                  <w:rPr>
                    <w:noProof/>
                    <w:webHidden/>
                  </w:rPr>
                  <w:fldChar w:fldCharType="begin"/>
                </w:r>
                <w:r>
                  <w:rPr>
                    <w:noProof/>
                    <w:webHidden/>
                  </w:rPr>
                  <w:instrText xml:space="preserve"> PAGEREF _Toc161824574 \h </w:instrText>
                </w:r>
                <w:r>
                  <w:rPr>
                    <w:noProof/>
                    <w:webHidden/>
                  </w:rPr>
                </w:r>
                <w:r>
                  <w:rPr>
                    <w:noProof/>
                    <w:webHidden/>
                  </w:rPr>
                  <w:fldChar w:fldCharType="separate"/>
                </w:r>
                <w:r>
                  <w:rPr>
                    <w:noProof/>
                    <w:webHidden/>
                  </w:rPr>
                  <w:t>128</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5" w:history="1">
                <w:r w:rsidRPr="00D377D2">
                  <w:rPr>
                    <w:rStyle w:val="Kpr"/>
                    <w:noProof/>
                  </w:rPr>
                  <w:t>4.7.1.2. Bölge Birlikleri</w:t>
                </w:r>
                <w:r>
                  <w:rPr>
                    <w:noProof/>
                    <w:webHidden/>
                  </w:rPr>
                  <w:tab/>
                </w:r>
                <w:r>
                  <w:rPr>
                    <w:noProof/>
                    <w:webHidden/>
                  </w:rPr>
                  <w:fldChar w:fldCharType="begin"/>
                </w:r>
                <w:r>
                  <w:rPr>
                    <w:noProof/>
                    <w:webHidden/>
                  </w:rPr>
                  <w:instrText xml:space="preserve"> PAGEREF _Toc161824575 \h </w:instrText>
                </w:r>
                <w:r>
                  <w:rPr>
                    <w:noProof/>
                    <w:webHidden/>
                  </w:rPr>
                </w:r>
                <w:r>
                  <w:rPr>
                    <w:noProof/>
                    <w:webHidden/>
                  </w:rPr>
                  <w:fldChar w:fldCharType="separate"/>
                </w:r>
                <w:r>
                  <w:rPr>
                    <w:noProof/>
                    <w:webHidden/>
                  </w:rPr>
                  <w:t>130</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6" w:history="1">
                <w:r w:rsidRPr="00D377D2">
                  <w:rPr>
                    <w:rStyle w:val="Kpr"/>
                    <w:noProof/>
                  </w:rPr>
                  <w:t>4.7.1.3. Islah Amaçlı Yetiştirici Birlikleri</w:t>
                </w:r>
                <w:r>
                  <w:rPr>
                    <w:noProof/>
                    <w:webHidden/>
                  </w:rPr>
                  <w:tab/>
                </w:r>
                <w:r>
                  <w:rPr>
                    <w:noProof/>
                    <w:webHidden/>
                  </w:rPr>
                  <w:fldChar w:fldCharType="begin"/>
                </w:r>
                <w:r>
                  <w:rPr>
                    <w:noProof/>
                    <w:webHidden/>
                  </w:rPr>
                  <w:instrText xml:space="preserve"> PAGEREF _Toc161824576 \h </w:instrText>
                </w:r>
                <w:r>
                  <w:rPr>
                    <w:noProof/>
                    <w:webHidden/>
                  </w:rPr>
                </w:r>
                <w:r>
                  <w:rPr>
                    <w:noProof/>
                    <w:webHidden/>
                  </w:rPr>
                  <w:fldChar w:fldCharType="separate"/>
                </w:r>
                <w:r>
                  <w:rPr>
                    <w:noProof/>
                    <w:webHidden/>
                  </w:rPr>
                  <w:t>131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7" w:history="1">
                <w:r w:rsidRPr="00D377D2">
                  <w:rPr>
                    <w:rStyle w:val="Kpr"/>
                    <w:noProof/>
                  </w:rPr>
                  <w:t>4.7.1.4. Üretici Birlikleri</w:t>
                </w:r>
                <w:r>
                  <w:rPr>
                    <w:noProof/>
                    <w:webHidden/>
                  </w:rPr>
                  <w:tab/>
                </w:r>
                <w:r>
                  <w:rPr>
                    <w:noProof/>
                    <w:webHidden/>
                  </w:rPr>
                  <w:fldChar w:fldCharType="begin"/>
                </w:r>
                <w:r>
                  <w:rPr>
                    <w:noProof/>
                    <w:webHidden/>
                  </w:rPr>
                  <w:instrText xml:space="preserve"> PAGEREF _Toc161824577 \h </w:instrText>
                </w:r>
                <w:r>
                  <w:rPr>
                    <w:noProof/>
                    <w:webHidden/>
                  </w:rPr>
                </w:r>
                <w:r>
                  <w:rPr>
                    <w:noProof/>
                    <w:webHidden/>
                  </w:rPr>
                  <w:fldChar w:fldCharType="separate"/>
                </w:r>
                <w:r>
                  <w:rPr>
                    <w:noProof/>
                    <w:webHidden/>
                  </w:rPr>
                  <w:t>131</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8" w:history="1">
                <w:r w:rsidRPr="00D377D2">
                  <w:rPr>
                    <w:rStyle w:val="Kpr"/>
                    <w:noProof/>
                  </w:rPr>
                  <w:t>4.7.1.5. Kooperatif Eğitim Çalışmaları</w:t>
                </w:r>
                <w:r>
                  <w:rPr>
                    <w:noProof/>
                    <w:webHidden/>
                  </w:rPr>
                  <w:tab/>
                </w:r>
                <w:r>
                  <w:rPr>
                    <w:noProof/>
                    <w:webHidden/>
                  </w:rPr>
                  <w:fldChar w:fldCharType="begin"/>
                </w:r>
                <w:r>
                  <w:rPr>
                    <w:noProof/>
                    <w:webHidden/>
                  </w:rPr>
                  <w:instrText xml:space="preserve"> PAGEREF _Toc161824578 \h </w:instrText>
                </w:r>
                <w:r>
                  <w:rPr>
                    <w:noProof/>
                    <w:webHidden/>
                  </w:rPr>
                </w:r>
                <w:r>
                  <w:rPr>
                    <w:noProof/>
                    <w:webHidden/>
                  </w:rPr>
                  <w:fldChar w:fldCharType="separate"/>
                </w:r>
                <w:r>
                  <w:rPr>
                    <w:noProof/>
                    <w:webHidden/>
                  </w:rPr>
                  <w:t>134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79" w:history="1">
                <w:r w:rsidRPr="00D377D2">
                  <w:rPr>
                    <w:rStyle w:val="Kpr"/>
                    <w:noProof/>
                  </w:rPr>
                  <w:t>4.7.1.5.1. Bakanlık Temsilcisi Eğitimi</w:t>
                </w:r>
                <w:r>
                  <w:rPr>
                    <w:noProof/>
                    <w:webHidden/>
                  </w:rPr>
                  <w:tab/>
                </w:r>
                <w:r>
                  <w:rPr>
                    <w:noProof/>
                    <w:webHidden/>
                  </w:rPr>
                  <w:fldChar w:fldCharType="begin"/>
                </w:r>
                <w:r>
                  <w:rPr>
                    <w:noProof/>
                    <w:webHidden/>
                  </w:rPr>
                  <w:instrText xml:space="preserve"> PAGEREF _Toc161824579 \h </w:instrText>
                </w:r>
                <w:r>
                  <w:rPr>
                    <w:noProof/>
                    <w:webHidden/>
                  </w:rPr>
                </w:r>
                <w:r>
                  <w:rPr>
                    <w:noProof/>
                    <w:webHidden/>
                  </w:rPr>
                  <w:fldChar w:fldCharType="separate"/>
                </w:r>
                <w:r>
                  <w:rPr>
                    <w:noProof/>
                    <w:webHidden/>
                  </w:rPr>
                  <w:t>134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80" w:history="1">
                <w:r w:rsidRPr="00D377D2">
                  <w:rPr>
                    <w:rStyle w:val="Kpr"/>
                    <w:noProof/>
                  </w:rPr>
                  <w:t>4.7.1.5.2. Kadın Kooperatiflerinin Güçlendirilmesi İşbirliği Protokolü</w:t>
                </w:r>
                <w:r>
                  <w:rPr>
                    <w:noProof/>
                    <w:webHidden/>
                  </w:rPr>
                  <w:tab/>
                </w:r>
                <w:r>
                  <w:rPr>
                    <w:noProof/>
                    <w:webHidden/>
                  </w:rPr>
                  <w:fldChar w:fldCharType="begin"/>
                </w:r>
                <w:r>
                  <w:rPr>
                    <w:noProof/>
                    <w:webHidden/>
                  </w:rPr>
                  <w:instrText xml:space="preserve"> PAGEREF _Toc161824580 \h </w:instrText>
                </w:r>
                <w:r>
                  <w:rPr>
                    <w:noProof/>
                    <w:webHidden/>
                  </w:rPr>
                </w:r>
                <w:r>
                  <w:rPr>
                    <w:noProof/>
                    <w:webHidden/>
                  </w:rPr>
                  <w:fldChar w:fldCharType="separate"/>
                </w:r>
                <w:r>
                  <w:rPr>
                    <w:noProof/>
                    <w:webHidden/>
                  </w:rPr>
                  <w:t>134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81" w:history="1">
                <w:r w:rsidRPr="00D377D2">
                  <w:rPr>
                    <w:rStyle w:val="Kpr"/>
                    <w:noProof/>
                  </w:rPr>
                  <w:t>4.7.1.5.3. Havza Toplantıları</w:t>
                </w:r>
                <w:r>
                  <w:rPr>
                    <w:noProof/>
                    <w:webHidden/>
                  </w:rPr>
                  <w:tab/>
                </w:r>
                <w:r>
                  <w:rPr>
                    <w:noProof/>
                    <w:webHidden/>
                  </w:rPr>
                  <w:fldChar w:fldCharType="begin"/>
                </w:r>
                <w:r>
                  <w:rPr>
                    <w:noProof/>
                    <w:webHidden/>
                  </w:rPr>
                  <w:instrText xml:space="preserve"> PAGEREF _Toc161824581 \h </w:instrText>
                </w:r>
                <w:r>
                  <w:rPr>
                    <w:noProof/>
                    <w:webHidden/>
                  </w:rPr>
                </w:r>
                <w:r>
                  <w:rPr>
                    <w:noProof/>
                    <w:webHidden/>
                  </w:rPr>
                  <w:fldChar w:fldCharType="separate"/>
                </w:r>
                <w:r>
                  <w:rPr>
                    <w:noProof/>
                    <w:webHidden/>
                  </w:rPr>
                  <w:t>134</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82" w:history="1">
                <w:r w:rsidRPr="00D377D2">
                  <w:rPr>
                    <w:rStyle w:val="Kpr"/>
                    <w:noProof/>
                  </w:rPr>
                  <w:t>4.7.1.6. Kooperatiflerde Denetim</w:t>
                </w:r>
                <w:r>
                  <w:rPr>
                    <w:noProof/>
                    <w:webHidden/>
                  </w:rPr>
                  <w:tab/>
                </w:r>
                <w:r>
                  <w:rPr>
                    <w:noProof/>
                    <w:webHidden/>
                  </w:rPr>
                  <w:fldChar w:fldCharType="begin"/>
                </w:r>
                <w:r>
                  <w:rPr>
                    <w:noProof/>
                    <w:webHidden/>
                  </w:rPr>
                  <w:instrText xml:space="preserve"> PAGEREF _Toc161824582 \h </w:instrText>
                </w:r>
                <w:r>
                  <w:rPr>
                    <w:noProof/>
                    <w:webHidden/>
                  </w:rPr>
                </w:r>
                <w:r>
                  <w:rPr>
                    <w:noProof/>
                    <w:webHidden/>
                  </w:rPr>
                  <w:fldChar w:fldCharType="separate"/>
                </w:r>
                <w:r>
                  <w:rPr>
                    <w:noProof/>
                    <w:webHidden/>
                  </w:rPr>
                  <w:t>134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83" w:history="1">
                <w:r w:rsidRPr="00D377D2">
                  <w:rPr>
                    <w:rStyle w:val="Kpr"/>
                    <w:b/>
                    <w:noProof/>
                  </w:rPr>
                  <w:t>4.7.2. Kırsal Kalkınma Yatırımlarının Desteklenmesi Programı (KKYDP)</w:t>
                </w:r>
                <w:r>
                  <w:rPr>
                    <w:noProof/>
                    <w:webHidden/>
                  </w:rPr>
                  <w:tab/>
                </w:r>
                <w:r>
                  <w:rPr>
                    <w:noProof/>
                    <w:webHidden/>
                  </w:rPr>
                  <w:fldChar w:fldCharType="begin"/>
                </w:r>
                <w:r>
                  <w:rPr>
                    <w:noProof/>
                    <w:webHidden/>
                  </w:rPr>
                  <w:instrText xml:space="preserve"> PAGEREF _Toc161824583 \h </w:instrText>
                </w:r>
                <w:r>
                  <w:rPr>
                    <w:noProof/>
                    <w:webHidden/>
                  </w:rPr>
                </w:r>
                <w:r>
                  <w:rPr>
                    <w:noProof/>
                    <w:webHidden/>
                  </w:rPr>
                  <w:fldChar w:fldCharType="separate"/>
                </w:r>
                <w:r>
                  <w:rPr>
                    <w:noProof/>
                    <w:webHidden/>
                  </w:rPr>
                  <w:t>136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84" w:history="1">
                <w:r w:rsidRPr="00D377D2">
                  <w:rPr>
                    <w:rStyle w:val="Kpr"/>
                    <w:noProof/>
                  </w:rPr>
                  <w:t>4.7.2.1. KKYDP Ekonomik Yatırımlar Hibe Desteklemeleri</w:t>
                </w:r>
                <w:r>
                  <w:rPr>
                    <w:noProof/>
                    <w:webHidden/>
                  </w:rPr>
                  <w:tab/>
                </w:r>
                <w:r>
                  <w:rPr>
                    <w:noProof/>
                    <w:webHidden/>
                  </w:rPr>
                  <w:fldChar w:fldCharType="begin"/>
                </w:r>
                <w:r>
                  <w:rPr>
                    <w:noProof/>
                    <w:webHidden/>
                  </w:rPr>
                  <w:instrText xml:space="preserve"> PAGEREF _Toc161824584 \h </w:instrText>
                </w:r>
                <w:r>
                  <w:rPr>
                    <w:noProof/>
                    <w:webHidden/>
                  </w:rPr>
                </w:r>
                <w:r>
                  <w:rPr>
                    <w:noProof/>
                    <w:webHidden/>
                  </w:rPr>
                  <w:fldChar w:fldCharType="separate"/>
                </w:r>
                <w:r>
                  <w:rPr>
                    <w:noProof/>
                    <w:webHidden/>
                  </w:rPr>
                  <w:t>136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85" w:history="1">
                <w:r w:rsidRPr="00D377D2">
                  <w:rPr>
                    <w:rStyle w:val="Kpr"/>
                    <w:noProof/>
                  </w:rPr>
                  <w:t>4.7.2.2. Bireysel Sulama Makine Ekipman Alımlarının Desteklenmesi Programı</w:t>
                </w:r>
                <w:r>
                  <w:rPr>
                    <w:noProof/>
                    <w:webHidden/>
                  </w:rPr>
                  <w:tab/>
                </w:r>
                <w:r>
                  <w:rPr>
                    <w:noProof/>
                    <w:webHidden/>
                  </w:rPr>
                  <w:fldChar w:fldCharType="begin"/>
                </w:r>
                <w:r>
                  <w:rPr>
                    <w:noProof/>
                    <w:webHidden/>
                  </w:rPr>
                  <w:instrText xml:space="preserve"> PAGEREF _Toc161824585 \h </w:instrText>
                </w:r>
                <w:r>
                  <w:rPr>
                    <w:noProof/>
                    <w:webHidden/>
                  </w:rPr>
                </w:r>
                <w:r>
                  <w:rPr>
                    <w:noProof/>
                    <w:webHidden/>
                  </w:rPr>
                  <w:fldChar w:fldCharType="separate"/>
                </w:r>
                <w:r>
                  <w:rPr>
                    <w:noProof/>
                    <w:webHidden/>
                  </w:rPr>
                  <w:t>142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86" w:history="1">
                <w:r w:rsidRPr="00D377D2">
                  <w:rPr>
                    <w:rStyle w:val="Kpr"/>
                    <w:b/>
                    <w:noProof/>
                  </w:rPr>
                  <w:t>4.7.3. Kırsal Kalkınmada Uzman Eller Projelerinin Desteklenmesi</w:t>
                </w:r>
                <w:r>
                  <w:rPr>
                    <w:noProof/>
                    <w:webHidden/>
                  </w:rPr>
                  <w:tab/>
                </w:r>
                <w:r>
                  <w:rPr>
                    <w:noProof/>
                    <w:webHidden/>
                  </w:rPr>
                  <w:fldChar w:fldCharType="begin"/>
                </w:r>
                <w:r>
                  <w:rPr>
                    <w:noProof/>
                    <w:webHidden/>
                  </w:rPr>
                  <w:instrText xml:space="preserve"> PAGEREF _Toc161824586 \h </w:instrText>
                </w:r>
                <w:r>
                  <w:rPr>
                    <w:noProof/>
                    <w:webHidden/>
                  </w:rPr>
                </w:r>
                <w:r>
                  <w:rPr>
                    <w:noProof/>
                    <w:webHidden/>
                  </w:rPr>
                  <w:fldChar w:fldCharType="separate"/>
                </w:r>
                <w:r>
                  <w:rPr>
                    <w:noProof/>
                    <w:webHidden/>
                  </w:rPr>
                  <w:t>143</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87" w:history="1">
                <w:r w:rsidRPr="00D377D2">
                  <w:rPr>
                    <w:rStyle w:val="Kpr"/>
                    <w:b/>
                    <w:noProof/>
                  </w:rPr>
                  <w:t>4.7.4. Büyükbaş Ve Küçükbaş Hayvancılık İşletmelerine Yönelik Yatırımların Desteklenmesi</w:t>
                </w:r>
                <w:r>
                  <w:rPr>
                    <w:noProof/>
                    <w:webHidden/>
                  </w:rPr>
                  <w:tab/>
                </w:r>
                <w:r>
                  <w:rPr>
                    <w:noProof/>
                    <w:webHidden/>
                  </w:rPr>
                  <w:fldChar w:fldCharType="begin"/>
                </w:r>
                <w:r>
                  <w:rPr>
                    <w:noProof/>
                    <w:webHidden/>
                  </w:rPr>
                  <w:instrText xml:space="preserve"> PAGEREF _Toc161824587 \h </w:instrText>
                </w:r>
                <w:r>
                  <w:rPr>
                    <w:noProof/>
                    <w:webHidden/>
                  </w:rPr>
                </w:r>
                <w:r>
                  <w:rPr>
                    <w:noProof/>
                    <w:webHidden/>
                  </w:rPr>
                  <w:fldChar w:fldCharType="separate"/>
                </w:r>
                <w:r>
                  <w:rPr>
                    <w:noProof/>
                    <w:webHidden/>
                  </w:rPr>
                  <w:t>151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88" w:history="1">
                <w:r w:rsidRPr="00D377D2">
                  <w:rPr>
                    <w:rStyle w:val="Kpr"/>
                    <w:b/>
                    <w:noProof/>
                  </w:rPr>
                  <w:t>4.7.5. Tarımsal Yatırımcı Danışma Ofisi Faaliyetleri</w:t>
                </w:r>
                <w:r>
                  <w:rPr>
                    <w:noProof/>
                    <w:webHidden/>
                  </w:rPr>
                  <w:tab/>
                </w:r>
                <w:r>
                  <w:rPr>
                    <w:noProof/>
                    <w:webHidden/>
                  </w:rPr>
                  <w:fldChar w:fldCharType="begin"/>
                </w:r>
                <w:r>
                  <w:rPr>
                    <w:noProof/>
                    <w:webHidden/>
                  </w:rPr>
                  <w:instrText xml:space="preserve"> PAGEREF _Toc161824588 \h </w:instrText>
                </w:r>
                <w:r>
                  <w:rPr>
                    <w:noProof/>
                    <w:webHidden/>
                  </w:rPr>
                </w:r>
                <w:r>
                  <w:rPr>
                    <w:noProof/>
                    <w:webHidden/>
                  </w:rPr>
                  <w:fldChar w:fldCharType="separate"/>
                </w:r>
                <w:r>
                  <w:rPr>
                    <w:noProof/>
                    <w:webHidden/>
                  </w:rPr>
                  <w:t>151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89" w:history="1">
                <w:r w:rsidRPr="00D377D2">
                  <w:rPr>
                    <w:rStyle w:val="Kpr"/>
                    <w:b/>
                    <w:noProof/>
                  </w:rPr>
                  <w:t>4.8. GIDA VE YEM ŞUBE MÜDÜRLÜĞÜ</w:t>
                </w:r>
                <w:r>
                  <w:rPr>
                    <w:noProof/>
                    <w:webHidden/>
                  </w:rPr>
                  <w:tab/>
                </w:r>
                <w:r>
                  <w:rPr>
                    <w:noProof/>
                    <w:webHidden/>
                  </w:rPr>
                  <w:fldChar w:fldCharType="begin"/>
                </w:r>
                <w:r>
                  <w:rPr>
                    <w:noProof/>
                    <w:webHidden/>
                  </w:rPr>
                  <w:instrText xml:space="preserve"> PAGEREF _Toc161824589 \h </w:instrText>
                </w:r>
                <w:r>
                  <w:rPr>
                    <w:noProof/>
                    <w:webHidden/>
                  </w:rPr>
                </w:r>
                <w:r>
                  <w:rPr>
                    <w:noProof/>
                    <w:webHidden/>
                  </w:rPr>
                  <w:fldChar w:fldCharType="separate"/>
                </w:r>
                <w:r>
                  <w:rPr>
                    <w:noProof/>
                    <w:webHidden/>
                  </w:rPr>
                  <w:t>152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0" w:history="1">
                <w:r w:rsidRPr="00D377D2">
                  <w:rPr>
                    <w:rStyle w:val="Kpr"/>
                    <w:b/>
                    <w:noProof/>
                  </w:rPr>
                  <w:t>4.8.1. Gıda İşletmeleri</w:t>
                </w:r>
                <w:r>
                  <w:rPr>
                    <w:noProof/>
                    <w:webHidden/>
                  </w:rPr>
                  <w:tab/>
                </w:r>
                <w:r>
                  <w:rPr>
                    <w:noProof/>
                    <w:webHidden/>
                  </w:rPr>
                  <w:fldChar w:fldCharType="begin"/>
                </w:r>
                <w:r>
                  <w:rPr>
                    <w:noProof/>
                    <w:webHidden/>
                  </w:rPr>
                  <w:instrText xml:space="preserve"> PAGEREF _Toc161824590 \h </w:instrText>
                </w:r>
                <w:r>
                  <w:rPr>
                    <w:noProof/>
                    <w:webHidden/>
                  </w:rPr>
                </w:r>
                <w:r>
                  <w:rPr>
                    <w:noProof/>
                    <w:webHidden/>
                  </w:rPr>
                  <w:fldChar w:fldCharType="separate"/>
                </w:r>
                <w:r>
                  <w:rPr>
                    <w:noProof/>
                    <w:webHidden/>
                  </w:rPr>
                  <w:t>152</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1" w:history="1">
                <w:r w:rsidRPr="00D377D2">
                  <w:rPr>
                    <w:rStyle w:val="Kpr"/>
                    <w:b/>
                    <w:noProof/>
                  </w:rPr>
                  <w:t>4.8.2. Yem İşletmeleri</w:t>
                </w:r>
                <w:r>
                  <w:rPr>
                    <w:noProof/>
                    <w:webHidden/>
                  </w:rPr>
                  <w:tab/>
                </w:r>
                <w:r>
                  <w:rPr>
                    <w:noProof/>
                    <w:webHidden/>
                  </w:rPr>
                  <w:fldChar w:fldCharType="begin"/>
                </w:r>
                <w:r>
                  <w:rPr>
                    <w:noProof/>
                    <w:webHidden/>
                  </w:rPr>
                  <w:instrText xml:space="preserve"> PAGEREF _Toc161824591 \h </w:instrText>
                </w:r>
                <w:r>
                  <w:rPr>
                    <w:noProof/>
                    <w:webHidden/>
                  </w:rPr>
                </w:r>
                <w:r>
                  <w:rPr>
                    <w:noProof/>
                    <w:webHidden/>
                  </w:rPr>
                  <w:fldChar w:fldCharType="separate"/>
                </w:r>
                <w:r>
                  <w:rPr>
                    <w:noProof/>
                    <w:webHidden/>
                  </w:rPr>
                  <w:t>154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2" w:history="1">
                <w:r w:rsidRPr="00D377D2">
                  <w:rPr>
                    <w:rStyle w:val="Kpr"/>
                    <w:b/>
                    <w:noProof/>
                  </w:rPr>
                  <w:t>4.8.3. Denetim Verileri</w:t>
                </w:r>
                <w:r>
                  <w:rPr>
                    <w:noProof/>
                    <w:webHidden/>
                  </w:rPr>
                  <w:tab/>
                </w:r>
                <w:r>
                  <w:rPr>
                    <w:noProof/>
                    <w:webHidden/>
                  </w:rPr>
                  <w:fldChar w:fldCharType="begin"/>
                </w:r>
                <w:r>
                  <w:rPr>
                    <w:noProof/>
                    <w:webHidden/>
                  </w:rPr>
                  <w:instrText xml:space="preserve"> PAGEREF _Toc161824592 \h </w:instrText>
                </w:r>
                <w:r>
                  <w:rPr>
                    <w:noProof/>
                    <w:webHidden/>
                  </w:rPr>
                </w:r>
                <w:r>
                  <w:rPr>
                    <w:noProof/>
                    <w:webHidden/>
                  </w:rPr>
                  <w:fldChar w:fldCharType="separate"/>
                </w:r>
                <w:r>
                  <w:rPr>
                    <w:noProof/>
                    <w:webHidden/>
                  </w:rPr>
                  <w:t>154</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3" w:history="1">
                <w:r w:rsidRPr="00D377D2">
                  <w:rPr>
                    <w:rStyle w:val="Kpr"/>
                    <w:b/>
                    <w:noProof/>
                  </w:rPr>
                  <w:t>4.8.4. Gıda ve Yem İhracatı Ve İthalatı</w:t>
                </w:r>
                <w:r>
                  <w:rPr>
                    <w:noProof/>
                    <w:webHidden/>
                  </w:rPr>
                  <w:tab/>
                </w:r>
                <w:r>
                  <w:rPr>
                    <w:noProof/>
                    <w:webHidden/>
                  </w:rPr>
                  <w:fldChar w:fldCharType="begin"/>
                </w:r>
                <w:r>
                  <w:rPr>
                    <w:noProof/>
                    <w:webHidden/>
                  </w:rPr>
                  <w:instrText xml:space="preserve"> PAGEREF _Toc161824593 \h </w:instrText>
                </w:r>
                <w:r>
                  <w:rPr>
                    <w:noProof/>
                    <w:webHidden/>
                  </w:rPr>
                </w:r>
                <w:r>
                  <w:rPr>
                    <w:noProof/>
                    <w:webHidden/>
                  </w:rPr>
                  <w:fldChar w:fldCharType="separate"/>
                </w:r>
                <w:r>
                  <w:rPr>
                    <w:noProof/>
                    <w:webHidden/>
                  </w:rPr>
                  <w:t>156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94" w:history="1">
                <w:r w:rsidRPr="00D377D2">
                  <w:rPr>
                    <w:rStyle w:val="Kpr"/>
                    <w:noProof/>
                  </w:rPr>
                  <w:t>4.8.4.1. İhracat İşlemleri</w:t>
                </w:r>
                <w:r>
                  <w:rPr>
                    <w:noProof/>
                    <w:webHidden/>
                  </w:rPr>
                  <w:tab/>
                </w:r>
                <w:r>
                  <w:rPr>
                    <w:noProof/>
                    <w:webHidden/>
                  </w:rPr>
                  <w:fldChar w:fldCharType="begin"/>
                </w:r>
                <w:r>
                  <w:rPr>
                    <w:noProof/>
                    <w:webHidden/>
                  </w:rPr>
                  <w:instrText xml:space="preserve"> PAGEREF _Toc161824594 \h </w:instrText>
                </w:r>
                <w:r>
                  <w:rPr>
                    <w:noProof/>
                    <w:webHidden/>
                  </w:rPr>
                </w:r>
                <w:r>
                  <w:rPr>
                    <w:noProof/>
                    <w:webHidden/>
                  </w:rPr>
                  <w:fldChar w:fldCharType="separate"/>
                </w:r>
                <w:r>
                  <w:rPr>
                    <w:noProof/>
                    <w:webHidden/>
                  </w:rPr>
                  <w:t>156</w:t>
                </w:r>
                <w:r>
                  <w:rPr>
                    <w:noProof/>
                    <w:webHidden/>
                  </w:rPr>
                  <w:fldChar w:fldCharType="end"/>
                </w:r>
              </w:hyperlink>
            </w:p>
            <w:p w:rsidR="00960DE7" w:rsidRDefault="00960DE7">
              <w:pPr>
                <w:pStyle w:val="T3"/>
                <w:tabs>
                  <w:tab w:val="right" w:pos="9823"/>
                </w:tabs>
                <w:rPr>
                  <w:rFonts w:eastAsiaTheme="minorEastAsia"/>
                  <w:i w:val="0"/>
                  <w:iCs w:val="0"/>
                  <w:noProof/>
                  <w:sz w:val="22"/>
                  <w:szCs w:val="22"/>
                  <w:lang w:eastAsia="tr-TR"/>
                </w:rPr>
              </w:pPr>
              <w:hyperlink w:anchor="_Toc161824595" w:history="1">
                <w:r w:rsidRPr="00D377D2">
                  <w:rPr>
                    <w:rStyle w:val="Kpr"/>
                    <w:noProof/>
                  </w:rPr>
                  <w:t>4.8.4.2. İthalat İşlemleri</w:t>
                </w:r>
                <w:r>
                  <w:rPr>
                    <w:noProof/>
                    <w:webHidden/>
                  </w:rPr>
                  <w:tab/>
                </w:r>
                <w:r>
                  <w:rPr>
                    <w:noProof/>
                    <w:webHidden/>
                  </w:rPr>
                  <w:fldChar w:fldCharType="begin"/>
                </w:r>
                <w:r>
                  <w:rPr>
                    <w:noProof/>
                    <w:webHidden/>
                  </w:rPr>
                  <w:instrText xml:space="preserve"> PAGEREF _Toc161824595 \h </w:instrText>
                </w:r>
                <w:r>
                  <w:rPr>
                    <w:noProof/>
                    <w:webHidden/>
                  </w:rPr>
                </w:r>
                <w:r>
                  <w:rPr>
                    <w:noProof/>
                    <w:webHidden/>
                  </w:rPr>
                  <w:fldChar w:fldCharType="separate"/>
                </w:r>
                <w:r>
                  <w:rPr>
                    <w:noProof/>
                    <w:webHidden/>
                  </w:rPr>
                  <w:t>156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6" w:history="1">
                <w:r w:rsidRPr="00D377D2">
                  <w:rPr>
                    <w:rStyle w:val="Kpr"/>
                    <w:b/>
                    <w:noProof/>
                  </w:rPr>
                  <w:t>4.8.5. Takviye Edici Gıdalar</w:t>
                </w:r>
                <w:r>
                  <w:rPr>
                    <w:noProof/>
                    <w:webHidden/>
                  </w:rPr>
                  <w:tab/>
                </w:r>
                <w:r>
                  <w:rPr>
                    <w:noProof/>
                    <w:webHidden/>
                  </w:rPr>
                  <w:fldChar w:fldCharType="begin"/>
                </w:r>
                <w:r>
                  <w:rPr>
                    <w:noProof/>
                    <w:webHidden/>
                  </w:rPr>
                  <w:instrText xml:space="preserve"> PAGEREF _Toc161824596 \h </w:instrText>
                </w:r>
                <w:r>
                  <w:rPr>
                    <w:noProof/>
                    <w:webHidden/>
                  </w:rPr>
                </w:r>
                <w:r>
                  <w:rPr>
                    <w:noProof/>
                    <w:webHidden/>
                  </w:rPr>
                  <w:fldChar w:fldCharType="separate"/>
                </w:r>
                <w:r>
                  <w:rPr>
                    <w:noProof/>
                    <w:webHidden/>
                  </w:rPr>
                  <w:t>156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7" w:history="1">
                <w:r w:rsidRPr="00D377D2">
                  <w:rPr>
                    <w:rStyle w:val="Kpr"/>
                    <w:b/>
                    <w:noProof/>
                  </w:rPr>
                  <w:t>4.8.6. Eğitim</w:t>
                </w:r>
                <w:r>
                  <w:rPr>
                    <w:noProof/>
                    <w:webHidden/>
                  </w:rPr>
                  <w:tab/>
                </w:r>
                <w:r>
                  <w:rPr>
                    <w:noProof/>
                    <w:webHidden/>
                  </w:rPr>
                  <w:fldChar w:fldCharType="begin"/>
                </w:r>
                <w:r>
                  <w:rPr>
                    <w:noProof/>
                    <w:webHidden/>
                  </w:rPr>
                  <w:instrText xml:space="preserve"> PAGEREF _Toc161824597 \h </w:instrText>
                </w:r>
                <w:r>
                  <w:rPr>
                    <w:noProof/>
                    <w:webHidden/>
                  </w:rPr>
                </w:r>
                <w:r>
                  <w:rPr>
                    <w:noProof/>
                    <w:webHidden/>
                  </w:rPr>
                  <w:fldChar w:fldCharType="separate"/>
                </w:r>
                <w:r>
                  <w:rPr>
                    <w:noProof/>
                    <w:webHidden/>
                  </w:rPr>
                  <w:t>156</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8" w:history="1">
                <w:r w:rsidRPr="00D377D2">
                  <w:rPr>
                    <w:rStyle w:val="Kpr"/>
                    <w:b/>
                    <w:noProof/>
                  </w:rPr>
                  <w:t>4.9. İDARİ VE MALİ İŞLER ŞUBE MÜDÜRLÜĞÜ</w:t>
                </w:r>
                <w:r>
                  <w:rPr>
                    <w:noProof/>
                    <w:webHidden/>
                  </w:rPr>
                  <w:tab/>
                </w:r>
                <w:r>
                  <w:rPr>
                    <w:noProof/>
                    <w:webHidden/>
                  </w:rPr>
                  <w:fldChar w:fldCharType="begin"/>
                </w:r>
                <w:r>
                  <w:rPr>
                    <w:noProof/>
                    <w:webHidden/>
                  </w:rPr>
                  <w:instrText xml:space="preserve"> PAGEREF _Toc161824598 \h </w:instrText>
                </w:r>
                <w:r>
                  <w:rPr>
                    <w:noProof/>
                    <w:webHidden/>
                  </w:rPr>
                </w:r>
                <w:r>
                  <w:rPr>
                    <w:noProof/>
                    <w:webHidden/>
                  </w:rPr>
                  <w:fldChar w:fldCharType="separate"/>
                </w:r>
                <w:r>
                  <w:rPr>
                    <w:noProof/>
                    <w:webHidden/>
                  </w:rPr>
                  <w:t>157</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599" w:history="1">
                <w:r w:rsidRPr="00D377D2">
                  <w:rPr>
                    <w:rStyle w:val="Kpr"/>
                    <w:b/>
                    <w:noProof/>
                  </w:rPr>
                  <w:t>4.9.1. Yapılan Faaliyetler</w:t>
                </w:r>
                <w:r>
                  <w:rPr>
                    <w:noProof/>
                    <w:webHidden/>
                  </w:rPr>
                  <w:tab/>
                </w:r>
                <w:r>
                  <w:rPr>
                    <w:noProof/>
                    <w:webHidden/>
                  </w:rPr>
                  <w:fldChar w:fldCharType="begin"/>
                </w:r>
                <w:r>
                  <w:rPr>
                    <w:noProof/>
                    <w:webHidden/>
                  </w:rPr>
                  <w:instrText xml:space="preserve"> PAGEREF _Toc161824599 \h </w:instrText>
                </w:r>
                <w:r>
                  <w:rPr>
                    <w:noProof/>
                    <w:webHidden/>
                  </w:rPr>
                </w:r>
                <w:r>
                  <w:rPr>
                    <w:noProof/>
                    <w:webHidden/>
                  </w:rPr>
                  <w:fldChar w:fldCharType="separate"/>
                </w:r>
                <w:r>
                  <w:rPr>
                    <w:noProof/>
                    <w:webHidden/>
                  </w:rPr>
                  <w:t>158</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600" w:history="1">
                <w:r w:rsidRPr="00D377D2">
                  <w:rPr>
                    <w:rStyle w:val="Kpr"/>
                    <w:b/>
                    <w:noProof/>
                  </w:rPr>
                  <w:t>4.10. HUKUK BİRİMİ</w:t>
                </w:r>
                <w:r>
                  <w:rPr>
                    <w:noProof/>
                    <w:webHidden/>
                  </w:rPr>
                  <w:tab/>
                </w:r>
                <w:r>
                  <w:rPr>
                    <w:noProof/>
                    <w:webHidden/>
                  </w:rPr>
                  <w:fldChar w:fldCharType="begin"/>
                </w:r>
                <w:r>
                  <w:rPr>
                    <w:noProof/>
                    <w:webHidden/>
                  </w:rPr>
                  <w:instrText xml:space="preserve"> PAGEREF _Toc161824600 \h </w:instrText>
                </w:r>
                <w:r>
                  <w:rPr>
                    <w:noProof/>
                    <w:webHidden/>
                  </w:rPr>
                </w:r>
                <w:r>
                  <w:rPr>
                    <w:noProof/>
                    <w:webHidden/>
                  </w:rPr>
                  <w:fldChar w:fldCharType="separate"/>
                </w:r>
                <w:r>
                  <w:rPr>
                    <w:noProof/>
                    <w:webHidden/>
                  </w:rPr>
                  <w:t>160</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601" w:history="1">
                <w:r w:rsidRPr="00D377D2">
                  <w:rPr>
                    <w:rStyle w:val="Kpr"/>
                    <w:b/>
                    <w:noProof/>
                  </w:rPr>
                  <w:t>4.11. DÖNER SERMAYE SAYMANLIĞI</w:t>
                </w:r>
                <w:r>
                  <w:rPr>
                    <w:noProof/>
                    <w:webHidden/>
                  </w:rPr>
                  <w:tab/>
                </w:r>
                <w:r>
                  <w:rPr>
                    <w:noProof/>
                    <w:webHidden/>
                  </w:rPr>
                  <w:fldChar w:fldCharType="begin"/>
                </w:r>
                <w:r>
                  <w:rPr>
                    <w:noProof/>
                    <w:webHidden/>
                  </w:rPr>
                  <w:instrText xml:space="preserve"> PAGEREF _Toc161824601 \h </w:instrText>
                </w:r>
                <w:r>
                  <w:rPr>
                    <w:noProof/>
                    <w:webHidden/>
                  </w:rPr>
                </w:r>
                <w:r>
                  <w:rPr>
                    <w:noProof/>
                    <w:webHidden/>
                  </w:rPr>
                  <w:fldChar w:fldCharType="separate"/>
                </w:r>
                <w:r>
                  <w:rPr>
                    <w:noProof/>
                    <w:webHidden/>
                  </w:rPr>
                  <w:t>161</w:t>
                </w:r>
                <w:r>
                  <w:rPr>
                    <w:noProof/>
                    <w:webHidden/>
                  </w:rPr>
                  <w:fldChar w:fldCharType="end"/>
                </w:r>
              </w:hyperlink>
            </w:p>
            <w:p w:rsidR="00960DE7" w:rsidRDefault="00960DE7">
              <w:pPr>
                <w:pStyle w:val="T2"/>
                <w:tabs>
                  <w:tab w:val="right" w:pos="9823"/>
                </w:tabs>
                <w:rPr>
                  <w:rFonts w:eastAsiaTheme="minorEastAsia"/>
                  <w:smallCaps w:val="0"/>
                  <w:noProof/>
                  <w:sz w:val="22"/>
                  <w:szCs w:val="22"/>
                  <w:lang w:eastAsia="tr-TR"/>
                </w:rPr>
              </w:pPr>
              <w:hyperlink w:anchor="_Toc161824602" w:history="1">
                <w:r w:rsidRPr="00D377D2">
                  <w:rPr>
                    <w:rStyle w:val="Kpr"/>
                    <w:b/>
                    <w:noProof/>
                  </w:rPr>
                  <w:t>4.12. SİVİL SAVUNMA UZMANLIĞI</w:t>
                </w:r>
                <w:r>
                  <w:rPr>
                    <w:noProof/>
                    <w:webHidden/>
                  </w:rPr>
                  <w:tab/>
                </w:r>
                <w:r>
                  <w:rPr>
                    <w:noProof/>
                    <w:webHidden/>
                  </w:rPr>
                  <w:fldChar w:fldCharType="begin"/>
                </w:r>
                <w:r>
                  <w:rPr>
                    <w:noProof/>
                    <w:webHidden/>
                  </w:rPr>
                  <w:instrText xml:space="preserve"> PAGEREF _Toc161824602 \h </w:instrText>
                </w:r>
                <w:r>
                  <w:rPr>
                    <w:noProof/>
                    <w:webHidden/>
                  </w:rPr>
                </w:r>
                <w:r>
                  <w:rPr>
                    <w:noProof/>
                    <w:webHidden/>
                  </w:rPr>
                  <w:fldChar w:fldCharType="separate"/>
                </w:r>
                <w:r>
                  <w:rPr>
                    <w:noProof/>
                    <w:webHidden/>
                  </w:rPr>
                  <w:t>162</w:t>
                </w:r>
                <w:r>
                  <w:rPr>
                    <w:noProof/>
                    <w:webHidden/>
                  </w:rPr>
                  <w:fldChar w:fldCharType="end"/>
                </w:r>
              </w:hyperlink>
            </w:p>
            <w:p w:rsidR="00987512" w:rsidRPr="008E21C3" w:rsidRDefault="0002764D" w:rsidP="001E63D3">
              <w:pPr>
                <w:pStyle w:val="TBal"/>
                <w:numPr>
                  <w:ilvl w:val="0"/>
                  <w:numId w:val="0"/>
                </w:numPr>
                <w:jc w:val="center"/>
                <w:rPr>
                  <w:rFonts w:ascii="Times New Roman" w:hAnsi="Times New Roman"/>
                </w:rPr>
              </w:pPr>
              <w:r w:rsidRPr="008E21C3">
                <w:rPr>
                  <w:rFonts w:ascii="Times New Roman" w:hAnsi="Times New Roman"/>
                </w:rPr>
                <w:fldChar w:fldCharType="end"/>
              </w:r>
            </w:p>
          </w:sdtContent>
        </w:sdt>
      </w:sdtContent>
    </w:sdt>
    <w:p w:rsidR="00987512" w:rsidRPr="008E21C3" w:rsidRDefault="00987512">
      <w:pPr>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br w:type="page"/>
      </w:r>
    </w:p>
    <w:p w:rsidR="00A60B84" w:rsidRPr="008E21C3" w:rsidRDefault="00A60B84" w:rsidP="00C63C00">
      <w:pPr>
        <w:spacing w:before="120" w:after="120" w:line="276" w:lineRule="auto"/>
        <w:ind w:left="-284" w:right="-1" w:firstLine="568"/>
        <w:jc w:val="both"/>
        <w:rPr>
          <w:rFonts w:ascii="Times New Roman" w:eastAsia="Times New Roman" w:hAnsi="Times New Roman" w:cs="Times New Roman"/>
          <w:sz w:val="24"/>
          <w:szCs w:val="24"/>
          <w:lang w:eastAsia="tr-TR"/>
        </w:rPr>
        <w:sectPr w:rsidR="00A60B84" w:rsidRPr="008E21C3" w:rsidSect="00B038DA">
          <w:footerReference w:type="default" r:id="rId9"/>
          <w:pgSz w:w="11906" w:h="16838"/>
          <w:pgMar w:top="1440" w:right="1080" w:bottom="1440" w:left="993" w:header="227"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fmt="upperRoman" w:start="1"/>
          <w:cols w:space="708"/>
          <w:docGrid w:linePitch="360"/>
        </w:sectPr>
      </w:pPr>
    </w:p>
    <w:p w:rsidR="00210F0F" w:rsidRPr="008E21C3" w:rsidRDefault="00B33D9C" w:rsidP="000E7E2E">
      <w:pPr>
        <w:pStyle w:val="Balk11"/>
        <w:numPr>
          <w:ilvl w:val="0"/>
          <w:numId w:val="40"/>
        </w:numPr>
      </w:pPr>
      <w:bookmarkStart w:id="241" w:name="_Toc161824316"/>
      <w:r w:rsidRPr="008E21C3">
        <w:lastRenderedPageBreak/>
        <w:t>İlin Genel Tanımı</w:t>
      </w:r>
      <w:bookmarkEnd w:id="241"/>
    </w:p>
    <w:p w:rsidR="002F39EE" w:rsidRPr="00E97B4A" w:rsidRDefault="002F39EE" w:rsidP="002F39EE">
      <w:pPr>
        <w:spacing w:before="120" w:after="120" w:line="276" w:lineRule="auto"/>
        <w:ind w:left="-284" w:right="-90"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Ege Bölgesinde yer alan İzmir, Anadolu Yarım adasının Batısındaki İzmir Körfezi etrafında yerleşimi olan, batıda Ege Denizi, kuzeyde Balıkesir, doğuda Manisa ve güneyde Aydın illeri ile çevrili 37</w:t>
      </w:r>
      <w:r w:rsidRPr="008E21C3">
        <w:rPr>
          <w:rFonts w:ascii="Times New Roman" w:eastAsia="Times New Roman" w:hAnsi="Times New Roman" w:cs="Times New Roman"/>
          <w:sz w:val="24"/>
          <w:szCs w:val="24"/>
          <w:vertAlign w:val="superscript"/>
          <w:lang w:eastAsia="tr-TR"/>
        </w:rPr>
        <w:t>o</w:t>
      </w:r>
      <w:r w:rsidRPr="008E21C3">
        <w:rPr>
          <w:rFonts w:ascii="Times New Roman" w:eastAsia="Times New Roman" w:hAnsi="Times New Roman" w:cs="Times New Roman"/>
          <w:sz w:val="24"/>
          <w:szCs w:val="24"/>
          <w:lang w:eastAsia="tr-TR"/>
        </w:rPr>
        <w:t xml:space="preserve">45’ </w:t>
      </w:r>
      <w:r w:rsidRPr="00CF34FB">
        <w:rPr>
          <w:rFonts w:ascii="Times New Roman" w:eastAsia="Times New Roman" w:hAnsi="Times New Roman" w:cs="Times New Roman"/>
          <w:sz w:val="24"/>
          <w:szCs w:val="24"/>
          <w:lang w:eastAsia="tr-TR"/>
        </w:rPr>
        <w:t xml:space="preserve">ve </w:t>
      </w:r>
      <w:r w:rsidRPr="00E97B4A">
        <w:rPr>
          <w:rFonts w:ascii="Times New Roman" w:eastAsia="Times New Roman" w:hAnsi="Times New Roman" w:cs="Times New Roman"/>
          <w:sz w:val="24"/>
          <w:szCs w:val="24"/>
          <w:lang w:eastAsia="tr-TR"/>
        </w:rPr>
        <w:t>39</w:t>
      </w:r>
      <w:r w:rsidRPr="00E97B4A">
        <w:rPr>
          <w:rFonts w:ascii="Times New Roman" w:eastAsia="Times New Roman" w:hAnsi="Times New Roman" w:cs="Times New Roman"/>
          <w:sz w:val="24"/>
          <w:szCs w:val="24"/>
          <w:vertAlign w:val="superscript"/>
          <w:lang w:eastAsia="tr-TR"/>
        </w:rPr>
        <w:t>o</w:t>
      </w:r>
      <w:r w:rsidRPr="00E97B4A">
        <w:rPr>
          <w:rFonts w:ascii="Times New Roman" w:eastAsia="Times New Roman" w:hAnsi="Times New Roman" w:cs="Times New Roman"/>
          <w:sz w:val="24"/>
          <w:szCs w:val="24"/>
          <w:lang w:eastAsia="tr-TR"/>
        </w:rPr>
        <w:t>15’ kuzey enlemleri ile 26</w:t>
      </w:r>
      <w:r w:rsidRPr="00E97B4A">
        <w:rPr>
          <w:rFonts w:ascii="Times New Roman" w:eastAsia="Times New Roman" w:hAnsi="Times New Roman" w:cs="Times New Roman"/>
          <w:sz w:val="24"/>
          <w:szCs w:val="24"/>
          <w:vertAlign w:val="superscript"/>
          <w:lang w:eastAsia="tr-TR"/>
        </w:rPr>
        <w:t>o</w:t>
      </w:r>
      <w:r w:rsidRPr="00E97B4A">
        <w:rPr>
          <w:rFonts w:ascii="Times New Roman" w:eastAsia="Times New Roman" w:hAnsi="Times New Roman" w:cs="Times New Roman"/>
          <w:sz w:val="24"/>
          <w:szCs w:val="24"/>
          <w:lang w:eastAsia="tr-TR"/>
        </w:rPr>
        <w:t>15’ ve 28</w:t>
      </w:r>
      <w:r w:rsidRPr="00E97B4A">
        <w:rPr>
          <w:rFonts w:ascii="Times New Roman" w:eastAsia="Times New Roman" w:hAnsi="Times New Roman" w:cs="Times New Roman"/>
          <w:sz w:val="24"/>
          <w:szCs w:val="24"/>
          <w:vertAlign w:val="superscript"/>
          <w:lang w:eastAsia="tr-TR"/>
        </w:rPr>
        <w:t>o</w:t>
      </w:r>
      <w:r w:rsidRPr="00E97B4A">
        <w:rPr>
          <w:rFonts w:ascii="Times New Roman" w:eastAsia="Times New Roman" w:hAnsi="Times New Roman" w:cs="Times New Roman"/>
          <w:sz w:val="24"/>
          <w:szCs w:val="24"/>
          <w:lang w:eastAsia="tr-TR"/>
        </w:rPr>
        <w:t xml:space="preserve">20’ doğu boylamları arasında, rakımı 2 m. olan bir liman kentidir. İl genelinde 30 ilçe, </w:t>
      </w:r>
      <w:r w:rsidR="009608A3" w:rsidRPr="00E97B4A">
        <w:rPr>
          <w:rFonts w:ascii="Times New Roman" w:eastAsia="Times New Roman" w:hAnsi="Times New Roman" w:cs="Times New Roman"/>
          <w:sz w:val="24"/>
          <w:szCs w:val="24"/>
          <w:lang w:eastAsia="tr-TR"/>
        </w:rPr>
        <w:t>129</w:t>
      </w:r>
      <w:r w:rsidR="00CA1015">
        <w:rPr>
          <w:rFonts w:ascii="Times New Roman" w:eastAsia="Times New Roman" w:hAnsi="Times New Roman" w:cs="Times New Roman"/>
          <w:sz w:val="24"/>
          <w:szCs w:val="24"/>
          <w:lang w:eastAsia="tr-TR"/>
        </w:rPr>
        <w:t>7</w:t>
      </w:r>
      <w:r w:rsidRPr="00E97B4A">
        <w:rPr>
          <w:rFonts w:ascii="Times New Roman" w:eastAsia="Times New Roman" w:hAnsi="Times New Roman" w:cs="Times New Roman"/>
          <w:sz w:val="24"/>
          <w:szCs w:val="24"/>
          <w:lang w:eastAsia="tr-TR"/>
        </w:rPr>
        <w:t xml:space="preserve"> mahalle bulunmaktadır. İlin kuzey-güney uzunluğu yaklaşık 200 km, doğu-batı genişliği 180 km, kıyı şeridi uzunluğu 629 km’dir. İzmir </w:t>
      </w:r>
      <w:r w:rsidR="005174B3" w:rsidRPr="00E97B4A">
        <w:rPr>
          <w:rFonts w:ascii="Times New Roman" w:eastAsia="Times New Roman" w:hAnsi="Times New Roman" w:cs="Times New Roman"/>
          <w:sz w:val="24"/>
          <w:szCs w:val="24"/>
          <w:lang w:eastAsia="tr-TR"/>
        </w:rPr>
        <w:t>11.952</w:t>
      </w:r>
      <w:r w:rsidRPr="00E97B4A">
        <w:rPr>
          <w:rFonts w:ascii="Times New Roman" w:eastAsia="Times New Roman" w:hAnsi="Times New Roman" w:cs="Times New Roman"/>
          <w:sz w:val="24"/>
          <w:szCs w:val="24"/>
          <w:lang w:eastAsia="tr-TR"/>
        </w:rPr>
        <w:t xml:space="preserve"> km</w:t>
      </w:r>
      <w:r w:rsidRPr="00E97B4A">
        <w:rPr>
          <w:rFonts w:ascii="Times New Roman" w:eastAsia="Times New Roman" w:hAnsi="Times New Roman" w:cs="Times New Roman"/>
          <w:sz w:val="24"/>
          <w:szCs w:val="24"/>
          <w:vertAlign w:val="superscript"/>
          <w:lang w:eastAsia="tr-TR"/>
        </w:rPr>
        <w:t>2</w:t>
      </w:r>
      <w:r w:rsidRPr="00E97B4A">
        <w:rPr>
          <w:rFonts w:ascii="Times New Roman" w:eastAsia="Times New Roman" w:hAnsi="Times New Roman" w:cs="Times New Roman"/>
          <w:sz w:val="24"/>
          <w:szCs w:val="24"/>
          <w:lang w:eastAsia="tr-TR"/>
        </w:rPr>
        <w:t xml:space="preserve"> yüzölçümü ile Ege bölgesinde 3. Türkiye’de 23. sıradadır.  Şehir </w:t>
      </w:r>
      <w:r w:rsidR="000F22F2" w:rsidRPr="00E97B4A">
        <w:rPr>
          <w:rFonts w:ascii="Times New Roman" w:eastAsia="Times New Roman" w:hAnsi="Times New Roman" w:cs="Times New Roman"/>
          <w:sz w:val="24"/>
          <w:szCs w:val="24"/>
          <w:lang w:eastAsia="tr-TR"/>
        </w:rPr>
        <w:t>4.479.525</w:t>
      </w:r>
      <w:r w:rsidRPr="00E97B4A">
        <w:rPr>
          <w:rFonts w:ascii="Times New Roman" w:eastAsia="Times New Roman" w:hAnsi="Times New Roman" w:cs="Times New Roman"/>
          <w:sz w:val="24"/>
          <w:szCs w:val="24"/>
          <w:lang w:eastAsia="tr-TR"/>
        </w:rPr>
        <w:t xml:space="preserve"> kişilik nüfus ile 3. Sırada yer almaktadır.</w:t>
      </w:r>
    </w:p>
    <w:p w:rsidR="00AA3BC7" w:rsidRPr="008E21C3" w:rsidRDefault="00AA3BC7" w:rsidP="00C63C00">
      <w:pPr>
        <w:spacing w:before="120" w:after="120" w:line="276" w:lineRule="auto"/>
        <w:ind w:left="-284" w:right="-1" w:firstLine="568"/>
        <w:jc w:val="both"/>
        <w:rPr>
          <w:rFonts w:ascii="Times New Roman" w:eastAsia="Times New Roman" w:hAnsi="Times New Roman" w:cs="Times New Roman"/>
          <w:sz w:val="24"/>
          <w:szCs w:val="24"/>
          <w:lang w:eastAsia="tr-TR"/>
        </w:rPr>
      </w:pPr>
    </w:p>
    <w:tbl>
      <w:tblPr>
        <w:tblStyle w:val="TabloKlavuzu"/>
        <w:tblW w:w="105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1"/>
      </w:tblGrid>
      <w:tr w:rsidR="00AA3BC7" w:rsidRPr="008E21C3" w:rsidTr="00F6426C">
        <w:trPr>
          <w:trHeight w:val="4199"/>
        </w:trPr>
        <w:tc>
          <w:tcPr>
            <w:tcW w:w="10581" w:type="dxa"/>
          </w:tcPr>
          <w:p w:rsidR="00AA3BC7" w:rsidRPr="008E21C3" w:rsidRDefault="00AA3BC7" w:rsidP="00C63C00">
            <w:pPr>
              <w:spacing w:before="120" w:after="120" w:line="276" w:lineRule="auto"/>
              <w:ind w:right="-1"/>
              <w:jc w:val="center"/>
              <w:rPr>
                <w:rFonts w:ascii="Times New Roman" w:eastAsia="Times New Roman" w:hAnsi="Times New Roman" w:cs="Times New Roman"/>
                <w:sz w:val="24"/>
                <w:szCs w:val="24"/>
                <w:lang w:eastAsia="tr-TR"/>
              </w:rPr>
            </w:pPr>
            <w:r w:rsidRPr="008E21C3">
              <w:rPr>
                <w:rFonts w:ascii="Times New Roman" w:eastAsia="Times New Roman" w:hAnsi="Times New Roman" w:cs="Times New Roman"/>
                <w:noProof/>
                <w:sz w:val="24"/>
                <w:szCs w:val="24"/>
                <w:lang w:eastAsia="tr-TR"/>
              </w:rPr>
              <w:drawing>
                <wp:inline distT="0" distB="0" distL="0" distR="0">
                  <wp:extent cx="5167723" cy="2352675"/>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10" cstate="print">
                            <a:extLst>
                              <a:ext uri="{28A0092B-C50C-407E-A947-70E740481C1C}">
                                <a14:useLocalDpi xmlns:a14="http://schemas.microsoft.com/office/drawing/2010/main" val="0"/>
                              </a:ext>
                            </a:extLst>
                          </a:blip>
                          <a:srcRect t="15361" b="16346"/>
                          <a:stretch/>
                        </pic:blipFill>
                        <pic:spPr bwMode="auto">
                          <a:xfrm>
                            <a:off x="0" y="0"/>
                            <a:ext cx="5203448" cy="2368939"/>
                          </a:xfrm>
                          <a:prstGeom prst="rect">
                            <a:avLst/>
                          </a:prstGeom>
                          <a:ln>
                            <a:noFill/>
                          </a:ln>
                          <a:extLst>
                            <a:ext uri="{53640926-AAD7-44D8-BBD7-CCE9431645EC}">
                              <a14:shadowObscured xmlns:a14="http://schemas.microsoft.com/office/drawing/2010/main"/>
                            </a:ext>
                          </a:extLst>
                        </pic:spPr>
                      </pic:pic>
                    </a:graphicData>
                  </a:graphic>
                </wp:inline>
              </w:drawing>
            </w:r>
          </w:p>
        </w:tc>
      </w:tr>
    </w:tbl>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b/>
          <w:i/>
          <w:sz w:val="20"/>
          <w:szCs w:val="20"/>
          <w:lang w:eastAsia="tr-TR"/>
        </w:rPr>
      </w:pPr>
      <w:r w:rsidRPr="008E21C3">
        <w:rPr>
          <w:rFonts w:ascii="Times New Roman" w:eastAsia="Times New Roman" w:hAnsi="Times New Roman" w:cs="Times New Roman"/>
          <w:b/>
          <w:i/>
          <w:sz w:val="20"/>
          <w:szCs w:val="20"/>
          <w:lang w:eastAsia="tr-TR"/>
        </w:rPr>
        <w:t>Şekil:1 İzmir’in konumu</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İÖ. 3000 yıllarına kadar inen tarihi ile İzmir, bilinmeye ve tanınmaya değer bir kenttir. Bir yerleşme olarak ortaya çıktığı zamandan, İÖ. 800’lü yıllara gelindiğinde İzmir, kent </w:t>
      </w:r>
      <w:proofErr w:type="gramStart"/>
      <w:r w:rsidRPr="008E21C3">
        <w:rPr>
          <w:rFonts w:ascii="Times New Roman" w:eastAsia="Times New Roman" w:hAnsi="Times New Roman" w:cs="Times New Roman"/>
          <w:sz w:val="24"/>
          <w:szCs w:val="24"/>
          <w:lang w:eastAsia="tr-TR"/>
        </w:rPr>
        <w:t>kriterleri</w:t>
      </w:r>
      <w:proofErr w:type="gramEnd"/>
      <w:r w:rsidRPr="008E21C3">
        <w:rPr>
          <w:rFonts w:ascii="Times New Roman" w:eastAsia="Times New Roman" w:hAnsi="Times New Roman" w:cs="Times New Roman"/>
          <w:sz w:val="24"/>
          <w:szCs w:val="24"/>
          <w:lang w:eastAsia="tr-TR"/>
        </w:rPr>
        <w:t xml:space="preserve"> taşıyan bir yerleşme olarak bugünkü Bayraklı’ da, adını verdiği körfezin karaya ulaştığı noktada kendini göstermeye başlamıştı.</w:t>
      </w:r>
    </w:p>
    <w:p w:rsidR="009A5D01" w:rsidRPr="008E21C3" w:rsidRDefault="009A5D01" w:rsidP="00A04945">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İlkçağ Ege dünyasının en erken ızgara planlı, yani sokakların bir-birini dik kestiği, düzgün geometrik planlı kentlerinden birisi olarak tanınmıştı.</w:t>
      </w:r>
    </w:p>
    <w:p w:rsidR="00A04945" w:rsidRPr="008E21C3" w:rsidRDefault="00A04945" w:rsidP="00A04945">
      <w:pPr>
        <w:ind w:left="-284" w:firstLine="568"/>
        <w:jc w:val="both"/>
        <w:rPr>
          <w:rFonts w:ascii="Times New Roman" w:hAnsi="Times New Roman" w:cs="Times New Roman"/>
          <w:sz w:val="24"/>
          <w:szCs w:val="24"/>
        </w:rPr>
      </w:pPr>
      <w:r w:rsidRPr="008E21C3">
        <w:rPr>
          <w:rFonts w:ascii="Times New Roman" w:hAnsi="Times New Roman" w:cs="Times New Roman"/>
          <w:sz w:val="24"/>
          <w:szCs w:val="24"/>
        </w:rPr>
        <w:t>Eski İzmir tapınakları, deniz ticaretine elverişli ortam hazırlayan limanı, savunma tesisleri ve yönetsel özellikleriyle bir kent devletiydi. Saldırılara maruz kaldı, kentsel özelliklerini yitirdi tekrar köy haline geldi, ancak yeniden canlanmayı başardı. Bu kez eski yerinden farklı ama uzak olmayan bir yerde, Kadife Kale’nin bulunduğu tepenin yamaçlarında tekrar kuruldu. Çeşitli uygarlıkları tanıdı, Roma dünyasının seçkin kentlerinden birisi olarak anıldı. Bizans İmparatorluğu’nun dinsel merkezlerinden birisi ve onun başkenti seviyesinde kabul edilen ayrıcalıklarla donatıldı. Nihayet Türk Beylikleri döneminden sonra, dönemin dünya devleti Osmanlı İmparatorluğu’nun bir kıyı kenti haline geldi. Küçük bir kasaba iken dönemin koşulları ve bulunduğu yerin sağladığı olanaklar sonucu, Akdeniz dünyasının en önemli liman kentleri arasına katıldı. XVII. yüzyıl başlarından itibaren Osmanlı İmparatorluğu’nun dünyaya açılan kapısı olma özelliğini kazandı. Sadece ticari yapıları ve hanlarının yayıldığı bölge bile, sıradan bir kentin tamamına denk gelecek genişlikteki bir alanı kaplıyordu.</w:t>
      </w:r>
    </w:p>
    <w:p w:rsidR="00A04945" w:rsidRPr="008E21C3" w:rsidRDefault="00A04945">
      <w:pPr>
        <w:rPr>
          <w:rFonts w:ascii="Times New Roman" w:hAnsi="Times New Roman" w:cs="Times New Roman"/>
          <w:sz w:val="24"/>
          <w:szCs w:val="24"/>
        </w:rPr>
      </w:pPr>
      <w:r w:rsidRPr="008E21C3">
        <w:rPr>
          <w:rFonts w:ascii="Times New Roman" w:hAnsi="Times New Roman" w:cs="Times New Roman"/>
          <w:sz w:val="24"/>
          <w:szCs w:val="24"/>
        </w:rPr>
        <w:br w:type="page"/>
      </w:r>
    </w:p>
    <w:tbl>
      <w:tblPr>
        <w:tblStyle w:val="KlavuzTablo1Ak-Vurgu52"/>
        <w:tblW w:w="0" w:type="auto"/>
        <w:tblLook w:val="04A0" w:firstRow="1" w:lastRow="0" w:firstColumn="1" w:lastColumn="0" w:noHBand="0" w:noVBand="1"/>
      </w:tblPr>
      <w:tblGrid>
        <w:gridCol w:w="9697"/>
      </w:tblGrid>
      <w:tr w:rsidR="00AA3BC7" w:rsidRPr="008E21C3" w:rsidTr="00BC6978">
        <w:trPr>
          <w:cnfStyle w:val="100000000000" w:firstRow="1" w:lastRow="0" w:firstColumn="0" w:lastColumn="0" w:oddVBand="0" w:evenVBand="0" w:oddHBand="0" w:evenHBand="0" w:firstRowFirstColumn="0" w:firstRowLastColumn="0" w:lastRowFirstColumn="0" w:lastRowLastColumn="0"/>
          <w:trHeight w:val="4104"/>
        </w:trPr>
        <w:tc>
          <w:tcPr>
            <w:cnfStyle w:val="001000000000" w:firstRow="0" w:lastRow="0" w:firstColumn="1" w:lastColumn="0" w:oddVBand="0" w:evenVBand="0" w:oddHBand="0" w:evenHBand="0" w:firstRowFirstColumn="0" w:firstRowLastColumn="0" w:lastRowFirstColumn="0" w:lastRowLastColumn="0"/>
            <w:tcW w:w="9678" w:type="dxa"/>
          </w:tcPr>
          <w:p w:rsidR="00AA3BC7" w:rsidRPr="008E21C3" w:rsidRDefault="00BC6978" w:rsidP="00C63C00">
            <w:pPr>
              <w:spacing w:before="120" w:after="120" w:line="276" w:lineRule="auto"/>
              <w:ind w:right="-1"/>
              <w:jc w:val="center"/>
              <w:rPr>
                <w:rFonts w:ascii="Times New Roman" w:eastAsia="Times New Roman" w:hAnsi="Times New Roman" w:cs="Times New Roman"/>
                <w:sz w:val="24"/>
                <w:szCs w:val="24"/>
                <w:lang w:eastAsia="tr-TR"/>
              </w:rPr>
            </w:pPr>
            <w:r w:rsidRPr="00192C32">
              <w:rPr>
                <w:b w:val="0"/>
                <w:bCs w:val="0"/>
              </w:rPr>
              <w:object w:dxaOrig="10305" w:dyaOrig="8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1pt;height:405.8pt" o:ole="">
                  <v:imagedata r:id="rId11" o:title=""/>
                </v:shape>
                <o:OLEObject Type="Embed" ProgID="PBrush" ShapeID="_x0000_i1025" DrawAspect="Content" ObjectID="_1772438125" r:id="rId12"/>
              </w:object>
            </w:r>
          </w:p>
        </w:tc>
      </w:tr>
    </w:tbl>
    <w:p w:rsidR="009A5D01" w:rsidRPr="008E21C3" w:rsidRDefault="009A5D01" w:rsidP="00C63C00">
      <w:pPr>
        <w:spacing w:before="120" w:after="120" w:line="276" w:lineRule="auto"/>
        <w:ind w:right="-1" w:firstLine="567"/>
        <w:jc w:val="both"/>
        <w:rPr>
          <w:rFonts w:ascii="Times New Roman" w:eastAsia="Times New Roman" w:hAnsi="Times New Roman" w:cs="Times New Roman"/>
          <w:b/>
          <w:i/>
          <w:sz w:val="20"/>
          <w:szCs w:val="20"/>
          <w:lang w:eastAsia="tr-TR"/>
        </w:rPr>
      </w:pPr>
      <w:r w:rsidRPr="008E21C3">
        <w:rPr>
          <w:rFonts w:ascii="Times New Roman" w:eastAsia="Times New Roman" w:hAnsi="Times New Roman" w:cs="Times New Roman"/>
          <w:b/>
          <w:i/>
          <w:sz w:val="20"/>
          <w:szCs w:val="20"/>
          <w:lang w:eastAsia="tr-TR"/>
        </w:rPr>
        <w:t xml:space="preserve">Şekil:2 İzmir İlinin İlçeleri ve Ülke Sınırları İçindeki Coğrafi Konumu </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sz w:val="24"/>
          <w:szCs w:val="24"/>
          <w:shd w:val="clear" w:color="auto" w:fill="FFFFFF"/>
          <w:lang w:eastAsia="tr-TR"/>
        </w:rPr>
      </w:pPr>
      <w:r w:rsidRPr="008E21C3">
        <w:rPr>
          <w:rFonts w:ascii="Times New Roman" w:eastAsia="Times New Roman" w:hAnsi="Times New Roman" w:cs="Times New Roman"/>
          <w:color w:val="000000" w:themeColor="text1"/>
          <w:sz w:val="24"/>
          <w:szCs w:val="24"/>
          <w:lang w:eastAsia="tr-TR"/>
        </w:rPr>
        <w:t xml:space="preserve">İzmir ilinin </w:t>
      </w:r>
      <w:proofErr w:type="spellStart"/>
      <w:r w:rsidRPr="008E21C3">
        <w:rPr>
          <w:rFonts w:ascii="Times New Roman" w:eastAsia="Times New Roman" w:hAnsi="Times New Roman" w:cs="Times New Roman"/>
          <w:color w:val="000000" w:themeColor="text1"/>
          <w:sz w:val="24"/>
          <w:szCs w:val="24"/>
          <w:lang w:eastAsia="tr-TR"/>
        </w:rPr>
        <w:t>topografik</w:t>
      </w:r>
      <w:proofErr w:type="spellEnd"/>
      <w:r w:rsidRPr="008E21C3">
        <w:rPr>
          <w:rFonts w:ascii="Times New Roman" w:eastAsia="Times New Roman" w:hAnsi="Times New Roman" w:cs="Times New Roman"/>
          <w:color w:val="000000" w:themeColor="text1"/>
          <w:sz w:val="24"/>
          <w:szCs w:val="24"/>
          <w:lang w:eastAsia="tr-TR"/>
        </w:rPr>
        <w:t xml:space="preserve"> özelliği,  engebeli bir yapıya sahiptir. İlin en yüksek yeri 2.159 m. yükseklikle Bozdağ’dır. İlin % 60’ı dağlık, % 18’i plato ve % 22’si ovadır. En önemli yaylalar, Kozak, Bozdağlar ve Karaburun yaylalarıdır. İ</w:t>
      </w:r>
      <w:r w:rsidRPr="008E21C3">
        <w:rPr>
          <w:rFonts w:ascii="Times New Roman" w:eastAsia="Times New Roman" w:hAnsi="Times New Roman" w:cs="Times New Roman"/>
          <w:color w:val="000000" w:themeColor="text1"/>
          <w:sz w:val="24"/>
          <w:szCs w:val="24"/>
          <w:shd w:val="clear" w:color="auto" w:fill="FFFFFF"/>
          <w:lang w:eastAsia="tr-TR"/>
        </w:rPr>
        <w:t xml:space="preserve">zmir </w:t>
      </w:r>
      <w:r w:rsidRPr="008E21C3">
        <w:rPr>
          <w:rFonts w:ascii="Times New Roman" w:eastAsia="Times New Roman" w:hAnsi="Times New Roman" w:cs="Times New Roman"/>
          <w:color w:val="000000"/>
          <w:sz w:val="24"/>
          <w:szCs w:val="24"/>
          <w:shd w:val="clear" w:color="auto" w:fill="FFFFFF"/>
          <w:lang w:eastAsia="tr-TR"/>
        </w:rPr>
        <w:t xml:space="preserve">ili kuzeyde Madra Dağları ve Balıkesir il sınırı, güneyde Kuşadası Körfezi ve Aydın il sınırı, batıda Çeşme Yarımadası ve kendi adı ile anılan İzmir Körfezi, doğusunda da Manisa il sınırı ile çevrilmiş bir coğrafyaya sahiptir. </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sz w:val="24"/>
          <w:szCs w:val="24"/>
          <w:shd w:val="clear" w:color="auto" w:fill="FFFFFF"/>
          <w:lang w:eastAsia="tr-TR"/>
        </w:rPr>
      </w:pPr>
      <w:r w:rsidRPr="008E21C3">
        <w:rPr>
          <w:rFonts w:ascii="Times New Roman" w:eastAsia="Times New Roman" w:hAnsi="Times New Roman" w:cs="Times New Roman"/>
          <w:color w:val="000000"/>
          <w:sz w:val="24"/>
          <w:szCs w:val="24"/>
          <w:shd w:val="clear" w:color="auto" w:fill="FFFFFF"/>
          <w:lang w:eastAsia="tr-TR"/>
        </w:rPr>
        <w:t xml:space="preserve">İzmir ilinin bütün ovaları son derece verimlidir. Küçük Menderes ovası ve vadisi en bereketli olanıdır. </w:t>
      </w:r>
      <w:proofErr w:type="spellStart"/>
      <w:r w:rsidRPr="008E21C3">
        <w:rPr>
          <w:rFonts w:ascii="Times New Roman" w:eastAsia="Times New Roman" w:hAnsi="Times New Roman" w:cs="Times New Roman"/>
          <w:color w:val="000000"/>
          <w:sz w:val="24"/>
          <w:szCs w:val="24"/>
          <w:shd w:val="clear" w:color="auto" w:fill="FFFFFF"/>
          <w:lang w:eastAsia="tr-TR"/>
        </w:rPr>
        <w:t>Bakırçay</w:t>
      </w:r>
      <w:proofErr w:type="spellEnd"/>
      <w:r w:rsidRPr="008E21C3">
        <w:rPr>
          <w:rFonts w:ascii="Times New Roman" w:eastAsia="Times New Roman" w:hAnsi="Times New Roman" w:cs="Times New Roman"/>
          <w:color w:val="000000"/>
          <w:sz w:val="24"/>
          <w:szCs w:val="24"/>
          <w:shd w:val="clear" w:color="auto" w:fill="FFFFFF"/>
          <w:lang w:eastAsia="tr-TR"/>
        </w:rPr>
        <w:t xml:space="preserve"> akarsuyu kendi ismini taşıyan ova ve vadiyi meydana getirir. 50 km uzunlukta ve 2-12 km genişliktedir. Gediz Irmağının etrafındaki Gediz Ovası önemli bir ovadır. Menemen’de daha genişler ve Menemen Ovası ismini alır. Küçük Menderes Irmağının Bozdağlar ile Aydın Dağları arasında meydana getirdiği ova ve vadi 80 km uzunlukta ve 20 km genişliktedir. İzmir oluk şekilli çukur ovalarla kaplıdır.  </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000000"/>
          <w:sz w:val="24"/>
          <w:szCs w:val="24"/>
          <w:shd w:val="clear" w:color="auto" w:fill="FFFFFF"/>
          <w:lang w:eastAsia="tr-TR"/>
        </w:rPr>
        <w:t xml:space="preserve">Küçük Menderes Irmağı Bozdağlardan çıkıp batıya akar. Küçük Menderes Ovasını sular ve Selçuk batısında denize dökülür. Uzunluğu 124 km’dir. Eski çağlarda Efes şehri deniz kenarındaydı. Bu ırmağın getirdiği alüvyonlar sebebiyle 10 km içerde kalmıştır. Gediz Irmağı, Murat Dağından çıkar ve Dumanlı Dağı ile Yamanlar Dağı arasından geçip Menemen Ovasını sulayıp Foça’nın güneyinden denize dökülür. Eskiden Gediz, İzmir Körfezinin çok sığ bir yerine dökülüyordu. Körfez yavaş yavaş dolmaya başlayınca 1886’da bir kanal açılarak, Foça’nın güneyinde İzmir Körfezine dökülmeye başladı. </w:t>
      </w:r>
      <w:proofErr w:type="spellStart"/>
      <w:r w:rsidRPr="008E21C3">
        <w:rPr>
          <w:rFonts w:ascii="Times New Roman" w:eastAsia="Times New Roman" w:hAnsi="Times New Roman" w:cs="Times New Roman"/>
          <w:color w:val="000000"/>
          <w:sz w:val="24"/>
          <w:szCs w:val="24"/>
          <w:shd w:val="clear" w:color="auto" w:fill="FFFFFF"/>
          <w:lang w:eastAsia="tr-TR"/>
        </w:rPr>
        <w:t>Demirköprü</w:t>
      </w:r>
      <w:proofErr w:type="spellEnd"/>
      <w:r w:rsidRPr="008E21C3">
        <w:rPr>
          <w:rFonts w:ascii="Times New Roman" w:eastAsia="Times New Roman" w:hAnsi="Times New Roman" w:cs="Times New Roman"/>
          <w:color w:val="000000"/>
          <w:sz w:val="24"/>
          <w:szCs w:val="24"/>
          <w:shd w:val="clear" w:color="auto" w:fill="FFFFFF"/>
          <w:lang w:eastAsia="tr-TR"/>
        </w:rPr>
        <w:t xml:space="preserve"> Barajı </w:t>
      </w:r>
      <w:r w:rsidRPr="008E21C3">
        <w:rPr>
          <w:rFonts w:ascii="Times New Roman" w:eastAsia="Times New Roman" w:hAnsi="Times New Roman" w:cs="Times New Roman"/>
          <w:color w:val="000000"/>
          <w:sz w:val="24"/>
          <w:szCs w:val="24"/>
          <w:shd w:val="clear" w:color="auto" w:fill="FFFFFF"/>
          <w:lang w:eastAsia="tr-TR"/>
        </w:rPr>
        <w:lastRenderedPageBreak/>
        <w:t xml:space="preserve">ile kaymalar önlenmiştir. İzmir ilinin içinde Ege bölgesinin önemli akarsularından olan Gediz'in aşağı çığırı ile Küçük Menderes ve </w:t>
      </w:r>
      <w:proofErr w:type="spellStart"/>
      <w:r w:rsidRPr="008E21C3">
        <w:rPr>
          <w:rFonts w:ascii="Times New Roman" w:eastAsia="Times New Roman" w:hAnsi="Times New Roman" w:cs="Times New Roman"/>
          <w:color w:val="000000"/>
          <w:sz w:val="24"/>
          <w:szCs w:val="24"/>
          <w:shd w:val="clear" w:color="auto" w:fill="FFFFFF"/>
          <w:lang w:eastAsia="tr-TR"/>
        </w:rPr>
        <w:t>Bakırçay</w:t>
      </w:r>
      <w:proofErr w:type="spellEnd"/>
      <w:r w:rsidRPr="008E21C3">
        <w:rPr>
          <w:rFonts w:ascii="Times New Roman" w:eastAsia="Times New Roman" w:hAnsi="Times New Roman" w:cs="Times New Roman"/>
          <w:color w:val="000000"/>
          <w:sz w:val="24"/>
          <w:szCs w:val="24"/>
          <w:shd w:val="clear" w:color="auto" w:fill="FFFFFF"/>
          <w:lang w:eastAsia="tr-TR"/>
        </w:rPr>
        <w:t xml:space="preserve"> akış gösterir. Diğerleri sel karakterli küçük akarsulardır.</w:t>
      </w:r>
      <w:r w:rsidR="00F61650">
        <w:rPr>
          <w:rFonts w:ascii="Times New Roman" w:eastAsia="Times New Roman" w:hAnsi="Times New Roman" w:cs="Times New Roman"/>
          <w:color w:val="000000"/>
          <w:sz w:val="24"/>
          <w:szCs w:val="24"/>
          <w:shd w:val="clear" w:color="auto" w:fill="FFFFFF"/>
          <w:lang w:eastAsia="tr-TR"/>
        </w:rPr>
        <w:t xml:space="preserve"> </w:t>
      </w:r>
      <w:proofErr w:type="spellStart"/>
      <w:r w:rsidRPr="008E21C3">
        <w:rPr>
          <w:rFonts w:ascii="Times New Roman" w:eastAsia="Times New Roman" w:hAnsi="Times New Roman" w:cs="Times New Roman"/>
          <w:color w:val="000000"/>
          <w:sz w:val="24"/>
          <w:szCs w:val="24"/>
          <w:shd w:val="clear" w:color="auto" w:fill="FFFFFF"/>
          <w:lang w:eastAsia="tr-TR"/>
        </w:rPr>
        <w:t>Bakırçay</w:t>
      </w:r>
      <w:proofErr w:type="spellEnd"/>
      <w:r w:rsidRPr="008E21C3">
        <w:rPr>
          <w:rFonts w:ascii="Times New Roman" w:eastAsia="Times New Roman" w:hAnsi="Times New Roman" w:cs="Times New Roman"/>
          <w:color w:val="000000"/>
          <w:sz w:val="24"/>
          <w:szCs w:val="24"/>
          <w:shd w:val="clear" w:color="auto" w:fill="FFFFFF"/>
          <w:lang w:eastAsia="tr-TR"/>
        </w:rPr>
        <w:t xml:space="preserve">, İlin kuzeyindedir. Bergama’yı geçip Çandarlı Körfezinin kuzeyinde derin bir delta yaparak denize dökülür. Gediz Nehri, İç Batı Anadolu'da Murat Dağından doğar. Toplam uzunluğu 400 km’dir. İzmir sınırı içindeki Yamanlar Dağından doğan Kemalpaşa Çayı, Gediz'in en önemli kollarından biridir. Gediz; Manisa Ovası'nın batısında İzmir il sınırına ulaşır, Yamanlar Dağı ile Dumanlı Dağ arasındaki Menemen Boğazı'ndan geçerek Foça'nın güneyinde denize dökülmektedir. Küçük Menderes, Bozdağlardan doğar. Uzunluğu 124 km'dir. Kendi ismi ile anılan çok bereketli bir ovayı sulayarak Selçuk ilçesinin batısında denize dökülür. Küçük Menderes de bol alüvyon getirdiği için kıyı çizgisini devamlı olarak ilerletmiş, bu yüzden ilk çağların en önemli liman kentlerinden olan Efes, bugün denizden 5-6 km içeride kalmıştır. </w:t>
      </w:r>
      <w:proofErr w:type="spellStart"/>
      <w:r w:rsidRPr="008E21C3">
        <w:rPr>
          <w:rFonts w:ascii="Times New Roman" w:eastAsia="Times New Roman" w:hAnsi="Times New Roman" w:cs="Times New Roman"/>
          <w:color w:val="000000"/>
          <w:sz w:val="24"/>
          <w:szCs w:val="24"/>
          <w:shd w:val="clear" w:color="auto" w:fill="FFFFFF"/>
          <w:lang w:eastAsia="tr-TR"/>
        </w:rPr>
        <w:t>Bakırçay</w:t>
      </w:r>
      <w:proofErr w:type="spellEnd"/>
      <w:r w:rsidRPr="008E21C3">
        <w:rPr>
          <w:rFonts w:ascii="Times New Roman" w:eastAsia="Times New Roman" w:hAnsi="Times New Roman" w:cs="Times New Roman"/>
          <w:color w:val="000000"/>
          <w:sz w:val="24"/>
          <w:szCs w:val="24"/>
          <w:shd w:val="clear" w:color="auto" w:fill="FFFFFF"/>
          <w:lang w:eastAsia="tr-TR"/>
        </w:rPr>
        <w:t xml:space="preserve">, doğuda </w:t>
      </w:r>
      <w:proofErr w:type="spellStart"/>
      <w:r w:rsidRPr="008E21C3">
        <w:rPr>
          <w:rFonts w:ascii="Times New Roman" w:eastAsia="Times New Roman" w:hAnsi="Times New Roman" w:cs="Times New Roman"/>
          <w:color w:val="000000"/>
          <w:sz w:val="24"/>
          <w:szCs w:val="24"/>
          <w:shd w:val="clear" w:color="auto" w:fill="FFFFFF"/>
          <w:lang w:eastAsia="tr-TR"/>
        </w:rPr>
        <w:t>Ömerdağ</w:t>
      </w:r>
      <w:proofErr w:type="spellEnd"/>
      <w:r w:rsidRPr="008E21C3">
        <w:rPr>
          <w:rFonts w:ascii="Times New Roman" w:eastAsia="Times New Roman" w:hAnsi="Times New Roman" w:cs="Times New Roman"/>
          <w:color w:val="000000"/>
          <w:sz w:val="24"/>
          <w:szCs w:val="24"/>
          <w:shd w:val="clear" w:color="auto" w:fill="FFFFFF"/>
          <w:lang w:eastAsia="tr-TR"/>
        </w:rPr>
        <w:t xml:space="preserve">, kuzeyde Madra, güneyde </w:t>
      </w:r>
      <w:proofErr w:type="spellStart"/>
      <w:r w:rsidRPr="008E21C3">
        <w:rPr>
          <w:rFonts w:ascii="Times New Roman" w:eastAsia="Times New Roman" w:hAnsi="Times New Roman" w:cs="Times New Roman"/>
          <w:color w:val="000000"/>
          <w:sz w:val="24"/>
          <w:szCs w:val="24"/>
          <w:shd w:val="clear" w:color="auto" w:fill="FFFFFF"/>
          <w:lang w:eastAsia="tr-TR"/>
        </w:rPr>
        <w:t>Yunt</w:t>
      </w:r>
      <w:proofErr w:type="spellEnd"/>
      <w:r w:rsidRPr="008E21C3">
        <w:rPr>
          <w:rFonts w:ascii="Times New Roman" w:eastAsia="Times New Roman" w:hAnsi="Times New Roman" w:cs="Times New Roman"/>
          <w:color w:val="000000"/>
          <w:sz w:val="24"/>
          <w:szCs w:val="24"/>
          <w:shd w:val="clear" w:color="auto" w:fill="FFFFFF"/>
          <w:lang w:eastAsia="tr-TR"/>
        </w:rPr>
        <w:t xml:space="preserve"> Dağı'ndan gelen kollardan oluşmakta olup, 128 km uzunluğundadır. Ege Havzası'nın bir parçası olan ve büyük bölümü İzmir il sınırları içerisinde yer alan </w:t>
      </w:r>
      <w:proofErr w:type="spellStart"/>
      <w:r w:rsidRPr="008E21C3">
        <w:rPr>
          <w:rFonts w:ascii="Times New Roman" w:eastAsia="Times New Roman" w:hAnsi="Times New Roman" w:cs="Times New Roman"/>
          <w:color w:val="000000"/>
          <w:sz w:val="24"/>
          <w:szCs w:val="24"/>
          <w:shd w:val="clear" w:color="auto" w:fill="FFFFFF"/>
          <w:lang w:eastAsia="tr-TR"/>
        </w:rPr>
        <w:t>Bakırçay</w:t>
      </w:r>
      <w:proofErr w:type="spellEnd"/>
      <w:r w:rsidRPr="008E21C3">
        <w:rPr>
          <w:rFonts w:ascii="Times New Roman" w:eastAsia="Times New Roman" w:hAnsi="Times New Roman" w:cs="Times New Roman"/>
          <w:color w:val="000000"/>
          <w:sz w:val="24"/>
          <w:szCs w:val="24"/>
          <w:shd w:val="clear" w:color="auto" w:fill="FFFFFF"/>
          <w:lang w:eastAsia="tr-TR"/>
        </w:rPr>
        <w:t xml:space="preserve"> Havzası'nın en önemli akarsuyudur. Çandarlı Körfezi'nde denize dökülmektedir.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sz w:val="24"/>
          <w:szCs w:val="24"/>
          <w:shd w:val="clear" w:color="auto" w:fill="FFFFFF"/>
          <w:lang w:eastAsia="tr-TR"/>
        </w:rPr>
      </w:pPr>
      <w:r w:rsidRPr="008E21C3">
        <w:rPr>
          <w:rFonts w:ascii="Times New Roman" w:eastAsia="Times New Roman" w:hAnsi="Times New Roman" w:cs="Times New Roman"/>
          <w:color w:val="000000"/>
          <w:sz w:val="24"/>
          <w:szCs w:val="24"/>
          <w:shd w:val="clear" w:color="auto" w:fill="FFFFFF"/>
          <w:lang w:eastAsia="tr-TR"/>
        </w:rPr>
        <w:t>İzmir ilinde büyük göller yoktur. Bozdağların zirvesinde çöküntü çukurunda “Gölcük” güzel bir göldür. Yamanlar Dağının “Karagöl” Gölcüğü, Torbalı-Selçuk arasında “</w:t>
      </w:r>
      <w:proofErr w:type="spellStart"/>
      <w:r w:rsidRPr="008E21C3">
        <w:rPr>
          <w:rFonts w:ascii="Times New Roman" w:eastAsia="Times New Roman" w:hAnsi="Times New Roman" w:cs="Times New Roman"/>
          <w:color w:val="000000"/>
          <w:sz w:val="24"/>
          <w:szCs w:val="24"/>
          <w:shd w:val="clear" w:color="auto" w:fill="FFFFFF"/>
          <w:lang w:eastAsia="tr-TR"/>
        </w:rPr>
        <w:t>Belevi</w:t>
      </w:r>
      <w:proofErr w:type="spellEnd"/>
      <w:r w:rsidRPr="008E21C3">
        <w:rPr>
          <w:rFonts w:ascii="Times New Roman" w:eastAsia="Times New Roman" w:hAnsi="Times New Roman" w:cs="Times New Roman"/>
          <w:color w:val="000000"/>
          <w:sz w:val="24"/>
          <w:szCs w:val="24"/>
          <w:shd w:val="clear" w:color="auto" w:fill="FFFFFF"/>
          <w:lang w:eastAsia="tr-TR"/>
        </w:rPr>
        <w:t>” Gölcüğü, Küçük Menderes Deltasında “</w:t>
      </w:r>
      <w:proofErr w:type="spellStart"/>
      <w:r w:rsidRPr="008E21C3">
        <w:rPr>
          <w:rFonts w:ascii="Times New Roman" w:eastAsia="Times New Roman" w:hAnsi="Times New Roman" w:cs="Times New Roman"/>
          <w:color w:val="000000"/>
          <w:sz w:val="24"/>
          <w:szCs w:val="24"/>
          <w:shd w:val="clear" w:color="auto" w:fill="FFFFFF"/>
          <w:lang w:eastAsia="tr-TR"/>
        </w:rPr>
        <w:t>Çakalboğaz</w:t>
      </w:r>
      <w:proofErr w:type="spellEnd"/>
      <w:r w:rsidRPr="008E21C3">
        <w:rPr>
          <w:rFonts w:ascii="Times New Roman" w:eastAsia="Times New Roman" w:hAnsi="Times New Roman" w:cs="Times New Roman"/>
          <w:color w:val="000000"/>
          <w:sz w:val="24"/>
          <w:szCs w:val="24"/>
          <w:shd w:val="clear" w:color="auto" w:fill="FFFFFF"/>
          <w:lang w:eastAsia="tr-TR"/>
        </w:rPr>
        <w:t>” göl ve gölcükleri vardır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Akdeniz iklim kuşağında kalan İzmir'de yazları sıcak ve kurak, kışları ılık ve yağışlı geçmektedir. Dağların denize dik uzanması ve ovaların İç batı Anadolu eşiğine kadar sokulması, denizel etkilerin iç kesimlere kadar yayılmasına olanak vermektedir.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İzmir'de bazında yıllık ortalama sıcaklık, 16ºC ile 17º</w:t>
      </w:r>
      <w:r w:rsidR="00D85261" w:rsidRPr="008E21C3">
        <w:rPr>
          <w:rFonts w:ascii="Times New Roman" w:eastAsia="Times New Roman" w:hAnsi="Times New Roman" w:cs="Times New Roman"/>
          <w:color w:val="000000" w:themeColor="text1"/>
          <w:sz w:val="24"/>
          <w:szCs w:val="24"/>
          <w:lang w:eastAsia="tr-TR"/>
        </w:rPr>
        <w:t xml:space="preserve"> C arasında</w:t>
      </w:r>
      <w:r w:rsidRPr="008E21C3">
        <w:rPr>
          <w:rFonts w:ascii="Times New Roman" w:eastAsia="Times New Roman" w:hAnsi="Times New Roman" w:cs="Times New Roman"/>
          <w:color w:val="000000" w:themeColor="text1"/>
          <w:sz w:val="24"/>
          <w:szCs w:val="24"/>
          <w:lang w:eastAsia="tr-TR"/>
        </w:rPr>
        <w:t xml:space="preserve"> değişmektedir. İzmir'de ölçülen uç değerler göz önüne alındığında, sıcaklığın maksimum </w:t>
      </w:r>
      <w:r w:rsidR="00D85261" w:rsidRPr="008E21C3">
        <w:rPr>
          <w:rFonts w:ascii="Times New Roman" w:eastAsia="Times New Roman" w:hAnsi="Times New Roman" w:cs="Times New Roman"/>
          <w:color w:val="000000" w:themeColor="text1"/>
          <w:sz w:val="24"/>
          <w:szCs w:val="24"/>
          <w:lang w:eastAsia="tr-TR"/>
        </w:rPr>
        <w:t>45,1</w:t>
      </w:r>
      <w:r w:rsidRPr="008E21C3">
        <w:rPr>
          <w:rFonts w:ascii="Times New Roman" w:eastAsia="Times New Roman" w:hAnsi="Times New Roman" w:cs="Times New Roman"/>
          <w:color w:val="000000" w:themeColor="text1"/>
          <w:sz w:val="24"/>
          <w:szCs w:val="24"/>
          <w:lang w:eastAsia="tr-TR"/>
        </w:rPr>
        <w:t>ºC (Torbalı) ile minimum -13ºC (Ödemiş) arasında değiştiği anlaşılır.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İzmir'de bağıl nem oranı sıcaklığın yüksek, bulutluluğun az olduğu yaz aylarında düşüktür. Buna karşılık nemli hava akımlarının etkisine girildiği yılın soğuk döneminde artış görülmektedir. Yıl içinde Mart ayından itibaren azalmaya başlayan değerler en düşük oranına Temmuz ayında ulaşmaktadır. Bu ayda aylık ortalama bağıl nem Bergama'da %52, İzmir kent merkezinde %50'dir. Kış mevsiminde ise aylık ortalama %70 civarındadır.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İzmir'de iklim elemanları içinde en büyük değişkenliği yağış miktarı göstermektedir. Yıllık ortalama yağış miktarı 700 mm. olmasına karşın, genel atmosfer dolaşımında görülen değişmelere bağlı olarak bazı yıllarda yağış toplamı 1000 mm'ye yaklaşmakta, bazı yıllarda ise 300 mm civarına düşmektedir. Yıl içinde yağış miktarı ekim ayının ikinci yarısından itibaren artış göstermekte ve Mayıs ayına kadar devam etmektedir. Aylık ortalama yağış miktarının en yüksek olduğu aylar Aralık, Ocak, Şubat'tır. Ortalama yağış değerlerine göre, sadece Aralık ayında düşen yağışların yıllık toplama katkısı % 20 civarındadır. Yaz aylarında aylık yağış miktarının yıllık toplam içindeki payı ise, % 2 düzeyine düşmektedir.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 xml:space="preserve">İzmir ilinde en yüksek </w:t>
      </w:r>
      <w:proofErr w:type="gramStart"/>
      <w:r w:rsidRPr="008E21C3">
        <w:rPr>
          <w:rFonts w:ascii="Times New Roman" w:eastAsia="Times New Roman" w:hAnsi="Times New Roman" w:cs="Times New Roman"/>
          <w:color w:val="000000" w:themeColor="text1"/>
          <w:sz w:val="24"/>
          <w:szCs w:val="24"/>
          <w:lang w:eastAsia="tr-TR"/>
        </w:rPr>
        <w:t>rüzgar</w:t>
      </w:r>
      <w:proofErr w:type="gramEnd"/>
      <w:r w:rsidRPr="008E21C3">
        <w:rPr>
          <w:rFonts w:ascii="Times New Roman" w:eastAsia="Times New Roman" w:hAnsi="Times New Roman" w:cs="Times New Roman"/>
          <w:color w:val="000000" w:themeColor="text1"/>
          <w:sz w:val="24"/>
          <w:szCs w:val="24"/>
          <w:lang w:eastAsia="tr-TR"/>
        </w:rPr>
        <w:t xml:space="preserve"> hızları ve yönleri incelendiğinde, Güzelyalı istasyonunda, </w:t>
      </w:r>
      <w:r w:rsidR="00D85261" w:rsidRPr="008E21C3">
        <w:rPr>
          <w:rFonts w:ascii="Times New Roman" w:eastAsia="Times New Roman" w:hAnsi="Times New Roman" w:cs="Times New Roman"/>
          <w:color w:val="000000" w:themeColor="text1"/>
          <w:sz w:val="24"/>
          <w:szCs w:val="24"/>
          <w:lang w:eastAsia="tr-TR"/>
        </w:rPr>
        <w:t>41,2</w:t>
      </w:r>
      <w:r w:rsidRPr="008E21C3">
        <w:rPr>
          <w:rFonts w:ascii="Times New Roman" w:eastAsia="Times New Roman" w:hAnsi="Times New Roman" w:cs="Times New Roman"/>
          <w:color w:val="000000" w:themeColor="text1"/>
          <w:sz w:val="24"/>
          <w:szCs w:val="24"/>
          <w:lang w:eastAsia="tr-TR"/>
        </w:rPr>
        <w:t xml:space="preserve"> m/sn</w:t>
      </w:r>
      <w:r w:rsidR="00570E9C" w:rsidRPr="008E21C3">
        <w:rPr>
          <w:rFonts w:ascii="Times New Roman" w:eastAsia="Times New Roman" w:hAnsi="Times New Roman" w:cs="Times New Roman"/>
          <w:color w:val="000000" w:themeColor="text1"/>
          <w:sz w:val="24"/>
          <w:szCs w:val="24"/>
          <w:lang w:eastAsia="tr-TR"/>
        </w:rPr>
        <w:t>.</w:t>
      </w:r>
      <w:r w:rsidRPr="008E21C3">
        <w:rPr>
          <w:rFonts w:ascii="Times New Roman" w:eastAsia="Times New Roman" w:hAnsi="Times New Roman" w:cs="Times New Roman"/>
          <w:color w:val="000000" w:themeColor="text1"/>
          <w:sz w:val="24"/>
          <w:szCs w:val="24"/>
          <w:lang w:eastAsia="tr-TR"/>
        </w:rPr>
        <w:t xml:space="preserve"> ile güneydoğu yönüne, Seferihisar'da </w:t>
      </w:r>
      <w:r w:rsidR="00D85261" w:rsidRPr="008E21C3">
        <w:rPr>
          <w:rFonts w:ascii="Times New Roman" w:eastAsia="Times New Roman" w:hAnsi="Times New Roman" w:cs="Times New Roman"/>
          <w:color w:val="000000" w:themeColor="text1"/>
          <w:sz w:val="24"/>
          <w:szCs w:val="24"/>
          <w:lang w:eastAsia="tr-TR"/>
        </w:rPr>
        <w:t>32,1</w:t>
      </w:r>
      <w:r w:rsidRPr="008E21C3">
        <w:rPr>
          <w:rFonts w:ascii="Times New Roman" w:eastAsia="Times New Roman" w:hAnsi="Times New Roman" w:cs="Times New Roman"/>
          <w:color w:val="000000" w:themeColor="text1"/>
          <w:sz w:val="24"/>
          <w:szCs w:val="24"/>
          <w:lang w:eastAsia="tr-TR"/>
        </w:rPr>
        <w:t xml:space="preserve"> m/sn</w:t>
      </w:r>
      <w:r w:rsidR="00570E9C" w:rsidRPr="008E21C3">
        <w:rPr>
          <w:rFonts w:ascii="Times New Roman" w:eastAsia="Times New Roman" w:hAnsi="Times New Roman" w:cs="Times New Roman"/>
          <w:color w:val="000000" w:themeColor="text1"/>
          <w:sz w:val="24"/>
          <w:szCs w:val="24"/>
          <w:lang w:eastAsia="tr-TR"/>
        </w:rPr>
        <w:t>.</w:t>
      </w:r>
      <w:r w:rsidRPr="008E21C3">
        <w:rPr>
          <w:rFonts w:ascii="Times New Roman" w:eastAsia="Times New Roman" w:hAnsi="Times New Roman" w:cs="Times New Roman"/>
          <w:color w:val="000000" w:themeColor="text1"/>
          <w:sz w:val="24"/>
          <w:szCs w:val="24"/>
          <w:lang w:eastAsia="tr-TR"/>
        </w:rPr>
        <w:t xml:space="preserve"> ile güneydoğu, Ödemiş'te </w:t>
      </w:r>
      <w:r w:rsidR="00D85261" w:rsidRPr="008E21C3">
        <w:rPr>
          <w:rFonts w:ascii="Times New Roman" w:eastAsia="Times New Roman" w:hAnsi="Times New Roman" w:cs="Times New Roman"/>
          <w:color w:val="000000" w:themeColor="text1"/>
          <w:sz w:val="24"/>
          <w:szCs w:val="24"/>
          <w:lang w:eastAsia="tr-TR"/>
        </w:rPr>
        <w:t>26,7</w:t>
      </w:r>
      <w:r w:rsidRPr="008E21C3">
        <w:rPr>
          <w:rFonts w:ascii="Times New Roman" w:eastAsia="Times New Roman" w:hAnsi="Times New Roman" w:cs="Times New Roman"/>
          <w:color w:val="000000" w:themeColor="text1"/>
          <w:sz w:val="24"/>
          <w:szCs w:val="24"/>
          <w:lang w:eastAsia="tr-TR"/>
        </w:rPr>
        <w:t xml:space="preserve"> m/sn</w:t>
      </w:r>
      <w:r w:rsidR="00570E9C" w:rsidRPr="008E21C3">
        <w:rPr>
          <w:rFonts w:ascii="Times New Roman" w:eastAsia="Times New Roman" w:hAnsi="Times New Roman" w:cs="Times New Roman"/>
          <w:color w:val="000000" w:themeColor="text1"/>
          <w:sz w:val="24"/>
          <w:szCs w:val="24"/>
          <w:lang w:eastAsia="tr-TR"/>
        </w:rPr>
        <w:t>.</w:t>
      </w:r>
      <w:r w:rsidRPr="008E21C3">
        <w:rPr>
          <w:rFonts w:ascii="Times New Roman" w:eastAsia="Times New Roman" w:hAnsi="Times New Roman" w:cs="Times New Roman"/>
          <w:color w:val="000000" w:themeColor="text1"/>
          <w:sz w:val="24"/>
          <w:szCs w:val="24"/>
          <w:lang w:eastAsia="tr-TR"/>
        </w:rPr>
        <w:t xml:space="preserve"> ile kuzeydoğu, Bornova'da </w:t>
      </w:r>
      <w:r w:rsidR="00D85261" w:rsidRPr="008E21C3">
        <w:rPr>
          <w:rFonts w:ascii="Times New Roman" w:eastAsia="Times New Roman" w:hAnsi="Times New Roman" w:cs="Times New Roman"/>
          <w:color w:val="000000" w:themeColor="text1"/>
          <w:sz w:val="24"/>
          <w:szCs w:val="24"/>
          <w:lang w:eastAsia="tr-TR"/>
        </w:rPr>
        <w:t>25,0</w:t>
      </w:r>
      <w:r w:rsidRPr="008E21C3">
        <w:rPr>
          <w:rFonts w:ascii="Times New Roman" w:eastAsia="Times New Roman" w:hAnsi="Times New Roman" w:cs="Times New Roman"/>
          <w:color w:val="000000" w:themeColor="text1"/>
          <w:sz w:val="24"/>
          <w:szCs w:val="24"/>
          <w:lang w:eastAsia="tr-TR"/>
        </w:rPr>
        <w:t xml:space="preserve"> m/sn</w:t>
      </w:r>
      <w:r w:rsidR="00570E9C" w:rsidRPr="008E21C3">
        <w:rPr>
          <w:rFonts w:ascii="Times New Roman" w:eastAsia="Times New Roman" w:hAnsi="Times New Roman" w:cs="Times New Roman"/>
          <w:color w:val="000000" w:themeColor="text1"/>
          <w:sz w:val="24"/>
          <w:szCs w:val="24"/>
          <w:lang w:eastAsia="tr-TR"/>
        </w:rPr>
        <w:t>.</w:t>
      </w:r>
      <w:r w:rsidRPr="008E21C3">
        <w:rPr>
          <w:rFonts w:ascii="Times New Roman" w:eastAsia="Times New Roman" w:hAnsi="Times New Roman" w:cs="Times New Roman"/>
          <w:color w:val="000000" w:themeColor="text1"/>
          <w:sz w:val="24"/>
          <w:szCs w:val="24"/>
          <w:lang w:eastAsia="tr-TR"/>
        </w:rPr>
        <w:t xml:space="preserve"> ile kuzeydoğu ve Çiğli istasyonunda </w:t>
      </w:r>
      <w:r w:rsidR="00D85261" w:rsidRPr="008E21C3">
        <w:rPr>
          <w:rFonts w:ascii="Times New Roman" w:eastAsia="Times New Roman" w:hAnsi="Times New Roman" w:cs="Times New Roman"/>
          <w:color w:val="000000" w:themeColor="text1"/>
          <w:sz w:val="24"/>
          <w:szCs w:val="24"/>
          <w:lang w:eastAsia="tr-TR"/>
        </w:rPr>
        <w:t>31,8</w:t>
      </w:r>
      <w:r w:rsidRPr="008E21C3">
        <w:rPr>
          <w:rFonts w:ascii="Times New Roman" w:eastAsia="Times New Roman" w:hAnsi="Times New Roman" w:cs="Times New Roman"/>
          <w:color w:val="000000" w:themeColor="text1"/>
          <w:sz w:val="24"/>
          <w:szCs w:val="24"/>
          <w:lang w:eastAsia="tr-TR"/>
        </w:rPr>
        <w:t xml:space="preserve"> m/sn</w:t>
      </w:r>
      <w:r w:rsidR="00570E9C" w:rsidRPr="008E21C3">
        <w:rPr>
          <w:rFonts w:ascii="Times New Roman" w:eastAsia="Times New Roman" w:hAnsi="Times New Roman" w:cs="Times New Roman"/>
          <w:color w:val="000000" w:themeColor="text1"/>
          <w:sz w:val="24"/>
          <w:szCs w:val="24"/>
          <w:lang w:eastAsia="tr-TR"/>
        </w:rPr>
        <w:t>.</w:t>
      </w:r>
      <w:r w:rsidRPr="008E21C3">
        <w:rPr>
          <w:rFonts w:ascii="Times New Roman" w:eastAsia="Times New Roman" w:hAnsi="Times New Roman" w:cs="Times New Roman"/>
          <w:color w:val="000000" w:themeColor="text1"/>
          <w:sz w:val="24"/>
          <w:szCs w:val="24"/>
          <w:lang w:eastAsia="tr-TR"/>
        </w:rPr>
        <w:t xml:space="preserve"> ile kuzeydoğu yönüne ait olduğu görülür.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 xml:space="preserve">İzmir bitki örtüsü yönünden Akdeniz ikliminin etkisi altındadır. Akdeniz bitkilerinin her türü bulunmaktadır. Yüzyıllar boyu aşırı otlatma, yangın ve tarla açma nedenleriyle ormanların ortadan kalktığı yerlerde, maki </w:t>
      </w:r>
      <w:proofErr w:type="gramStart"/>
      <w:r w:rsidRPr="008E21C3">
        <w:rPr>
          <w:rFonts w:ascii="Times New Roman" w:eastAsia="Times New Roman" w:hAnsi="Times New Roman" w:cs="Times New Roman"/>
          <w:color w:val="000000" w:themeColor="text1"/>
          <w:sz w:val="24"/>
          <w:szCs w:val="24"/>
          <w:lang w:eastAsia="tr-TR"/>
        </w:rPr>
        <w:t>florası</w:t>
      </w:r>
      <w:proofErr w:type="gramEnd"/>
      <w:r w:rsidRPr="008E21C3">
        <w:rPr>
          <w:rFonts w:ascii="Times New Roman" w:eastAsia="Times New Roman" w:hAnsi="Times New Roman" w:cs="Times New Roman"/>
          <w:color w:val="000000" w:themeColor="text1"/>
          <w:sz w:val="24"/>
          <w:szCs w:val="24"/>
          <w:lang w:eastAsia="tr-TR"/>
        </w:rPr>
        <w:t xml:space="preserve"> kendini göstermektedir. Maki </w:t>
      </w:r>
      <w:proofErr w:type="gramStart"/>
      <w:r w:rsidRPr="008E21C3">
        <w:rPr>
          <w:rFonts w:ascii="Times New Roman" w:eastAsia="Times New Roman" w:hAnsi="Times New Roman" w:cs="Times New Roman"/>
          <w:color w:val="000000" w:themeColor="text1"/>
          <w:sz w:val="24"/>
          <w:szCs w:val="24"/>
          <w:lang w:eastAsia="tr-TR"/>
        </w:rPr>
        <w:t>florasına</w:t>
      </w:r>
      <w:proofErr w:type="gramEnd"/>
      <w:r w:rsidRPr="008E21C3">
        <w:rPr>
          <w:rFonts w:ascii="Times New Roman" w:eastAsia="Times New Roman" w:hAnsi="Times New Roman" w:cs="Times New Roman"/>
          <w:color w:val="000000" w:themeColor="text1"/>
          <w:sz w:val="24"/>
          <w:szCs w:val="24"/>
          <w:lang w:eastAsia="tr-TR"/>
        </w:rPr>
        <w:t xml:space="preserve"> ardıç, pırnal, kermes meşesi, yabani </w:t>
      </w:r>
      <w:r w:rsidRPr="008E21C3">
        <w:rPr>
          <w:rFonts w:ascii="Times New Roman" w:eastAsia="Times New Roman" w:hAnsi="Times New Roman" w:cs="Times New Roman"/>
          <w:color w:val="000000" w:themeColor="text1"/>
          <w:sz w:val="24"/>
          <w:szCs w:val="24"/>
          <w:lang w:eastAsia="tr-TR"/>
        </w:rPr>
        <w:lastRenderedPageBreak/>
        <w:t xml:space="preserve">zeytin, çitlembik, sakız, akçakesme, </w:t>
      </w:r>
      <w:proofErr w:type="spellStart"/>
      <w:r w:rsidRPr="008E21C3">
        <w:rPr>
          <w:rFonts w:ascii="Times New Roman" w:eastAsia="Times New Roman" w:hAnsi="Times New Roman" w:cs="Times New Roman"/>
          <w:color w:val="000000" w:themeColor="text1"/>
          <w:sz w:val="24"/>
          <w:szCs w:val="24"/>
          <w:lang w:eastAsia="tr-TR"/>
        </w:rPr>
        <w:t>tesbih</w:t>
      </w:r>
      <w:proofErr w:type="spellEnd"/>
      <w:r w:rsidRPr="008E21C3">
        <w:rPr>
          <w:rFonts w:ascii="Times New Roman" w:eastAsia="Times New Roman" w:hAnsi="Times New Roman" w:cs="Times New Roman"/>
          <w:color w:val="000000" w:themeColor="text1"/>
          <w:sz w:val="24"/>
          <w:szCs w:val="24"/>
          <w:lang w:eastAsia="tr-TR"/>
        </w:rPr>
        <w:t>, katırtırnağı, gibi kuraklığa dayanıklı ağaççıklar girer. Makilik alanlar, denizden 600 m. yüksekliğe kadar çıkmaktadır.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 xml:space="preserve">Dağlık kesimlerin büyük kısmı ormanlıktır. Ormanlar il içerisinde </w:t>
      </w:r>
      <w:r w:rsidRPr="008E21C3">
        <w:rPr>
          <w:rFonts w:ascii="Times New Roman" w:eastAsia="Times New Roman" w:hAnsi="Times New Roman" w:cs="Times New Roman"/>
          <w:sz w:val="24"/>
          <w:szCs w:val="24"/>
          <w:lang w:eastAsia="tr-TR"/>
        </w:rPr>
        <w:t xml:space="preserve">460.000 </w:t>
      </w:r>
      <w:r w:rsidRPr="008E21C3">
        <w:rPr>
          <w:rFonts w:ascii="Times New Roman" w:eastAsia="Times New Roman" w:hAnsi="Times New Roman" w:cs="Times New Roman"/>
          <w:color w:val="000000" w:themeColor="text1"/>
          <w:sz w:val="24"/>
          <w:szCs w:val="24"/>
          <w:lang w:eastAsia="tr-TR"/>
        </w:rPr>
        <w:t xml:space="preserve">hektar bir alanı kaplar. Ormanların kapladığı alan, il arazisinin % 38'idir. Denizden 600 m. yüksekliğe kadar kızılçam, daha yukarılarda karaçam ormanları vardır. Bergama'nın Kozak, </w:t>
      </w:r>
      <w:proofErr w:type="spellStart"/>
      <w:r w:rsidRPr="008E21C3">
        <w:rPr>
          <w:rFonts w:ascii="Times New Roman" w:eastAsia="Times New Roman" w:hAnsi="Times New Roman" w:cs="Times New Roman"/>
          <w:color w:val="000000" w:themeColor="text1"/>
          <w:sz w:val="24"/>
          <w:szCs w:val="24"/>
          <w:lang w:eastAsia="tr-TR"/>
        </w:rPr>
        <w:t>Cumaovası’nın</w:t>
      </w:r>
      <w:proofErr w:type="spellEnd"/>
      <w:r w:rsidRPr="008E21C3">
        <w:rPr>
          <w:rFonts w:ascii="Times New Roman" w:eastAsia="Times New Roman" w:hAnsi="Times New Roman" w:cs="Times New Roman"/>
          <w:color w:val="000000" w:themeColor="text1"/>
          <w:sz w:val="24"/>
          <w:szCs w:val="24"/>
          <w:lang w:eastAsia="tr-TR"/>
        </w:rPr>
        <w:t xml:space="preserve"> Güner, Torbalı'nın Helvacı Köyü çevresinde doğal olarak yetişmiş fıstıkçamı ormanları bulunur. Toprağı elverişli, kuytu ve nemli dere yataklarında çınar, kestane, dişbudak, söğüt, kavak, akçaağaç, karaağaç ve kızılcık gibi yapraklı ağaçlar yayılış gösterir. Palamut meşesi de ilimiz ormanlarının karakteristik ağaçlarından birisidir.</w:t>
      </w:r>
    </w:p>
    <w:p w:rsidR="009A5D01" w:rsidRPr="00372A3C" w:rsidRDefault="009A5D01" w:rsidP="00C63C00">
      <w:pPr>
        <w:spacing w:before="120" w:after="120" w:line="276" w:lineRule="auto"/>
        <w:ind w:left="-284" w:right="-1" w:firstLine="568"/>
        <w:jc w:val="both"/>
        <w:rPr>
          <w:rFonts w:ascii="Times New Roman" w:eastAsia="+mn-ea" w:hAnsi="Times New Roman" w:cs="Times New Roman"/>
          <w:sz w:val="24"/>
          <w:szCs w:val="24"/>
          <w:lang w:eastAsia="tr-TR"/>
        </w:rPr>
      </w:pPr>
      <w:r w:rsidRPr="008E21C3">
        <w:rPr>
          <w:rFonts w:ascii="Times New Roman" w:eastAsia="Times New Roman" w:hAnsi="Times New Roman" w:cs="Times New Roman"/>
          <w:color w:val="000000" w:themeColor="text1"/>
          <w:sz w:val="24"/>
          <w:szCs w:val="24"/>
          <w:lang w:eastAsia="tr-TR"/>
        </w:rPr>
        <w:t xml:space="preserve">İzmir İli sahip olduğu tarihi ve kültürel değerleri, </w:t>
      </w:r>
      <w:proofErr w:type="gramStart"/>
      <w:r w:rsidRPr="008E21C3">
        <w:rPr>
          <w:rFonts w:ascii="Times New Roman" w:eastAsia="Times New Roman" w:hAnsi="Times New Roman" w:cs="Times New Roman"/>
          <w:color w:val="000000" w:themeColor="text1"/>
          <w:sz w:val="24"/>
          <w:szCs w:val="24"/>
          <w:lang w:eastAsia="tr-TR"/>
        </w:rPr>
        <w:t>ekolojik</w:t>
      </w:r>
      <w:proofErr w:type="gramEnd"/>
      <w:r w:rsidRPr="008E21C3">
        <w:rPr>
          <w:rFonts w:ascii="Times New Roman" w:eastAsia="Times New Roman" w:hAnsi="Times New Roman" w:cs="Times New Roman"/>
          <w:color w:val="000000" w:themeColor="text1"/>
          <w:sz w:val="24"/>
          <w:szCs w:val="24"/>
          <w:lang w:eastAsia="tr-TR"/>
        </w:rPr>
        <w:t xml:space="preserve"> faktörleri ile bir tarım, kültür ve turizm kentidir. İlin temel geçim kaynağı Tarım ve Hayvancılık olup, hammaddesi tarımsal ürünler olan, tarıma dayalı sanayi de ilin ekonomisinde önemli rol oynamaktadır. </w:t>
      </w:r>
      <w:r w:rsidRPr="00372A3C">
        <w:rPr>
          <w:rFonts w:ascii="Times New Roman" w:eastAsia="Times New Roman" w:hAnsi="Times New Roman" w:cs="Times New Roman"/>
          <w:sz w:val="24"/>
          <w:szCs w:val="24"/>
          <w:lang w:eastAsia="tr-TR"/>
        </w:rPr>
        <w:t xml:space="preserve">İlimiz de </w:t>
      </w:r>
      <w:r w:rsidR="00305E0B" w:rsidRPr="00305E0B">
        <w:rPr>
          <w:rFonts w:ascii="Times New Roman" w:eastAsia="Times New Roman" w:hAnsi="Times New Roman" w:cs="Times New Roman"/>
          <w:b/>
          <w:sz w:val="24"/>
          <w:szCs w:val="24"/>
          <w:lang w:eastAsia="tr-TR"/>
        </w:rPr>
        <w:t>190.647</w:t>
      </w:r>
      <w:r w:rsidRPr="00305E0B">
        <w:rPr>
          <w:rFonts w:ascii="Times New Roman" w:eastAsia="Times New Roman" w:hAnsi="Times New Roman" w:cs="Times New Roman"/>
          <w:sz w:val="24"/>
          <w:szCs w:val="24"/>
          <w:lang w:eastAsia="tr-TR"/>
        </w:rPr>
        <w:t xml:space="preserve"> </w:t>
      </w:r>
      <w:r w:rsidRPr="00372A3C">
        <w:rPr>
          <w:rFonts w:ascii="Times New Roman" w:eastAsia="Times New Roman" w:hAnsi="Times New Roman" w:cs="Times New Roman"/>
          <w:sz w:val="24"/>
          <w:szCs w:val="24"/>
          <w:lang w:eastAsia="tr-TR"/>
        </w:rPr>
        <w:t xml:space="preserve">aile tarım ile uğraşmaktadır. İlimizin arazi varlığı, iklimi, su ürünleri potansiyeli ve hayvan varlığı ile bölgesinde ve ülke genelinde önemli bir yere sahiptir. Tarımın, ülke genelindeki sorunları değişik oranlarda ilimizde de tarımına da yansımaktadır. İlimizde </w:t>
      </w:r>
      <w:r w:rsidR="00305E0B" w:rsidRPr="00305E0B">
        <w:rPr>
          <w:rFonts w:ascii="Times New Roman" w:eastAsia="Times New Roman" w:hAnsi="Times New Roman" w:cs="Times New Roman"/>
          <w:sz w:val="24"/>
          <w:szCs w:val="24"/>
          <w:lang w:eastAsia="tr-TR"/>
        </w:rPr>
        <w:t>240</w:t>
      </w:r>
      <w:r w:rsidR="00305E0B">
        <w:rPr>
          <w:rFonts w:ascii="Times New Roman" w:eastAsia="Times New Roman" w:hAnsi="Times New Roman" w:cs="Times New Roman"/>
          <w:color w:val="FF0000"/>
          <w:sz w:val="24"/>
          <w:szCs w:val="24"/>
          <w:lang w:eastAsia="tr-TR"/>
        </w:rPr>
        <w:t xml:space="preserve"> </w:t>
      </w:r>
      <w:r w:rsidRPr="00372A3C">
        <w:rPr>
          <w:rFonts w:ascii="Times New Roman" w:eastAsia="Times New Roman" w:hAnsi="Times New Roman" w:cs="Times New Roman"/>
          <w:sz w:val="24"/>
          <w:szCs w:val="24"/>
          <w:lang w:eastAsia="tr-TR"/>
        </w:rPr>
        <w:t>değişik çeşitte bitkisel ürün yetişmektedir.</w:t>
      </w:r>
    </w:p>
    <w:p w:rsidR="009A5D01" w:rsidRPr="00466C16" w:rsidRDefault="000C57B8" w:rsidP="00C63C00">
      <w:pPr>
        <w:autoSpaceDE w:val="0"/>
        <w:autoSpaceDN w:val="0"/>
        <w:adjustRightInd w:val="0"/>
        <w:spacing w:before="120" w:after="120" w:line="276" w:lineRule="auto"/>
        <w:ind w:left="-284" w:right="-1" w:firstLine="568"/>
        <w:jc w:val="both"/>
        <w:rPr>
          <w:rFonts w:ascii="Times New Roman" w:eastAsia="+mn-ea" w:hAnsi="Times New Roman" w:cs="Times New Roman"/>
          <w:sz w:val="24"/>
          <w:szCs w:val="24"/>
        </w:rPr>
      </w:pPr>
      <w:r w:rsidRPr="00493D9B">
        <w:rPr>
          <w:rFonts w:ascii="Times New Roman" w:hAnsi="Times New Roman" w:cs="Times New Roman"/>
          <w:sz w:val="24"/>
          <w:szCs w:val="24"/>
        </w:rPr>
        <w:t>Türkiye’de tarım alanları 23,8</w:t>
      </w:r>
      <w:r w:rsidR="009A5D01" w:rsidRPr="00493D9B">
        <w:rPr>
          <w:rFonts w:ascii="Times New Roman" w:hAnsi="Times New Roman" w:cs="Times New Roman"/>
          <w:sz w:val="24"/>
          <w:szCs w:val="24"/>
        </w:rPr>
        <w:t xml:space="preserve"> milyon hektar civarında olup, bunun </w:t>
      </w:r>
      <w:r w:rsidRPr="00493D9B">
        <w:rPr>
          <w:rFonts w:ascii="Times New Roman" w:hAnsi="Times New Roman" w:cs="Times New Roman"/>
          <w:sz w:val="24"/>
          <w:szCs w:val="24"/>
        </w:rPr>
        <w:t>15,1</w:t>
      </w:r>
      <w:r w:rsidR="009A5D01" w:rsidRPr="00493D9B">
        <w:rPr>
          <w:rFonts w:ascii="Times New Roman" w:hAnsi="Times New Roman" w:cs="Times New Roman"/>
          <w:sz w:val="24"/>
          <w:szCs w:val="24"/>
        </w:rPr>
        <w:t xml:space="preserve"> milyon hektarı Çiftçi Kayıt Sistemi’ne kayıtlıdır. Çiftçi Kayıt Sistemi’ne kayıtlı Tarımsal İşletme Sayısı da 2.</w:t>
      </w:r>
      <w:r w:rsidRPr="00493D9B">
        <w:rPr>
          <w:rFonts w:ascii="Times New Roman" w:hAnsi="Times New Roman" w:cs="Times New Roman"/>
          <w:sz w:val="24"/>
          <w:szCs w:val="24"/>
        </w:rPr>
        <w:t>200.000</w:t>
      </w:r>
      <w:r w:rsidR="009A5D01" w:rsidRPr="00493D9B">
        <w:rPr>
          <w:rFonts w:ascii="Times New Roman" w:hAnsi="Times New Roman" w:cs="Times New Roman"/>
          <w:sz w:val="24"/>
          <w:szCs w:val="24"/>
        </w:rPr>
        <w:t xml:space="preserve"> adettir. Yani ülkemizdeki tarım alanlarının ancak % 6</w:t>
      </w:r>
      <w:r w:rsidRPr="00493D9B">
        <w:rPr>
          <w:rFonts w:ascii="Times New Roman" w:hAnsi="Times New Roman" w:cs="Times New Roman"/>
          <w:sz w:val="24"/>
          <w:szCs w:val="24"/>
        </w:rPr>
        <w:t>3,</w:t>
      </w:r>
      <w:r w:rsidR="009A5D01" w:rsidRPr="00493D9B">
        <w:rPr>
          <w:rFonts w:ascii="Times New Roman" w:hAnsi="Times New Roman" w:cs="Times New Roman"/>
          <w:sz w:val="24"/>
          <w:szCs w:val="24"/>
        </w:rPr>
        <w:t>4</w:t>
      </w:r>
      <w:r w:rsidRPr="00493D9B">
        <w:rPr>
          <w:rFonts w:ascii="Times New Roman" w:hAnsi="Times New Roman" w:cs="Times New Roman"/>
          <w:sz w:val="24"/>
          <w:szCs w:val="24"/>
        </w:rPr>
        <w:t>’ü</w:t>
      </w:r>
      <w:r w:rsidR="009A5D01" w:rsidRPr="00493D9B">
        <w:rPr>
          <w:rFonts w:ascii="Times New Roman" w:hAnsi="Times New Roman" w:cs="Times New Roman"/>
          <w:sz w:val="24"/>
          <w:szCs w:val="24"/>
        </w:rPr>
        <w:t xml:space="preserve"> kayıt altındadır. İlimizde Tarımsal İşletme Sayısı </w:t>
      </w:r>
      <w:r w:rsidR="00493D9B" w:rsidRPr="00493D9B">
        <w:rPr>
          <w:rFonts w:ascii="Times New Roman" w:hAnsi="Times New Roman" w:cs="Times New Roman"/>
          <w:sz w:val="24"/>
          <w:szCs w:val="24"/>
        </w:rPr>
        <w:t>190.647</w:t>
      </w:r>
      <w:r w:rsidRPr="00493D9B">
        <w:rPr>
          <w:rFonts w:ascii="Times New Roman" w:hAnsi="Times New Roman" w:cs="Times New Roman"/>
          <w:sz w:val="24"/>
          <w:szCs w:val="24"/>
        </w:rPr>
        <w:t xml:space="preserve"> olup</w:t>
      </w:r>
      <w:r w:rsidR="009A5D01" w:rsidRPr="00493D9B">
        <w:rPr>
          <w:rFonts w:ascii="Times New Roman" w:hAnsi="Times New Roman" w:cs="Times New Roman"/>
          <w:sz w:val="24"/>
          <w:szCs w:val="24"/>
        </w:rPr>
        <w:t xml:space="preserve">, bunun ancak </w:t>
      </w:r>
      <w:r w:rsidRPr="00493D9B">
        <w:rPr>
          <w:rFonts w:ascii="Times New Roman" w:hAnsi="Times New Roman" w:cs="Times New Roman"/>
          <w:sz w:val="24"/>
          <w:szCs w:val="24"/>
        </w:rPr>
        <w:t>53</w:t>
      </w:r>
      <w:r w:rsidR="00493D9B" w:rsidRPr="00493D9B">
        <w:rPr>
          <w:rFonts w:ascii="Times New Roman" w:hAnsi="Times New Roman" w:cs="Times New Roman"/>
          <w:sz w:val="24"/>
          <w:szCs w:val="24"/>
        </w:rPr>
        <w:t>.187</w:t>
      </w:r>
      <w:r w:rsidR="009A5D01" w:rsidRPr="00493D9B">
        <w:rPr>
          <w:rFonts w:ascii="Times New Roman" w:hAnsi="Times New Roman" w:cs="Times New Roman"/>
          <w:sz w:val="24"/>
          <w:szCs w:val="24"/>
        </w:rPr>
        <w:t xml:space="preserve"> adedi Çiftçi Kayıt Sistemi’ne kayıtlıdır, yani tar</w:t>
      </w:r>
      <w:r w:rsidRPr="00493D9B">
        <w:rPr>
          <w:rFonts w:ascii="Times New Roman" w:hAnsi="Times New Roman" w:cs="Times New Roman"/>
          <w:sz w:val="24"/>
          <w:szCs w:val="24"/>
        </w:rPr>
        <w:t>ım</w:t>
      </w:r>
      <w:r w:rsidR="00493D9B" w:rsidRPr="00493D9B">
        <w:rPr>
          <w:rFonts w:ascii="Times New Roman" w:hAnsi="Times New Roman" w:cs="Times New Roman"/>
          <w:sz w:val="24"/>
          <w:szCs w:val="24"/>
        </w:rPr>
        <w:t>sal işletmelerin de ancak % 28</w:t>
      </w:r>
      <w:r w:rsidRPr="00493D9B">
        <w:rPr>
          <w:rFonts w:ascii="Times New Roman" w:hAnsi="Times New Roman" w:cs="Times New Roman"/>
          <w:sz w:val="24"/>
          <w:szCs w:val="24"/>
        </w:rPr>
        <w:t>’i</w:t>
      </w:r>
      <w:r w:rsidR="009A5D01" w:rsidRPr="00493D9B">
        <w:rPr>
          <w:rFonts w:ascii="Times New Roman" w:hAnsi="Times New Roman" w:cs="Times New Roman"/>
          <w:sz w:val="24"/>
          <w:szCs w:val="24"/>
        </w:rPr>
        <w:t xml:space="preserve"> kayıtlıdır. Küçük işletmelerde ve küçük parsellerde çiftçiler ancak geçimini </w:t>
      </w:r>
      <w:r w:rsidR="009A5D01" w:rsidRPr="00372A3C">
        <w:rPr>
          <w:rFonts w:ascii="Times New Roman" w:hAnsi="Times New Roman" w:cs="Times New Roman"/>
          <w:sz w:val="24"/>
          <w:szCs w:val="24"/>
        </w:rPr>
        <w:t xml:space="preserve">sağlayabilecek oranda </w:t>
      </w:r>
      <w:r w:rsidR="009A5D01" w:rsidRPr="00466C16">
        <w:rPr>
          <w:rFonts w:ascii="Times New Roman" w:hAnsi="Times New Roman" w:cs="Times New Roman"/>
          <w:sz w:val="24"/>
          <w:szCs w:val="24"/>
        </w:rPr>
        <w:t xml:space="preserve">tarım yapabilmekte ve bu da üretici gelirinin düşük olmasına neden olmaktadır. </w:t>
      </w:r>
    </w:p>
    <w:p w:rsidR="0039412C" w:rsidRPr="0039412C" w:rsidRDefault="0039412C" w:rsidP="0039412C">
      <w:pPr>
        <w:spacing w:before="120" w:after="120" w:line="276" w:lineRule="auto"/>
        <w:ind w:left="-284" w:right="-1" w:firstLine="568"/>
        <w:jc w:val="both"/>
        <w:rPr>
          <w:rFonts w:ascii="Times New Roman" w:eastAsia="Times New Roman" w:hAnsi="Times New Roman" w:cs="Times New Roman"/>
          <w:sz w:val="24"/>
          <w:szCs w:val="24"/>
          <w:lang w:eastAsia="tr-TR"/>
        </w:rPr>
      </w:pPr>
      <w:r w:rsidRPr="0039412C">
        <w:rPr>
          <w:rFonts w:ascii="Times New Roman" w:hAnsi="Times New Roman" w:cs="Times New Roman"/>
          <w:sz w:val="24"/>
          <w:szCs w:val="24"/>
        </w:rPr>
        <w:t>İlimiz, ülkemizde süt üretimine dayalı, koyun-keçi yetiştiriciliğinin ve süt sığırcılığının yapıldığı önemli merkezlerden biridir. Bu önemi üretilen süt miktarından ziyade, üretilen sütün kaliteli olmasından ileri gelmektedir. İlimizde günde ortalama 4.600 ton süt, kooperatifler,  birlikler ve özel kuruluşlar vasıtasıyla 9.67</w:t>
      </w:r>
      <w:r w:rsidR="00AD2742">
        <w:rPr>
          <w:rFonts w:ascii="Times New Roman" w:hAnsi="Times New Roman" w:cs="Times New Roman"/>
          <w:sz w:val="24"/>
          <w:szCs w:val="24"/>
        </w:rPr>
        <w:t>6</w:t>
      </w:r>
      <w:r w:rsidRPr="0039412C">
        <w:rPr>
          <w:rFonts w:ascii="Times New Roman" w:hAnsi="Times New Roman" w:cs="Times New Roman"/>
          <w:sz w:val="24"/>
          <w:szCs w:val="24"/>
        </w:rPr>
        <w:t xml:space="preserve"> adet süt soğutma tankında toplanmaktadır. İzmirli üreticilerin İzmir ve çevre illerdeki sanayiye gönderdiği süt miktarı, 1,4 milyon ton</w:t>
      </w:r>
      <w:r w:rsidRPr="0039412C">
        <w:rPr>
          <w:rFonts w:ascii="Times New Roman" w:eastAsia="Times New Roman" w:hAnsi="Times New Roman" w:cs="Times New Roman"/>
          <w:sz w:val="24"/>
          <w:szCs w:val="24"/>
          <w:lang w:eastAsia="tr-TR"/>
        </w:rPr>
        <w:t xml:space="preserve"> ’dur.</w:t>
      </w:r>
      <w:r w:rsidRPr="0039412C">
        <w:rPr>
          <w:rFonts w:ascii="Times New Roman" w:hAnsi="Times New Roman" w:cs="Times New Roman"/>
          <w:sz w:val="24"/>
          <w:szCs w:val="24"/>
        </w:rPr>
        <w:t xml:space="preserve"> İzmir’de 150 firma ve İzmir dışında 100 firma olmak üzere İzmirli üreticilerin sütü 250 adet süt işleme tesisinde işlenmektedir.2021 yılında Bakanlığımızca İlimizde desteklenen süt miktarı; 1,46 milyon tondur. Destekleme miktarlarına bakıldığında İzmir süt üretimi bakımından Türkiye’de birinci sıradadır.</w:t>
      </w:r>
    </w:p>
    <w:p w:rsidR="009A5D01" w:rsidRPr="00372A3C" w:rsidRDefault="009A5D01" w:rsidP="00C63C00">
      <w:pPr>
        <w:autoSpaceDE w:val="0"/>
        <w:autoSpaceDN w:val="0"/>
        <w:adjustRightInd w:val="0"/>
        <w:spacing w:before="120" w:after="120" w:line="276" w:lineRule="auto"/>
        <w:ind w:left="-284" w:right="-1" w:firstLine="568"/>
        <w:jc w:val="both"/>
        <w:rPr>
          <w:rFonts w:ascii="Times New Roman" w:hAnsi="Times New Roman" w:cs="Times New Roman"/>
          <w:sz w:val="24"/>
          <w:szCs w:val="24"/>
        </w:rPr>
      </w:pPr>
      <w:r w:rsidRPr="00372A3C">
        <w:rPr>
          <w:rFonts w:ascii="Times New Roman" w:eastAsia="Times New Roman" w:hAnsi="Times New Roman" w:cs="Times New Roman"/>
          <w:sz w:val="24"/>
          <w:szCs w:val="24"/>
          <w:lang w:eastAsia="tr-TR"/>
        </w:rPr>
        <w:t xml:space="preserve">İlimizde yeni yapılan ve yapımı devam eden </w:t>
      </w:r>
      <w:r w:rsidRPr="00372A3C">
        <w:rPr>
          <w:rFonts w:ascii="Times New Roman" w:hAnsi="Times New Roman" w:cs="Times New Roman"/>
          <w:sz w:val="24"/>
          <w:szCs w:val="24"/>
        </w:rPr>
        <w:t>baraj ve göletlerin sulama sistemlerinin basınçlı sulama sistemlerine (Damlama ve Yağmurlama) uygun olarak, kapalı borulu sistem yapılması ilimizin güçlü yönlerindendir</w:t>
      </w:r>
      <w:r w:rsidR="00992306">
        <w:rPr>
          <w:rFonts w:ascii="Times New Roman" w:hAnsi="Times New Roman" w:cs="Times New Roman"/>
          <w:sz w:val="24"/>
          <w:szCs w:val="24"/>
        </w:rPr>
        <w:t>.</w:t>
      </w:r>
    </w:p>
    <w:p w:rsidR="00BC6978" w:rsidRPr="00372A3C" w:rsidRDefault="00CF34FB" w:rsidP="00BC6978">
      <w:pPr>
        <w:ind w:left="-284" w:firstLine="568"/>
        <w:jc w:val="both"/>
        <w:rPr>
          <w:rFonts w:ascii="Times New Roman" w:eastAsia="Times New Roman" w:hAnsi="Times New Roman" w:cs="Times New Roman"/>
          <w:sz w:val="24"/>
          <w:szCs w:val="24"/>
          <w:lang w:eastAsia="tr-TR"/>
        </w:rPr>
      </w:pPr>
      <w:r w:rsidRPr="00372A3C">
        <w:rPr>
          <w:rFonts w:ascii="Times New Roman" w:eastAsia="Times New Roman" w:hAnsi="Times New Roman" w:cs="Times New Roman"/>
          <w:sz w:val="24"/>
          <w:szCs w:val="24"/>
          <w:lang w:eastAsia="tr-TR"/>
        </w:rPr>
        <w:t>İlimizde 2</w:t>
      </w:r>
      <w:r w:rsidR="00372A3C">
        <w:rPr>
          <w:rFonts w:ascii="Times New Roman" w:eastAsia="Times New Roman" w:hAnsi="Times New Roman" w:cs="Times New Roman"/>
          <w:sz w:val="24"/>
          <w:szCs w:val="24"/>
          <w:lang w:eastAsia="tr-TR"/>
        </w:rPr>
        <w:t>91</w:t>
      </w:r>
      <w:r w:rsidR="00BC6978" w:rsidRPr="00372A3C">
        <w:rPr>
          <w:rFonts w:ascii="Times New Roman" w:eastAsia="Times New Roman" w:hAnsi="Times New Roman" w:cs="Times New Roman"/>
          <w:sz w:val="24"/>
          <w:szCs w:val="24"/>
          <w:lang w:eastAsia="tr-TR"/>
        </w:rPr>
        <w:t xml:space="preserve"> adet Tarımsal Amaçlı Kooperatif, 2</w:t>
      </w:r>
      <w:r w:rsidRPr="00372A3C">
        <w:rPr>
          <w:rFonts w:ascii="Times New Roman" w:eastAsia="Times New Roman" w:hAnsi="Times New Roman" w:cs="Times New Roman"/>
          <w:sz w:val="24"/>
          <w:szCs w:val="24"/>
          <w:lang w:eastAsia="tr-TR"/>
        </w:rPr>
        <w:t>4</w:t>
      </w:r>
      <w:r w:rsidR="00BC6978" w:rsidRPr="00372A3C">
        <w:rPr>
          <w:rFonts w:ascii="Times New Roman" w:eastAsia="Times New Roman" w:hAnsi="Times New Roman" w:cs="Times New Roman"/>
          <w:sz w:val="24"/>
          <w:szCs w:val="24"/>
          <w:lang w:eastAsia="tr-TR"/>
        </w:rPr>
        <w:t xml:space="preserve"> adet Üretici Birliği, 4 adet Tarımsal Amaçlı Kooperatif Birliği, 3 adet Islah Amaçlı Yetiştirici Birliği, 52 adet Tarım Kredi Kooperatifi ve 20 adet Ziraat Odası bulunmaktadır.</w:t>
      </w:r>
    </w:p>
    <w:p w:rsidR="009A5D01" w:rsidRPr="00A46E7C" w:rsidRDefault="009A5D01" w:rsidP="00E73CAA">
      <w:pPr>
        <w:spacing w:before="120" w:after="120" w:line="276" w:lineRule="auto"/>
        <w:ind w:left="-284" w:right="-1" w:firstLine="568"/>
        <w:jc w:val="both"/>
        <w:rPr>
          <w:rFonts w:ascii="Times New Roman" w:eastAsia="Times New Roman" w:hAnsi="Times New Roman" w:cs="Times New Roman"/>
          <w:sz w:val="24"/>
          <w:szCs w:val="24"/>
          <w:lang w:eastAsia="tr-TR"/>
        </w:rPr>
      </w:pPr>
      <w:r w:rsidRPr="00372A3C">
        <w:rPr>
          <w:rFonts w:ascii="Times New Roman" w:eastAsia="Times New Roman" w:hAnsi="Times New Roman" w:cs="Times New Roman"/>
          <w:sz w:val="24"/>
          <w:szCs w:val="24"/>
          <w:lang w:eastAsia="tr-TR"/>
        </w:rPr>
        <w:t>İlimiz 629 km kıyı uzunluğu ile olması nedeniyle de önemli bir su ürünleri potansiyeline sahiptir.</w:t>
      </w:r>
      <w:r w:rsidRPr="00372A3C">
        <w:rPr>
          <w:rFonts w:ascii="Times New Roman" w:eastAsia="+mn-ea" w:hAnsi="Times New Roman" w:cs="Times New Roman"/>
          <w:sz w:val="24"/>
          <w:szCs w:val="24"/>
          <w:lang w:eastAsia="tr-TR"/>
        </w:rPr>
        <w:t xml:space="preserve"> İ</w:t>
      </w:r>
      <w:r w:rsidRPr="00372A3C">
        <w:rPr>
          <w:rFonts w:ascii="Times New Roman" w:eastAsia="Times New Roman" w:hAnsi="Times New Roman" w:cs="Times New Roman"/>
          <w:sz w:val="24"/>
          <w:szCs w:val="24"/>
          <w:lang w:eastAsia="tr-TR"/>
        </w:rPr>
        <w:t>limizde avcılıkla geçimini sağlayan Gerçek Kişi</w:t>
      </w:r>
      <w:r w:rsidR="00E73CAA">
        <w:rPr>
          <w:rFonts w:ascii="Times New Roman" w:eastAsia="Times New Roman" w:hAnsi="Times New Roman" w:cs="Times New Roman"/>
          <w:sz w:val="24"/>
          <w:szCs w:val="24"/>
          <w:lang w:eastAsia="tr-TR"/>
        </w:rPr>
        <w:t xml:space="preserve">ler için Su Ürünleri Ruhsat Tezkeresine </w:t>
      </w:r>
      <w:r w:rsidRPr="00372A3C">
        <w:rPr>
          <w:rFonts w:ascii="Times New Roman" w:eastAsia="Times New Roman" w:hAnsi="Times New Roman" w:cs="Times New Roman"/>
          <w:sz w:val="24"/>
          <w:szCs w:val="24"/>
          <w:lang w:eastAsia="tr-TR"/>
        </w:rPr>
        <w:t xml:space="preserve">sahip balıkçı sayısı </w:t>
      </w:r>
      <w:r w:rsidR="00DA21DF">
        <w:rPr>
          <w:rFonts w:ascii="Times New Roman" w:eastAsia="Times New Roman" w:hAnsi="Times New Roman" w:cs="Times New Roman"/>
          <w:sz w:val="24"/>
          <w:szCs w:val="24"/>
          <w:lang w:eastAsia="tr-TR"/>
        </w:rPr>
        <w:t xml:space="preserve">13.110, </w:t>
      </w:r>
      <w:r w:rsidR="00E73CAA">
        <w:rPr>
          <w:rFonts w:ascii="Times New Roman" w:eastAsia="Times New Roman" w:hAnsi="Times New Roman" w:cs="Times New Roman"/>
          <w:sz w:val="24"/>
          <w:szCs w:val="24"/>
          <w:lang w:eastAsia="tr-TR"/>
        </w:rPr>
        <w:t xml:space="preserve">balıkçı gemisi </w:t>
      </w:r>
      <w:r w:rsidR="00DA21DF">
        <w:rPr>
          <w:rFonts w:ascii="Times New Roman" w:eastAsia="Times New Roman" w:hAnsi="Times New Roman" w:cs="Times New Roman"/>
          <w:sz w:val="24"/>
          <w:szCs w:val="24"/>
          <w:lang w:eastAsia="tr-TR"/>
        </w:rPr>
        <w:t>sayısı 1.757</w:t>
      </w:r>
      <w:r w:rsidRPr="00372A3C">
        <w:rPr>
          <w:rFonts w:ascii="Times New Roman" w:eastAsia="Times New Roman" w:hAnsi="Times New Roman" w:cs="Times New Roman"/>
          <w:sz w:val="24"/>
          <w:szCs w:val="24"/>
          <w:lang w:eastAsia="tr-TR"/>
        </w:rPr>
        <w:t xml:space="preserve"> adettir. Mevcut balıkçı</w:t>
      </w:r>
      <w:r w:rsidR="00E73CAA">
        <w:rPr>
          <w:rFonts w:ascii="Times New Roman" w:eastAsia="Times New Roman" w:hAnsi="Times New Roman" w:cs="Times New Roman"/>
          <w:sz w:val="24"/>
          <w:szCs w:val="24"/>
          <w:lang w:eastAsia="tr-TR"/>
        </w:rPr>
        <w:t>ların</w:t>
      </w:r>
      <w:r w:rsidRPr="00372A3C">
        <w:rPr>
          <w:rFonts w:ascii="Times New Roman" w:eastAsia="Times New Roman" w:hAnsi="Times New Roman" w:cs="Times New Roman"/>
          <w:sz w:val="24"/>
          <w:szCs w:val="24"/>
          <w:lang w:eastAsia="tr-TR"/>
        </w:rPr>
        <w:t xml:space="preserve"> ve </w:t>
      </w:r>
      <w:r w:rsidR="00E73CAA">
        <w:rPr>
          <w:rFonts w:ascii="Times New Roman" w:eastAsia="Times New Roman" w:hAnsi="Times New Roman" w:cs="Times New Roman"/>
          <w:sz w:val="24"/>
          <w:szCs w:val="24"/>
          <w:lang w:eastAsia="tr-TR"/>
        </w:rPr>
        <w:t>gemilerin</w:t>
      </w:r>
      <w:r w:rsidRPr="00372A3C">
        <w:rPr>
          <w:rFonts w:ascii="Times New Roman" w:eastAsia="Times New Roman" w:hAnsi="Times New Roman" w:cs="Times New Roman"/>
          <w:sz w:val="24"/>
          <w:szCs w:val="24"/>
          <w:lang w:eastAsia="tr-TR"/>
        </w:rPr>
        <w:t xml:space="preserve"> yanı sıra zaman zaman diğer illerden avlanmak</w:t>
      </w:r>
      <w:r w:rsidR="00F61650" w:rsidRPr="00372A3C">
        <w:rPr>
          <w:rFonts w:ascii="Times New Roman" w:eastAsia="Times New Roman" w:hAnsi="Times New Roman" w:cs="Times New Roman"/>
          <w:sz w:val="24"/>
          <w:szCs w:val="24"/>
          <w:lang w:eastAsia="tr-TR"/>
        </w:rPr>
        <w:t xml:space="preserve"> </w:t>
      </w:r>
      <w:r w:rsidRPr="00A46E7C">
        <w:rPr>
          <w:rFonts w:ascii="Times New Roman" w:eastAsia="Times New Roman" w:hAnsi="Times New Roman" w:cs="Times New Roman"/>
          <w:sz w:val="24"/>
          <w:szCs w:val="24"/>
          <w:lang w:eastAsia="tr-TR"/>
        </w:rPr>
        <w:t>amacıyla gelen balıkçıları da dikkate aldığımızda, ilimizin birim av gücü potansiyeli, ülkemiz balıkçılık filosu içerisinde oldukça önemli bir yer tutmaktadır.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t xml:space="preserve">Yine alternatif tarımsal üretim yöntemlerinden olan Organik Tarım ve İyi Tarım Uygulamaları yönünden organik tarımda uygun bölgelerin, ürünlerin ve çiftçi bazında bilgi birikiminin olması da ilimiz için bir avantajdır. </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r w:rsidRPr="008E21C3">
        <w:rPr>
          <w:rFonts w:ascii="Times New Roman" w:eastAsia="Times New Roman" w:hAnsi="Times New Roman" w:cs="Times New Roman"/>
          <w:color w:val="000000" w:themeColor="text1"/>
          <w:sz w:val="24"/>
          <w:szCs w:val="24"/>
          <w:lang w:eastAsia="tr-TR"/>
        </w:rPr>
        <w:lastRenderedPageBreak/>
        <w:t xml:space="preserve">Tarım ve Orman Müdürlüğü olarak; toplumumuzun sağlıklı ve dengeli beslenmesini sağlamak, biyolojik çeşitliliği koruyarak toplumsal faydaya dönüştürmek ekonomik, </w:t>
      </w:r>
      <w:proofErr w:type="gramStart"/>
      <w:r w:rsidRPr="008E21C3">
        <w:rPr>
          <w:rFonts w:ascii="Times New Roman" w:eastAsia="Times New Roman" w:hAnsi="Times New Roman" w:cs="Times New Roman"/>
          <w:color w:val="000000" w:themeColor="text1"/>
          <w:sz w:val="24"/>
          <w:szCs w:val="24"/>
          <w:lang w:eastAsia="tr-TR"/>
        </w:rPr>
        <w:t>ekolojik</w:t>
      </w:r>
      <w:proofErr w:type="gramEnd"/>
      <w:r w:rsidRPr="008E21C3">
        <w:rPr>
          <w:rFonts w:ascii="Times New Roman" w:eastAsia="Times New Roman" w:hAnsi="Times New Roman" w:cs="Times New Roman"/>
          <w:color w:val="000000" w:themeColor="text1"/>
          <w:sz w:val="24"/>
          <w:szCs w:val="24"/>
          <w:lang w:eastAsia="tr-TR"/>
        </w:rPr>
        <w:t xml:space="preserve"> ve sosyal açıdan sürdürülebilir, ülkemizde ve uluslararası alanda rekabet edebilen bir tarım sektörü öncelikli hedefimizdir. </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color w:val="000000" w:themeColor="text1"/>
          <w:sz w:val="24"/>
          <w:szCs w:val="24"/>
          <w:lang w:eastAsia="tr-TR"/>
        </w:rPr>
      </w:pPr>
      <w:proofErr w:type="gramStart"/>
      <w:r w:rsidRPr="008E21C3">
        <w:rPr>
          <w:rFonts w:ascii="Times New Roman" w:eastAsia="Times New Roman" w:hAnsi="Times New Roman" w:cs="Times New Roman"/>
          <w:color w:val="000000" w:themeColor="text1"/>
          <w:sz w:val="24"/>
          <w:szCs w:val="24"/>
          <w:lang w:eastAsia="tr-TR"/>
        </w:rPr>
        <w:t>Bu nedenle: İl Müdürlüğümüz organizasyonunda yer alan 9 Şube Müdürlüğü, Hukuk Birimi, Döner Sermaye Saymanlığı, Sivil Savunma Uzmanlığı ve 30 İlçe Müdürlüğü ile İlimizin genelinde, tarımsal faaliyetleri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imkânları finanse edilen projelerle, İlimiz Tarımına ve çiftçilerimize önemli katkılar sağlamak temel amacımızdır.</w:t>
      </w:r>
      <w:proofErr w:type="gramEnd"/>
    </w:p>
    <w:p w:rsidR="009D55A9" w:rsidRPr="008E21C3" w:rsidRDefault="009D55A9" w:rsidP="00C63C00">
      <w:pPr>
        <w:spacing w:before="120" w:after="120" w:line="240" w:lineRule="auto"/>
        <w:ind w:left="-284" w:right="-1" w:firstLine="568"/>
        <w:jc w:val="both"/>
        <w:rPr>
          <w:rFonts w:ascii="Times New Roman" w:eastAsia="Times New Roman" w:hAnsi="Times New Roman" w:cs="Times New Roman"/>
          <w:b/>
          <w:sz w:val="24"/>
          <w:szCs w:val="24"/>
          <w:lang w:eastAsia="tr-TR"/>
        </w:rPr>
      </w:pPr>
    </w:p>
    <w:p w:rsidR="009A5D01" w:rsidRPr="008E21C3" w:rsidRDefault="009A5D01" w:rsidP="00F42500">
      <w:pPr>
        <w:spacing w:before="120" w:after="120" w:line="240" w:lineRule="auto"/>
        <w:ind w:left="-284" w:right="-1"/>
        <w:jc w:val="both"/>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t>I.I. Tarihi</w:t>
      </w:r>
    </w:p>
    <w:p w:rsidR="009A5D01" w:rsidRPr="008E21C3" w:rsidRDefault="009A5D01" w:rsidP="00C63C00">
      <w:pPr>
        <w:spacing w:before="120" w:after="120" w:line="240"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Günümüzde İzmir olarak </w:t>
      </w:r>
      <w:r w:rsidR="00D85261" w:rsidRPr="008E21C3">
        <w:rPr>
          <w:rFonts w:ascii="Times New Roman" w:eastAsia="Times New Roman" w:hAnsi="Times New Roman" w:cs="Times New Roman"/>
          <w:sz w:val="24"/>
          <w:szCs w:val="24"/>
          <w:lang w:eastAsia="tr-TR"/>
        </w:rPr>
        <w:t>kullandığımız</w:t>
      </w:r>
      <w:r w:rsidRPr="008E21C3">
        <w:rPr>
          <w:rFonts w:ascii="Times New Roman" w:eastAsia="Times New Roman" w:hAnsi="Times New Roman" w:cs="Times New Roman"/>
          <w:sz w:val="24"/>
          <w:szCs w:val="24"/>
          <w:lang w:eastAsia="tr-TR"/>
        </w:rPr>
        <w:t xml:space="preserve"> isim, </w:t>
      </w:r>
      <w:proofErr w:type="spellStart"/>
      <w:r w:rsidRPr="008E21C3">
        <w:rPr>
          <w:rFonts w:ascii="Times New Roman" w:eastAsia="Times New Roman" w:hAnsi="Times New Roman" w:cs="Times New Roman"/>
          <w:sz w:val="24"/>
          <w:szCs w:val="24"/>
          <w:lang w:eastAsia="tr-TR"/>
        </w:rPr>
        <w:t>Smyrna</w:t>
      </w:r>
      <w:proofErr w:type="spellEnd"/>
      <w:r w:rsidRPr="008E21C3">
        <w:rPr>
          <w:rFonts w:ascii="Times New Roman" w:eastAsia="Times New Roman" w:hAnsi="Times New Roman" w:cs="Times New Roman"/>
          <w:sz w:val="24"/>
          <w:szCs w:val="24"/>
          <w:lang w:eastAsia="tr-TR"/>
        </w:rPr>
        <w:t xml:space="preserve"> kelimesinin dönüşmüş biçimidir. </w:t>
      </w:r>
      <w:proofErr w:type="spellStart"/>
      <w:r w:rsidRPr="008E21C3">
        <w:rPr>
          <w:rFonts w:ascii="Times New Roman" w:eastAsia="Times New Roman" w:hAnsi="Times New Roman" w:cs="Times New Roman"/>
          <w:sz w:val="24"/>
          <w:szCs w:val="24"/>
          <w:lang w:eastAsia="tr-TR"/>
        </w:rPr>
        <w:t>Smyrna</w:t>
      </w:r>
      <w:proofErr w:type="spellEnd"/>
      <w:r w:rsidRPr="008E21C3">
        <w:rPr>
          <w:rFonts w:ascii="Times New Roman" w:eastAsia="Times New Roman" w:hAnsi="Times New Roman" w:cs="Times New Roman"/>
          <w:sz w:val="24"/>
          <w:szCs w:val="24"/>
          <w:lang w:eastAsia="tr-TR"/>
        </w:rPr>
        <w:t xml:space="preserve"> kelimesinin daha erken biçimlerinin </w:t>
      </w:r>
      <w:proofErr w:type="spellStart"/>
      <w:r w:rsidRPr="008E21C3">
        <w:rPr>
          <w:rFonts w:ascii="Times New Roman" w:eastAsia="Times New Roman" w:hAnsi="Times New Roman" w:cs="Times New Roman"/>
          <w:sz w:val="24"/>
          <w:szCs w:val="24"/>
          <w:lang w:eastAsia="tr-TR"/>
        </w:rPr>
        <w:t>Smira</w:t>
      </w:r>
      <w:proofErr w:type="spellEnd"/>
      <w:r w:rsidRPr="008E21C3">
        <w:rPr>
          <w:rFonts w:ascii="Times New Roman" w:eastAsia="Times New Roman" w:hAnsi="Times New Roman" w:cs="Times New Roman"/>
          <w:sz w:val="24"/>
          <w:szCs w:val="24"/>
          <w:lang w:eastAsia="tr-TR"/>
        </w:rPr>
        <w:t xml:space="preserve">, </w:t>
      </w:r>
      <w:proofErr w:type="spellStart"/>
      <w:r w:rsidRPr="008E21C3">
        <w:rPr>
          <w:rFonts w:ascii="Times New Roman" w:eastAsia="Times New Roman" w:hAnsi="Times New Roman" w:cs="Times New Roman"/>
          <w:sz w:val="24"/>
          <w:szCs w:val="24"/>
          <w:lang w:eastAsia="tr-TR"/>
        </w:rPr>
        <w:t>Lesmira</w:t>
      </w:r>
      <w:proofErr w:type="spellEnd"/>
      <w:r w:rsidRPr="008E21C3">
        <w:rPr>
          <w:rFonts w:ascii="Times New Roman" w:eastAsia="Times New Roman" w:hAnsi="Times New Roman" w:cs="Times New Roman"/>
          <w:sz w:val="24"/>
          <w:szCs w:val="24"/>
          <w:lang w:eastAsia="tr-TR"/>
        </w:rPr>
        <w:t xml:space="preserve">, </w:t>
      </w:r>
      <w:proofErr w:type="spellStart"/>
      <w:r w:rsidRPr="008E21C3">
        <w:rPr>
          <w:rFonts w:ascii="Times New Roman" w:eastAsia="Times New Roman" w:hAnsi="Times New Roman" w:cs="Times New Roman"/>
          <w:sz w:val="24"/>
          <w:szCs w:val="24"/>
          <w:lang w:eastAsia="tr-TR"/>
        </w:rPr>
        <w:t>Zmirra</w:t>
      </w:r>
      <w:proofErr w:type="spellEnd"/>
      <w:r w:rsidRPr="008E21C3">
        <w:rPr>
          <w:rFonts w:ascii="Times New Roman" w:eastAsia="Times New Roman" w:hAnsi="Times New Roman" w:cs="Times New Roman"/>
          <w:sz w:val="24"/>
          <w:szCs w:val="24"/>
          <w:lang w:eastAsia="tr-TR"/>
        </w:rPr>
        <w:t xml:space="preserve">, </w:t>
      </w:r>
      <w:proofErr w:type="spellStart"/>
      <w:r w:rsidRPr="008E21C3">
        <w:rPr>
          <w:rFonts w:ascii="Times New Roman" w:eastAsia="Times New Roman" w:hAnsi="Times New Roman" w:cs="Times New Roman"/>
          <w:sz w:val="24"/>
          <w:szCs w:val="24"/>
          <w:lang w:eastAsia="tr-TR"/>
        </w:rPr>
        <w:t>İsmira</w:t>
      </w:r>
      <w:proofErr w:type="spellEnd"/>
      <w:r w:rsidRPr="008E21C3">
        <w:rPr>
          <w:rFonts w:ascii="Times New Roman" w:eastAsia="Times New Roman" w:hAnsi="Times New Roman" w:cs="Times New Roman"/>
          <w:sz w:val="24"/>
          <w:szCs w:val="24"/>
          <w:lang w:eastAsia="tr-TR"/>
        </w:rPr>
        <w:t xml:space="preserve">, </w:t>
      </w:r>
      <w:proofErr w:type="spellStart"/>
      <w:r w:rsidRPr="008E21C3">
        <w:rPr>
          <w:rFonts w:ascii="Times New Roman" w:eastAsia="Times New Roman" w:hAnsi="Times New Roman" w:cs="Times New Roman"/>
          <w:sz w:val="24"/>
          <w:szCs w:val="24"/>
          <w:lang w:eastAsia="tr-TR"/>
        </w:rPr>
        <w:t>Samorna</w:t>
      </w:r>
      <w:proofErr w:type="spellEnd"/>
      <w:r w:rsidRPr="008E21C3">
        <w:rPr>
          <w:rFonts w:ascii="Times New Roman" w:eastAsia="Times New Roman" w:hAnsi="Times New Roman" w:cs="Times New Roman"/>
          <w:sz w:val="24"/>
          <w:szCs w:val="24"/>
          <w:lang w:eastAsia="tr-TR"/>
        </w:rPr>
        <w:t xml:space="preserve"> veya </w:t>
      </w:r>
      <w:proofErr w:type="spellStart"/>
      <w:r w:rsidRPr="008E21C3">
        <w:rPr>
          <w:rFonts w:ascii="Times New Roman" w:eastAsia="Times New Roman" w:hAnsi="Times New Roman" w:cs="Times New Roman"/>
          <w:sz w:val="24"/>
          <w:szCs w:val="24"/>
          <w:lang w:eastAsia="tr-TR"/>
        </w:rPr>
        <w:t>Smurna</w:t>
      </w:r>
      <w:proofErr w:type="spellEnd"/>
      <w:r w:rsidRPr="008E21C3">
        <w:rPr>
          <w:rFonts w:ascii="Times New Roman" w:eastAsia="Times New Roman" w:hAnsi="Times New Roman" w:cs="Times New Roman"/>
          <w:sz w:val="24"/>
          <w:szCs w:val="24"/>
          <w:lang w:eastAsia="tr-TR"/>
        </w:rPr>
        <w:t xml:space="preserve"> olduğu da iddia edilmektedir. </w:t>
      </w:r>
      <w:proofErr w:type="spellStart"/>
      <w:r w:rsidRPr="008E21C3">
        <w:rPr>
          <w:rFonts w:ascii="Times New Roman" w:eastAsia="Times New Roman" w:hAnsi="Times New Roman" w:cs="Times New Roman"/>
          <w:sz w:val="24"/>
          <w:szCs w:val="24"/>
          <w:lang w:eastAsia="tr-TR"/>
        </w:rPr>
        <w:t>Smyrna</w:t>
      </w:r>
      <w:proofErr w:type="spellEnd"/>
      <w:r w:rsidRPr="008E21C3">
        <w:rPr>
          <w:rFonts w:ascii="Times New Roman" w:eastAsia="Times New Roman" w:hAnsi="Times New Roman" w:cs="Times New Roman"/>
          <w:sz w:val="24"/>
          <w:szCs w:val="24"/>
          <w:lang w:eastAsia="tr-TR"/>
        </w:rPr>
        <w:t xml:space="preserve"> kelimesinin kullanılmasında, kentin kurulduğu yerin yakınında bir kutsal alanın bulunmasının etkili olduğu sanılmaktadır. Bu kutsal alanın, Halkapınar kaynağı ve bu kaynağın oluşturduğu gölcük olduğu iddia edilmektedir. </w:t>
      </w:r>
      <w:proofErr w:type="spellStart"/>
      <w:r w:rsidRPr="008E21C3">
        <w:rPr>
          <w:rFonts w:ascii="Times New Roman" w:eastAsia="Times New Roman" w:hAnsi="Times New Roman" w:cs="Times New Roman"/>
          <w:sz w:val="24"/>
          <w:szCs w:val="24"/>
          <w:lang w:eastAsia="tr-TR"/>
        </w:rPr>
        <w:t>Smyrna</w:t>
      </w:r>
      <w:proofErr w:type="spellEnd"/>
      <w:r w:rsidRPr="008E21C3">
        <w:rPr>
          <w:rFonts w:ascii="Times New Roman" w:eastAsia="Times New Roman" w:hAnsi="Times New Roman" w:cs="Times New Roman"/>
          <w:sz w:val="24"/>
          <w:szCs w:val="24"/>
          <w:lang w:eastAsia="tr-TR"/>
        </w:rPr>
        <w:t xml:space="preserve"> / İzmir adının, Ana Tanrıça Kaynağı / Gölcüğü veya en azından Ana Tanrıça / Kutsal Ana anlamlarıyla ilgili olduğu düşünülmektedir. Sözcük büyük olasılıkla Hitit kökenlidir.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İzmir'in kuruluş tarihi ve yeri konusunda bilgiler tartışmalı olmakla birlikte, bugün Bayraklı semtinde yer alan ve </w:t>
      </w:r>
      <w:proofErr w:type="spellStart"/>
      <w:r w:rsidRPr="008E21C3">
        <w:rPr>
          <w:rFonts w:ascii="Times New Roman" w:eastAsia="Times New Roman" w:hAnsi="Times New Roman" w:cs="Times New Roman"/>
          <w:sz w:val="24"/>
          <w:szCs w:val="24"/>
          <w:lang w:eastAsia="tr-TR"/>
        </w:rPr>
        <w:t>Tepekule</w:t>
      </w:r>
      <w:proofErr w:type="spellEnd"/>
      <w:r w:rsidRPr="008E21C3">
        <w:rPr>
          <w:rFonts w:ascii="Times New Roman" w:eastAsia="Times New Roman" w:hAnsi="Times New Roman" w:cs="Times New Roman"/>
          <w:sz w:val="24"/>
          <w:szCs w:val="24"/>
          <w:lang w:eastAsia="tr-TR"/>
        </w:rPr>
        <w:t xml:space="preserve"> olarak tanınan ören yerinin, eski İzmir'in kuruluş yeri olduğu kabul görmektedir. Eski İzmir'in kuruluş tarihi ve kurucularının kim olduğu hakkındaki bilgilerimiz bir kaç kategoride toplanabilir.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Bu söylencelerden birisi, İzmir'in ilk kurucularının Amazonlar olduğuna ilişkindir. Bir diğeri ise, efsanevi </w:t>
      </w:r>
      <w:proofErr w:type="spellStart"/>
      <w:r w:rsidRPr="008E21C3">
        <w:rPr>
          <w:rFonts w:ascii="Times New Roman" w:eastAsia="Times New Roman" w:hAnsi="Times New Roman" w:cs="Times New Roman"/>
          <w:sz w:val="24"/>
          <w:szCs w:val="24"/>
          <w:lang w:eastAsia="tr-TR"/>
        </w:rPr>
        <w:t>Frigya</w:t>
      </w:r>
      <w:proofErr w:type="spellEnd"/>
      <w:r w:rsidRPr="008E21C3">
        <w:rPr>
          <w:rFonts w:ascii="Times New Roman" w:eastAsia="Times New Roman" w:hAnsi="Times New Roman" w:cs="Times New Roman"/>
          <w:sz w:val="24"/>
          <w:szCs w:val="24"/>
          <w:lang w:eastAsia="tr-TR"/>
        </w:rPr>
        <w:t xml:space="preserve"> kralı </w:t>
      </w:r>
      <w:proofErr w:type="spellStart"/>
      <w:r w:rsidRPr="008E21C3">
        <w:rPr>
          <w:rFonts w:ascii="Times New Roman" w:eastAsia="Times New Roman" w:hAnsi="Times New Roman" w:cs="Times New Roman"/>
          <w:sz w:val="24"/>
          <w:szCs w:val="24"/>
          <w:lang w:eastAsia="tr-TR"/>
        </w:rPr>
        <w:t>Tantalos'un</w:t>
      </w:r>
      <w:proofErr w:type="spellEnd"/>
      <w:r w:rsidRPr="008E21C3">
        <w:rPr>
          <w:rFonts w:ascii="Times New Roman" w:eastAsia="Times New Roman" w:hAnsi="Times New Roman" w:cs="Times New Roman"/>
          <w:sz w:val="24"/>
          <w:szCs w:val="24"/>
          <w:lang w:eastAsia="tr-TR"/>
        </w:rPr>
        <w:t xml:space="preserve"> ismi etrafında gelişir. Söylencelerdeki bir başka anlatıda ise, kentin kurucularının </w:t>
      </w:r>
      <w:proofErr w:type="spellStart"/>
      <w:r w:rsidRPr="008E21C3">
        <w:rPr>
          <w:rFonts w:ascii="Times New Roman" w:eastAsia="Times New Roman" w:hAnsi="Times New Roman" w:cs="Times New Roman"/>
          <w:sz w:val="24"/>
          <w:szCs w:val="24"/>
          <w:lang w:eastAsia="tr-TR"/>
        </w:rPr>
        <w:t>Lelegler</w:t>
      </w:r>
      <w:proofErr w:type="spellEnd"/>
      <w:r w:rsidRPr="008E21C3">
        <w:rPr>
          <w:rFonts w:ascii="Times New Roman" w:eastAsia="Times New Roman" w:hAnsi="Times New Roman" w:cs="Times New Roman"/>
          <w:sz w:val="24"/>
          <w:szCs w:val="24"/>
          <w:lang w:eastAsia="tr-TR"/>
        </w:rPr>
        <w:t xml:space="preserve"> olduğu dile getirilmektedir.</w:t>
      </w:r>
    </w:p>
    <w:p w:rsidR="009A5D01" w:rsidRPr="008E21C3" w:rsidRDefault="00D8526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Bayraklı ‘da</w:t>
      </w:r>
      <w:r w:rsidR="009A5D01" w:rsidRPr="008E21C3">
        <w:rPr>
          <w:rFonts w:ascii="Times New Roman" w:eastAsia="Times New Roman" w:hAnsi="Times New Roman" w:cs="Times New Roman"/>
          <w:sz w:val="24"/>
          <w:szCs w:val="24"/>
          <w:lang w:eastAsia="tr-TR"/>
        </w:rPr>
        <w:t xml:space="preserve"> yapılan kazılarda elde edilen buluntular, İzmir'in kuruluşunun İ.Ö. 3000 yıllarına kadar indiğini açıklamakta; yapılan araştırmalar, İzmir'in bir </w:t>
      </w:r>
      <w:proofErr w:type="spellStart"/>
      <w:r w:rsidR="009A5D01" w:rsidRPr="008E21C3">
        <w:rPr>
          <w:rFonts w:ascii="Times New Roman" w:eastAsia="Times New Roman" w:hAnsi="Times New Roman" w:cs="Times New Roman"/>
          <w:sz w:val="24"/>
          <w:szCs w:val="24"/>
          <w:lang w:eastAsia="tr-TR"/>
        </w:rPr>
        <w:t>Aiol</w:t>
      </w:r>
      <w:proofErr w:type="spellEnd"/>
      <w:r w:rsidR="009A5D01" w:rsidRPr="008E21C3">
        <w:rPr>
          <w:rFonts w:ascii="Times New Roman" w:eastAsia="Times New Roman" w:hAnsi="Times New Roman" w:cs="Times New Roman"/>
          <w:sz w:val="24"/>
          <w:szCs w:val="24"/>
          <w:lang w:eastAsia="tr-TR"/>
        </w:rPr>
        <w:t xml:space="preserve"> kenti olduğunu göstermektedir. </w:t>
      </w:r>
      <w:proofErr w:type="spellStart"/>
      <w:r w:rsidR="009A5D01" w:rsidRPr="008E21C3">
        <w:rPr>
          <w:rFonts w:ascii="Times New Roman" w:eastAsia="Times New Roman" w:hAnsi="Times New Roman" w:cs="Times New Roman"/>
          <w:sz w:val="24"/>
          <w:szCs w:val="24"/>
          <w:lang w:eastAsia="tr-TR"/>
        </w:rPr>
        <w:t>Bir</w:t>
      </w:r>
      <w:r w:rsidR="009A5D01" w:rsidRPr="00466C16">
        <w:rPr>
          <w:rFonts w:ascii="Times New Roman" w:eastAsia="Times New Roman" w:hAnsi="Times New Roman" w:cs="Times New Roman"/>
          <w:sz w:val="24"/>
          <w:szCs w:val="24"/>
          <w:lang w:eastAsia="tr-TR"/>
        </w:rPr>
        <w:t>dönem</w:t>
      </w:r>
      <w:r w:rsidR="009A5D01" w:rsidRPr="008E21C3">
        <w:rPr>
          <w:rFonts w:ascii="Times New Roman" w:eastAsia="Times New Roman" w:hAnsi="Times New Roman" w:cs="Times New Roman"/>
          <w:sz w:val="24"/>
          <w:szCs w:val="24"/>
          <w:lang w:eastAsia="tr-TR"/>
        </w:rPr>
        <w:t>Hitit</w:t>
      </w:r>
      <w:proofErr w:type="spellEnd"/>
      <w:r w:rsidR="009A5D01" w:rsidRPr="008E21C3">
        <w:rPr>
          <w:rFonts w:ascii="Times New Roman" w:eastAsia="Times New Roman" w:hAnsi="Times New Roman" w:cs="Times New Roman"/>
          <w:sz w:val="24"/>
          <w:szCs w:val="24"/>
          <w:lang w:eastAsia="tr-TR"/>
        </w:rPr>
        <w:t xml:space="preserve"> İmparatorluğu'nun nüfuz alanı içine girse de (İ.Ö. 2000-1200), </w:t>
      </w:r>
      <w:proofErr w:type="spellStart"/>
      <w:r w:rsidR="009A5D01" w:rsidRPr="008E21C3">
        <w:rPr>
          <w:rFonts w:ascii="Times New Roman" w:eastAsia="Times New Roman" w:hAnsi="Times New Roman" w:cs="Times New Roman"/>
          <w:sz w:val="24"/>
          <w:szCs w:val="24"/>
          <w:lang w:eastAsia="tr-TR"/>
        </w:rPr>
        <w:t>Aiol</w:t>
      </w:r>
      <w:proofErr w:type="spellEnd"/>
      <w:r w:rsidR="009A5D01" w:rsidRPr="008E21C3">
        <w:rPr>
          <w:rFonts w:ascii="Times New Roman" w:eastAsia="Times New Roman" w:hAnsi="Times New Roman" w:cs="Times New Roman"/>
          <w:sz w:val="24"/>
          <w:szCs w:val="24"/>
          <w:lang w:eastAsia="tr-TR"/>
        </w:rPr>
        <w:t xml:space="preserve"> kenti olma özelliğinin </w:t>
      </w:r>
      <w:proofErr w:type="spellStart"/>
      <w:r w:rsidR="009A5D01" w:rsidRPr="008E21C3">
        <w:rPr>
          <w:rFonts w:ascii="Times New Roman" w:eastAsia="Times New Roman" w:hAnsi="Times New Roman" w:cs="Times New Roman"/>
          <w:sz w:val="24"/>
          <w:szCs w:val="24"/>
          <w:lang w:eastAsia="tr-TR"/>
        </w:rPr>
        <w:t>İonialıların</w:t>
      </w:r>
      <w:proofErr w:type="spellEnd"/>
      <w:r w:rsidR="009A5D01" w:rsidRPr="008E21C3">
        <w:rPr>
          <w:rFonts w:ascii="Times New Roman" w:eastAsia="Times New Roman" w:hAnsi="Times New Roman" w:cs="Times New Roman"/>
          <w:sz w:val="24"/>
          <w:szCs w:val="24"/>
          <w:lang w:eastAsia="tr-TR"/>
        </w:rPr>
        <w:t xml:space="preserve"> kenti ele geçirmelerine kadar sürdürdüğü bilinmektedir. İ.Ö. 800 dolaylarında ticari faaliyetlerini İzmir Körfezi'nin son noktasına kadar yaymak isteyen </w:t>
      </w:r>
      <w:proofErr w:type="spellStart"/>
      <w:r w:rsidR="009A5D01" w:rsidRPr="008E21C3">
        <w:rPr>
          <w:rFonts w:ascii="Times New Roman" w:eastAsia="Times New Roman" w:hAnsi="Times New Roman" w:cs="Times New Roman"/>
          <w:sz w:val="24"/>
          <w:szCs w:val="24"/>
          <w:lang w:eastAsia="tr-TR"/>
        </w:rPr>
        <w:t>İonialılar</w:t>
      </w:r>
      <w:proofErr w:type="spellEnd"/>
      <w:r w:rsidR="009A5D01" w:rsidRPr="008E21C3">
        <w:rPr>
          <w:rFonts w:ascii="Times New Roman" w:eastAsia="Times New Roman" w:hAnsi="Times New Roman" w:cs="Times New Roman"/>
          <w:sz w:val="24"/>
          <w:szCs w:val="24"/>
          <w:lang w:eastAsia="tr-TR"/>
        </w:rPr>
        <w:t xml:space="preserve"> sınırlarındaki bu </w:t>
      </w:r>
      <w:proofErr w:type="spellStart"/>
      <w:r w:rsidR="009A5D01" w:rsidRPr="008E21C3">
        <w:rPr>
          <w:rFonts w:ascii="Times New Roman" w:eastAsia="Times New Roman" w:hAnsi="Times New Roman" w:cs="Times New Roman"/>
          <w:sz w:val="24"/>
          <w:szCs w:val="24"/>
          <w:lang w:eastAsia="tr-TR"/>
        </w:rPr>
        <w:t>Aiol</w:t>
      </w:r>
      <w:proofErr w:type="spellEnd"/>
      <w:r w:rsidR="009A5D01" w:rsidRPr="008E21C3">
        <w:rPr>
          <w:rFonts w:ascii="Times New Roman" w:eastAsia="Times New Roman" w:hAnsi="Times New Roman" w:cs="Times New Roman"/>
          <w:sz w:val="24"/>
          <w:szCs w:val="24"/>
          <w:lang w:eastAsia="tr-TR"/>
        </w:rPr>
        <w:t xml:space="preserve"> kentini ele geçirdiler. Deniz ötesi kolonileri aracılığıyla iyi işleyen bir ticaret ağına sahip olan </w:t>
      </w:r>
      <w:proofErr w:type="spellStart"/>
      <w:r w:rsidR="009A5D01" w:rsidRPr="008E21C3">
        <w:rPr>
          <w:rFonts w:ascii="Times New Roman" w:eastAsia="Times New Roman" w:hAnsi="Times New Roman" w:cs="Times New Roman"/>
          <w:sz w:val="24"/>
          <w:szCs w:val="24"/>
          <w:lang w:eastAsia="tr-TR"/>
        </w:rPr>
        <w:t>İonialıların</w:t>
      </w:r>
      <w:proofErr w:type="spellEnd"/>
      <w:r w:rsidR="009A5D01" w:rsidRPr="008E21C3">
        <w:rPr>
          <w:rFonts w:ascii="Times New Roman" w:eastAsia="Times New Roman" w:hAnsi="Times New Roman" w:cs="Times New Roman"/>
          <w:sz w:val="24"/>
          <w:szCs w:val="24"/>
          <w:lang w:eastAsia="tr-TR"/>
        </w:rPr>
        <w:t xml:space="preserve"> İzmir'i ele geçirmeleri, kentin tarihinde hızlı bir dönüşüme neden oldu. Kent, ticaret aracılığıyla kısa sürede zenginleşti ve gelişti.</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Kentin zenginliği komşu </w:t>
      </w:r>
      <w:proofErr w:type="spellStart"/>
      <w:r w:rsidRPr="008E21C3">
        <w:rPr>
          <w:rFonts w:ascii="Times New Roman" w:eastAsia="Times New Roman" w:hAnsi="Times New Roman" w:cs="Times New Roman"/>
          <w:sz w:val="24"/>
          <w:szCs w:val="24"/>
          <w:lang w:eastAsia="tr-TR"/>
        </w:rPr>
        <w:t>Lydialıları</w:t>
      </w:r>
      <w:proofErr w:type="spellEnd"/>
      <w:r w:rsidRPr="008E21C3">
        <w:rPr>
          <w:rFonts w:ascii="Times New Roman" w:eastAsia="Times New Roman" w:hAnsi="Times New Roman" w:cs="Times New Roman"/>
          <w:sz w:val="24"/>
          <w:szCs w:val="24"/>
          <w:lang w:eastAsia="tr-TR"/>
        </w:rPr>
        <w:t xml:space="preserve"> harekete geçirdi ve İzmirlilerle savaşa girdiler. İÖ. 610-600 yıllarında Lydia orduları, kenti ele geçirmeyi başardı. </w:t>
      </w:r>
      <w:proofErr w:type="spellStart"/>
      <w:r w:rsidRPr="008E21C3">
        <w:rPr>
          <w:rFonts w:ascii="Times New Roman" w:eastAsia="Times New Roman" w:hAnsi="Times New Roman" w:cs="Times New Roman"/>
          <w:sz w:val="24"/>
          <w:szCs w:val="24"/>
          <w:lang w:eastAsia="tr-TR"/>
        </w:rPr>
        <w:t>Lydialılar</w:t>
      </w:r>
      <w:proofErr w:type="spellEnd"/>
      <w:r w:rsidRPr="008E21C3">
        <w:rPr>
          <w:rFonts w:ascii="Times New Roman" w:eastAsia="Times New Roman" w:hAnsi="Times New Roman" w:cs="Times New Roman"/>
          <w:sz w:val="24"/>
          <w:szCs w:val="24"/>
          <w:lang w:eastAsia="tr-TR"/>
        </w:rPr>
        <w:t xml:space="preserve"> daha sonra kenti yıkıp tahrip ettiler. Ancak İzmirliler kentlerini yeniden kurmayı başardılar.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Eski İzmir'in çöküşü, Anadolu'da Pers istilasının sonuçlarındandır. Pers ordularının saldırısı sonucu, İ.Ö. 545 yılında İzmir tahrip edildi. Bu tahribattan sonra, </w:t>
      </w:r>
      <w:r w:rsidR="005B35F4" w:rsidRPr="008E21C3">
        <w:rPr>
          <w:rFonts w:ascii="Times New Roman" w:eastAsia="Times New Roman" w:hAnsi="Times New Roman" w:cs="Times New Roman"/>
          <w:sz w:val="24"/>
          <w:szCs w:val="24"/>
          <w:lang w:eastAsia="tr-TR"/>
        </w:rPr>
        <w:t>Bayraklıdaki</w:t>
      </w:r>
      <w:r w:rsidRPr="008E21C3">
        <w:rPr>
          <w:rFonts w:ascii="Times New Roman" w:eastAsia="Times New Roman" w:hAnsi="Times New Roman" w:cs="Times New Roman"/>
          <w:sz w:val="24"/>
          <w:szCs w:val="24"/>
          <w:lang w:eastAsia="tr-TR"/>
        </w:rPr>
        <w:t xml:space="preserve"> yerleşim alanında bir daha kent düzeninde bir yerleşim oluşamadı. İzmir'in bu ilk döneminden geriye kalan en önemli miras, kentin kendisidir. </w:t>
      </w:r>
      <w:r w:rsidR="005B35F4" w:rsidRPr="008E21C3">
        <w:rPr>
          <w:rFonts w:ascii="Times New Roman" w:eastAsia="Times New Roman" w:hAnsi="Times New Roman" w:cs="Times New Roman"/>
          <w:sz w:val="24"/>
          <w:szCs w:val="24"/>
          <w:lang w:eastAsia="tr-TR"/>
        </w:rPr>
        <w:t>Bayraklı ‘da</w:t>
      </w:r>
      <w:r w:rsidRPr="008E21C3">
        <w:rPr>
          <w:rFonts w:ascii="Times New Roman" w:eastAsia="Times New Roman" w:hAnsi="Times New Roman" w:cs="Times New Roman"/>
          <w:sz w:val="24"/>
          <w:szCs w:val="24"/>
          <w:lang w:eastAsia="tr-TR"/>
        </w:rPr>
        <w:t xml:space="preserve"> bulunan ören yeri, yapılan kazılarla her geçen gün biraz daha açığa çıkartılmaktadır. Bugüne kadar yapılan çalışmalarda kentin ızgara planlı, (birbirini dik kesen sokaklarla örülü bir yapıda) olduğu anlaşılmıştır.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 xml:space="preserve">İzmir'in yeniden kurulması, Büyük İskender olarak anılan Makedonyalı </w:t>
      </w:r>
      <w:proofErr w:type="spellStart"/>
      <w:r w:rsidRPr="008E21C3">
        <w:rPr>
          <w:rFonts w:ascii="Times New Roman" w:eastAsia="Times New Roman" w:hAnsi="Times New Roman" w:cs="Times New Roman"/>
          <w:sz w:val="24"/>
          <w:szCs w:val="24"/>
          <w:lang w:eastAsia="tr-TR"/>
        </w:rPr>
        <w:t>Alexandros'a</w:t>
      </w:r>
      <w:proofErr w:type="spellEnd"/>
      <w:r w:rsidRPr="008E21C3">
        <w:rPr>
          <w:rFonts w:ascii="Times New Roman" w:eastAsia="Times New Roman" w:hAnsi="Times New Roman" w:cs="Times New Roman"/>
          <w:sz w:val="24"/>
          <w:szCs w:val="24"/>
          <w:lang w:eastAsia="tr-TR"/>
        </w:rPr>
        <w:t xml:space="preserve"> bağlanır. Büyük İskender İran seferinin başlarında, İ.Ö. 334 yılında Pers İmparatorluğu'nun Anadolu'daki ordusunu yendikten sonra, ordularıyla Efes üzerine ilerlemişti. Bu harekât sırasında İzmir yöresine geldiğinde, söylenceye göre şimdiki </w:t>
      </w:r>
      <w:proofErr w:type="spellStart"/>
      <w:r w:rsidRPr="008E21C3">
        <w:rPr>
          <w:rFonts w:ascii="Times New Roman" w:eastAsia="Times New Roman" w:hAnsi="Times New Roman" w:cs="Times New Roman"/>
          <w:sz w:val="24"/>
          <w:szCs w:val="24"/>
          <w:lang w:eastAsia="tr-TR"/>
        </w:rPr>
        <w:t>Kadifekale</w:t>
      </w:r>
      <w:proofErr w:type="spellEnd"/>
      <w:r w:rsidRPr="008E21C3">
        <w:rPr>
          <w:rFonts w:ascii="Times New Roman" w:eastAsia="Times New Roman" w:hAnsi="Times New Roman" w:cs="Times New Roman"/>
          <w:sz w:val="24"/>
          <w:szCs w:val="24"/>
          <w:lang w:eastAsia="tr-TR"/>
        </w:rPr>
        <w:t xml:space="preserve"> (</w:t>
      </w:r>
      <w:proofErr w:type="spellStart"/>
      <w:r w:rsidRPr="008E21C3">
        <w:rPr>
          <w:rFonts w:ascii="Times New Roman" w:eastAsia="Times New Roman" w:hAnsi="Times New Roman" w:cs="Times New Roman"/>
          <w:sz w:val="24"/>
          <w:szCs w:val="24"/>
          <w:lang w:eastAsia="tr-TR"/>
        </w:rPr>
        <w:t>Pagos</w:t>
      </w:r>
      <w:proofErr w:type="spellEnd"/>
      <w:r w:rsidRPr="008E21C3">
        <w:rPr>
          <w:rFonts w:ascii="Times New Roman" w:eastAsia="Times New Roman" w:hAnsi="Times New Roman" w:cs="Times New Roman"/>
          <w:sz w:val="24"/>
          <w:szCs w:val="24"/>
          <w:lang w:eastAsia="tr-TR"/>
        </w:rPr>
        <w:t xml:space="preserve"> Dağı) civarında gördüğü bir rüya üzerine yeni İzmir'in </w:t>
      </w:r>
      <w:proofErr w:type="spellStart"/>
      <w:r w:rsidRPr="008E21C3">
        <w:rPr>
          <w:rFonts w:ascii="Times New Roman" w:eastAsia="Times New Roman" w:hAnsi="Times New Roman" w:cs="Times New Roman"/>
          <w:sz w:val="24"/>
          <w:szCs w:val="24"/>
          <w:lang w:eastAsia="tr-TR"/>
        </w:rPr>
        <w:t>Pagos</w:t>
      </w:r>
      <w:proofErr w:type="spellEnd"/>
      <w:r w:rsidRPr="008E21C3">
        <w:rPr>
          <w:rFonts w:ascii="Times New Roman" w:eastAsia="Times New Roman" w:hAnsi="Times New Roman" w:cs="Times New Roman"/>
          <w:sz w:val="24"/>
          <w:szCs w:val="24"/>
          <w:lang w:eastAsia="tr-TR"/>
        </w:rPr>
        <w:t xml:space="preserve"> Dağı'nda kurulmasını ister.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Yeni kent, </w:t>
      </w:r>
      <w:proofErr w:type="spellStart"/>
      <w:r w:rsidRPr="008E21C3">
        <w:rPr>
          <w:rFonts w:ascii="Times New Roman" w:eastAsia="Times New Roman" w:hAnsi="Times New Roman" w:cs="Times New Roman"/>
          <w:sz w:val="24"/>
          <w:szCs w:val="24"/>
          <w:lang w:eastAsia="tr-TR"/>
        </w:rPr>
        <w:t>Kadifekale</w:t>
      </w:r>
      <w:proofErr w:type="spellEnd"/>
      <w:r w:rsidRPr="008E21C3">
        <w:rPr>
          <w:rFonts w:ascii="Times New Roman" w:eastAsia="Times New Roman" w:hAnsi="Times New Roman" w:cs="Times New Roman"/>
          <w:sz w:val="24"/>
          <w:szCs w:val="24"/>
          <w:lang w:eastAsia="tr-TR"/>
        </w:rPr>
        <w:t xml:space="preserve"> yamaçlarından, denize doğru uzanıyordu. Kentin varlığı yine deniz ticaretiyle yakından ilgiliydi. Çünkü kentin konumlandığı alan, </w:t>
      </w:r>
      <w:proofErr w:type="spellStart"/>
      <w:r w:rsidRPr="008E21C3">
        <w:rPr>
          <w:rFonts w:ascii="Times New Roman" w:eastAsia="Times New Roman" w:hAnsi="Times New Roman" w:cs="Times New Roman"/>
          <w:sz w:val="24"/>
          <w:szCs w:val="24"/>
          <w:lang w:eastAsia="tr-TR"/>
        </w:rPr>
        <w:t>Kadifekale'nin</w:t>
      </w:r>
      <w:proofErr w:type="spellEnd"/>
      <w:r w:rsidRPr="008E21C3">
        <w:rPr>
          <w:rFonts w:ascii="Times New Roman" w:eastAsia="Times New Roman" w:hAnsi="Times New Roman" w:cs="Times New Roman"/>
          <w:sz w:val="24"/>
          <w:szCs w:val="24"/>
          <w:lang w:eastAsia="tr-TR"/>
        </w:rPr>
        <w:t xml:space="preserve"> bulunduğu yer ile küçük bir koydan oluşan doğal liman arasında bulunuyordu. Kent esas olarak bu doğal limanın var ettiği bir yerleşim olacak ve geleceği bu limanın canlılığına göre şekillenecektir.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İzmir, İ.Ö. III. yüzyıl başlarında Efeslilerin tavsiyesi üzerine on üçüncü üye olarak </w:t>
      </w:r>
      <w:proofErr w:type="spellStart"/>
      <w:r w:rsidRPr="008E21C3">
        <w:rPr>
          <w:rFonts w:ascii="Times New Roman" w:eastAsia="Times New Roman" w:hAnsi="Times New Roman" w:cs="Times New Roman"/>
          <w:sz w:val="24"/>
          <w:szCs w:val="24"/>
          <w:lang w:eastAsia="tr-TR"/>
        </w:rPr>
        <w:t>Ion</w:t>
      </w:r>
      <w:proofErr w:type="spellEnd"/>
      <w:r w:rsidRPr="008E21C3">
        <w:rPr>
          <w:rFonts w:ascii="Times New Roman" w:eastAsia="Times New Roman" w:hAnsi="Times New Roman" w:cs="Times New Roman"/>
          <w:sz w:val="24"/>
          <w:szCs w:val="24"/>
          <w:lang w:eastAsia="tr-TR"/>
        </w:rPr>
        <w:t xml:space="preserve"> kentleri arasındaki birliğe kabul edildi. Daha sonra Bergama Krallığına bağlanan İzmir, İ.Ö. 133'de Bergama kralı III. </w:t>
      </w:r>
      <w:proofErr w:type="spellStart"/>
      <w:r w:rsidRPr="008E21C3">
        <w:rPr>
          <w:rFonts w:ascii="Times New Roman" w:eastAsia="Times New Roman" w:hAnsi="Times New Roman" w:cs="Times New Roman"/>
          <w:sz w:val="24"/>
          <w:szCs w:val="24"/>
          <w:lang w:eastAsia="tr-TR"/>
        </w:rPr>
        <w:t>Attalos'un</w:t>
      </w:r>
      <w:proofErr w:type="spellEnd"/>
      <w:r w:rsidRPr="008E21C3">
        <w:rPr>
          <w:rFonts w:ascii="Times New Roman" w:eastAsia="Times New Roman" w:hAnsi="Times New Roman" w:cs="Times New Roman"/>
          <w:sz w:val="24"/>
          <w:szCs w:val="24"/>
          <w:lang w:eastAsia="tr-TR"/>
        </w:rPr>
        <w:t xml:space="preserve"> vasiyeti gereğince, Roma İmparatorluğu'na katılınca, diğer </w:t>
      </w:r>
      <w:proofErr w:type="spellStart"/>
      <w:r w:rsidRPr="008E21C3">
        <w:rPr>
          <w:rFonts w:ascii="Times New Roman" w:eastAsia="Times New Roman" w:hAnsi="Times New Roman" w:cs="Times New Roman"/>
          <w:sz w:val="24"/>
          <w:szCs w:val="24"/>
          <w:lang w:eastAsia="tr-TR"/>
        </w:rPr>
        <w:t>Ion</w:t>
      </w:r>
      <w:proofErr w:type="spellEnd"/>
      <w:r w:rsidRPr="008E21C3">
        <w:rPr>
          <w:rFonts w:ascii="Times New Roman" w:eastAsia="Times New Roman" w:hAnsi="Times New Roman" w:cs="Times New Roman"/>
          <w:sz w:val="24"/>
          <w:szCs w:val="24"/>
          <w:lang w:eastAsia="tr-TR"/>
        </w:rPr>
        <w:t xml:space="preserve"> kentleriyle birlikte Roma topraklarının bir parçası oldu. İzmir'in Roma döneminde giderek önem kazandığı ve ticaret kenti olma özelliğini geliştirmeye başladığı görülmektedir.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Roma İmparatorluğu İ.S. 395 yılında ikiye ayrıldı. Bu bölünmede Anadolu, dolayısıyla İzmir, Doğu Roma toprakları içinde yer aldı. İ.S.476 yılında Batı Roma'nın yıkılmasıyla birlikte Doğu Roma, bölgenin hâkimi oldu. İzmir, önemli bir ticaret kenti olarak varlığını sürdürdü.</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608 yılındaki </w:t>
      </w:r>
      <w:proofErr w:type="spellStart"/>
      <w:r w:rsidRPr="008E21C3">
        <w:rPr>
          <w:rFonts w:ascii="Times New Roman" w:eastAsia="Times New Roman" w:hAnsi="Times New Roman" w:cs="Times New Roman"/>
          <w:sz w:val="24"/>
          <w:szCs w:val="24"/>
          <w:lang w:eastAsia="tr-TR"/>
        </w:rPr>
        <w:t>Sasaniler'in</w:t>
      </w:r>
      <w:proofErr w:type="spellEnd"/>
      <w:r w:rsidRPr="008E21C3">
        <w:rPr>
          <w:rFonts w:ascii="Times New Roman" w:eastAsia="Times New Roman" w:hAnsi="Times New Roman" w:cs="Times New Roman"/>
          <w:sz w:val="24"/>
          <w:szCs w:val="24"/>
          <w:lang w:eastAsia="tr-TR"/>
        </w:rPr>
        <w:t xml:space="preserve"> saldırılarını, 637 yılından başlayarak bir süre devam edecek olan Arap akınları izledi. 665 yılındaki </w:t>
      </w:r>
      <w:proofErr w:type="spellStart"/>
      <w:r w:rsidRPr="008E21C3">
        <w:rPr>
          <w:rFonts w:ascii="Times New Roman" w:eastAsia="Times New Roman" w:hAnsi="Times New Roman" w:cs="Times New Roman"/>
          <w:sz w:val="24"/>
          <w:szCs w:val="24"/>
          <w:lang w:eastAsia="tr-TR"/>
        </w:rPr>
        <w:t>Emevi</w:t>
      </w:r>
      <w:proofErr w:type="spellEnd"/>
      <w:r w:rsidRPr="008E21C3">
        <w:rPr>
          <w:rFonts w:ascii="Times New Roman" w:eastAsia="Times New Roman" w:hAnsi="Times New Roman" w:cs="Times New Roman"/>
          <w:sz w:val="24"/>
          <w:szCs w:val="24"/>
          <w:lang w:eastAsia="tr-TR"/>
        </w:rPr>
        <w:t xml:space="preserve"> seferinde, İzmir Arapların eline geçti.</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İzmir, XI. yüzyılın ikinci yarısından itibaren tarihinde yaşadığı önemli dönüşüm evrelerinden birisine daha girdi. Kentteki Doğu Roma egemenliği tartışmalı hale geldi. Bu dönemde Doğu Roma İmparatorluğu ile bölgeye ulaşan Türkler arasında İzmir'in birkaç kez el değiştirdiği bilinmektedir.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1071 yılında Büyük Selçuklu Ordusu'nun Doğu Roma Ordusu karşısında kazandığı zafer, Anadolu tarihi açısından bir dönüm noktası olmuştur. Nitekim 1071'den kısa bir süre sonra 1076 yılında, İzmir önlerinde Türk kuvvetleri görülmeye başlamıştır. Aynı yıl, İzmir kısa bir zaman sürecek olan Türk egemenliğini de tanıyacaktır. Bu dönemi, büyük Türk denizcisi Çaka Bey'in 1095 yılına kadar devam edecek olan egemenlik yılları izler. İzmir'deki bu ilk dönem Türk egemenliği, yaklaşık yirmi yıl sürer. Bu olaydan sonra ilk haçlı seferini (1096) izleyen günlerde, Doğu Roma kuvvetleri kenti ele geçirirler. Türklerin kısa bir dönem yönettikleri İzmir, yeniden bir Doğu Roma kenti haline gelir ve 1317 yılına kadar kentin bu konumu değişmeden kalır.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XIV. yüzyılda İzmir, Doğu Roma yönetiminde olmakla birlikte, 1261 </w:t>
      </w:r>
      <w:proofErr w:type="spellStart"/>
      <w:r w:rsidRPr="008E21C3">
        <w:rPr>
          <w:rFonts w:ascii="Times New Roman" w:eastAsia="Times New Roman" w:hAnsi="Times New Roman" w:cs="Times New Roman"/>
          <w:sz w:val="24"/>
          <w:szCs w:val="24"/>
          <w:lang w:eastAsia="tr-TR"/>
        </w:rPr>
        <w:t>Nif</w:t>
      </w:r>
      <w:proofErr w:type="spellEnd"/>
      <w:r w:rsidRPr="008E21C3">
        <w:rPr>
          <w:rFonts w:ascii="Times New Roman" w:eastAsia="Times New Roman" w:hAnsi="Times New Roman" w:cs="Times New Roman"/>
          <w:sz w:val="24"/>
          <w:szCs w:val="24"/>
          <w:lang w:eastAsia="tr-TR"/>
        </w:rPr>
        <w:t xml:space="preserve"> antlaşmasıyla İzmir'de yerleşim hakkını elde eden Cenevizliler ve Venedikliler, kentte ticari açıdan etkin bir konuma yükselmişlerdir.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İzmir, 1317 yılında bir Türkmen Bey'i olan Aydınoğlu Umur Bey'in denetimi altına girer.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1344 yılında Papa VI. </w:t>
      </w:r>
      <w:proofErr w:type="spellStart"/>
      <w:r w:rsidRPr="008E21C3">
        <w:rPr>
          <w:rFonts w:ascii="Times New Roman" w:eastAsia="Times New Roman" w:hAnsi="Times New Roman" w:cs="Times New Roman"/>
          <w:sz w:val="24"/>
          <w:szCs w:val="24"/>
          <w:lang w:eastAsia="tr-TR"/>
        </w:rPr>
        <w:t>Clement'in</w:t>
      </w:r>
      <w:proofErr w:type="spellEnd"/>
      <w:r w:rsidRPr="008E21C3">
        <w:rPr>
          <w:rFonts w:ascii="Times New Roman" w:eastAsia="Times New Roman" w:hAnsi="Times New Roman" w:cs="Times New Roman"/>
          <w:sz w:val="24"/>
          <w:szCs w:val="24"/>
          <w:lang w:eastAsia="tr-TR"/>
        </w:rPr>
        <w:t xml:space="preserve"> örgütlediği, Venedik, Kıbrıs ve Rodos şövalyelerinin katıldığı bir Haçlı seferinde Liman Kalesi Latinlerin eline geçer ve </w:t>
      </w:r>
      <w:proofErr w:type="spellStart"/>
      <w:r w:rsidRPr="008E21C3">
        <w:rPr>
          <w:rFonts w:ascii="Times New Roman" w:eastAsia="Times New Roman" w:hAnsi="Times New Roman" w:cs="Times New Roman"/>
          <w:sz w:val="24"/>
          <w:szCs w:val="24"/>
          <w:lang w:eastAsia="tr-TR"/>
        </w:rPr>
        <w:t>Pagos</w:t>
      </w:r>
      <w:proofErr w:type="spellEnd"/>
      <w:r w:rsidRPr="008E21C3">
        <w:rPr>
          <w:rFonts w:ascii="Times New Roman" w:eastAsia="Times New Roman" w:hAnsi="Times New Roman" w:cs="Times New Roman"/>
          <w:sz w:val="24"/>
          <w:szCs w:val="24"/>
          <w:lang w:eastAsia="tr-TR"/>
        </w:rPr>
        <w:t xml:space="preserve"> Dağı'nın zirvesindeki </w:t>
      </w:r>
      <w:proofErr w:type="spellStart"/>
      <w:r w:rsidRPr="008E21C3">
        <w:rPr>
          <w:rFonts w:ascii="Times New Roman" w:eastAsia="Times New Roman" w:hAnsi="Times New Roman" w:cs="Times New Roman"/>
          <w:sz w:val="24"/>
          <w:szCs w:val="24"/>
          <w:lang w:eastAsia="tr-TR"/>
        </w:rPr>
        <w:t>Kadifekale</w:t>
      </w:r>
      <w:proofErr w:type="spellEnd"/>
      <w:r w:rsidRPr="008E21C3">
        <w:rPr>
          <w:rFonts w:ascii="Times New Roman" w:eastAsia="Times New Roman" w:hAnsi="Times New Roman" w:cs="Times New Roman"/>
          <w:sz w:val="24"/>
          <w:szCs w:val="24"/>
          <w:lang w:eastAsia="tr-TR"/>
        </w:rPr>
        <w:t xml:space="preserve"> ise Türklerin egemenliğinde kalır. Böylece kent, uzun bir süre devam edecek olan bu yapısına kavuşmuş olur, yukarıda "Türk İzmir" ve aşağıda "Hıristiyan İzmir" olmak üzere ikiye bölünür.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XV. yüzyılın başında Timur İzmir'e bir sefer düzenleyerek, Rodos şövalyelerinin egemen olduğu Liman Kale'yi ele geçirir ve onu yıktırarak, Türkmen Aydınoğlu Beyliği'nin canlanmasını sağlar ve İzmir'i Umur Bey'in torunu Aydınoğlu Cüneyt Bey'e verir.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1426'da Osmanlılar, Aydınoğlu Beyliği'ne son vererek, Batı Anadolu ve İzmir'i egemenlikleri altına aldılar. Böylece, Osmanlı egemenliğine dek süren İzmir'in yönetsel belirsizliği de sona ermiştir. Osmanlı egemenliğine girdiği dönemde küçük bir kasaba konumunda olan İzmir, Osmanlı Barışıyla birlikte nüfusu artmaya başlayınca, 1528-1529 yıllarında Türkler, tepedeki yerleşim yerlerinden limana doğru yönelerek, Yukarı Kale ile Liman Kalesi arasında kesintisiz bir Türk yerleşim kuşağı oluşturmuşlardır.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İzmir'in ticaret merkezi olarak yükselişinin ardında, Doğu Akdeniz ticaretinde egemen olan Fransa ve Venedik ile rekabete girişen İngilizlerin Yakın Doğu'da yayılma çabalarının etkisi büyüktür. 1610 ile 1630 yılları arasında İngilizler ve Fransızlardan sonra Hollandalılar da İzmir'e gelerek, Batı Anadolu'daki ticareti yeniden biçimlendirmeye başladılar. Böylece İzmir Doğu Akdeniz'in en önemi liman kentlerinden biri haline geldi.</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XIX. yüzyıla girilmesiyle, İzmir ve Batı Anadolu'nun tarihsel serüveninde çok önemli dönüşümler yaşanmaya başlamıştır. 1838 yılında Osmanlı Devleti ile İngiltere arasında imzalanan serbest ticaret antlaşmasıyla, İmparatorlukta yabancılara ticaret yapma hakkının tanınmasıyla, Sakız Adası'nda ticaretle uğraşanlar İzmir'e gelip, yerleşmeye başladılar. Böylece İzmir, Batılı devletlerle olan ticari hacmine paralel olarak büyük bir gelişim ve dönüşüm içine girdi. 1850'li yıllardan itibaren hız kazanan bu değişim, I. Dünya Savaşı'nın başladığı 1914 yılına kadar aralıksız devam etmiştir.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 Dünya Savaşı'nın yitirilmesi, İzmir ve Ege için bir sonun başlangıcı oluyordu. 15 Mayıs 1919'da başta İzmir olmak üzere, tüm Ege Bölgesi Yunan işgali altına giriyor ve bölgede yeni bir yapılanma başlıyordu. I. Dünya Savaşı'nın galip devletleri, işgalle, Osmanlı Devleti'ne Sevr Antlaşması'nı imzalatmayı hedefliyorlardı. Sevr Antlaşması, başta İzmir olmak üzere, Ege Bölgesi'nin Yunanistan'a bağlanmasını öngörüyordu. İzmir'in işgaliyle birlikte, Ege'de işgalci Yunanlılara karşı Türk ulusal direniş hareketi başlar. İzmir'de Gazeteci Hasan Tahsin tarafından atılan ilk kurşun Ulusal Kurtuluş Savaşımızın başlangıcını simgeler.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İzmir'in işgali ve bu işgalden kurtuluşun Türkiye'nin siyasi tarihi açısından çok önemli sonuçları olmuştur. İzmir'in kurtuluşuyla birlikte; </w:t>
      </w:r>
      <w:proofErr w:type="spellStart"/>
      <w:r w:rsidRPr="008E21C3">
        <w:rPr>
          <w:rFonts w:ascii="Times New Roman" w:eastAsia="Times New Roman" w:hAnsi="Times New Roman" w:cs="Times New Roman"/>
          <w:sz w:val="24"/>
          <w:szCs w:val="24"/>
          <w:lang w:eastAsia="tr-TR"/>
        </w:rPr>
        <w:t>monarşik</w:t>
      </w:r>
      <w:proofErr w:type="spellEnd"/>
      <w:r w:rsidRPr="008E21C3">
        <w:rPr>
          <w:rFonts w:ascii="Times New Roman" w:eastAsia="Times New Roman" w:hAnsi="Times New Roman" w:cs="Times New Roman"/>
          <w:sz w:val="24"/>
          <w:szCs w:val="24"/>
          <w:lang w:eastAsia="tr-TR"/>
        </w:rPr>
        <w:t>, teokratik ve çokuluslu bir imparatorluktan, ulusal, laik ve çağdaş bir Cumhuriyet'e geçişin kapıları ardına kadar açılmıştır.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9 Eylül 1922'de Türk Ordusu'nun İzmir'e girmesi ile Yunan işgali sona erer. Ancak, İzmir 13 Eylül sabahı tarihinin en büyük felaketlerinden birini yaşamaktan kurtulamaz. </w:t>
      </w:r>
      <w:proofErr w:type="spellStart"/>
      <w:r w:rsidRPr="008E21C3">
        <w:rPr>
          <w:rFonts w:ascii="Times New Roman" w:eastAsia="Times New Roman" w:hAnsi="Times New Roman" w:cs="Times New Roman"/>
          <w:sz w:val="24"/>
          <w:szCs w:val="24"/>
          <w:lang w:eastAsia="tr-TR"/>
        </w:rPr>
        <w:t>Basmane</w:t>
      </w:r>
      <w:proofErr w:type="spellEnd"/>
      <w:r w:rsidRPr="008E21C3">
        <w:rPr>
          <w:rFonts w:ascii="Times New Roman" w:eastAsia="Times New Roman" w:hAnsi="Times New Roman" w:cs="Times New Roman"/>
          <w:sz w:val="24"/>
          <w:szCs w:val="24"/>
          <w:lang w:eastAsia="tr-TR"/>
        </w:rPr>
        <w:t xml:space="preserve"> semtinde başlayan yangın, 2.600.000 metrekarelik bir alanda 20.000'den fazla ev ve işyerini yok eder. İzmir, Türkiye Cumhuriyeti'nin kuruluşu sonrası "Zümrüdü Anka" kuşu gibi kendi külleri içinden adeta yeniden doğar.</w:t>
      </w:r>
    </w:p>
    <w:p w:rsidR="0062556E" w:rsidRPr="008E21C3" w:rsidRDefault="0062556E">
      <w:pPr>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br w:type="page"/>
      </w:r>
    </w:p>
    <w:p w:rsidR="009A5D01" w:rsidRPr="008E21C3" w:rsidRDefault="009A5D01" w:rsidP="00F42500">
      <w:pPr>
        <w:spacing w:before="120" w:after="120" w:line="240" w:lineRule="auto"/>
        <w:ind w:left="-284" w:right="-1"/>
        <w:jc w:val="both"/>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lastRenderedPageBreak/>
        <w:t>I.II Coğrafi ve Jeolojik Yapısı</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Türkiye’nin 3. büyük </w:t>
      </w:r>
      <w:proofErr w:type="gramStart"/>
      <w:r w:rsidRPr="008E21C3">
        <w:rPr>
          <w:rFonts w:ascii="Times New Roman" w:eastAsia="Times New Roman" w:hAnsi="Times New Roman" w:cs="Times New Roman"/>
          <w:sz w:val="24"/>
          <w:szCs w:val="24"/>
          <w:lang w:eastAsia="tr-TR"/>
        </w:rPr>
        <w:t>metropolü</w:t>
      </w:r>
      <w:proofErr w:type="gramEnd"/>
      <w:r w:rsidRPr="008E21C3">
        <w:rPr>
          <w:rFonts w:ascii="Times New Roman" w:eastAsia="Times New Roman" w:hAnsi="Times New Roman" w:cs="Times New Roman"/>
          <w:sz w:val="24"/>
          <w:szCs w:val="24"/>
          <w:lang w:eastAsia="tr-TR"/>
        </w:rPr>
        <w:t xml:space="preserve"> olan İzmir İlinin içinde bulunduğu Batı Anadolu’nun yeryüzü şekilleri, bölgenin jeolojik yapısı ve iklim özellikleri etkisinde günümüze kadar devam eden oluşum ve değişim içerisindedir. Metropol güneyden kuzeye doğru, Aydın Dağları, Kıran Dağı, Bozdağlar, Akdağ, Yamanlar Dağı, Teke Dağı, </w:t>
      </w:r>
      <w:proofErr w:type="spellStart"/>
      <w:r w:rsidRPr="008E21C3">
        <w:rPr>
          <w:rFonts w:ascii="Times New Roman" w:eastAsia="Times New Roman" w:hAnsi="Times New Roman" w:cs="Times New Roman"/>
          <w:sz w:val="24"/>
          <w:szCs w:val="24"/>
          <w:lang w:eastAsia="tr-TR"/>
        </w:rPr>
        <w:t>Nif</w:t>
      </w:r>
      <w:proofErr w:type="spellEnd"/>
      <w:r w:rsidRPr="008E21C3">
        <w:rPr>
          <w:rFonts w:ascii="Times New Roman" w:eastAsia="Times New Roman" w:hAnsi="Times New Roman" w:cs="Times New Roman"/>
          <w:sz w:val="24"/>
          <w:szCs w:val="24"/>
          <w:lang w:eastAsia="tr-TR"/>
        </w:rPr>
        <w:t xml:space="preserve"> Dağı, </w:t>
      </w:r>
      <w:proofErr w:type="spellStart"/>
      <w:r w:rsidRPr="008E21C3">
        <w:rPr>
          <w:rFonts w:ascii="Times New Roman" w:eastAsia="Times New Roman" w:hAnsi="Times New Roman" w:cs="Times New Roman"/>
          <w:sz w:val="24"/>
          <w:szCs w:val="24"/>
          <w:lang w:eastAsia="tr-TR"/>
        </w:rPr>
        <w:t>Yunt</w:t>
      </w:r>
      <w:proofErr w:type="spellEnd"/>
      <w:r w:rsidRPr="008E21C3">
        <w:rPr>
          <w:rFonts w:ascii="Times New Roman" w:eastAsia="Times New Roman" w:hAnsi="Times New Roman" w:cs="Times New Roman"/>
          <w:sz w:val="24"/>
          <w:szCs w:val="24"/>
          <w:lang w:eastAsia="tr-TR"/>
        </w:rPr>
        <w:t xml:space="preserve"> Dağı ve Madra Dağının yamaçları ile çevrilidir. Aydın Dağları ile Bozdağlar arasında, Küçük Menderes Grabeni olarak bilinen Küçük Menderes Ovası yer almaktadır. Küçük Menderes Ovası, doğuda hemen hemen Beydağ yerleşim alanından başlar, ortalama 10-15 km. genişlikte, Torbalı ve Selçuk’a kadar uzanır. Alanda şist, </w:t>
      </w:r>
      <w:proofErr w:type="spellStart"/>
      <w:r w:rsidRPr="008E21C3">
        <w:rPr>
          <w:rFonts w:ascii="Times New Roman" w:eastAsia="Times New Roman" w:hAnsi="Times New Roman" w:cs="Times New Roman"/>
          <w:sz w:val="24"/>
          <w:szCs w:val="24"/>
          <w:lang w:eastAsia="tr-TR"/>
        </w:rPr>
        <w:t>fillit</w:t>
      </w:r>
      <w:proofErr w:type="spellEnd"/>
      <w:r w:rsidRPr="008E21C3">
        <w:rPr>
          <w:rFonts w:ascii="Times New Roman" w:eastAsia="Times New Roman" w:hAnsi="Times New Roman" w:cs="Times New Roman"/>
          <w:sz w:val="24"/>
          <w:szCs w:val="24"/>
          <w:lang w:eastAsia="tr-TR"/>
        </w:rPr>
        <w:t xml:space="preserve">, mermer başta olmak üzere metamorfik kayalar ile kumtaşı, çamur taşı ve kireçtaşı gibi tortul birimler </w:t>
      </w:r>
      <w:proofErr w:type="spellStart"/>
      <w:r w:rsidRPr="008E21C3">
        <w:rPr>
          <w:rFonts w:ascii="Times New Roman" w:eastAsia="Times New Roman" w:hAnsi="Times New Roman" w:cs="Times New Roman"/>
          <w:sz w:val="24"/>
          <w:szCs w:val="24"/>
          <w:lang w:eastAsia="tr-TR"/>
        </w:rPr>
        <w:t>yüzeylemektedir</w:t>
      </w:r>
      <w:proofErr w:type="spellEnd"/>
      <w:r w:rsidRPr="008E21C3">
        <w:rPr>
          <w:rFonts w:ascii="Times New Roman" w:eastAsia="Times New Roman" w:hAnsi="Times New Roman" w:cs="Times New Roman"/>
          <w:sz w:val="24"/>
          <w:szCs w:val="24"/>
          <w:lang w:eastAsia="tr-TR"/>
        </w:rPr>
        <w:t>.</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Bozdağlar, doğuda Manisa İline bağlı olan Sarıgöl'ün güneyinden başlar ve Kemalpaşa’nın güneydoğusundaki </w:t>
      </w:r>
      <w:proofErr w:type="spellStart"/>
      <w:r w:rsidRPr="008E21C3">
        <w:rPr>
          <w:rFonts w:ascii="Times New Roman" w:eastAsia="Times New Roman" w:hAnsi="Times New Roman" w:cs="Times New Roman"/>
          <w:sz w:val="24"/>
          <w:szCs w:val="24"/>
          <w:lang w:eastAsia="tr-TR"/>
        </w:rPr>
        <w:t>Karabel</w:t>
      </w:r>
      <w:proofErr w:type="spellEnd"/>
      <w:r w:rsidRPr="008E21C3">
        <w:rPr>
          <w:rFonts w:ascii="Times New Roman" w:eastAsia="Times New Roman" w:hAnsi="Times New Roman" w:cs="Times New Roman"/>
          <w:sz w:val="24"/>
          <w:szCs w:val="24"/>
          <w:lang w:eastAsia="tr-TR"/>
        </w:rPr>
        <w:t xml:space="preserve"> Geçidine kadar uzanır. 2159 m. yüksekliğinde olan Bozdağlar, kuzeyindeki Gediz Ovasına ve güneyindeki Küçük Menderes Ovasına oldukça dik yamaçlarla iner. İzmir Körfezinin doğusunda yüksekliği 1500 </w:t>
      </w:r>
      <w:proofErr w:type="spellStart"/>
      <w:r w:rsidRPr="008E21C3">
        <w:rPr>
          <w:rFonts w:ascii="Times New Roman" w:eastAsia="Times New Roman" w:hAnsi="Times New Roman" w:cs="Times New Roman"/>
          <w:sz w:val="24"/>
          <w:szCs w:val="24"/>
          <w:lang w:eastAsia="tr-TR"/>
        </w:rPr>
        <w:t>m.’ye</w:t>
      </w:r>
      <w:proofErr w:type="spellEnd"/>
      <w:r w:rsidRPr="008E21C3">
        <w:rPr>
          <w:rFonts w:ascii="Times New Roman" w:eastAsia="Times New Roman" w:hAnsi="Times New Roman" w:cs="Times New Roman"/>
          <w:sz w:val="24"/>
          <w:szCs w:val="24"/>
          <w:lang w:eastAsia="tr-TR"/>
        </w:rPr>
        <w:t xml:space="preserve"> kadar çıkan </w:t>
      </w:r>
      <w:proofErr w:type="spellStart"/>
      <w:r w:rsidRPr="008E21C3">
        <w:rPr>
          <w:rFonts w:ascii="Times New Roman" w:eastAsia="Times New Roman" w:hAnsi="Times New Roman" w:cs="Times New Roman"/>
          <w:sz w:val="24"/>
          <w:szCs w:val="24"/>
          <w:lang w:eastAsia="tr-TR"/>
        </w:rPr>
        <w:t>Nif</w:t>
      </w:r>
      <w:proofErr w:type="spellEnd"/>
      <w:r w:rsidRPr="008E21C3">
        <w:rPr>
          <w:rFonts w:ascii="Times New Roman" w:eastAsia="Times New Roman" w:hAnsi="Times New Roman" w:cs="Times New Roman"/>
          <w:sz w:val="24"/>
          <w:szCs w:val="24"/>
          <w:lang w:eastAsia="tr-TR"/>
        </w:rPr>
        <w:t xml:space="preserve"> Dağında, yine körfezin batısındaki Teke Dağında yamaçlar çok dik, vadiler derin ve dardır. Urla’dan Çeşme’ye kadar olan yerlerde 500 m.’</w:t>
      </w:r>
      <w:proofErr w:type="spellStart"/>
      <w:r w:rsidRPr="008E21C3">
        <w:rPr>
          <w:rFonts w:ascii="Times New Roman" w:eastAsia="Times New Roman" w:hAnsi="Times New Roman" w:cs="Times New Roman"/>
          <w:sz w:val="24"/>
          <w:szCs w:val="24"/>
          <w:lang w:eastAsia="tr-TR"/>
        </w:rPr>
        <w:t>yi</w:t>
      </w:r>
      <w:proofErr w:type="spellEnd"/>
      <w:r w:rsidRPr="008E21C3">
        <w:rPr>
          <w:rFonts w:ascii="Times New Roman" w:eastAsia="Times New Roman" w:hAnsi="Times New Roman" w:cs="Times New Roman"/>
          <w:sz w:val="24"/>
          <w:szCs w:val="24"/>
          <w:lang w:eastAsia="tr-TR"/>
        </w:rPr>
        <w:t xml:space="preserve"> geçen tepelere az rastlanır. Karaburun Yarımadasında bu sıradağlara dikey durumda olan ve kuzeyden güneye doğru uzanan 1218 </w:t>
      </w:r>
      <w:proofErr w:type="spellStart"/>
      <w:r w:rsidRPr="008E21C3">
        <w:rPr>
          <w:rFonts w:ascii="Times New Roman" w:eastAsia="Times New Roman" w:hAnsi="Times New Roman" w:cs="Times New Roman"/>
          <w:sz w:val="24"/>
          <w:szCs w:val="24"/>
          <w:lang w:eastAsia="tr-TR"/>
        </w:rPr>
        <w:t>m.’ye</w:t>
      </w:r>
      <w:proofErr w:type="spellEnd"/>
      <w:r w:rsidRPr="008E21C3">
        <w:rPr>
          <w:rFonts w:ascii="Times New Roman" w:eastAsia="Times New Roman" w:hAnsi="Times New Roman" w:cs="Times New Roman"/>
          <w:sz w:val="24"/>
          <w:szCs w:val="24"/>
          <w:lang w:eastAsia="tr-TR"/>
        </w:rPr>
        <w:t xml:space="preserve"> kadar çıkan Akdağ yer alır. Hemen güneyindeki 660 m.’</w:t>
      </w:r>
      <w:proofErr w:type="spellStart"/>
      <w:r w:rsidRPr="008E21C3">
        <w:rPr>
          <w:rFonts w:ascii="Times New Roman" w:eastAsia="Times New Roman" w:hAnsi="Times New Roman" w:cs="Times New Roman"/>
          <w:sz w:val="24"/>
          <w:szCs w:val="24"/>
          <w:lang w:eastAsia="tr-TR"/>
        </w:rPr>
        <w:t>lere</w:t>
      </w:r>
      <w:proofErr w:type="spellEnd"/>
      <w:r w:rsidRPr="008E21C3">
        <w:rPr>
          <w:rFonts w:ascii="Times New Roman" w:eastAsia="Times New Roman" w:hAnsi="Times New Roman" w:cs="Times New Roman"/>
          <w:sz w:val="24"/>
          <w:szCs w:val="24"/>
          <w:lang w:eastAsia="tr-TR"/>
        </w:rPr>
        <w:t xml:space="preserve"> uzanan Kıran Dağı, yarımadanın en güneyinde Teke Burnu’nun kuzeyindedir (Şekil 3).</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Bornova Ovası, körfezin doğusunda, yakın yamaçlardan inen akarsuların getirdiği alüvyonların ve akaçlama alanının taşıdığı alüvyonların denizi doldurması ile oluşmuştur ve doğusunda Kemalpaşa Ovası yer alır. Bornova Ovası ile Kemalpaşa Ovası arasında yüksekliği 250 </w:t>
      </w:r>
      <w:proofErr w:type="spellStart"/>
      <w:r w:rsidRPr="008E21C3">
        <w:rPr>
          <w:rFonts w:ascii="Times New Roman" w:eastAsia="Times New Roman" w:hAnsi="Times New Roman" w:cs="Times New Roman"/>
          <w:sz w:val="24"/>
          <w:szCs w:val="24"/>
          <w:lang w:eastAsia="tr-TR"/>
        </w:rPr>
        <w:t>m.’ye</w:t>
      </w:r>
      <w:proofErr w:type="spellEnd"/>
      <w:r w:rsidRPr="008E21C3">
        <w:rPr>
          <w:rFonts w:ascii="Times New Roman" w:eastAsia="Times New Roman" w:hAnsi="Times New Roman" w:cs="Times New Roman"/>
          <w:sz w:val="24"/>
          <w:szCs w:val="24"/>
          <w:lang w:eastAsia="tr-TR"/>
        </w:rPr>
        <w:t xml:space="preserve"> kadar çıkan </w:t>
      </w:r>
      <w:proofErr w:type="spellStart"/>
      <w:r w:rsidRPr="008E21C3">
        <w:rPr>
          <w:rFonts w:ascii="Times New Roman" w:eastAsia="Times New Roman" w:hAnsi="Times New Roman" w:cs="Times New Roman"/>
          <w:sz w:val="24"/>
          <w:szCs w:val="24"/>
          <w:lang w:eastAsia="tr-TR"/>
        </w:rPr>
        <w:t>Belkahve</w:t>
      </w:r>
      <w:proofErr w:type="spellEnd"/>
      <w:r w:rsidRPr="008E21C3">
        <w:rPr>
          <w:rFonts w:ascii="Times New Roman" w:eastAsia="Times New Roman" w:hAnsi="Times New Roman" w:cs="Times New Roman"/>
          <w:sz w:val="24"/>
          <w:szCs w:val="24"/>
          <w:lang w:eastAsia="tr-TR"/>
        </w:rPr>
        <w:t xml:space="preserve"> Geçidi bulunur.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p>
    <w:p w:rsidR="009A5D01" w:rsidRPr="008E21C3" w:rsidRDefault="009A5D01" w:rsidP="00C63C00">
      <w:pPr>
        <w:spacing w:before="120" w:after="120" w:line="276" w:lineRule="auto"/>
        <w:ind w:left="-284" w:right="-1" w:firstLine="568"/>
        <w:jc w:val="center"/>
        <w:rPr>
          <w:rFonts w:ascii="Times New Roman" w:eastAsia="Times New Roman" w:hAnsi="Times New Roman" w:cs="Times New Roman"/>
          <w:sz w:val="24"/>
          <w:szCs w:val="24"/>
          <w:lang w:eastAsia="tr-TR"/>
        </w:rPr>
      </w:pPr>
      <w:r w:rsidRPr="008E21C3">
        <w:rPr>
          <w:rFonts w:ascii="Times New Roman" w:eastAsia="Times New Roman" w:hAnsi="Times New Roman" w:cs="Times New Roman"/>
          <w:noProof/>
          <w:sz w:val="24"/>
          <w:szCs w:val="24"/>
          <w:lang w:eastAsia="tr-TR"/>
        </w:rPr>
        <w:drawing>
          <wp:inline distT="0" distB="0" distL="0" distR="0">
            <wp:extent cx="3351540" cy="2489415"/>
            <wp:effectExtent l="0" t="0" r="127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backgroundRemoval t="0" b="100000" l="1305" r="99051">
                                  <a14:foregroundMark x1="16963" y1="7108" x2="16607" y2="33118"/>
                                  <a14:foregroundMark x1="12337" y1="19063" x2="22301" y2="23102"/>
                                  <a14:foregroundMark x1="13286" y1="13409" x2="20522" y2="25525"/>
                                  <a14:foregroundMark x1="19810" y1="12763" x2="18505" y2="36672"/>
                                  <a14:foregroundMark x1="13405" y1="9047" x2="13998" y2="42326"/>
                                  <a14:foregroundMark x1="67853" y1="39580" x2="53262" y2="38126"/>
                                  <a14:foregroundMark x1="53855" y1="33279" x2="66429" y2="44426"/>
                                  <a14:foregroundMark x1="59786" y1="33279" x2="67853" y2="42973"/>
                                  <a14:foregroundMark x1="59193" y1="31664" x2="71174" y2="43619"/>
                                  <a14:foregroundMark x1="66074" y1="91115" x2="84223" y2="90792"/>
                                  <a14:foregroundMark x1="69158" y1="93861" x2="82800" y2="95638"/>
                                </a14:backgroundRemoval>
                              </a14:imgEffect>
                            </a14:imgLayer>
                          </a14:imgProps>
                        </a:ext>
                        <a:ext uri="{28A0092B-C50C-407E-A947-70E740481C1C}">
                          <a14:useLocalDpi xmlns:a14="http://schemas.microsoft.com/office/drawing/2010/main" val="0"/>
                        </a:ext>
                      </a:extLst>
                    </a:blip>
                    <a:srcRect l="772" t="747" r="1427" b="710"/>
                    <a:stretch/>
                  </pic:blipFill>
                  <pic:spPr bwMode="auto">
                    <a:xfrm>
                      <a:off x="0" y="0"/>
                      <a:ext cx="3420271" cy="2540467"/>
                    </a:xfrm>
                    <a:prstGeom prst="rect">
                      <a:avLst/>
                    </a:prstGeom>
                    <a:noFill/>
                    <a:ln>
                      <a:noFill/>
                    </a:ln>
                    <a:extLst>
                      <a:ext uri="{53640926-AAD7-44D8-BBD7-CCE9431645EC}">
                        <a14:shadowObscured xmlns:a14="http://schemas.microsoft.com/office/drawing/2010/main"/>
                      </a:ext>
                    </a:extLst>
                  </pic:spPr>
                </pic:pic>
              </a:graphicData>
            </a:graphic>
          </wp:inline>
        </w:drawing>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b/>
          <w:i/>
          <w:sz w:val="20"/>
          <w:szCs w:val="20"/>
          <w:lang w:eastAsia="tr-TR"/>
        </w:rPr>
      </w:pPr>
      <w:r w:rsidRPr="008E21C3">
        <w:rPr>
          <w:rFonts w:ascii="Times New Roman" w:eastAsia="Times New Roman" w:hAnsi="Times New Roman" w:cs="Times New Roman"/>
          <w:b/>
          <w:i/>
          <w:sz w:val="20"/>
          <w:szCs w:val="20"/>
          <w:lang w:eastAsia="tr-TR"/>
        </w:rPr>
        <w:t>Şekil 3: İzmir İli Ana Yükseltilerini Gösteren Uydu Görüntüsü (DEÜ-DAUM, 2021)</w:t>
      </w:r>
    </w:p>
    <w:p w:rsidR="0062556E" w:rsidRPr="008E21C3" w:rsidRDefault="0062556E">
      <w:pPr>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br w:type="page"/>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 xml:space="preserve">İl sınırlarından geçen Küçük Menderes, </w:t>
      </w:r>
      <w:proofErr w:type="spellStart"/>
      <w:r w:rsidRPr="008E21C3">
        <w:rPr>
          <w:rFonts w:ascii="Times New Roman" w:eastAsia="Times New Roman" w:hAnsi="Times New Roman" w:cs="Times New Roman"/>
          <w:sz w:val="24"/>
          <w:szCs w:val="24"/>
          <w:lang w:eastAsia="tr-TR"/>
        </w:rPr>
        <w:t>Bakırçay</w:t>
      </w:r>
      <w:proofErr w:type="spellEnd"/>
      <w:r w:rsidRPr="008E21C3">
        <w:rPr>
          <w:rFonts w:ascii="Times New Roman" w:eastAsia="Times New Roman" w:hAnsi="Times New Roman" w:cs="Times New Roman"/>
          <w:sz w:val="24"/>
          <w:szCs w:val="24"/>
          <w:lang w:eastAsia="tr-TR"/>
        </w:rPr>
        <w:t xml:space="preserve"> ve Gediz Nehirleri Ege Bölgesinin ve ilin en önemli akarsularıdır. Diğerleri sel karakterli küçük akarsulardır.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Gediz Nehri, İç batı Anadolu'da Murat Dağı'ndan doğar. Toplam uzunluğu 400 </w:t>
      </w:r>
      <w:r w:rsidR="00D85261" w:rsidRPr="008E21C3">
        <w:rPr>
          <w:rFonts w:ascii="Times New Roman" w:eastAsia="Times New Roman" w:hAnsi="Times New Roman" w:cs="Times New Roman"/>
          <w:sz w:val="24"/>
          <w:szCs w:val="24"/>
          <w:lang w:eastAsia="tr-TR"/>
        </w:rPr>
        <w:t>km’dir</w:t>
      </w:r>
      <w:r w:rsidRPr="008E21C3">
        <w:rPr>
          <w:rFonts w:ascii="Times New Roman" w:eastAsia="Times New Roman" w:hAnsi="Times New Roman" w:cs="Times New Roman"/>
          <w:sz w:val="24"/>
          <w:szCs w:val="24"/>
          <w:lang w:eastAsia="tr-TR"/>
        </w:rPr>
        <w:t>. İzmir sınırı içindeki Yamanlar Dağı'ndan doğan Kemalpaşa Çayı Gediz'in en önemli kollarından biridir. Gediz, Manisa Ovası'nın batısında İzmir il sınırına ulaşır, Yamanlar Dağı ile Dumanlı Dağ arasındaki Menemen Boğazı'ndan geçerek, Foça'nın güneyinde denize dökülür. Gediz Havzası; Gediz Nehri, Alaşehir Çayı, Gürdük Çayı, Kum Çayı, Kemalpaşa (</w:t>
      </w:r>
      <w:proofErr w:type="spellStart"/>
      <w:r w:rsidRPr="008E21C3">
        <w:rPr>
          <w:rFonts w:ascii="Times New Roman" w:eastAsia="Times New Roman" w:hAnsi="Times New Roman" w:cs="Times New Roman"/>
          <w:sz w:val="24"/>
          <w:szCs w:val="24"/>
          <w:lang w:eastAsia="tr-TR"/>
        </w:rPr>
        <w:t>Nif</w:t>
      </w:r>
      <w:proofErr w:type="spellEnd"/>
      <w:r w:rsidRPr="008E21C3">
        <w:rPr>
          <w:rFonts w:ascii="Times New Roman" w:eastAsia="Times New Roman" w:hAnsi="Times New Roman" w:cs="Times New Roman"/>
          <w:sz w:val="24"/>
          <w:szCs w:val="24"/>
          <w:lang w:eastAsia="tr-TR"/>
        </w:rPr>
        <w:t xml:space="preserve">) Çayı, </w:t>
      </w:r>
      <w:proofErr w:type="spellStart"/>
      <w:r w:rsidRPr="008E21C3">
        <w:rPr>
          <w:rFonts w:ascii="Times New Roman" w:eastAsia="Times New Roman" w:hAnsi="Times New Roman" w:cs="Times New Roman"/>
          <w:sz w:val="24"/>
          <w:szCs w:val="24"/>
          <w:lang w:eastAsia="tr-TR"/>
        </w:rPr>
        <w:t>Kokarazmak</w:t>
      </w:r>
      <w:proofErr w:type="spellEnd"/>
      <w:r w:rsidRPr="008E21C3">
        <w:rPr>
          <w:rFonts w:ascii="Times New Roman" w:eastAsia="Times New Roman" w:hAnsi="Times New Roman" w:cs="Times New Roman"/>
          <w:sz w:val="24"/>
          <w:szCs w:val="24"/>
          <w:lang w:eastAsia="tr-TR"/>
        </w:rPr>
        <w:t xml:space="preserve"> Çayı, Ahmetli Çayı, Karacalı Deresi, Sart Deresi ve </w:t>
      </w:r>
      <w:proofErr w:type="spellStart"/>
      <w:r w:rsidRPr="008E21C3">
        <w:rPr>
          <w:rFonts w:ascii="Times New Roman" w:eastAsia="Times New Roman" w:hAnsi="Times New Roman" w:cs="Times New Roman"/>
          <w:sz w:val="24"/>
          <w:szCs w:val="24"/>
          <w:lang w:eastAsia="tr-TR"/>
        </w:rPr>
        <w:t>Tabakçayı</w:t>
      </w:r>
      <w:proofErr w:type="spellEnd"/>
      <w:r w:rsidRPr="008E21C3">
        <w:rPr>
          <w:rFonts w:ascii="Times New Roman" w:eastAsia="Times New Roman" w:hAnsi="Times New Roman" w:cs="Times New Roman"/>
          <w:sz w:val="24"/>
          <w:szCs w:val="24"/>
          <w:lang w:eastAsia="tr-TR"/>
        </w:rPr>
        <w:t xml:space="preserve"> Deresi gibi su toplama alanlarını kapsamaktadır. Gediz Havza sınırları içerisinde İzmir İlinin yaklaşık %16’sı bulunmaktadır.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proofErr w:type="spellStart"/>
      <w:r w:rsidRPr="008E21C3">
        <w:rPr>
          <w:rFonts w:ascii="Times New Roman" w:eastAsia="Times New Roman" w:hAnsi="Times New Roman" w:cs="Times New Roman"/>
          <w:sz w:val="24"/>
          <w:szCs w:val="24"/>
          <w:lang w:eastAsia="tr-TR"/>
        </w:rPr>
        <w:t>Küçükmenderes</w:t>
      </w:r>
      <w:proofErr w:type="spellEnd"/>
      <w:r w:rsidRPr="008E21C3">
        <w:rPr>
          <w:rFonts w:ascii="Times New Roman" w:eastAsia="Times New Roman" w:hAnsi="Times New Roman" w:cs="Times New Roman"/>
          <w:sz w:val="24"/>
          <w:szCs w:val="24"/>
          <w:lang w:eastAsia="tr-TR"/>
        </w:rPr>
        <w:t xml:space="preserve">,  Bozdağlar' dan doğar. Uzunluğu 124 </w:t>
      </w:r>
      <w:r w:rsidR="00D85261" w:rsidRPr="008E21C3">
        <w:rPr>
          <w:rFonts w:ascii="Times New Roman" w:eastAsia="Times New Roman" w:hAnsi="Times New Roman" w:cs="Times New Roman"/>
          <w:sz w:val="24"/>
          <w:szCs w:val="24"/>
          <w:lang w:eastAsia="tr-TR"/>
        </w:rPr>
        <w:t>km’dir</w:t>
      </w:r>
      <w:r w:rsidRPr="008E21C3">
        <w:rPr>
          <w:rFonts w:ascii="Times New Roman" w:eastAsia="Times New Roman" w:hAnsi="Times New Roman" w:cs="Times New Roman"/>
          <w:sz w:val="24"/>
          <w:szCs w:val="24"/>
          <w:lang w:eastAsia="tr-TR"/>
        </w:rPr>
        <w:t xml:space="preserve">. Kendi ismi ile anılan çok bereketli bir ovayı sulayarak, Selçuk ilçesinin batısında denize dökülür. </w:t>
      </w:r>
      <w:proofErr w:type="spellStart"/>
      <w:r w:rsidRPr="008E21C3">
        <w:rPr>
          <w:rFonts w:ascii="Times New Roman" w:eastAsia="Times New Roman" w:hAnsi="Times New Roman" w:cs="Times New Roman"/>
          <w:sz w:val="24"/>
          <w:szCs w:val="24"/>
          <w:lang w:eastAsia="tr-TR"/>
        </w:rPr>
        <w:t>Küçükmenderes</w:t>
      </w:r>
      <w:proofErr w:type="spellEnd"/>
      <w:r w:rsidRPr="008E21C3">
        <w:rPr>
          <w:rFonts w:ascii="Times New Roman" w:eastAsia="Times New Roman" w:hAnsi="Times New Roman" w:cs="Times New Roman"/>
          <w:sz w:val="24"/>
          <w:szCs w:val="24"/>
          <w:lang w:eastAsia="tr-TR"/>
        </w:rPr>
        <w:t xml:space="preserve"> de bol alüvyon getirdiği için, kıyı çizgisini devamlı olarak ilerletmiş, bu yüzden ilk çağların en önemli liman kentlerinden olan Efes, bugün denizden 5-6 km içeride kalmıştır. Küçük Menderes Havzası; Gediz ve Büyük Menderes Havzaları arasında, sularını Küçük Menderes Nehri ve diğer akarsularla Ege Denizi’ne boşaltan alanı kapsamaktadır. Küçük Menderes Havza sınırları içerisinde İzmir İlinin yaklaşık %54,3’ü bulunmaktadır.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proofErr w:type="spellStart"/>
      <w:r w:rsidRPr="008E21C3">
        <w:rPr>
          <w:rFonts w:ascii="Times New Roman" w:eastAsia="Times New Roman" w:hAnsi="Times New Roman" w:cs="Times New Roman"/>
          <w:sz w:val="24"/>
          <w:szCs w:val="24"/>
          <w:lang w:eastAsia="tr-TR"/>
        </w:rPr>
        <w:t>Bakırçay</w:t>
      </w:r>
      <w:proofErr w:type="spellEnd"/>
      <w:r w:rsidRPr="008E21C3">
        <w:rPr>
          <w:rFonts w:ascii="Times New Roman" w:eastAsia="Times New Roman" w:hAnsi="Times New Roman" w:cs="Times New Roman"/>
          <w:sz w:val="24"/>
          <w:szCs w:val="24"/>
          <w:lang w:eastAsia="tr-TR"/>
        </w:rPr>
        <w:t xml:space="preserve">, doğuda </w:t>
      </w:r>
      <w:proofErr w:type="spellStart"/>
      <w:r w:rsidRPr="008E21C3">
        <w:rPr>
          <w:rFonts w:ascii="Times New Roman" w:eastAsia="Times New Roman" w:hAnsi="Times New Roman" w:cs="Times New Roman"/>
          <w:sz w:val="24"/>
          <w:szCs w:val="24"/>
          <w:lang w:eastAsia="tr-TR"/>
        </w:rPr>
        <w:t>Ömerdağ</w:t>
      </w:r>
      <w:proofErr w:type="spellEnd"/>
      <w:r w:rsidRPr="008E21C3">
        <w:rPr>
          <w:rFonts w:ascii="Times New Roman" w:eastAsia="Times New Roman" w:hAnsi="Times New Roman" w:cs="Times New Roman"/>
          <w:sz w:val="24"/>
          <w:szCs w:val="24"/>
          <w:lang w:eastAsia="tr-TR"/>
        </w:rPr>
        <w:t xml:space="preserve">, kuzeyde Madra, güneyde </w:t>
      </w:r>
      <w:proofErr w:type="spellStart"/>
      <w:r w:rsidRPr="008E21C3">
        <w:rPr>
          <w:rFonts w:ascii="Times New Roman" w:eastAsia="Times New Roman" w:hAnsi="Times New Roman" w:cs="Times New Roman"/>
          <w:sz w:val="24"/>
          <w:szCs w:val="24"/>
          <w:lang w:eastAsia="tr-TR"/>
        </w:rPr>
        <w:t>Yunt</w:t>
      </w:r>
      <w:proofErr w:type="spellEnd"/>
      <w:r w:rsidRPr="008E21C3">
        <w:rPr>
          <w:rFonts w:ascii="Times New Roman" w:eastAsia="Times New Roman" w:hAnsi="Times New Roman" w:cs="Times New Roman"/>
          <w:sz w:val="24"/>
          <w:szCs w:val="24"/>
          <w:lang w:eastAsia="tr-TR"/>
        </w:rPr>
        <w:t xml:space="preserve"> Dağı'ndan gelen kollardan oluşur, 128 km uzunluğundadır. Ege Havzası'nın bir parçası olan ve büyük bölümü İzmir il sınırları içerisinde yer alan </w:t>
      </w:r>
      <w:proofErr w:type="spellStart"/>
      <w:r w:rsidRPr="008E21C3">
        <w:rPr>
          <w:rFonts w:ascii="Times New Roman" w:eastAsia="Times New Roman" w:hAnsi="Times New Roman" w:cs="Times New Roman"/>
          <w:sz w:val="24"/>
          <w:szCs w:val="24"/>
          <w:lang w:eastAsia="tr-TR"/>
        </w:rPr>
        <w:t>Bakırçay</w:t>
      </w:r>
      <w:proofErr w:type="spellEnd"/>
      <w:r w:rsidRPr="008E21C3">
        <w:rPr>
          <w:rFonts w:ascii="Times New Roman" w:eastAsia="Times New Roman" w:hAnsi="Times New Roman" w:cs="Times New Roman"/>
          <w:sz w:val="24"/>
          <w:szCs w:val="24"/>
          <w:lang w:eastAsia="tr-TR"/>
        </w:rPr>
        <w:t xml:space="preserve"> Havzası'nın en önemli akarsuyudur. Çandarlı Körfezi'nde denize dökülür.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Kuzey Ege Havzası: </w:t>
      </w:r>
      <w:proofErr w:type="spellStart"/>
      <w:r w:rsidRPr="008E21C3">
        <w:rPr>
          <w:rFonts w:ascii="Times New Roman" w:eastAsia="Times New Roman" w:hAnsi="Times New Roman" w:cs="Times New Roman"/>
          <w:sz w:val="24"/>
          <w:szCs w:val="24"/>
          <w:lang w:eastAsia="tr-TR"/>
        </w:rPr>
        <w:t>Karamenderes</w:t>
      </w:r>
      <w:proofErr w:type="spellEnd"/>
      <w:r w:rsidRPr="008E21C3">
        <w:rPr>
          <w:rFonts w:ascii="Times New Roman" w:eastAsia="Times New Roman" w:hAnsi="Times New Roman" w:cs="Times New Roman"/>
          <w:sz w:val="24"/>
          <w:szCs w:val="24"/>
          <w:lang w:eastAsia="tr-TR"/>
        </w:rPr>
        <w:t xml:space="preserve"> Çayı, Tuzla Çayı, Havran Çayı, Madra Çayı, </w:t>
      </w:r>
      <w:proofErr w:type="spellStart"/>
      <w:r w:rsidRPr="008E21C3">
        <w:rPr>
          <w:rFonts w:ascii="Times New Roman" w:eastAsia="Times New Roman" w:hAnsi="Times New Roman" w:cs="Times New Roman"/>
          <w:sz w:val="24"/>
          <w:szCs w:val="24"/>
          <w:lang w:eastAsia="tr-TR"/>
        </w:rPr>
        <w:t>Güzelhisar</w:t>
      </w:r>
      <w:proofErr w:type="spellEnd"/>
      <w:r w:rsidRPr="008E21C3">
        <w:rPr>
          <w:rFonts w:ascii="Times New Roman" w:eastAsia="Times New Roman" w:hAnsi="Times New Roman" w:cs="Times New Roman"/>
          <w:sz w:val="24"/>
          <w:szCs w:val="24"/>
          <w:lang w:eastAsia="tr-TR"/>
        </w:rPr>
        <w:t xml:space="preserve"> Çayı ve </w:t>
      </w:r>
      <w:proofErr w:type="spellStart"/>
      <w:r w:rsidRPr="008E21C3">
        <w:rPr>
          <w:rFonts w:ascii="Times New Roman" w:eastAsia="Times New Roman" w:hAnsi="Times New Roman" w:cs="Times New Roman"/>
          <w:sz w:val="24"/>
          <w:szCs w:val="24"/>
          <w:lang w:eastAsia="tr-TR"/>
        </w:rPr>
        <w:t>Bakırçay</w:t>
      </w:r>
      <w:proofErr w:type="spellEnd"/>
      <w:r w:rsidRPr="008E21C3">
        <w:rPr>
          <w:rFonts w:ascii="Times New Roman" w:eastAsia="Times New Roman" w:hAnsi="Times New Roman" w:cs="Times New Roman"/>
          <w:sz w:val="24"/>
          <w:szCs w:val="24"/>
          <w:lang w:eastAsia="tr-TR"/>
        </w:rPr>
        <w:t xml:space="preserve"> Nehri’nin su toplama alanlarını kapsamaktadır. Kuzey Ege Havza sınırları içerisinde İzmir İlinin yaklaşık %24,96’sı bulunmaktadır.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sınırları içinde dağlarda bulunan küçük göllerle birlikte birçok tabii göl bulunmaktadır. En büyük göl Ödemiş İlçesi sınırlarındaki Gölcük Gölü’dür. İkinci büyük göl, derin bir göl olmayan </w:t>
      </w:r>
      <w:proofErr w:type="spellStart"/>
      <w:r w:rsidRPr="008E21C3">
        <w:rPr>
          <w:rFonts w:ascii="Times New Roman" w:eastAsia="Times New Roman" w:hAnsi="Times New Roman" w:cs="Times New Roman"/>
          <w:sz w:val="24"/>
          <w:szCs w:val="24"/>
          <w:lang w:eastAsia="tr-TR"/>
        </w:rPr>
        <w:t>Belevi</w:t>
      </w:r>
      <w:proofErr w:type="spellEnd"/>
      <w:r w:rsidRPr="008E21C3">
        <w:rPr>
          <w:rFonts w:ascii="Times New Roman" w:eastAsia="Times New Roman" w:hAnsi="Times New Roman" w:cs="Times New Roman"/>
          <w:sz w:val="24"/>
          <w:szCs w:val="24"/>
          <w:lang w:eastAsia="tr-TR"/>
        </w:rPr>
        <w:t xml:space="preserve"> Gölü’dür. Üçüncü büyük göl Bornova İlçe sınırlarındaki Karagöl’dür. Tahtalı, Balçova, </w:t>
      </w:r>
      <w:proofErr w:type="spellStart"/>
      <w:r w:rsidRPr="008E21C3">
        <w:rPr>
          <w:rFonts w:ascii="Times New Roman" w:eastAsia="Times New Roman" w:hAnsi="Times New Roman" w:cs="Times New Roman"/>
          <w:sz w:val="24"/>
          <w:szCs w:val="24"/>
          <w:lang w:eastAsia="tr-TR"/>
        </w:rPr>
        <w:t>Güzelhisar</w:t>
      </w:r>
      <w:proofErr w:type="spellEnd"/>
      <w:r w:rsidRPr="008E21C3">
        <w:rPr>
          <w:rFonts w:ascii="Times New Roman" w:eastAsia="Times New Roman" w:hAnsi="Times New Roman" w:cs="Times New Roman"/>
          <w:sz w:val="24"/>
          <w:szCs w:val="24"/>
          <w:lang w:eastAsia="tr-TR"/>
        </w:rPr>
        <w:t>, Ürkmez ve Kutlu Aktaş Barajları İzmir İlinin önemli yüzeysel su kaynaklarını oluşturmaktadır.</w:t>
      </w:r>
    </w:p>
    <w:p w:rsidR="009A5D01" w:rsidRPr="008E21C3" w:rsidRDefault="009A5D01" w:rsidP="00C63C00">
      <w:pPr>
        <w:spacing w:before="120" w:after="120" w:line="276" w:lineRule="auto"/>
        <w:ind w:left="-284" w:right="-1" w:firstLine="568"/>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Menemen-</w:t>
      </w:r>
      <w:proofErr w:type="spellStart"/>
      <w:r w:rsidRPr="008E21C3">
        <w:rPr>
          <w:rFonts w:ascii="Times New Roman" w:eastAsia="Times New Roman" w:hAnsi="Times New Roman" w:cs="Times New Roman"/>
          <w:sz w:val="24"/>
          <w:szCs w:val="24"/>
          <w:lang w:eastAsia="tr-TR"/>
        </w:rPr>
        <w:t>Çavuşköy</w:t>
      </w:r>
      <w:proofErr w:type="spellEnd"/>
      <w:r w:rsidRPr="008E21C3">
        <w:rPr>
          <w:rFonts w:ascii="Times New Roman" w:eastAsia="Times New Roman" w:hAnsi="Times New Roman" w:cs="Times New Roman"/>
          <w:sz w:val="24"/>
          <w:szCs w:val="24"/>
          <w:lang w:eastAsia="tr-TR"/>
        </w:rPr>
        <w:t xml:space="preserve"> kuyularının bulunduğu bölgede, Karşıyaka-Menemen-Foça İlçeleri arasında Gediz Nehrinin getirmiş olduğu, oldukça geniş alanlarda (yaklaşık 250 km²) yayılım gösteren, </w:t>
      </w:r>
      <w:proofErr w:type="spellStart"/>
      <w:r w:rsidRPr="008E21C3">
        <w:rPr>
          <w:rFonts w:ascii="Times New Roman" w:eastAsia="Times New Roman" w:hAnsi="Times New Roman" w:cs="Times New Roman"/>
          <w:sz w:val="24"/>
          <w:szCs w:val="24"/>
          <w:lang w:eastAsia="tr-TR"/>
        </w:rPr>
        <w:t>Kuvaterner</w:t>
      </w:r>
      <w:proofErr w:type="spellEnd"/>
      <w:r w:rsidRPr="008E21C3">
        <w:rPr>
          <w:rFonts w:ascii="Times New Roman" w:eastAsia="Times New Roman" w:hAnsi="Times New Roman" w:cs="Times New Roman"/>
          <w:sz w:val="24"/>
          <w:szCs w:val="24"/>
          <w:lang w:eastAsia="tr-TR"/>
        </w:rPr>
        <w:t xml:space="preserve"> yaşlı (0,8-5 milyon yıl), kil, </w:t>
      </w:r>
      <w:proofErr w:type="spellStart"/>
      <w:r w:rsidRPr="008E21C3">
        <w:rPr>
          <w:rFonts w:ascii="Times New Roman" w:eastAsia="Times New Roman" w:hAnsi="Times New Roman" w:cs="Times New Roman"/>
          <w:sz w:val="24"/>
          <w:szCs w:val="24"/>
          <w:lang w:eastAsia="tr-TR"/>
        </w:rPr>
        <w:t>silt</w:t>
      </w:r>
      <w:proofErr w:type="spellEnd"/>
      <w:r w:rsidRPr="008E21C3">
        <w:rPr>
          <w:rFonts w:ascii="Times New Roman" w:eastAsia="Times New Roman" w:hAnsi="Times New Roman" w:cs="Times New Roman"/>
          <w:sz w:val="24"/>
          <w:szCs w:val="24"/>
          <w:lang w:eastAsia="tr-TR"/>
        </w:rPr>
        <w:t xml:space="preserve">, kum, çakıl ve blok boyutunda malzemelerden oluşan alüvyon </w:t>
      </w:r>
      <w:proofErr w:type="spellStart"/>
      <w:r w:rsidRPr="008E21C3">
        <w:rPr>
          <w:rFonts w:ascii="Times New Roman" w:eastAsia="Times New Roman" w:hAnsi="Times New Roman" w:cs="Times New Roman"/>
          <w:sz w:val="24"/>
          <w:szCs w:val="24"/>
          <w:lang w:eastAsia="tr-TR"/>
        </w:rPr>
        <w:t>akiferi</w:t>
      </w:r>
      <w:proofErr w:type="spellEnd"/>
      <w:r w:rsidRPr="008E21C3">
        <w:rPr>
          <w:rFonts w:ascii="Times New Roman" w:eastAsia="Times New Roman" w:hAnsi="Times New Roman" w:cs="Times New Roman"/>
          <w:sz w:val="24"/>
          <w:szCs w:val="24"/>
          <w:lang w:eastAsia="tr-TR"/>
        </w:rPr>
        <w:t xml:space="preserve"> yer alır. Alüvyon </w:t>
      </w:r>
      <w:proofErr w:type="spellStart"/>
      <w:r w:rsidRPr="008E21C3">
        <w:rPr>
          <w:rFonts w:ascii="Times New Roman" w:eastAsia="Times New Roman" w:hAnsi="Times New Roman" w:cs="Times New Roman"/>
          <w:sz w:val="24"/>
          <w:szCs w:val="24"/>
          <w:lang w:eastAsia="tr-TR"/>
        </w:rPr>
        <w:t>akifer</w:t>
      </w:r>
      <w:proofErr w:type="spellEnd"/>
      <w:r w:rsidRPr="008E21C3">
        <w:rPr>
          <w:rFonts w:ascii="Times New Roman" w:eastAsia="Times New Roman" w:hAnsi="Times New Roman" w:cs="Times New Roman"/>
          <w:sz w:val="24"/>
          <w:szCs w:val="24"/>
          <w:lang w:eastAsia="tr-TR"/>
        </w:rPr>
        <w:t xml:space="preserve"> serbest </w:t>
      </w:r>
      <w:proofErr w:type="spellStart"/>
      <w:r w:rsidRPr="008E21C3">
        <w:rPr>
          <w:rFonts w:ascii="Times New Roman" w:eastAsia="Times New Roman" w:hAnsi="Times New Roman" w:cs="Times New Roman"/>
          <w:sz w:val="24"/>
          <w:szCs w:val="24"/>
          <w:lang w:eastAsia="tr-TR"/>
        </w:rPr>
        <w:t>akifer</w:t>
      </w:r>
      <w:proofErr w:type="spellEnd"/>
      <w:r w:rsidRPr="008E21C3">
        <w:rPr>
          <w:rFonts w:ascii="Times New Roman" w:eastAsia="Times New Roman" w:hAnsi="Times New Roman" w:cs="Times New Roman"/>
          <w:sz w:val="24"/>
          <w:szCs w:val="24"/>
          <w:lang w:eastAsia="tr-TR"/>
        </w:rPr>
        <w:t xml:space="preserve"> olup, bölgede önemli miktarda yer altı suyu rezervine sahiptir. Göksu kaynakları, Neojen kireçtaşlarından beslenmekte olup, yaklaşık 1.700 km² yayılım gösterirler. Göksu ve Sarıkız kaynaklarının bulunduğu </w:t>
      </w:r>
      <w:proofErr w:type="spellStart"/>
      <w:r w:rsidRPr="008E21C3">
        <w:rPr>
          <w:rFonts w:ascii="Times New Roman" w:eastAsia="Times New Roman" w:hAnsi="Times New Roman" w:cs="Times New Roman"/>
          <w:sz w:val="24"/>
          <w:szCs w:val="24"/>
          <w:lang w:eastAsia="tr-TR"/>
        </w:rPr>
        <w:t>akiferler</w:t>
      </w:r>
      <w:proofErr w:type="spellEnd"/>
      <w:r w:rsidRPr="008E21C3">
        <w:rPr>
          <w:rFonts w:ascii="Times New Roman" w:eastAsia="Times New Roman" w:hAnsi="Times New Roman" w:cs="Times New Roman"/>
          <w:sz w:val="24"/>
          <w:szCs w:val="24"/>
          <w:lang w:eastAsia="tr-TR"/>
        </w:rPr>
        <w:t xml:space="preserve"> basınçlı </w:t>
      </w:r>
      <w:proofErr w:type="spellStart"/>
      <w:r w:rsidRPr="008E21C3">
        <w:rPr>
          <w:rFonts w:ascii="Times New Roman" w:eastAsia="Times New Roman" w:hAnsi="Times New Roman" w:cs="Times New Roman"/>
          <w:sz w:val="24"/>
          <w:szCs w:val="24"/>
          <w:lang w:eastAsia="tr-TR"/>
        </w:rPr>
        <w:t>akiferdir</w:t>
      </w:r>
      <w:proofErr w:type="spellEnd"/>
      <w:r w:rsidRPr="008E21C3">
        <w:rPr>
          <w:rFonts w:ascii="Times New Roman" w:eastAsia="Times New Roman" w:hAnsi="Times New Roman" w:cs="Times New Roman"/>
          <w:sz w:val="24"/>
          <w:szCs w:val="24"/>
          <w:lang w:eastAsia="tr-TR"/>
        </w:rPr>
        <w:t>. Halkapınar kaynakları; Kemalpaşa-Bornova-</w:t>
      </w:r>
      <w:proofErr w:type="spellStart"/>
      <w:r w:rsidRPr="008E21C3">
        <w:rPr>
          <w:rFonts w:ascii="Times New Roman" w:eastAsia="Times New Roman" w:hAnsi="Times New Roman" w:cs="Times New Roman"/>
          <w:sz w:val="24"/>
          <w:szCs w:val="24"/>
          <w:lang w:eastAsia="tr-TR"/>
        </w:rPr>
        <w:t>Dağkızılca</w:t>
      </w:r>
      <w:proofErr w:type="spellEnd"/>
      <w:r w:rsidRPr="008E21C3">
        <w:rPr>
          <w:rFonts w:ascii="Times New Roman" w:eastAsia="Times New Roman" w:hAnsi="Times New Roman" w:cs="Times New Roman"/>
          <w:sz w:val="24"/>
          <w:szCs w:val="24"/>
          <w:lang w:eastAsia="tr-TR"/>
        </w:rPr>
        <w:t xml:space="preserve">-Buca arasında yayılım gösteren </w:t>
      </w:r>
      <w:proofErr w:type="spellStart"/>
      <w:r w:rsidRPr="008E21C3">
        <w:rPr>
          <w:rFonts w:ascii="Times New Roman" w:eastAsia="Times New Roman" w:hAnsi="Times New Roman" w:cs="Times New Roman"/>
          <w:sz w:val="24"/>
          <w:szCs w:val="24"/>
          <w:lang w:eastAsia="tr-TR"/>
        </w:rPr>
        <w:t>Mesozoik</w:t>
      </w:r>
      <w:proofErr w:type="spellEnd"/>
      <w:r w:rsidRPr="008E21C3">
        <w:rPr>
          <w:rFonts w:ascii="Times New Roman" w:eastAsia="Times New Roman" w:hAnsi="Times New Roman" w:cs="Times New Roman"/>
          <w:sz w:val="24"/>
          <w:szCs w:val="24"/>
          <w:lang w:eastAsia="tr-TR"/>
        </w:rPr>
        <w:t xml:space="preserve"> yaşlı kireçtaşları İzmir’in doğu, kuzeydoğu ve güneydoğu bölümünde yer alan önemli bir </w:t>
      </w:r>
      <w:proofErr w:type="spellStart"/>
      <w:r w:rsidRPr="008E21C3">
        <w:rPr>
          <w:rFonts w:ascii="Times New Roman" w:eastAsia="Times New Roman" w:hAnsi="Times New Roman" w:cs="Times New Roman"/>
          <w:sz w:val="24"/>
          <w:szCs w:val="24"/>
          <w:lang w:eastAsia="tr-TR"/>
        </w:rPr>
        <w:t>akiferden</w:t>
      </w:r>
      <w:proofErr w:type="spellEnd"/>
      <w:r w:rsidRPr="008E21C3">
        <w:rPr>
          <w:rFonts w:ascii="Times New Roman" w:eastAsia="Times New Roman" w:hAnsi="Times New Roman" w:cs="Times New Roman"/>
          <w:sz w:val="24"/>
          <w:szCs w:val="24"/>
          <w:lang w:eastAsia="tr-TR"/>
        </w:rPr>
        <w:t xml:space="preserve"> beslenir. Halkapınar kaynaklarının yanı sıra, Pınarbaşı, Buca yönünde Kaynaklar Beldesinde Gürlek Kaynağı, Vişneli Köyünden de </w:t>
      </w:r>
      <w:proofErr w:type="spellStart"/>
      <w:r w:rsidRPr="008E21C3">
        <w:rPr>
          <w:rFonts w:ascii="Times New Roman" w:eastAsia="Times New Roman" w:hAnsi="Times New Roman" w:cs="Times New Roman"/>
          <w:sz w:val="24"/>
          <w:szCs w:val="24"/>
          <w:lang w:eastAsia="tr-TR"/>
        </w:rPr>
        <w:t>Başpınar</w:t>
      </w:r>
      <w:proofErr w:type="spellEnd"/>
      <w:r w:rsidRPr="008E21C3">
        <w:rPr>
          <w:rFonts w:ascii="Times New Roman" w:eastAsia="Times New Roman" w:hAnsi="Times New Roman" w:cs="Times New Roman"/>
          <w:sz w:val="24"/>
          <w:szCs w:val="24"/>
          <w:lang w:eastAsia="tr-TR"/>
        </w:rPr>
        <w:t xml:space="preserve"> kaynakları boşalır. Ayrıca Kemalpaşa yönünde onlarca küçük kaynak çıkışları mevcuttur. </w:t>
      </w:r>
    </w:p>
    <w:p w:rsidR="0062556E" w:rsidRPr="008E21C3" w:rsidRDefault="0062556E">
      <w:pPr>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br w:type="page"/>
      </w:r>
    </w:p>
    <w:p w:rsidR="009A5D01" w:rsidRPr="008E21C3" w:rsidRDefault="009A5D01" w:rsidP="00F42500">
      <w:pPr>
        <w:spacing w:before="120" w:after="120" w:line="240" w:lineRule="auto"/>
        <w:ind w:left="-284" w:right="-1"/>
        <w:jc w:val="both"/>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lastRenderedPageBreak/>
        <w:t xml:space="preserve">I.III. İklim Özellikleri </w:t>
      </w:r>
    </w:p>
    <w:p w:rsidR="009A5D01" w:rsidRPr="008E21C3" w:rsidRDefault="009A5D01" w:rsidP="00C63C00">
      <w:pPr>
        <w:spacing w:before="120" w:after="120" w:line="276" w:lineRule="auto"/>
        <w:ind w:left="-284" w:right="-1" w:firstLine="567"/>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Akdeniz iklim kuşağında kalan İzmir'de yazları sıcak ve kurak, kışları ılık ve yağışlı geçmektedir. Dağların denize dik uzanması ve ovaların İç batı Anadolu eşiğine kadar sokulması, denizel etkilerin iç kesimlere kadar yayılmasına olanak vermektedir.</w:t>
      </w:r>
    </w:p>
    <w:p w:rsidR="009A5D01" w:rsidRPr="008E21C3" w:rsidRDefault="009A5D01" w:rsidP="00C63C00">
      <w:pPr>
        <w:spacing w:before="120" w:after="120" w:line="276" w:lineRule="auto"/>
        <w:ind w:left="-284" w:right="-1" w:firstLine="567"/>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İzmir'de bazında yıllık ortalama sıcaklık, 16ºC (Bergama) ile 17ºC (Bayındır) arasında değişmektedir. İzmir'de ölçülen uç değerler göz önüne alındığında, sıcaklığın maksimum </w:t>
      </w:r>
      <w:r w:rsidR="00D85261" w:rsidRPr="008E21C3">
        <w:rPr>
          <w:rFonts w:ascii="Times New Roman" w:eastAsia="Times New Roman" w:hAnsi="Times New Roman" w:cs="Times New Roman"/>
          <w:sz w:val="24"/>
          <w:szCs w:val="24"/>
          <w:lang w:eastAsia="tr-TR"/>
        </w:rPr>
        <w:t>45,1</w:t>
      </w:r>
      <w:r w:rsidRPr="008E21C3">
        <w:rPr>
          <w:rFonts w:ascii="Times New Roman" w:eastAsia="Times New Roman" w:hAnsi="Times New Roman" w:cs="Times New Roman"/>
          <w:sz w:val="24"/>
          <w:szCs w:val="24"/>
          <w:lang w:eastAsia="tr-TR"/>
        </w:rPr>
        <w:t>ºC (Torbalı) ile minimum -13ºC (Ödemiş) arasında değiştiği anlaşılır.</w:t>
      </w:r>
    </w:p>
    <w:p w:rsidR="009A5D01" w:rsidRPr="008E21C3" w:rsidRDefault="009A5D01" w:rsidP="00C63C00">
      <w:pPr>
        <w:spacing w:before="120" w:after="120" w:line="276" w:lineRule="auto"/>
        <w:ind w:left="-284" w:right="-1" w:firstLine="567"/>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İzmir'de bağıl nem oranı sıcaklığın yüksek, bulutluluğun az olduğu yaz aylarında düşüktür. Buna karşılık nemli hava akımlarının etkisine girildiği yılın soğuk döneminde artış görülmektedir. Yıl içinde Mart ayından itibaren azalmaya başlayan değerler en düşük oranına Temmuz ayında ulaşmaktadır. Bu ayda aylık ortalama bağıl nem Bergama'da %52, İzmir kent merkezinde %50'dir. Kış mevsiminde ise aylık ortalama %70 civarındadır.</w:t>
      </w:r>
    </w:p>
    <w:p w:rsidR="009A5D01" w:rsidRPr="008E21C3" w:rsidRDefault="009A5D01" w:rsidP="00C63C00">
      <w:pPr>
        <w:spacing w:before="120" w:after="120" w:line="276" w:lineRule="auto"/>
        <w:ind w:left="-284" w:right="-1" w:firstLine="567"/>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İzmir'de iklim elemanları içinde en büyük değişkenliği yağış miktarı göstermektedir. Yıllık ortalama yağış miktarı 700 mm. olmasına karşın, genel atmosfer dolaşımında görülen değişmelere bağlı olarak bazı yıllarda yağış toplamı 1000 mm'ye yaklaşmakta, bazı yıllarda ise 300 mm civarına düşmektedir. Yıl içinde yağış miktarı ekim ayının ikinci yarısından itibaren artış göstermekte ve Mayıs ayına kadar devam etmektedir. Aylık ortalama yağış miktarının en yüksek olduğu aylar Aralık, Ocak, Şubat'tır. Ortalama yağış değerlerine göre, sadece Aralık ayında düşen yağışların yıllık toplama katkısı % 20 civarındadır. Yaz aylarında aylık yağış miktarının yıllık toplam içindeki payı ise, % 2 düzeyine düşmektedir.</w:t>
      </w:r>
    </w:p>
    <w:p w:rsidR="009A5D01" w:rsidRPr="008E21C3" w:rsidRDefault="009A5D01" w:rsidP="00C63C00">
      <w:pPr>
        <w:spacing w:before="120" w:after="120" w:line="276" w:lineRule="auto"/>
        <w:ind w:left="-284" w:right="-1" w:firstLine="567"/>
        <w:jc w:val="both"/>
        <w:rPr>
          <w:rFonts w:ascii="Times New Roman" w:eastAsia="Times New Roman" w:hAnsi="Times New Roman" w:cs="Times New Roman"/>
          <w:sz w:val="24"/>
          <w:szCs w:val="24"/>
          <w:lang w:eastAsia="tr-TR"/>
        </w:rPr>
      </w:pPr>
      <w:proofErr w:type="gramStart"/>
      <w:r w:rsidRPr="008E21C3">
        <w:rPr>
          <w:rFonts w:ascii="Times New Roman" w:eastAsia="Times New Roman" w:hAnsi="Times New Roman" w:cs="Times New Roman"/>
          <w:sz w:val="24"/>
          <w:szCs w:val="24"/>
          <w:lang w:eastAsia="tr-TR"/>
        </w:rPr>
        <w:t xml:space="preserve">İzmir ilinde en yüksek </w:t>
      </w:r>
      <w:r w:rsidR="00D85261" w:rsidRPr="008E21C3">
        <w:rPr>
          <w:rFonts w:ascii="Times New Roman" w:eastAsia="Times New Roman" w:hAnsi="Times New Roman" w:cs="Times New Roman"/>
          <w:sz w:val="24"/>
          <w:szCs w:val="24"/>
          <w:lang w:eastAsia="tr-TR"/>
        </w:rPr>
        <w:t>rüzgâr</w:t>
      </w:r>
      <w:r w:rsidRPr="008E21C3">
        <w:rPr>
          <w:rFonts w:ascii="Times New Roman" w:eastAsia="Times New Roman" w:hAnsi="Times New Roman" w:cs="Times New Roman"/>
          <w:sz w:val="24"/>
          <w:szCs w:val="24"/>
          <w:lang w:eastAsia="tr-TR"/>
        </w:rPr>
        <w:t xml:space="preserve"> hızları ve yönleri incelendiğinde, Güzelyalı istasyonunda, </w:t>
      </w:r>
      <w:r w:rsidR="00D85261" w:rsidRPr="008E21C3">
        <w:rPr>
          <w:rFonts w:ascii="Times New Roman" w:eastAsia="Times New Roman" w:hAnsi="Times New Roman" w:cs="Times New Roman"/>
          <w:sz w:val="24"/>
          <w:szCs w:val="24"/>
          <w:lang w:eastAsia="tr-TR"/>
        </w:rPr>
        <w:t>41,2</w:t>
      </w:r>
      <w:r w:rsidRPr="008E21C3">
        <w:rPr>
          <w:rFonts w:ascii="Times New Roman" w:eastAsia="Times New Roman" w:hAnsi="Times New Roman" w:cs="Times New Roman"/>
          <w:sz w:val="24"/>
          <w:szCs w:val="24"/>
          <w:lang w:eastAsia="tr-TR"/>
        </w:rPr>
        <w:t xml:space="preserve"> m/</w:t>
      </w:r>
      <w:r w:rsidR="00570E9C" w:rsidRPr="008E21C3">
        <w:rPr>
          <w:rFonts w:ascii="Times New Roman" w:eastAsia="Times New Roman" w:hAnsi="Times New Roman" w:cs="Times New Roman"/>
          <w:sz w:val="24"/>
          <w:szCs w:val="24"/>
          <w:lang w:eastAsia="tr-TR"/>
        </w:rPr>
        <w:t>sn.</w:t>
      </w:r>
      <w:r w:rsidRPr="008E21C3">
        <w:rPr>
          <w:rFonts w:ascii="Times New Roman" w:eastAsia="Times New Roman" w:hAnsi="Times New Roman" w:cs="Times New Roman"/>
          <w:sz w:val="24"/>
          <w:szCs w:val="24"/>
          <w:lang w:eastAsia="tr-TR"/>
        </w:rPr>
        <w:t xml:space="preserve"> ile güneydoğu yönüne, Seferihisar'da </w:t>
      </w:r>
      <w:r w:rsidR="00D85261" w:rsidRPr="008E21C3">
        <w:rPr>
          <w:rFonts w:ascii="Times New Roman" w:eastAsia="Times New Roman" w:hAnsi="Times New Roman" w:cs="Times New Roman"/>
          <w:sz w:val="24"/>
          <w:szCs w:val="24"/>
          <w:lang w:eastAsia="tr-TR"/>
        </w:rPr>
        <w:t>32,1</w:t>
      </w:r>
      <w:r w:rsidRPr="008E21C3">
        <w:rPr>
          <w:rFonts w:ascii="Times New Roman" w:eastAsia="Times New Roman" w:hAnsi="Times New Roman" w:cs="Times New Roman"/>
          <w:sz w:val="24"/>
          <w:szCs w:val="24"/>
          <w:lang w:eastAsia="tr-TR"/>
        </w:rPr>
        <w:t xml:space="preserve"> m/</w:t>
      </w:r>
      <w:r w:rsidR="00570E9C" w:rsidRPr="008E21C3">
        <w:rPr>
          <w:rFonts w:ascii="Times New Roman" w:eastAsia="Times New Roman" w:hAnsi="Times New Roman" w:cs="Times New Roman"/>
          <w:sz w:val="24"/>
          <w:szCs w:val="24"/>
          <w:lang w:eastAsia="tr-TR"/>
        </w:rPr>
        <w:t>sn.</w:t>
      </w:r>
      <w:r w:rsidRPr="008E21C3">
        <w:rPr>
          <w:rFonts w:ascii="Times New Roman" w:eastAsia="Times New Roman" w:hAnsi="Times New Roman" w:cs="Times New Roman"/>
          <w:sz w:val="24"/>
          <w:szCs w:val="24"/>
          <w:lang w:eastAsia="tr-TR"/>
        </w:rPr>
        <w:t xml:space="preserve"> ile güneydoğu, Ödemiş'te </w:t>
      </w:r>
      <w:r w:rsidR="00D85261" w:rsidRPr="008E21C3">
        <w:rPr>
          <w:rFonts w:ascii="Times New Roman" w:eastAsia="Times New Roman" w:hAnsi="Times New Roman" w:cs="Times New Roman"/>
          <w:sz w:val="24"/>
          <w:szCs w:val="24"/>
          <w:lang w:eastAsia="tr-TR"/>
        </w:rPr>
        <w:t>26,7</w:t>
      </w:r>
      <w:r w:rsidRPr="008E21C3">
        <w:rPr>
          <w:rFonts w:ascii="Times New Roman" w:eastAsia="Times New Roman" w:hAnsi="Times New Roman" w:cs="Times New Roman"/>
          <w:sz w:val="24"/>
          <w:szCs w:val="24"/>
          <w:lang w:eastAsia="tr-TR"/>
        </w:rPr>
        <w:t xml:space="preserve"> m/</w:t>
      </w:r>
      <w:r w:rsidR="00570E9C" w:rsidRPr="008E21C3">
        <w:rPr>
          <w:rFonts w:ascii="Times New Roman" w:eastAsia="Times New Roman" w:hAnsi="Times New Roman" w:cs="Times New Roman"/>
          <w:sz w:val="24"/>
          <w:szCs w:val="24"/>
          <w:lang w:eastAsia="tr-TR"/>
        </w:rPr>
        <w:t>sn.</w:t>
      </w:r>
      <w:r w:rsidRPr="008E21C3">
        <w:rPr>
          <w:rFonts w:ascii="Times New Roman" w:eastAsia="Times New Roman" w:hAnsi="Times New Roman" w:cs="Times New Roman"/>
          <w:sz w:val="24"/>
          <w:szCs w:val="24"/>
          <w:lang w:eastAsia="tr-TR"/>
        </w:rPr>
        <w:t xml:space="preserve"> ile kuzeydoğu, Bornova'da </w:t>
      </w:r>
      <w:r w:rsidR="00D85261" w:rsidRPr="008E21C3">
        <w:rPr>
          <w:rFonts w:ascii="Times New Roman" w:eastAsia="Times New Roman" w:hAnsi="Times New Roman" w:cs="Times New Roman"/>
          <w:sz w:val="24"/>
          <w:szCs w:val="24"/>
          <w:lang w:eastAsia="tr-TR"/>
        </w:rPr>
        <w:t>25,0</w:t>
      </w:r>
      <w:r w:rsidRPr="008E21C3">
        <w:rPr>
          <w:rFonts w:ascii="Times New Roman" w:eastAsia="Times New Roman" w:hAnsi="Times New Roman" w:cs="Times New Roman"/>
          <w:sz w:val="24"/>
          <w:szCs w:val="24"/>
          <w:lang w:eastAsia="tr-TR"/>
        </w:rPr>
        <w:t xml:space="preserve"> m/</w:t>
      </w:r>
      <w:r w:rsidR="00570E9C" w:rsidRPr="008E21C3">
        <w:rPr>
          <w:rFonts w:ascii="Times New Roman" w:eastAsia="Times New Roman" w:hAnsi="Times New Roman" w:cs="Times New Roman"/>
          <w:sz w:val="24"/>
          <w:szCs w:val="24"/>
          <w:lang w:eastAsia="tr-TR"/>
        </w:rPr>
        <w:t>sn.</w:t>
      </w:r>
      <w:r w:rsidRPr="008E21C3">
        <w:rPr>
          <w:rFonts w:ascii="Times New Roman" w:eastAsia="Times New Roman" w:hAnsi="Times New Roman" w:cs="Times New Roman"/>
          <w:sz w:val="24"/>
          <w:szCs w:val="24"/>
          <w:lang w:eastAsia="tr-TR"/>
        </w:rPr>
        <w:t xml:space="preserve"> ile kuzeydoğu ve Çiğli istasyonunda </w:t>
      </w:r>
      <w:r w:rsidR="00D85261" w:rsidRPr="008E21C3">
        <w:rPr>
          <w:rFonts w:ascii="Times New Roman" w:eastAsia="Times New Roman" w:hAnsi="Times New Roman" w:cs="Times New Roman"/>
          <w:sz w:val="24"/>
          <w:szCs w:val="24"/>
          <w:lang w:eastAsia="tr-TR"/>
        </w:rPr>
        <w:t>31,8</w:t>
      </w:r>
      <w:r w:rsidRPr="008E21C3">
        <w:rPr>
          <w:rFonts w:ascii="Times New Roman" w:eastAsia="Times New Roman" w:hAnsi="Times New Roman" w:cs="Times New Roman"/>
          <w:sz w:val="24"/>
          <w:szCs w:val="24"/>
          <w:lang w:eastAsia="tr-TR"/>
        </w:rPr>
        <w:t xml:space="preserve"> m/</w:t>
      </w:r>
      <w:r w:rsidR="00570E9C" w:rsidRPr="008E21C3">
        <w:rPr>
          <w:rFonts w:ascii="Times New Roman" w:eastAsia="Times New Roman" w:hAnsi="Times New Roman" w:cs="Times New Roman"/>
          <w:sz w:val="24"/>
          <w:szCs w:val="24"/>
          <w:lang w:eastAsia="tr-TR"/>
        </w:rPr>
        <w:t>sn.</w:t>
      </w:r>
      <w:r w:rsidRPr="008E21C3">
        <w:rPr>
          <w:rFonts w:ascii="Times New Roman" w:eastAsia="Times New Roman" w:hAnsi="Times New Roman" w:cs="Times New Roman"/>
          <w:sz w:val="24"/>
          <w:szCs w:val="24"/>
          <w:lang w:eastAsia="tr-TR"/>
        </w:rPr>
        <w:t xml:space="preserve"> ile kuzeydoğu yönüne ait olduğu görülür.</w:t>
      </w:r>
      <w:proofErr w:type="gramEnd"/>
    </w:p>
    <w:p w:rsidR="00171E4F" w:rsidRDefault="008E06CF" w:rsidP="00CB7688">
      <w:pPr>
        <w:spacing w:after="120" w:line="276" w:lineRule="auto"/>
        <w:ind w:left="-284" w:hanging="142"/>
        <w:rPr>
          <w:rFonts w:ascii="Times New Roman" w:eastAsia="Times New Roman" w:hAnsi="Times New Roman" w:cs="Times New Roman"/>
          <w:b/>
          <w:i/>
          <w:sz w:val="14"/>
          <w:szCs w:val="20"/>
          <w:lang w:eastAsia="tr-TR"/>
        </w:rPr>
      </w:pPr>
      <w:r>
        <w:rPr>
          <w:rFonts w:ascii="Times New Roman" w:eastAsia="Times New Roman" w:hAnsi="Times New Roman" w:cs="Times New Roman"/>
          <w:b/>
          <w:noProof/>
          <w:sz w:val="24"/>
          <w:szCs w:val="24"/>
          <w:lang w:eastAsia="tr-TR"/>
        </w:rPr>
        <w:drawing>
          <wp:inline distT="0" distB="0" distL="0" distR="0">
            <wp:extent cx="6678039" cy="2918129"/>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0057" cy="2923381"/>
                    </a:xfrm>
                    <a:prstGeom prst="rect">
                      <a:avLst/>
                    </a:prstGeom>
                    <a:noFill/>
                    <a:ln>
                      <a:noFill/>
                    </a:ln>
                  </pic:spPr>
                </pic:pic>
              </a:graphicData>
            </a:graphic>
          </wp:inline>
        </w:drawing>
      </w:r>
    </w:p>
    <w:tbl>
      <w:tblPr>
        <w:tblStyle w:val="KlavuzTablo1Ak-Vurgu41"/>
        <w:tblW w:w="1049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4679"/>
        <w:gridCol w:w="3118"/>
        <w:gridCol w:w="2693"/>
      </w:tblGrid>
      <w:tr w:rsidR="00EA099B" w:rsidRPr="008E21C3" w:rsidTr="00EA099B">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4679" w:type="dxa"/>
            <w:tcBorders>
              <w:bottom w:val="none" w:sz="0" w:space="0" w:color="auto"/>
            </w:tcBorders>
            <w:shd w:val="clear" w:color="auto" w:fill="DEEAF6" w:themeFill="accent1" w:themeFillTint="33"/>
            <w:vAlign w:val="center"/>
          </w:tcPr>
          <w:p w:rsidR="00EA099B" w:rsidRPr="00B03C28" w:rsidRDefault="00EA099B" w:rsidP="00CA1015">
            <w:pPr>
              <w:ind w:right="-1"/>
              <w:rPr>
                <w:rFonts w:ascii="Times New Roman" w:eastAsia="Times New Roman" w:hAnsi="Times New Roman" w:cs="Times New Roman"/>
                <w:bCs w:val="0"/>
                <w:color w:val="8496B0" w:themeColor="text2" w:themeTint="99"/>
                <w:sz w:val="16"/>
                <w:lang w:eastAsia="tr-TR"/>
              </w:rPr>
            </w:pPr>
            <w:r w:rsidRPr="00B03C28">
              <w:rPr>
                <w:rFonts w:ascii="Times New Roman" w:eastAsia="Times New Roman" w:hAnsi="Times New Roman" w:cs="Times New Roman"/>
                <w:bCs w:val="0"/>
                <w:color w:val="8496B0" w:themeColor="text2" w:themeTint="99"/>
                <w:sz w:val="16"/>
                <w:lang w:eastAsia="tr-TR"/>
              </w:rPr>
              <w:t>Ekstrem Durum</w:t>
            </w:r>
          </w:p>
        </w:tc>
        <w:tc>
          <w:tcPr>
            <w:tcW w:w="3118" w:type="dxa"/>
            <w:tcBorders>
              <w:bottom w:val="none" w:sz="0" w:space="0" w:color="auto"/>
            </w:tcBorders>
            <w:shd w:val="clear" w:color="auto" w:fill="DEEAF6" w:themeFill="accent1" w:themeFillTint="33"/>
            <w:vAlign w:val="center"/>
          </w:tcPr>
          <w:p w:rsidR="00EA099B" w:rsidRPr="00B03C28" w:rsidRDefault="00EA099B" w:rsidP="00CA1015">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8496B0" w:themeColor="text2" w:themeTint="99"/>
                <w:sz w:val="16"/>
                <w:lang w:eastAsia="tr-TR"/>
              </w:rPr>
            </w:pPr>
            <w:r w:rsidRPr="00B03C28">
              <w:rPr>
                <w:rFonts w:ascii="Times New Roman" w:eastAsia="Times New Roman" w:hAnsi="Times New Roman" w:cs="Times New Roman"/>
                <w:bCs w:val="0"/>
                <w:color w:val="8496B0" w:themeColor="text2" w:themeTint="99"/>
                <w:sz w:val="16"/>
                <w:lang w:eastAsia="tr-TR"/>
              </w:rPr>
              <w:t>Değerler</w:t>
            </w:r>
          </w:p>
        </w:tc>
        <w:tc>
          <w:tcPr>
            <w:tcW w:w="2693" w:type="dxa"/>
            <w:tcBorders>
              <w:bottom w:val="none" w:sz="0" w:space="0" w:color="auto"/>
            </w:tcBorders>
            <w:shd w:val="clear" w:color="auto" w:fill="DEEAF6" w:themeFill="accent1" w:themeFillTint="33"/>
            <w:vAlign w:val="center"/>
          </w:tcPr>
          <w:p w:rsidR="00EA099B" w:rsidRPr="00B03C28" w:rsidRDefault="00EA099B" w:rsidP="00CA1015">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8496B0" w:themeColor="text2" w:themeTint="99"/>
                <w:sz w:val="16"/>
                <w:lang w:eastAsia="tr-TR"/>
              </w:rPr>
            </w:pPr>
            <w:r w:rsidRPr="00B03C28">
              <w:rPr>
                <w:rFonts w:ascii="Times New Roman" w:eastAsia="Times New Roman" w:hAnsi="Times New Roman" w:cs="Times New Roman"/>
                <w:bCs w:val="0"/>
                <w:color w:val="8496B0" w:themeColor="text2" w:themeTint="99"/>
                <w:sz w:val="16"/>
                <w:lang w:eastAsia="tr-TR"/>
              </w:rPr>
              <w:t>Tarih</w:t>
            </w:r>
          </w:p>
        </w:tc>
      </w:tr>
      <w:tr w:rsidR="00EA099B" w:rsidRPr="008E21C3" w:rsidTr="00EA099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DEEAF6" w:themeFill="accent1" w:themeFillTint="33"/>
            <w:vAlign w:val="center"/>
          </w:tcPr>
          <w:p w:rsidR="00EA099B" w:rsidRPr="00B03C28" w:rsidRDefault="00EA099B" w:rsidP="00CA1015">
            <w:pPr>
              <w:ind w:right="-1"/>
              <w:rPr>
                <w:rFonts w:ascii="Times New Roman" w:eastAsia="Times New Roman" w:hAnsi="Times New Roman" w:cs="Times New Roman"/>
                <w:bCs w:val="0"/>
                <w:color w:val="FF0000"/>
                <w:sz w:val="16"/>
                <w:lang w:eastAsia="tr-TR"/>
              </w:rPr>
            </w:pPr>
            <w:r w:rsidRPr="00B03C28">
              <w:rPr>
                <w:rFonts w:ascii="Times New Roman" w:eastAsia="Times New Roman" w:hAnsi="Times New Roman" w:cs="Times New Roman"/>
                <w:bCs w:val="0"/>
                <w:color w:val="FF0000"/>
                <w:sz w:val="16"/>
                <w:lang w:eastAsia="tr-TR"/>
              </w:rPr>
              <w:t>En yüksek sıcaklık (</w:t>
            </w:r>
            <w:proofErr w:type="spellStart"/>
            <w:r w:rsidRPr="00B03C28">
              <w:rPr>
                <w:rFonts w:ascii="Times New Roman" w:eastAsia="Times New Roman" w:hAnsi="Times New Roman" w:cs="Times New Roman"/>
                <w:bCs w:val="0"/>
                <w:color w:val="FF0000"/>
                <w:sz w:val="16"/>
                <w:vertAlign w:val="superscript"/>
                <w:lang w:eastAsia="tr-TR"/>
              </w:rPr>
              <w:t>o</w:t>
            </w:r>
            <w:r w:rsidRPr="00B03C28">
              <w:rPr>
                <w:rFonts w:ascii="Times New Roman" w:eastAsia="Times New Roman" w:hAnsi="Times New Roman" w:cs="Times New Roman"/>
                <w:bCs w:val="0"/>
                <w:color w:val="FF0000"/>
                <w:sz w:val="16"/>
                <w:lang w:eastAsia="tr-TR"/>
              </w:rPr>
              <w:t>C</w:t>
            </w:r>
            <w:proofErr w:type="spellEnd"/>
            <w:r w:rsidRPr="00B03C28">
              <w:rPr>
                <w:rFonts w:ascii="Times New Roman" w:eastAsia="Times New Roman" w:hAnsi="Times New Roman" w:cs="Times New Roman"/>
                <w:bCs w:val="0"/>
                <w:color w:val="FF0000"/>
                <w:sz w:val="16"/>
                <w:lang w:eastAsia="tr-TR"/>
              </w:rPr>
              <w:t>)</w:t>
            </w:r>
          </w:p>
        </w:tc>
        <w:tc>
          <w:tcPr>
            <w:tcW w:w="3118" w:type="dxa"/>
            <w:shd w:val="clear" w:color="auto" w:fill="DEEAF6" w:themeFill="accent1" w:themeFillTint="33"/>
            <w:vAlign w:val="center"/>
          </w:tcPr>
          <w:p w:rsidR="00EA099B" w:rsidRPr="006328C5" w:rsidRDefault="00EA099B" w:rsidP="00CA1015">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F7F7F" w:themeColor="text1" w:themeTint="80"/>
                <w:sz w:val="16"/>
                <w:lang w:eastAsia="tr-TR"/>
              </w:rPr>
            </w:pPr>
            <w:r w:rsidRPr="006328C5">
              <w:rPr>
                <w:rFonts w:ascii="Times New Roman" w:eastAsia="Times New Roman" w:hAnsi="Times New Roman" w:cs="Times New Roman"/>
                <w:b/>
                <w:bCs/>
                <w:color w:val="7F7F7F" w:themeColor="text1" w:themeTint="80"/>
                <w:sz w:val="16"/>
                <w:lang w:eastAsia="tr-TR"/>
              </w:rPr>
              <w:t>43</w:t>
            </w:r>
          </w:p>
        </w:tc>
        <w:tc>
          <w:tcPr>
            <w:tcW w:w="2693" w:type="dxa"/>
            <w:shd w:val="clear" w:color="auto" w:fill="DEEAF6" w:themeFill="accent1" w:themeFillTint="33"/>
            <w:vAlign w:val="center"/>
          </w:tcPr>
          <w:p w:rsidR="00EA099B" w:rsidRPr="006328C5" w:rsidRDefault="00EA099B" w:rsidP="00CA1015">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F7F7F" w:themeColor="text1" w:themeTint="80"/>
                <w:sz w:val="16"/>
                <w:lang w:eastAsia="tr-TR"/>
              </w:rPr>
            </w:pPr>
            <w:r w:rsidRPr="006328C5">
              <w:rPr>
                <w:rFonts w:ascii="Times New Roman" w:eastAsia="Times New Roman" w:hAnsi="Times New Roman" w:cs="Times New Roman"/>
                <w:b/>
                <w:bCs/>
                <w:color w:val="7F7F7F" w:themeColor="text1" w:themeTint="80"/>
                <w:sz w:val="16"/>
                <w:lang w:eastAsia="tr-TR"/>
              </w:rPr>
              <w:t>12.08.2002</w:t>
            </w:r>
          </w:p>
        </w:tc>
      </w:tr>
      <w:tr w:rsidR="00EA099B" w:rsidRPr="008E21C3" w:rsidTr="00EA099B">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4679" w:type="dxa"/>
            <w:shd w:val="clear" w:color="auto" w:fill="DEEAF6" w:themeFill="accent1" w:themeFillTint="33"/>
            <w:vAlign w:val="center"/>
          </w:tcPr>
          <w:p w:rsidR="00EA099B" w:rsidRPr="00B03C28" w:rsidRDefault="00EA099B" w:rsidP="00CA1015">
            <w:pPr>
              <w:ind w:right="-1"/>
              <w:rPr>
                <w:rFonts w:ascii="Times New Roman" w:eastAsia="Times New Roman" w:hAnsi="Times New Roman" w:cs="Times New Roman"/>
                <w:bCs w:val="0"/>
                <w:color w:val="000000"/>
                <w:sz w:val="16"/>
                <w:lang w:eastAsia="tr-TR"/>
              </w:rPr>
            </w:pPr>
            <w:r w:rsidRPr="00B03C28">
              <w:rPr>
                <w:rFonts w:ascii="Times New Roman" w:eastAsia="Times New Roman" w:hAnsi="Times New Roman" w:cs="Times New Roman"/>
                <w:bCs w:val="0"/>
                <w:color w:val="2E74B5" w:themeColor="accent1" w:themeShade="BF"/>
                <w:sz w:val="16"/>
                <w:lang w:eastAsia="tr-TR"/>
              </w:rPr>
              <w:t>En düşük sıcaklık  (</w:t>
            </w:r>
            <w:proofErr w:type="spellStart"/>
            <w:r w:rsidRPr="00B03C28">
              <w:rPr>
                <w:rFonts w:ascii="Times New Roman" w:eastAsia="Times New Roman" w:hAnsi="Times New Roman" w:cs="Times New Roman"/>
                <w:bCs w:val="0"/>
                <w:color w:val="2E74B5" w:themeColor="accent1" w:themeShade="BF"/>
                <w:sz w:val="16"/>
                <w:vertAlign w:val="superscript"/>
                <w:lang w:eastAsia="tr-TR"/>
              </w:rPr>
              <w:t>o</w:t>
            </w:r>
            <w:r w:rsidRPr="00B03C28">
              <w:rPr>
                <w:rFonts w:ascii="Times New Roman" w:eastAsia="Times New Roman" w:hAnsi="Times New Roman" w:cs="Times New Roman"/>
                <w:bCs w:val="0"/>
                <w:color w:val="2E74B5" w:themeColor="accent1" w:themeShade="BF"/>
                <w:sz w:val="16"/>
                <w:lang w:eastAsia="tr-TR"/>
              </w:rPr>
              <w:t>C</w:t>
            </w:r>
            <w:proofErr w:type="spellEnd"/>
            <w:r w:rsidRPr="00B03C28">
              <w:rPr>
                <w:rFonts w:ascii="Times New Roman" w:eastAsia="Times New Roman" w:hAnsi="Times New Roman" w:cs="Times New Roman"/>
                <w:bCs w:val="0"/>
                <w:color w:val="2E74B5" w:themeColor="accent1" w:themeShade="BF"/>
                <w:sz w:val="16"/>
                <w:lang w:eastAsia="tr-TR"/>
              </w:rPr>
              <w:t>)</w:t>
            </w:r>
          </w:p>
        </w:tc>
        <w:tc>
          <w:tcPr>
            <w:tcW w:w="3118" w:type="dxa"/>
            <w:shd w:val="clear" w:color="auto" w:fill="DEEAF6" w:themeFill="accent1" w:themeFillTint="33"/>
            <w:vAlign w:val="center"/>
          </w:tcPr>
          <w:p w:rsidR="00EA099B" w:rsidRPr="006328C5" w:rsidRDefault="00EA099B" w:rsidP="00CA1015">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F7F7F" w:themeColor="text1" w:themeTint="80"/>
                <w:sz w:val="16"/>
                <w:lang w:eastAsia="tr-TR"/>
              </w:rPr>
            </w:pPr>
            <w:r w:rsidRPr="006328C5">
              <w:rPr>
                <w:rFonts w:ascii="Times New Roman" w:eastAsia="Times New Roman" w:hAnsi="Times New Roman" w:cs="Times New Roman"/>
                <w:b/>
                <w:bCs/>
                <w:color w:val="7F7F7F" w:themeColor="text1" w:themeTint="80"/>
                <w:sz w:val="16"/>
                <w:lang w:eastAsia="tr-TR"/>
              </w:rPr>
              <w:t>-8,2</w:t>
            </w:r>
          </w:p>
        </w:tc>
        <w:tc>
          <w:tcPr>
            <w:tcW w:w="2693" w:type="dxa"/>
            <w:shd w:val="clear" w:color="auto" w:fill="DEEAF6" w:themeFill="accent1" w:themeFillTint="33"/>
            <w:vAlign w:val="center"/>
          </w:tcPr>
          <w:p w:rsidR="00EA099B" w:rsidRPr="006328C5" w:rsidRDefault="00EA099B" w:rsidP="00CA1015">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F7F7F" w:themeColor="text1" w:themeTint="80"/>
                <w:sz w:val="16"/>
                <w:lang w:eastAsia="tr-TR"/>
              </w:rPr>
            </w:pPr>
            <w:r w:rsidRPr="006328C5">
              <w:rPr>
                <w:rFonts w:ascii="Times New Roman" w:eastAsia="Times New Roman" w:hAnsi="Times New Roman" w:cs="Times New Roman"/>
                <w:b/>
                <w:bCs/>
                <w:color w:val="7F7F7F" w:themeColor="text1" w:themeTint="80"/>
                <w:sz w:val="16"/>
                <w:lang w:eastAsia="tr-TR"/>
              </w:rPr>
              <w:t>04.01.1942</w:t>
            </w:r>
          </w:p>
        </w:tc>
      </w:tr>
    </w:tbl>
    <w:p w:rsidR="00CB7688" w:rsidRPr="00CB7688" w:rsidRDefault="00EA099B" w:rsidP="00CB7688">
      <w:pPr>
        <w:spacing w:after="120" w:line="276" w:lineRule="auto"/>
        <w:ind w:left="-284" w:hanging="142"/>
        <w:rPr>
          <w:rFonts w:ascii="Times New Roman" w:eastAsia="Times New Roman" w:hAnsi="Times New Roman" w:cs="Times New Roman"/>
          <w:b/>
          <w:sz w:val="24"/>
          <w:szCs w:val="24"/>
          <w:lang w:eastAsia="tr-TR"/>
        </w:rPr>
      </w:pPr>
      <w:r>
        <w:rPr>
          <w:rFonts w:ascii="Times New Roman" w:eastAsia="Times New Roman" w:hAnsi="Times New Roman" w:cs="Times New Roman"/>
          <w:b/>
          <w:i/>
          <w:sz w:val="14"/>
          <w:szCs w:val="20"/>
          <w:lang w:eastAsia="tr-TR"/>
        </w:rPr>
        <w:t xml:space="preserve">  </w:t>
      </w:r>
      <w:r w:rsidR="00CB7688" w:rsidRPr="00CB7688">
        <w:rPr>
          <w:rFonts w:ascii="Times New Roman" w:eastAsia="Times New Roman" w:hAnsi="Times New Roman" w:cs="Times New Roman"/>
          <w:b/>
          <w:i/>
          <w:sz w:val="14"/>
          <w:szCs w:val="20"/>
          <w:lang w:eastAsia="tr-TR"/>
        </w:rPr>
        <w:t>Kaynak: https://www.mgm.gov.tr/veridegerlendirme/il-ve-ilceler-istatistik.aspx?k=A&amp;m=IZMIR</w:t>
      </w:r>
    </w:p>
    <w:p w:rsidR="009A5D01" w:rsidRPr="008E21C3" w:rsidRDefault="009A5D01" w:rsidP="00F6426C">
      <w:pPr>
        <w:spacing w:after="120" w:line="276" w:lineRule="auto"/>
        <w:ind w:left="-284" w:firstLine="567"/>
        <w:jc w:val="both"/>
        <w:rPr>
          <w:rFonts w:ascii="Times New Roman" w:eastAsia="Times New Roman" w:hAnsi="Times New Roman" w:cs="Times New Roman"/>
          <w:b/>
          <w:sz w:val="24"/>
          <w:szCs w:val="24"/>
          <w:lang w:eastAsia="tr-TR"/>
        </w:rPr>
      </w:pPr>
    </w:p>
    <w:p w:rsidR="002F39EE" w:rsidRPr="00E97B4A" w:rsidRDefault="002F39EE" w:rsidP="002F39EE">
      <w:pPr>
        <w:spacing w:before="120" w:after="120" w:line="240" w:lineRule="auto"/>
        <w:ind w:left="-284" w:right="-90"/>
        <w:jc w:val="both"/>
        <w:rPr>
          <w:rFonts w:ascii="Times New Roman" w:eastAsia="Times New Roman" w:hAnsi="Times New Roman" w:cs="Times New Roman"/>
          <w:b/>
          <w:sz w:val="24"/>
          <w:szCs w:val="24"/>
          <w:lang w:eastAsia="tr-TR"/>
        </w:rPr>
      </w:pPr>
      <w:bookmarkStart w:id="242" w:name="_Toc109230036"/>
      <w:r w:rsidRPr="00E97B4A">
        <w:rPr>
          <w:rFonts w:ascii="Times New Roman" w:eastAsia="Times New Roman" w:hAnsi="Times New Roman" w:cs="Times New Roman"/>
          <w:b/>
          <w:sz w:val="24"/>
          <w:szCs w:val="24"/>
          <w:lang w:eastAsia="tr-TR"/>
        </w:rPr>
        <w:lastRenderedPageBreak/>
        <w:t>I.IV.  İdari Yapı ve Nüfus</w:t>
      </w:r>
    </w:p>
    <w:p w:rsidR="00390785" w:rsidRDefault="00390785" w:rsidP="007362C8">
      <w:pPr>
        <w:spacing w:after="0" w:line="276" w:lineRule="auto"/>
        <w:ind w:right="-90"/>
        <w:jc w:val="both"/>
        <w:rPr>
          <w:rFonts w:ascii="Times New Roman" w:eastAsia="Times New Roman" w:hAnsi="Times New Roman" w:cs="Times New Roman"/>
          <w:b/>
          <w:i/>
          <w:sz w:val="20"/>
          <w:szCs w:val="20"/>
          <w:lang w:eastAsia="tr-TR"/>
        </w:rPr>
      </w:pPr>
    </w:p>
    <w:tbl>
      <w:tblPr>
        <w:tblW w:w="9781" w:type="dxa"/>
        <w:jc w:val="center"/>
        <w:tblCellMar>
          <w:left w:w="70" w:type="dxa"/>
          <w:right w:w="70" w:type="dxa"/>
        </w:tblCellMar>
        <w:tblLook w:val="04A0" w:firstRow="1" w:lastRow="0" w:firstColumn="1" w:lastColumn="0" w:noHBand="0" w:noVBand="1"/>
      </w:tblPr>
      <w:tblGrid>
        <w:gridCol w:w="1418"/>
        <w:gridCol w:w="1701"/>
        <w:gridCol w:w="1276"/>
        <w:gridCol w:w="1842"/>
        <w:gridCol w:w="1418"/>
        <w:gridCol w:w="2126"/>
      </w:tblGrid>
      <w:tr w:rsidR="00390785" w:rsidRPr="00390785" w:rsidTr="00390785">
        <w:trPr>
          <w:trHeight w:val="585"/>
          <w:jc w:val="center"/>
        </w:trPr>
        <w:tc>
          <w:tcPr>
            <w:tcW w:w="1418" w:type="dxa"/>
            <w:tcBorders>
              <w:top w:val="single" w:sz="8" w:space="0" w:color="8DB4E2"/>
              <w:left w:val="single" w:sz="8" w:space="0" w:color="8DB4E2"/>
              <w:bottom w:val="single" w:sz="8" w:space="0" w:color="8DB4E2"/>
              <w:right w:val="single" w:sz="4" w:space="0" w:color="8DB4E2"/>
            </w:tcBorders>
            <w:shd w:val="clear" w:color="000000" w:fill="DCE6F1"/>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sz w:val="24"/>
                <w:szCs w:val="24"/>
                <w:lang w:eastAsia="tr-TR"/>
              </w:rPr>
            </w:pPr>
            <w:bookmarkStart w:id="243" w:name="RANGE!G1"/>
            <w:bookmarkStart w:id="244" w:name="OLE_LINK1" w:colFirst="4" w:colLast="5"/>
            <w:bookmarkStart w:id="245" w:name="OLE_LINK2" w:colFirst="1" w:colLast="5"/>
            <w:r w:rsidRPr="00390785">
              <w:rPr>
                <w:rFonts w:ascii="Times New Roman" w:eastAsia="Times New Roman" w:hAnsi="Times New Roman" w:cs="Times New Roman"/>
                <w:b/>
                <w:bCs/>
                <w:color w:val="000000"/>
                <w:sz w:val="24"/>
                <w:szCs w:val="24"/>
                <w:lang w:eastAsia="tr-TR"/>
              </w:rPr>
              <w:t>İlçe Adı</w:t>
            </w:r>
            <w:bookmarkEnd w:id="243"/>
          </w:p>
        </w:tc>
        <w:tc>
          <w:tcPr>
            <w:tcW w:w="1701" w:type="dxa"/>
            <w:tcBorders>
              <w:top w:val="single" w:sz="8" w:space="0" w:color="8DB4E2"/>
              <w:left w:val="nil"/>
              <w:bottom w:val="single" w:sz="8" w:space="0" w:color="8DB4E2"/>
              <w:right w:val="single" w:sz="4" w:space="0" w:color="8DB4E2"/>
            </w:tcBorders>
            <w:shd w:val="clear" w:color="000000" w:fill="DCE6F1"/>
            <w:vAlign w:val="center"/>
            <w:hideMark/>
          </w:tcPr>
          <w:p w:rsidR="00390785" w:rsidRPr="00390785" w:rsidRDefault="0008323C" w:rsidP="0039078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Yüzölçümü (h</w:t>
            </w:r>
            <w:r w:rsidR="00390785" w:rsidRPr="00390785">
              <w:rPr>
                <w:rFonts w:ascii="Times New Roman" w:eastAsia="Times New Roman" w:hAnsi="Times New Roman" w:cs="Times New Roman"/>
                <w:b/>
                <w:bCs/>
                <w:color w:val="000000"/>
                <w:lang w:eastAsia="tr-TR"/>
              </w:rPr>
              <w:t>a)</w:t>
            </w:r>
          </w:p>
        </w:tc>
        <w:tc>
          <w:tcPr>
            <w:tcW w:w="1276" w:type="dxa"/>
            <w:tcBorders>
              <w:top w:val="single" w:sz="8" w:space="0" w:color="8DB4E2"/>
              <w:left w:val="nil"/>
              <w:bottom w:val="single" w:sz="8" w:space="0" w:color="8DB4E2"/>
              <w:right w:val="single" w:sz="4" w:space="0" w:color="8DB4E2"/>
            </w:tcBorders>
            <w:shd w:val="clear" w:color="000000" w:fill="DCE6F1"/>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Oranı (%)</w:t>
            </w:r>
          </w:p>
        </w:tc>
        <w:tc>
          <w:tcPr>
            <w:tcW w:w="1842" w:type="dxa"/>
            <w:tcBorders>
              <w:top w:val="single" w:sz="8" w:space="0" w:color="8DB4E2"/>
              <w:left w:val="nil"/>
              <w:bottom w:val="single" w:sz="8" w:space="0" w:color="8DB4E2"/>
              <w:right w:val="single" w:sz="4" w:space="0" w:color="8DB4E2"/>
            </w:tcBorders>
            <w:shd w:val="clear" w:color="000000" w:fill="DCE6F1"/>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Toplam Mahalle</w:t>
            </w:r>
          </w:p>
        </w:tc>
        <w:tc>
          <w:tcPr>
            <w:tcW w:w="1418" w:type="dxa"/>
            <w:tcBorders>
              <w:top w:val="single" w:sz="8" w:space="0" w:color="8DB4E2"/>
              <w:left w:val="nil"/>
              <w:bottom w:val="single" w:sz="8" w:space="0" w:color="8DB4E2"/>
              <w:right w:val="single" w:sz="4" w:space="0" w:color="8DB4E2"/>
            </w:tcBorders>
            <w:shd w:val="clear" w:color="000000" w:fill="DCE6F1"/>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Nüfus</w:t>
            </w:r>
          </w:p>
        </w:tc>
        <w:tc>
          <w:tcPr>
            <w:tcW w:w="2126" w:type="dxa"/>
            <w:tcBorders>
              <w:top w:val="single" w:sz="8" w:space="0" w:color="8DB4E2"/>
              <w:left w:val="nil"/>
              <w:bottom w:val="single" w:sz="8" w:space="0" w:color="8DB4E2"/>
              <w:right w:val="single" w:sz="8" w:space="0" w:color="8DB4E2"/>
            </w:tcBorders>
            <w:shd w:val="clear" w:color="000000" w:fill="DCE6F1"/>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Oranı (%)</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Aliağa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38.733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3,2</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32</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106.168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2,37</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Balçova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2.126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0,2</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8</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77.831</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1,74</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Bayındır</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55.741</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4,6</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59</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40.618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0,91</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Bayraklı</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3.427</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0,3</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24</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300.949</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6,72</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Bergama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154.181</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12,8</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137</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107.133</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2,39</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Beydağ</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16.965</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25</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12.094</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0,27</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Bornova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23.063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1,9</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45</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447.553</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9,99</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Buca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20.538</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1,7</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47</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523.487</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11,69</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Çeşme</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27.135</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2,3</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25</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50.028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1,12</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Çiğli</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14.217</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1,2</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26</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215.172</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4,8</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Dikili</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54.870</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4,6</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30</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48.379</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1,08</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Foça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24.573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w:t>
            </w:r>
            <w:r>
              <w:rPr>
                <w:rFonts w:ascii="Times New Roman" w:eastAsia="Times New Roman" w:hAnsi="Times New Roman" w:cs="Times New Roman"/>
                <w:color w:val="000000"/>
                <w:lang w:eastAsia="tr-TR"/>
              </w:rPr>
              <w:t>,0</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16</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36.000</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0,8</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Gaziemir</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6.173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0,5</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16</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137.768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3,08</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Güzelbahçe</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8.256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0,7</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12</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38.044</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0,85</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Karabağlar</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9.891</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0,8</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58</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476.500</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10,64</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Karaburun</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40.930</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16</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13.379</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0,3</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Karşıyaka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5.111</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27</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341.857</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7,63</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Kemalpaşa</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64.436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49</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117.956</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2,63</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Kınık</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49.442</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4,1</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37</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29.205</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0,65</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Kiraz</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55.266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4,6</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56</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43.572</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0,97</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Konak</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2.436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0,2</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112</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327.300</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7,31</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Menderes</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78.849</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6,6</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44</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109.356</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2,44</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Menemen</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59.309</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4,9</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65</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207.748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4,64</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Narlıdere</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4.462</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0,4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11</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62.148</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1,39</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Ödemiş</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101.748</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10,1</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99</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132.650</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2,96</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Seferihisar</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38.735</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3,2</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22</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58.570</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1,31</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Selçuk</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35.203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2,9</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14</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38.467</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0,86</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Tire</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76.546</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6,4</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88</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87.935</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1,96</w:t>
            </w:r>
          </w:p>
        </w:tc>
      </w:tr>
      <w:tr w:rsidR="0008323C" w:rsidRPr="00390785" w:rsidTr="00B871B8">
        <w:trPr>
          <w:trHeight w:val="360"/>
          <w:jc w:val="center"/>
        </w:trPr>
        <w:tc>
          <w:tcPr>
            <w:tcW w:w="1418" w:type="dxa"/>
            <w:tcBorders>
              <w:top w:val="nil"/>
              <w:left w:val="single" w:sz="8" w:space="0" w:color="8DB4E2"/>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Torbalı</w:t>
            </w:r>
          </w:p>
        </w:tc>
        <w:tc>
          <w:tcPr>
            <w:tcW w:w="1701"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55.213</w:t>
            </w:r>
          </w:p>
        </w:tc>
        <w:tc>
          <w:tcPr>
            <w:tcW w:w="1276" w:type="dxa"/>
            <w:tcBorders>
              <w:top w:val="nil"/>
              <w:left w:val="nil"/>
              <w:bottom w:val="single" w:sz="8" w:space="0" w:color="BDD6EE"/>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4,6</w:t>
            </w:r>
          </w:p>
        </w:tc>
        <w:tc>
          <w:tcPr>
            <w:tcW w:w="1842"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60</w:t>
            </w:r>
          </w:p>
        </w:tc>
        <w:tc>
          <w:tcPr>
            <w:tcW w:w="1418" w:type="dxa"/>
            <w:tcBorders>
              <w:top w:val="nil"/>
              <w:left w:val="nil"/>
              <w:bottom w:val="single" w:sz="4" w:space="0" w:color="8DB4E2"/>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214.059</w:t>
            </w:r>
          </w:p>
        </w:tc>
        <w:tc>
          <w:tcPr>
            <w:tcW w:w="2126" w:type="dxa"/>
            <w:tcBorders>
              <w:top w:val="nil"/>
              <w:left w:val="nil"/>
              <w:bottom w:val="single" w:sz="4" w:space="0" w:color="8DB4E2"/>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4,78</w:t>
            </w:r>
          </w:p>
        </w:tc>
      </w:tr>
      <w:tr w:rsidR="0008323C" w:rsidRPr="00390785" w:rsidTr="00B871B8">
        <w:trPr>
          <w:trHeight w:val="360"/>
          <w:jc w:val="center"/>
        </w:trPr>
        <w:tc>
          <w:tcPr>
            <w:tcW w:w="1418" w:type="dxa"/>
            <w:tcBorders>
              <w:top w:val="nil"/>
              <w:left w:val="single" w:sz="8" w:space="0" w:color="8DB4E2"/>
              <w:bottom w:val="nil"/>
              <w:right w:val="single" w:sz="4" w:space="0" w:color="8DB4E2"/>
            </w:tcBorders>
            <w:shd w:val="clear" w:color="auto" w:fill="auto"/>
            <w:noWrap/>
            <w:vAlign w:val="center"/>
            <w:hideMark/>
          </w:tcPr>
          <w:p w:rsidR="0008323C" w:rsidRPr="00390785" w:rsidRDefault="0008323C" w:rsidP="0008323C">
            <w:pPr>
              <w:spacing w:after="0" w:line="240" w:lineRule="auto"/>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Urla</w:t>
            </w:r>
          </w:p>
        </w:tc>
        <w:tc>
          <w:tcPr>
            <w:tcW w:w="1701" w:type="dxa"/>
            <w:tcBorders>
              <w:top w:val="nil"/>
              <w:left w:val="nil"/>
              <w:bottom w:val="single" w:sz="8" w:space="0" w:color="8DB4E2"/>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67.642</w:t>
            </w:r>
          </w:p>
        </w:tc>
        <w:tc>
          <w:tcPr>
            <w:tcW w:w="1276" w:type="dxa"/>
            <w:tcBorders>
              <w:top w:val="nil"/>
              <w:left w:val="nil"/>
              <w:bottom w:val="single" w:sz="8" w:space="0" w:color="8DB4E2"/>
              <w:right w:val="single" w:sz="8" w:space="0" w:color="BDD6EE"/>
            </w:tcBorders>
            <w:shd w:val="clear" w:color="auto" w:fill="auto"/>
            <w:noWrap/>
            <w:vAlign w:val="center"/>
            <w:hideMark/>
          </w:tcPr>
          <w:p w:rsidR="0008323C" w:rsidRPr="0008323C" w:rsidRDefault="0008323C" w:rsidP="0008323C">
            <w:pPr>
              <w:spacing w:after="0" w:line="240" w:lineRule="auto"/>
              <w:jc w:val="center"/>
              <w:rPr>
                <w:rFonts w:ascii="Times New Roman" w:eastAsia="Times New Roman" w:hAnsi="Times New Roman" w:cs="Times New Roman"/>
                <w:color w:val="000000"/>
                <w:lang w:eastAsia="tr-TR"/>
              </w:rPr>
            </w:pPr>
            <w:r w:rsidRPr="0008323C">
              <w:rPr>
                <w:rFonts w:ascii="Times New Roman" w:eastAsia="Times New Roman" w:hAnsi="Times New Roman" w:cs="Times New Roman"/>
                <w:color w:val="000000"/>
                <w:lang w:eastAsia="tr-TR"/>
              </w:rPr>
              <w:t>5,6</w:t>
            </w:r>
          </w:p>
        </w:tc>
        <w:tc>
          <w:tcPr>
            <w:tcW w:w="1842" w:type="dxa"/>
            <w:tcBorders>
              <w:top w:val="nil"/>
              <w:left w:val="nil"/>
              <w:bottom w:val="nil"/>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37</w:t>
            </w:r>
          </w:p>
        </w:tc>
        <w:tc>
          <w:tcPr>
            <w:tcW w:w="1418" w:type="dxa"/>
            <w:tcBorders>
              <w:top w:val="nil"/>
              <w:left w:val="nil"/>
              <w:bottom w:val="nil"/>
              <w:right w:val="single" w:sz="4"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77.599</w:t>
            </w:r>
          </w:p>
        </w:tc>
        <w:tc>
          <w:tcPr>
            <w:tcW w:w="2126" w:type="dxa"/>
            <w:tcBorders>
              <w:top w:val="nil"/>
              <w:left w:val="nil"/>
              <w:bottom w:val="nil"/>
              <w:right w:val="single" w:sz="8" w:space="0" w:color="8DB4E2"/>
            </w:tcBorders>
            <w:shd w:val="clear" w:color="auto" w:fill="auto"/>
            <w:noWrap/>
            <w:vAlign w:val="center"/>
            <w:hideMark/>
          </w:tcPr>
          <w:p w:rsidR="0008323C" w:rsidRPr="00390785" w:rsidRDefault="0008323C" w:rsidP="0008323C">
            <w:pPr>
              <w:spacing w:after="0" w:line="240" w:lineRule="auto"/>
              <w:jc w:val="center"/>
              <w:rPr>
                <w:rFonts w:ascii="Times New Roman" w:eastAsia="Times New Roman" w:hAnsi="Times New Roman" w:cs="Times New Roman"/>
                <w:color w:val="000000"/>
                <w:lang w:eastAsia="tr-TR"/>
              </w:rPr>
            </w:pPr>
            <w:r w:rsidRPr="00390785">
              <w:rPr>
                <w:rFonts w:ascii="Times New Roman" w:eastAsia="Times New Roman" w:hAnsi="Times New Roman" w:cs="Times New Roman"/>
                <w:color w:val="000000"/>
                <w:lang w:eastAsia="tr-TR"/>
              </w:rPr>
              <w:t>1,73</w:t>
            </w:r>
          </w:p>
        </w:tc>
      </w:tr>
      <w:tr w:rsidR="00390785" w:rsidRPr="00390785" w:rsidTr="00390785">
        <w:trPr>
          <w:trHeight w:val="300"/>
          <w:jc w:val="center"/>
        </w:trPr>
        <w:tc>
          <w:tcPr>
            <w:tcW w:w="1418" w:type="dxa"/>
            <w:tcBorders>
              <w:top w:val="single" w:sz="8" w:space="0" w:color="8DB4E2"/>
              <w:left w:val="single" w:sz="8" w:space="0" w:color="8DB4E2"/>
              <w:bottom w:val="single" w:sz="8" w:space="0" w:color="8DB4E2"/>
              <w:right w:val="single" w:sz="4" w:space="0" w:color="8DB4E2"/>
            </w:tcBorders>
            <w:shd w:val="clear" w:color="000000" w:fill="DCE6F1"/>
            <w:noWrap/>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Toplam</w:t>
            </w:r>
          </w:p>
        </w:tc>
        <w:tc>
          <w:tcPr>
            <w:tcW w:w="1701" w:type="dxa"/>
            <w:tcBorders>
              <w:top w:val="single" w:sz="8" w:space="0" w:color="8DB4E2"/>
              <w:left w:val="nil"/>
              <w:bottom w:val="single" w:sz="8" w:space="0" w:color="8DB4E2"/>
              <w:right w:val="single" w:sz="4" w:space="0" w:color="8DB4E2"/>
            </w:tcBorders>
            <w:shd w:val="clear" w:color="000000" w:fill="DCE6F1"/>
            <w:noWrap/>
            <w:vAlign w:val="center"/>
            <w:hideMark/>
          </w:tcPr>
          <w:p w:rsidR="00390785" w:rsidRPr="00390785" w:rsidRDefault="0008323C" w:rsidP="009347B1">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1.197.300</w:t>
            </w:r>
          </w:p>
        </w:tc>
        <w:tc>
          <w:tcPr>
            <w:tcW w:w="1276" w:type="dxa"/>
            <w:tcBorders>
              <w:top w:val="single" w:sz="8" w:space="0" w:color="8DB4E2"/>
              <w:left w:val="nil"/>
              <w:bottom w:val="single" w:sz="8" w:space="0" w:color="8DB4E2"/>
              <w:right w:val="single" w:sz="4" w:space="0" w:color="8DB4E2"/>
            </w:tcBorders>
            <w:shd w:val="clear" w:color="000000" w:fill="DCE6F1"/>
            <w:noWrap/>
            <w:vAlign w:val="center"/>
            <w:hideMark/>
          </w:tcPr>
          <w:p w:rsidR="00390785" w:rsidRPr="00390785" w:rsidRDefault="00390785" w:rsidP="009347B1">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100</w:t>
            </w:r>
          </w:p>
        </w:tc>
        <w:tc>
          <w:tcPr>
            <w:tcW w:w="1842" w:type="dxa"/>
            <w:tcBorders>
              <w:top w:val="single" w:sz="8" w:space="0" w:color="8DB4E2"/>
              <w:left w:val="nil"/>
              <w:bottom w:val="single" w:sz="8" w:space="0" w:color="8DB4E2"/>
              <w:right w:val="single" w:sz="4" w:space="0" w:color="8DB4E2"/>
            </w:tcBorders>
            <w:shd w:val="clear" w:color="000000" w:fill="DCE6F1"/>
            <w:noWrap/>
            <w:vAlign w:val="center"/>
            <w:hideMark/>
          </w:tcPr>
          <w:p w:rsidR="00390785" w:rsidRPr="00390785" w:rsidRDefault="00390785" w:rsidP="009347B1">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1.297</w:t>
            </w:r>
          </w:p>
        </w:tc>
        <w:tc>
          <w:tcPr>
            <w:tcW w:w="1418" w:type="dxa"/>
            <w:tcBorders>
              <w:top w:val="single" w:sz="8" w:space="0" w:color="8DB4E2"/>
              <w:left w:val="nil"/>
              <w:bottom w:val="single" w:sz="8" w:space="0" w:color="8DB4E2"/>
              <w:right w:val="single" w:sz="4" w:space="0" w:color="8DB4E2"/>
            </w:tcBorders>
            <w:shd w:val="clear" w:color="000000" w:fill="DCE6F1"/>
            <w:noWrap/>
            <w:vAlign w:val="center"/>
            <w:hideMark/>
          </w:tcPr>
          <w:p w:rsidR="00390785" w:rsidRPr="00390785" w:rsidRDefault="00390785" w:rsidP="00390785">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 xml:space="preserve">  4.479.525 </w:t>
            </w:r>
          </w:p>
        </w:tc>
        <w:tc>
          <w:tcPr>
            <w:tcW w:w="2126" w:type="dxa"/>
            <w:tcBorders>
              <w:top w:val="single" w:sz="8" w:space="0" w:color="8DB4E2"/>
              <w:left w:val="nil"/>
              <w:bottom w:val="single" w:sz="8" w:space="0" w:color="8DB4E2"/>
              <w:right w:val="single" w:sz="8" w:space="0" w:color="8DB4E2"/>
            </w:tcBorders>
            <w:shd w:val="clear" w:color="000000" w:fill="DCE6F1"/>
            <w:noWrap/>
            <w:vAlign w:val="center"/>
            <w:hideMark/>
          </w:tcPr>
          <w:p w:rsidR="00390785" w:rsidRPr="00390785" w:rsidRDefault="00390785" w:rsidP="009347B1">
            <w:pPr>
              <w:spacing w:after="0" w:line="240" w:lineRule="auto"/>
              <w:jc w:val="center"/>
              <w:rPr>
                <w:rFonts w:ascii="Times New Roman" w:eastAsia="Times New Roman" w:hAnsi="Times New Roman" w:cs="Times New Roman"/>
                <w:b/>
                <w:bCs/>
                <w:color w:val="000000"/>
                <w:lang w:eastAsia="tr-TR"/>
              </w:rPr>
            </w:pPr>
            <w:r w:rsidRPr="00390785">
              <w:rPr>
                <w:rFonts w:ascii="Times New Roman" w:eastAsia="Times New Roman" w:hAnsi="Times New Roman" w:cs="Times New Roman"/>
                <w:b/>
                <w:bCs/>
                <w:color w:val="000000"/>
                <w:lang w:eastAsia="tr-TR"/>
              </w:rPr>
              <w:t xml:space="preserve">100 </w:t>
            </w:r>
          </w:p>
        </w:tc>
      </w:tr>
      <w:bookmarkEnd w:id="244"/>
      <w:bookmarkEnd w:id="245"/>
    </w:tbl>
    <w:p w:rsidR="00390785" w:rsidRDefault="00390785" w:rsidP="007362C8">
      <w:pPr>
        <w:spacing w:after="0" w:line="276" w:lineRule="auto"/>
        <w:ind w:right="-90"/>
        <w:jc w:val="both"/>
        <w:rPr>
          <w:rFonts w:ascii="Times New Roman" w:eastAsia="Times New Roman" w:hAnsi="Times New Roman" w:cs="Times New Roman"/>
          <w:b/>
          <w:i/>
          <w:sz w:val="20"/>
          <w:szCs w:val="20"/>
          <w:lang w:eastAsia="tr-TR"/>
        </w:rPr>
      </w:pPr>
    </w:p>
    <w:p w:rsidR="00596B01" w:rsidRPr="0054559C" w:rsidRDefault="00596B01" w:rsidP="00596B01">
      <w:pPr>
        <w:spacing w:after="0" w:line="276" w:lineRule="auto"/>
        <w:ind w:right="-90"/>
        <w:jc w:val="both"/>
        <w:rPr>
          <w:rFonts w:ascii="Times New Roman" w:eastAsia="Times New Roman" w:hAnsi="Times New Roman" w:cs="Times New Roman"/>
          <w:b/>
          <w:i/>
          <w:sz w:val="20"/>
          <w:szCs w:val="20"/>
          <w:lang w:eastAsia="tr-TR"/>
        </w:rPr>
      </w:pPr>
      <w:r w:rsidRPr="0054559C">
        <w:rPr>
          <w:rFonts w:ascii="Times New Roman" w:eastAsia="Times New Roman" w:hAnsi="Times New Roman" w:cs="Times New Roman"/>
          <w:b/>
          <w:i/>
          <w:sz w:val="20"/>
          <w:szCs w:val="20"/>
          <w:lang w:eastAsia="tr-TR"/>
        </w:rPr>
        <w:t xml:space="preserve">Kaynak: </w:t>
      </w:r>
      <w:r w:rsidR="0054559C" w:rsidRPr="0054559C">
        <w:rPr>
          <w:rFonts w:ascii="Times New Roman" w:eastAsia="Times New Roman" w:hAnsi="Times New Roman" w:cs="Times New Roman"/>
          <w:b/>
          <w:i/>
          <w:sz w:val="20"/>
          <w:szCs w:val="20"/>
          <w:lang w:eastAsia="tr-TR"/>
        </w:rPr>
        <w:t xml:space="preserve">İ.B.B.B. Harita ve </w:t>
      </w:r>
      <w:proofErr w:type="spellStart"/>
      <w:r w:rsidR="0054559C" w:rsidRPr="0054559C">
        <w:rPr>
          <w:rFonts w:ascii="Times New Roman" w:eastAsia="Times New Roman" w:hAnsi="Times New Roman" w:cs="Times New Roman"/>
          <w:b/>
          <w:i/>
          <w:sz w:val="20"/>
          <w:szCs w:val="20"/>
          <w:lang w:eastAsia="tr-TR"/>
        </w:rPr>
        <w:t>Cbs</w:t>
      </w:r>
      <w:proofErr w:type="spellEnd"/>
      <w:r w:rsidR="0054559C" w:rsidRPr="0054559C">
        <w:rPr>
          <w:rFonts w:ascii="Times New Roman" w:eastAsia="Times New Roman" w:hAnsi="Times New Roman" w:cs="Times New Roman"/>
          <w:b/>
          <w:i/>
          <w:sz w:val="20"/>
          <w:szCs w:val="20"/>
          <w:lang w:eastAsia="tr-TR"/>
        </w:rPr>
        <w:t xml:space="preserve"> Dairesi Başkanlığı</w:t>
      </w:r>
      <w:r w:rsidRPr="0054559C">
        <w:rPr>
          <w:rFonts w:ascii="Times New Roman" w:eastAsia="Times New Roman" w:hAnsi="Times New Roman" w:cs="Times New Roman"/>
          <w:b/>
          <w:i/>
          <w:sz w:val="20"/>
          <w:szCs w:val="20"/>
          <w:lang w:eastAsia="tr-TR"/>
        </w:rPr>
        <w:t xml:space="preserve">- </w:t>
      </w:r>
      <w:proofErr w:type="spellStart"/>
      <w:r w:rsidRPr="0054559C">
        <w:rPr>
          <w:rFonts w:ascii="Times New Roman" w:eastAsia="Times New Roman" w:hAnsi="Times New Roman" w:cs="Times New Roman"/>
          <w:b/>
          <w:i/>
          <w:sz w:val="20"/>
          <w:szCs w:val="20"/>
          <w:lang w:eastAsia="tr-TR"/>
        </w:rPr>
        <w:t>Tüik</w:t>
      </w:r>
      <w:proofErr w:type="spellEnd"/>
    </w:p>
    <w:p w:rsidR="002F39EE" w:rsidRPr="0054559C" w:rsidRDefault="002F39EE" w:rsidP="002F39EE">
      <w:pPr>
        <w:ind w:right="-90"/>
        <w:rPr>
          <w:rFonts w:ascii="Times New Roman" w:eastAsia="Times New Roman" w:hAnsi="Times New Roman" w:cs="Times New Roman"/>
          <w:sz w:val="24"/>
          <w:szCs w:val="24"/>
          <w:lang w:eastAsia="tr-TR"/>
        </w:rPr>
      </w:pPr>
      <w:r w:rsidRPr="0054559C">
        <w:rPr>
          <w:rFonts w:ascii="Times New Roman" w:eastAsia="Times New Roman" w:hAnsi="Times New Roman" w:cs="Times New Roman"/>
          <w:sz w:val="24"/>
          <w:szCs w:val="24"/>
          <w:lang w:eastAsia="tr-TR"/>
        </w:rPr>
        <w:br w:type="page"/>
      </w:r>
    </w:p>
    <w:p w:rsidR="002F39EE" w:rsidRPr="008E21C3" w:rsidRDefault="00F91CA6" w:rsidP="00F91CA6">
      <w:pPr>
        <w:spacing w:after="0" w:line="276" w:lineRule="auto"/>
        <w:ind w:right="-90"/>
        <w:rPr>
          <w:rFonts w:ascii="Times New Roman" w:eastAsia="Times New Roman" w:hAnsi="Times New Roman" w:cs="Times New Roman"/>
          <w:sz w:val="24"/>
          <w:szCs w:val="24"/>
          <w:lang w:eastAsia="tr-TR"/>
        </w:rPr>
      </w:pPr>
      <w:r>
        <w:rPr>
          <w:noProof/>
          <w:lang w:eastAsia="tr-TR"/>
        </w:rPr>
        <w:lastRenderedPageBreak/>
        <w:drawing>
          <wp:inline distT="0" distB="0" distL="0" distR="0" wp14:anchorId="0C999E97" wp14:editId="3614DDEF">
            <wp:extent cx="6134100" cy="48577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9EE" w:rsidRPr="008E21C3" w:rsidRDefault="002F39EE" w:rsidP="002F39EE">
      <w:pPr>
        <w:spacing w:after="0" w:line="276" w:lineRule="auto"/>
        <w:ind w:right="-90" w:firstLine="708"/>
        <w:jc w:val="both"/>
        <w:rPr>
          <w:rFonts w:ascii="Times New Roman" w:eastAsia="Times New Roman" w:hAnsi="Times New Roman" w:cs="Times New Roman"/>
          <w:sz w:val="24"/>
          <w:szCs w:val="24"/>
          <w:lang w:eastAsia="tr-TR"/>
        </w:rPr>
      </w:pPr>
    </w:p>
    <w:p w:rsidR="00FF7E2C" w:rsidRPr="0054559C" w:rsidRDefault="00FF7E2C" w:rsidP="002F39EE">
      <w:pPr>
        <w:spacing w:after="0" w:line="276" w:lineRule="auto"/>
        <w:ind w:left="-284" w:right="-90" w:firstLine="568"/>
        <w:jc w:val="both"/>
        <w:rPr>
          <w:rFonts w:ascii="Times New Roman" w:eastAsia="Times New Roman" w:hAnsi="Times New Roman" w:cs="Times New Roman"/>
          <w:sz w:val="24"/>
          <w:szCs w:val="24"/>
          <w:lang w:eastAsia="tr-TR"/>
        </w:rPr>
      </w:pPr>
      <w:r w:rsidRPr="0054559C">
        <w:rPr>
          <w:rFonts w:ascii="Times New Roman" w:eastAsia="Times New Roman" w:hAnsi="Times New Roman" w:cs="Times New Roman"/>
          <w:sz w:val="24"/>
          <w:szCs w:val="24"/>
          <w:lang w:eastAsia="tr-TR"/>
        </w:rPr>
        <w:t xml:space="preserve">İzmir </w:t>
      </w:r>
      <w:r w:rsidR="002F39EE" w:rsidRPr="0054559C">
        <w:rPr>
          <w:rFonts w:ascii="Times New Roman" w:eastAsia="Times New Roman" w:hAnsi="Times New Roman" w:cs="Times New Roman"/>
          <w:sz w:val="24"/>
          <w:szCs w:val="24"/>
          <w:lang w:eastAsia="tr-TR"/>
        </w:rPr>
        <w:t>4.4</w:t>
      </w:r>
      <w:r w:rsidR="00063A98">
        <w:rPr>
          <w:rFonts w:ascii="Times New Roman" w:eastAsia="Times New Roman" w:hAnsi="Times New Roman" w:cs="Times New Roman"/>
          <w:sz w:val="24"/>
          <w:szCs w:val="24"/>
          <w:lang w:eastAsia="tr-TR"/>
        </w:rPr>
        <w:t>79.525</w:t>
      </w:r>
      <w:r w:rsidR="002F39EE" w:rsidRPr="0054559C">
        <w:rPr>
          <w:rFonts w:ascii="Times New Roman" w:eastAsia="Times New Roman" w:hAnsi="Times New Roman" w:cs="Times New Roman"/>
          <w:sz w:val="24"/>
          <w:szCs w:val="24"/>
          <w:lang w:eastAsia="tr-TR"/>
        </w:rPr>
        <w:t xml:space="preserve"> kişi</w:t>
      </w:r>
      <w:r w:rsidRPr="0054559C">
        <w:rPr>
          <w:rFonts w:ascii="Times New Roman" w:eastAsia="Times New Roman" w:hAnsi="Times New Roman" w:cs="Times New Roman"/>
          <w:sz w:val="24"/>
          <w:szCs w:val="24"/>
          <w:lang w:eastAsia="tr-TR"/>
        </w:rPr>
        <w:t>lik nüfusu ile İstanbul ve Ankara’nın ardından Türkiye’nin en büyük üçü</w:t>
      </w:r>
      <w:r w:rsidR="00063A98">
        <w:rPr>
          <w:rFonts w:ascii="Times New Roman" w:eastAsia="Times New Roman" w:hAnsi="Times New Roman" w:cs="Times New Roman"/>
          <w:sz w:val="24"/>
          <w:szCs w:val="24"/>
          <w:lang w:eastAsia="tr-TR"/>
        </w:rPr>
        <w:t>ncü kentidir. Erkek nüfusu 2.221.180 (49,59</w:t>
      </w:r>
      <w:r w:rsidRPr="0054559C">
        <w:rPr>
          <w:rFonts w:ascii="Times New Roman" w:eastAsia="Times New Roman" w:hAnsi="Times New Roman" w:cs="Times New Roman"/>
          <w:sz w:val="24"/>
          <w:szCs w:val="24"/>
          <w:lang w:eastAsia="tr-TR"/>
        </w:rPr>
        <w:t xml:space="preserve">%) </w:t>
      </w:r>
      <w:r w:rsidR="002F39EE" w:rsidRPr="0054559C">
        <w:rPr>
          <w:rFonts w:ascii="Times New Roman" w:eastAsia="Times New Roman" w:hAnsi="Times New Roman" w:cs="Times New Roman"/>
          <w:sz w:val="24"/>
          <w:szCs w:val="24"/>
          <w:lang w:eastAsia="tr-TR"/>
        </w:rPr>
        <w:t xml:space="preserve">olup </w:t>
      </w:r>
      <w:r w:rsidR="00063A98">
        <w:rPr>
          <w:rFonts w:ascii="Times New Roman" w:eastAsia="Times New Roman" w:hAnsi="Times New Roman" w:cs="Times New Roman"/>
          <w:sz w:val="24"/>
          <w:szCs w:val="24"/>
          <w:lang w:eastAsia="tr-TR"/>
        </w:rPr>
        <w:t>kadın nüfusu 2.258.345</w:t>
      </w:r>
      <w:r w:rsidRPr="0054559C">
        <w:rPr>
          <w:rFonts w:ascii="Times New Roman" w:eastAsia="Times New Roman" w:hAnsi="Times New Roman" w:cs="Times New Roman"/>
          <w:sz w:val="24"/>
          <w:szCs w:val="24"/>
          <w:lang w:eastAsia="tr-TR"/>
        </w:rPr>
        <w:t xml:space="preserve"> (</w:t>
      </w:r>
      <w:r w:rsidR="00063A98">
        <w:rPr>
          <w:rFonts w:ascii="Times New Roman" w:eastAsia="Times New Roman" w:hAnsi="Times New Roman" w:cs="Times New Roman"/>
          <w:sz w:val="24"/>
          <w:szCs w:val="24"/>
          <w:lang w:eastAsia="tr-TR"/>
        </w:rPr>
        <w:t>50,41</w:t>
      </w:r>
      <w:r w:rsidRPr="0054559C">
        <w:rPr>
          <w:rFonts w:ascii="Times New Roman" w:eastAsia="Times New Roman" w:hAnsi="Times New Roman" w:cs="Times New Roman"/>
          <w:sz w:val="24"/>
          <w:szCs w:val="24"/>
          <w:lang w:eastAsia="tr-TR"/>
        </w:rPr>
        <w:t>%)’</w:t>
      </w:r>
      <w:proofErr w:type="spellStart"/>
      <w:r w:rsidRPr="0054559C">
        <w:rPr>
          <w:rFonts w:ascii="Times New Roman" w:eastAsia="Times New Roman" w:hAnsi="Times New Roman" w:cs="Times New Roman"/>
          <w:sz w:val="24"/>
          <w:szCs w:val="24"/>
          <w:lang w:eastAsia="tr-TR"/>
        </w:rPr>
        <w:t>dır</w:t>
      </w:r>
      <w:proofErr w:type="spellEnd"/>
      <w:r w:rsidRPr="0054559C">
        <w:rPr>
          <w:rFonts w:ascii="Times New Roman" w:eastAsia="Times New Roman" w:hAnsi="Times New Roman" w:cs="Times New Roman"/>
          <w:sz w:val="24"/>
          <w:szCs w:val="24"/>
          <w:lang w:eastAsia="tr-TR"/>
        </w:rPr>
        <w:t>.</w:t>
      </w:r>
    </w:p>
    <w:p w:rsidR="002F39EE" w:rsidRPr="0054559C" w:rsidRDefault="002F39EE" w:rsidP="002F39EE">
      <w:pPr>
        <w:spacing w:after="0" w:line="276" w:lineRule="auto"/>
        <w:ind w:left="-284" w:right="-90" w:firstLine="568"/>
        <w:jc w:val="both"/>
        <w:rPr>
          <w:rFonts w:ascii="Times New Roman" w:eastAsia="Times New Roman" w:hAnsi="Times New Roman" w:cs="Times New Roman"/>
          <w:sz w:val="24"/>
          <w:szCs w:val="24"/>
          <w:lang w:eastAsia="tr-TR"/>
        </w:rPr>
      </w:pPr>
      <w:r w:rsidRPr="0054559C">
        <w:rPr>
          <w:rFonts w:ascii="Times New Roman" w:eastAsia="Times New Roman" w:hAnsi="Times New Roman" w:cs="Times New Roman"/>
          <w:sz w:val="24"/>
          <w:szCs w:val="24"/>
          <w:lang w:eastAsia="tr-TR"/>
        </w:rPr>
        <w:t xml:space="preserve"> Nüfusu en fazla olan ilçe Buca</w:t>
      </w:r>
      <w:r w:rsidR="00063A98">
        <w:rPr>
          <w:rFonts w:ascii="Times New Roman" w:eastAsia="Times New Roman" w:hAnsi="Times New Roman" w:cs="Times New Roman"/>
          <w:sz w:val="24"/>
          <w:szCs w:val="24"/>
          <w:lang w:eastAsia="tr-TR"/>
        </w:rPr>
        <w:t xml:space="preserve"> (523.487)</w:t>
      </w:r>
      <w:r w:rsidRPr="0054559C">
        <w:rPr>
          <w:rFonts w:ascii="Times New Roman" w:eastAsia="Times New Roman" w:hAnsi="Times New Roman" w:cs="Times New Roman"/>
          <w:sz w:val="24"/>
          <w:szCs w:val="24"/>
          <w:lang w:eastAsia="tr-TR"/>
        </w:rPr>
        <w:t>, en az olan ilçe ise Beydağ</w:t>
      </w:r>
      <w:r w:rsidR="00063A98">
        <w:rPr>
          <w:rFonts w:ascii="Times New Roman" w:eastAsia="Times New Roman" w:hAnsi="Times New Roman" w:cs="Times New Roman"/>
          <w:sz w:val="24"/>
          <w:szCs w:val="24"/>
          <w:lang w:eastAsia="tr-TR"/>
        </w:rPr>
        <w:t xml:space="preserve"> (12.094)</w:t>
      </w:r>
      <w:r w:rsidRPr="0054559C">
        <w:rPr>
          <w:rFonts w:ascii="Times New Roman" w:eastAsia="Times New Roman" w:hAnsi="Times New Roman" w:cs="Times New Roman"/>
          <w:sz w:val="24"/>
          <w:szCs w:val="24"/>
          <w:lang w:eastAsia="tr-TR"/>
        </w:rPr>
        <w:t>’</w:t>
      </w:r>
      <w:proofErr w:type="spellStart"/>
      <w:r w:rsidRPr="0054559C">
        <w:rPr>
          <w:rFonts w:ascii="Times New Roman" w:eastAsia="Times New Roman" w:hAnsi="Times New Roman" w:cs="Times New Roman"/>
          <w:sz w:val="24"/>
          <w:szCs w:val="24"/>
          <w:lang w:eastAsia="tr-TR"/>
        </w:rPr>
        <w:t>dır</w:t>
      </w:r>
      <w:proofErr w:type="spellEnd"/>
      <w:r w:rsidRPr="0054559C">
        <w:rPr>
          <w:rFonts w:ascii="Times New Roman" w:eastAsia="Times New Roman" w:hAnsi="Times New Roman" w:cs="Times New Roman"/>
          <w:sz w:val="24"/>
          <w:szCs w:val="24"/>
          <w:lang w:eastAsia="tr-TR"/>
        </w:rPr>
        <w:t xml:space="preserve">. </w:t>
      </w:r>
    </w:p>
    <w:p w:rsidR="002F39EE" w:rsidRPr="0054559C" w:rsidRDefault="002F39EE" w:rsidP="002F39EE">
      <w:pPr>
        <w:spacing w:after="0" w:line="276" w:lineRule="auto"/>
        <w:ind w:left="-284" w:right="-90" w:firstLine="568"/>
        <w:jc w:val="both"/>
        <w:rPr>
          <w:rFonts w:ascii="Times New Roman" w:eastAsia="Times New Roman" w:hAnsi="Times New Roman" w:cs="Times New Roman"/>
          <w:sz w:val="24"/>
          <w:szCs w:val="24"/>
          <w:lang w:eastAsia="tr-TR"/>
        </w:rPr>
      </w:pPr>
    </w:p>
    <w:p w:rsidR="002F39EE" w:rsidRPr="008E21C3" w:rsidRDefault="009F4693" w:rsidP="002F39EE">
      <w:pPr>
        <w:spacing w:after="0" w:line="276" w:lineRule="auto"/>
        <w:ind w:right="-90"/>
        <w:rPr>
          <w:rFonts w:ascii="Times New Roman" w:eastAsia="Times New Roman" w:hAnsi="Times New Roman" w:cs="Times New Roman"/>
          <w:sz w:val="24"/>
          <w:szCs w:val="24"/>
          <w:lang w:eastAsia="tr-TR"/>
        </w:rPr>
      </w:pPr>
      <w:r>
        <w:rPr>
          <w:noProof/>
          <w:lang w:eastAsia="tr-TR"/>
        </w:rPr>
        <w:drawing>
          <wp:inline distT="0" distB="0" distL="0" distR="0" wp14:anchorId="24C141E9" wp14:editId="03159E87">
            <wp:extent cx="6190642" cy="3132814"/>
            <wp:effectExtent l="0" t="0" r="635" b="1079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55A9" w:rsidRPr="008E21C3" w:rsidRDefault="009D55A9" w:rsidP="000E7E2E">
      <w:pPr>
        <w:pStyle w:val="Balk11"/>
        <w:numPr>
          <w:ilvl w:val="0"/>
          <w:numId w:val="43"/>
        </w:numPr>
        <w:ind w:left="284" w:hanging="284"/>
      </w:pPr>
      <w:bookmarkStart w:id="246" w:name="_Toc161824317"/>
      <w:r w:rsidRPr="008E21C3">
        <w:lastRenderedPageBreak/>
        <w:t>KURUMSAL YAPI</w:t>
      </w:r>
      <w:bookmarkEnd w:id="242"/>
      <w:bookmarkEnd w:id="246"/>
    </w:p>
    <w:p w:rsidR="00C320BB" w:rsidRPr="008E21C3" w:rsidRDefault="00C320BB" w:rsidP="00C320BB">
      <w:pPr>
        <w:rPr>
          <w:rFonts w:ascii="Times New Roman" w:hAnsi="Times New Roman" w:cs="Times New Roman"/>
          <w:lang w:eastAsia="tr-TR"/>
        </w:rPr>
      </w:pPr>
    </w:p>
    <w:p w:rsidR="009D55A9" w:rsidRPr="008E21C3" w:rsidRDefault="009D55A9" w:rsidP="000E7E2E">
      <w:pPr>
        <w:pStyle w:val="Balk2"/>
        <w:numPr>
          <w:ilvl w:val="1"/>
          <w:numId w:val="44"/>
        </w:numPr>
        <w:spacing w:line="240" w:lineRule="auto"/>
        <w:ind w:left="0" w:firstLine="0"/>
        <w:rPr>
          <w:b/>
          <w:sz w:val="24"/>
        </w:rPr>
      </w:pPr>
      <w:bookmarkStart w:id="247" w:name="_Toc109230037"/>
      <w:bookmarkStart w:id="248" w:name="_Toc109306392"/>
      <w:bookmarkStart w:id="249" w:name="_Toc161824318"/>
      <w:r w:rsidRPr="008E21C3">
        <w:rPr>
          <w:b/>
          <w:sz w:val="24"/>
        </w:rPr>
        <w:t>İL MÜDÜRLÜĞÜNÜN GÖREVLERİ</w:t>
      </w:r>
      <w:bookmarkEnd w:id="247"/>
      <w:bookmarkEnd w:id="248"/>
      <w:bookmarkEnd w:id="249"/>
    </w:p>
    <w:p w:rsidR="00C320BB" w:rsidRPr="008E21C3" w:rsidRDefault="00C320BB" w:rsidP="00C320BB">
      <w:pPr>
        <w:pStyle w:val="ListeParagraf"/>
        <w:ind w:left="780"/>
        <w:rPr>
          <w:rFonts w:ascii="Times New Roman" w:hAnsi="Times New Roman"/>
        </w:rPr>
      </w:pP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İlin tarımsal </w:t>
      </w:r>
      <w:proofErr w:type="gramStart"/>
      <w:r w:rsidRPr="008E21C3">
        <w:rPr>
          <w:rFonts w:ascii="Times New Roman" w:eastAsia="Times New Roman" w:hAnsi="Times New Roman" w:cs="Times New Roman"/>
          <w:sz w:val="24"/>
          <w:szCs w:val="24"/>
          <w:lang w:eastAsia="tr-TR"/>
        </w:rPr>
        <w:t>envanterini</w:t>
      </w:r>
      <w:proofErr w:type="gramEnd"/>
      <w:r w:rsidRPr="008E21C3">
        <w:rPr>
          <w:rFonts w:ascii="Times New Roman" w:eastAsia="Times New Roman" w:hAnsi="Times New Roman" w:cs="Times New Roman"/>
          <w:sz w:val="24"/>
          <w:szCs w:val="24"/>
          <w:lang w:eastAsia="tr-TR"/>
        </w:rPr>
        <w:t xml:space="preserve"> çıkarmak ve ilin tarım üretim potansiyelini mevcut teknolojiye göre belirlemek,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Her türlü il yayım programlarını hazırlamak ve yayınların kendi elemanlarına, tüketicilere ve çiftçilere ulaştırılmasını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Araştırma kuruluşları ile doğrudan merkeze bağlı olan benzeri kuruluşlarla işbirliği halinde uygulamaya dönük deneme ve </w:t>
      </w:r>
      <w:proofErr w:type="gramStart"/>
      <w:r w:rsidRPr="008E21C3">
        <w:rPr>
          <w:rFonts w:ascii="Times New Roman" w:eastAsia="Times New Roman" w:hAnsi="Times New Roman" w:cs="Times New Roman"/>
          <w:sz w:val="24"/>
          <w:szCs w:val="24"/>
          <w:lang w:eastAsia="tr-TR"/>
        </w:rPr>
        <w:t>demonstrasyonlar</w:t>
      </w:r>
      <w:proofErr w:type="gramEnd"/>
      <w:r w:rsidRPr="008E21C3">
        <w:rPr>
          <w:rFonts w:ascii="Times New Roman" w:eastAsia="Times New Roman" w:hAnsi="Times New Roman" w:cs="Times New Roman"/>
          <w:sz w:val="24"/>
          <w:szCs w:val="24"/>
          <w:lang w:eastAsia="tr-TR"/>
        </w:rPr>
        <w:t xml:space="preserve"> programlamak ve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çiftçilerin karşılaştığı problemleri araştırma enstitülerine iletmek, çözümlerin çiftçilere iletilmesini sağlamak, ilde görev yapan personelin hizmet içi eğitimlerini koordine etmek,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ürünlerinin işlenip, değerlendirilmesine, pazarlamasına ve bunun için gerekli tesislerin kurdurulmasına yardımcı olacak çalışmaları yapmak, bu konuda üreticileri ve müteşebbisleri yönlendirmek,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İlin tarım ürünlerini ekiliş, verim ve üretimlerini tahmin çalışmaları yapmak, tarımla ilgili her türlü istatistik bilgilerinin zamanında toplanmasını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Hayvan ve bitki sağlığı ile gıda ve yem konusunda il düzeyinde risk </w:t>
      </w:r>
      <w:proofErr w:type="gramStart"/>
      <w:r w:rsidRPr="008E21C3">
        <w:rPr>
          <w:rFonts w:ascii="Times New Roman" w:eastAsia="Times New Roman" w:hAnsi="Times New Roman" w:cs="Times New Roman"/>
          <w:sz w:val="24"/>
          <w:szCs w:val="24"/>
          <w:lang w:eastAsia="tr-TR"/>
        </w:rPr>
        <w:t>kriterlerini</w:t>
      </w:r>
      <w:proofErr w:type="gramEnd"/>
      <w:r w:rsidRPr="008E21C3">
        <w:rPr>
          <w:rFonts w:ascii="Times New Roman" w:eastAsia="Times New Roman" w:hAnsi="Times New Roman" w:cs="Times New Roman"/>
          <w:sz w:val="24"/>
          <w:szCs w:val="24"/>
          <w:lang w:eastAsia="tr-TR"/>
        </w:rPr>
        <w:t xml:space="preserve"> ve yönetimi esaslarını belirleyerek değerlendirme yapmak ve gerekli iletişimi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İldeki hayvanların refahının sağlanması ile salgın ve </w:t>
      </w:r>
      <w:proofErr w:type="spellStart"/>
      <w:r w:rsidRPr="008E21C3">
        <w:rPr>
          <w:rFonts w:ascii="Times New Roman" w:eastAsia="Times New Roman" w:hAnsi="Times New Roman" w:cs="Times New Roman"/>
          <w:sz w:val="24"/>
          <w:szCs w:val="24"/>
          <w:lang w:eastAsia="tr-TR"/>
        </w:rPr>
        <w:t>paraziter</w:t>
      </w:r>
      <w:proofErr w:type="spellEnd"/>
      <w:r w:rsidRPr="008E21C3">
        <w:rPr>
          <w:rFonts w:ascii="Times New Roman" w:eastAsia="Times New Roman" w:hAnsi="Times New Roman" w:cs="Times New Roman"/>
          <w:sz w:val="24"/>
          <w:szCs w:val="24"/>
          <w:lang w:eastAsia="tr-TR"/>
        </w:rPr>
        <w:t xml:space="preserve">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çözümlenemeyen hastalık, teşhis ve tedavi problemlerini ilgili araştırma merkezlerine ve Bakanlığa intikal ettirmek, araştırma ve teşhis sonuçlarına göre gerekli tedbirleri almak,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Suni tohumlama hizmetlerini yürütmek ve soy kütüğü sisteminin yurt çapında yaygınlaştırılması için il bazında gerekli çalışmaları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Bakanlığa bağlı hayvan sağlığı ile ilgili hastane, klinik </w:t>
      </w:r>
      <w:r w:rsidR="00D85261" w:rsidRPr="008E21C3">
        <w:rPr>
          <w:rFonts w:ascii="Times New Roman" w:eastAsia="Times New Roman" w:hAnsi="Times New Roman" w:cs="Times New Roman"/>
          <w:sz w:val="24"/>
          <w:szCs w:val="24"/>
          <w:lang w:eastAsia="tr-TR"/>
        </w:rPr>
        <w:t>vb.</w:t>
      </w:r>
      <w:r w:rsidRPr="008E21C3">
        <w:rPr>
          <w:rFonts w:ascii="Times New Roman" w:eastAsia="Times New Roman" w:hAnsi="Times New Roman" w:cs="Times New Roman"/>
          <w:sz w:val="24"/>
          <w:szCs w:val="24"/>
          <w:lang w:eastAsia="tr-TR"/>
        </w:rPr>
        <w:t xml:space="preserve"> merkezleri yönetmek; özel sektörce kurulacak bu çeşit tesislere Bakanlıkça belirlenecek esaslara göre izin vermek ve kurulmuş olanları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Özel sektörce kurulacak suni tohumlama istasyonları ve damızlık yetiştirme işletmelerine Bakanlıkça belirlenecek esaslara göre izin vermek ve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dahilinde uygulanan </w:t>
      </w:r>
      <w:proofErr w:type="gramStart"/>
      <w:r w:rsidRPr="008E21C3">
        <w:rPr>
          <w:rFonts w:ascii="Times New Roman" w:eastAsia="Times New Roman" w:hAnsi="Times New Roman" w:cs="Times New Roman"/>
          <w:sz w:val="24"/>
          <w:szCs w:val="24"/>
          <w:lang w:eastAsia="tr-TR"/>
        </w:rPr>
        <w:t>entegre</w:t>
      </w:r>
      <w:proofErr w:type="gramEnd"/>
      <w:r w:rsidRPr="008E21C3">
        <w:rPr>
          <w:rFonts w:ascii="Times New Roman" w:eastAsia="Times New Roman" w:hAnsi="Times New Roman" w:cs="Times New Roman"/>
          <w:sz w:val="24"/>
          <w:szCs w:val="24"/>
          <w:lang w:eastAsia="tr-TR"/>
        </w:rPr>
        <w:t xml:space="preserve"> ve münferit tarım ve kırsal kalkınma projelerinin gerektirdiği hizmetleri yapmak, yeni yapılacak projelerin gerektirdiği ön etüt ve envanter çalışmalarını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Projeye dayalı olarak kurulacak işletmelere ait kredi taleplerini inceleyerek uygun olanların gerekli proje ve çiftlik geliştirme projelerini hazırlamak,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 xml:space="preserve">İl </w:t>
      </w:r>
      <w:proofErr w:type="gramStart"/>
      <w:r w:rsidRPr="008E21C3">
        <w:rPr>
          <w:rFonts w:ascii="Times New Roman" w:eastAsia="Times New Roman" w:hAnsi="Times New Roman" w:cs="Times New Roman"/>
          <w:sz w:val="24"/>
          <w:szCs w:val="24"/>
          <w:lang w:eastAsia="tr-TR"/>
        </w:rPr>
        <w:t>dahilindeki</w:t>
      </w:r>
      <w:proofErr w:type="gramEnd"/>
      <w:r w:rsidRPr="008E21C3">
        <w:rPr>
          <w:rFonts w:ascii="Times New Roman" w:eastAsia="Times New Roman" w:hAnsi="Times New Roman" w:cs="Times New Roman"/>
          <w:sz w:val="24"/>
          <w:szCs w:val="24"/>
          <w:lang w:eastAsia="tr-TR"/>
        </w:rPr>
        <w:t xml:space="preserve">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bitkilere zarar veren zararlı hastalık ve organizmaların tespitini yapmak ve koruma programlarını hazırlamak, onaylanmış programların uygulanmasını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Bitki, hayvan, gıda ve yem güvenirliğini gözeterek tüketiciyi ve halk sağlığını koruma amacıyla il düzeyinde tedbirler almak, Bakanlıkça belirlenen tedbirlerin ilde uygulanmasını sağlamak, izlemek, değerlendirmek, konusunda faaliyet gösteren </w:t>
      </w:r>
      <w:r w:rsidR="00C320BB" w:rsidRPr="008E21C3">
        <w:rPr>
          <w:rFonts w:ascii="Times New Roman" w:eastAsia="Times New Roman" w:hAnsi="Times New Roman" w:cs="Times New Roman"/>
          <w:sz w:val="24"/>
          <w:szCs w:val="24"/>
          <w:lang w:eastAsia="tr-TR"/>
        </w:rPr>
        <w:t>laboratuvarları</w:t>
      </w:r>
      <w:r w:rsidRPr="008E21C3">
        <w:rPr>
          <w:rFonts w:ascii="Times New Roman" w:eastAsia="Times New Roman" w:hAnsi="Times New Roman" w:cs="Times New Roman"/>
          <w:sz w:val="24"/>
          <w:szCs w:val="24"/>
          <w:lang w:eastAsia="tr-TR"/>
        </w:rPr>
        <w:t xml:space="preserve"> mevzuatı çerçevesinde belgelendirilmek, kaydını almak, izlemek, yetkili oldukları hususlarda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proofErr w:type="gramStart"/>
      <w:r w:rsidRPr="008E21C3">
        <w:rPr>
          <w:rFonts w:ascii="Times New Roman" w:eastAsia="Times New Roman" w:hAnsi="Times New Roman" w:cs="Times New Roman"/>
          <w:sz w:val="24"/>
          <w:szCs w:val="24"/>
          <w:lang w:eastAsia="tr-TR"/>
        </w:rPr>
        <w:t>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Mera tespit </w:t>
      </w:r>
      <w:proofErr w:type="gramStart"/>
      <w:r w:rsidRPr="008E21C3">
        <w:rPr>
          <w:rFonts w:ascii="Times New Roman" w:eastAsia="Times New Roman" w:hAnsi="Times New Roman" w:cs="Times New Roman"/>
          <w:sz w:val="24"/>
          <w:szCs w:val="24"/>
          <w:lang w:eastAsia="tr-TR"/>
        </w:rPr>
        <w:t>tahdit</w:t>
      </w:r>
      <w:proofErr w:type="gramEnd"/>
      <w:r w:rsidRPr="008E21C3">
        <w:rPr>
          <w:rFonts w:ascii="Times New Roman" w:eastAsia="Times New Roman" w:hAnsi="Times New Roman" w:cs="Times New Roman"/>
          <w:sz w:val="24"/>
          <w:szCs w:val="24"/>
          <w:lang w:eastAsia="tr-TR"/>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Projeler çerçevesinde köylerde istihdam </w:t>
      </w:r>
      <w:proofErr w:type="gramStart"/>
      <w:r w:rsidRPr="008E21C3">
        <w:rPr>
          <w:rFonts w:ascii="Times New Roman" w:eastAsia="Times New Roman" w:hAnsi="Times New Roman" w:cs="Times New Roman"/>
          <w:sz w:val="24"/>
          <w:szCs w:val="24"/>
          <w:lang w:eastAsia="tr-TR"/>
        </w:rPr>
        <w:t>imkanlarını</w:t>
      </w:r>
      <w:proofErr w:type="gramEnd"/>
      <w:r w:rsidRPr="008E21C3">
        <w:rPr>
          <w:rFonts w:ascii="Times New Roman" w:eastAsia="Times New Roman" w:hAnsi="Times New Roman" w:cs="Times New Roman"/>
          <w:sz w:val="24"/>
          <w:szCs w:val="24"/>
          <w:lang w:eastAsia="tr-TR"/>
        </w:rPr>
        <w:t xml:space="preserve"> artırmak amacıyla el sanatlarının geliştirilmesini, yayılmasını ve tanıtılmasını sağlayıcı ve mamullerinin pazarlanmasını kolaylaştırıcı tedbirler almak,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Çiftçilerin kooperatif veya birlik şeklinde teşkilatlanmasını ve kooperatifçiliği teşvik etmek, bu amaçla etüt ve projeler hazırlamak, kooperatiflerin ve birliklerin kurulması için teknik ve yetkisi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mali yardımda bulunmak ve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Örnek çiftçi yetiştirmek gayesi ile çiftçi kadınlar ile çiftçi çocukları ve gençleri için eğitim programları ve projeleri uygulamak,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Tohumluk üretimlerinin beyanname kabulü, tarla kontrollerini yapmak ve numune alarak ilgili kuruluşlarına göndermek,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Tohumluk piyasasında yetkilendirme ile ilgili faaliyetleri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Tohumluk üretici ve bayilerinin kontrolünü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Tohumluk, süs bitkileri, doğal çiçek soğanları ve kesme çiçek ile ilgili ithalat ve ihracat işlemlerini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Bakanlıkça yürütülen iç ve dış kaynaklı </w:t>
      </w:r>
      <w:proofErr w:type="gramStart"/>
      <w:r w:rsidRPr="008E21C3">
        <w:rPr>
          <w:rFonts w:ascii="Times New Roman" w:eastAsia="Times New Roman" w:hAnsi="Times New Roman" w:cs="Times New Roman"/>
          <w:sz w:val="24"/>
          <w:szCs w:val="24"/>
          <w:lang w:eastAsia="tr-TR"/>
        </w:rPr>
        <w:t>entegre</w:t>
      </w:r>
      <w:proofErr w:type="gramEnd"/>
      <w:r w:rsidRPr="008E21C3">
        <w:rPr>
          <w:rFonts w:ascii="Times New Roman" w:eastAsia="Times New Roman" w:hAnsi="Times New Roman" w:cs="Times New Roman"/>
          <w:sz w:val="24"/>
          <w:szCs w:val="24"/>
          <w:lang w:eastAsia="tr-TR"/>
        </w:rPr>
        <w:t xml:space="preserv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Hayvan ıslahı faaliyetlerini ve bu faaliyetlerin veri tabanı çalışmalarını yürütmek, Bakanlıkça düzenlenen suni tohumlama kurslarına ilişkin koordinasyonu sağlamak, suni tohumlama yapma izni vermek, sperma ve embriyo üretim merkezleri ve </w:t>
      </w:r>
      <w:r w:rsidR="00D85261" w:rsidRPr="008E21C3">
        <w:rPr>
          <w:rFonts w:ascii="Times New Roman" w:eastAsia="Times New Roman" w:hAnsi="Times New Roman" w:cs="Times New Roman"/>
          <w:sz w:val="24"/>
          <w:szCs w:val="24"/>
          <w:lang w:eastAsia="tr-TR"/>
        </w:rPr>
        <w:t>laboratuvarlarının</w:t>
      </w:r>
      <w:r w:rsidRPr="008E21C3">
        <w:rPr>
          <w:rFonts w:ascii="Times New Roman" w:eastAsia="Times New Roman" w:hAnsi="Times New Roman" w:cs="Times New Roman"/>
          <w:sz w:val="24"/>
          <w:szCs w:val="24"/>
          <w:lang w:eastAsia="tr-TR"/>
        </w:rPr>
        <w:t xml:space="preserve"> kontrol ve denetimlerini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Büyükbaş ve küçükbaş damızlık yetiştiriciliği yapılan işletmelerin teknik yönden kontrolünü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Hayvancılık projeleriyle ilgili personel eğitimi ve bütçe ihtiyaçlarını tespit etmek ve ilin hayvancılık konusunda üretim potansiyelini belirlemek, mevzuatı doğrultusunda projeler yapmak, yürütmek, İlde hayvansal üretimin insan sağlığı ve </w:t>
      </w:r>
      <w:proofErr w:type="gramStart"/>
      <w:r w:rsidRPr="008E21C3">
        <w:rPr>
          <w:rFonts w:ascii="Times New Roman" w:eastAsia="Times New Roman" w:hAnsi="Times New Roman" w:cs="Times New Roman"/>
          <w:sz w:val="24"/>
          <w:szCs w:val="24"/>
          <w:lang w:eastAsia="tr-TR"/>
        </w:rPr>
        <w:t>ekolojik dengeyi</w:t>
      </w:r>
      <w:proofErr w:type="gramEnd"/>
      <w:r w:rsidRPr="008E21C3">
        <w:rPr>
          <w:rFonts w:ascii="Times New Roman" w:eastAsia="Times New Roman" w:hAnsi="Times New Roman" w:cs="Times New Roman"/>
          <w:sz w:val="24"/>
          <w:szCs w:val="24"/>
          <w:lang w:eastAsia="tr-TR"/>
        </w:rPr>
        <w:t xml:space="preserve"> koruyucu yöntemlerle yapılmasına ilişkin çalışmalar yapıp bunları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Projeye dayalı olarak kurulmak istenen hayvancılık işletmelerine ilişkin teknik yardım taleplerini değerlendirmek,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faaliyette bulunan her türlü gübre ve toprak düzenleyicilerin üretim yerleri, gübre bayileri ile bu bayilerin depolarını ve buralardaki piyasaya arz edilmiş ürünleri belirlenmiş esaslara göre uygunluğunu denetlemek,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Bakanlığın İl Müdürlüklerine yetki devri yaptığı gübreler için ithalat uygunluk belgelerini düzenlemek,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ilk defa faaliyete geçen gübre fabrikaları ile gübre üretim yerleri için lisans başvurularında, bu fabrika ve üretim yerlerinin mevzuata uygunluğunu denetlemek, uygunluk raporunu Bakanlığa göndermek,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bitkisel, hayvansal ve su ürünleri üretimi ile ilgili bilgi sistemlerinin kurulması ve kullanılmasını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Kayıt sistemleri veri girişleri ve kayıt sistemlerine dayalı destekleme uygulamalarını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üretimi arttırmak, geliştirmek, kolaylaştırmak, kalitesini arttırmak ve maliyeti düşürmekle ilgili iş ve işlemleri usulünce yürütmek, çiftlik muhasebe veri ağının il ile ilgili kısımlarını mevzuatı çerçevesinde gerçekleştirmek,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Üreticilerce toprak analiz sonuçlarına dayalı gübre kullanımını sağlamak için eğitim çalışmaları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bulunan toprak-bitki –sulama suyu analiz laboratuvarlarının yetkilendirilmesi ve faaliyetleri ile ilgili olarak Bakanlıkça istenen hususları yerine getirmek.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Sulamaya açılan alanlarda tarım tekniklerini çiftçilere öğretmek ve yaymak,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w:t>
      </w:r>
      <w:proofErr w:type="gramStart"/>
      <w:r w:rsidRPr="008E21C3">
        <w:rPr>
          <w:rFonts w:ascii="Times New Roman" w:eastAsia="Times New Roman" w:hAnsi="Times New Roman" w:cs="Times New Roman"/>
          <w:sz w:val="24"/>
          <w:szCs w:val="24"/>
          <w:lang w:eastAsia="tr-TR"/>
        </w:rPr>
        <w:t>imkanları</w:t>
      </w:r>
      <w:proofErr w:type="gramEnd"/>
      <w:r w:rsidRPr="008E21C3">
        <w:rPr>
          <w:rFonts w:ascii="Times New Roman" w:eastAsia="Times New Roman" w:hAnsi="Times New Roman" w:cs="Times New Roman"/>
          <w:sz w:val="24"/>
          <w:szCs w:val="24"/>
          <w:lang w:eastAsia="tr-TR"/>
        </w:rPr>
        <w:t xml:space="preserve"> ve varsa fon gibi kaynaklardan yararlanmak üzere tedbirler almak,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Tarımsal yayım ve danışmanlık hizmetlerini düzenleyen, </w:t>
      </w:r>
      <w:r w:rsidR="00C320BB" w:rsidRPr="008E21C3">
        <w:rPr>
          <w:rFonts w:ascii="Times New Roman" w:eastAsia="Times New Roman" w:hAnsi="Times New Roman" w:cs="Times New Roman"/>
          <w:sz w:val="24"/>
          <w:szCs w:val="24"/>
          <w:lang w:eastAsia="tr-TR"/>
        </w:rPr>
        <w:t>0</w:t>
      </w:r>
      <w:r w:rsidRPr="008E21C3">
        <w:rPr>
          <w:rFonts w:ascii="Times New Roman" w:eastAsia="Times New Roman" w:hAnsi="Times New Roman" w:cs="Times New Roman"/>
          <w:sz w:val="24"/>
          <w:szCs w:val="24"/>
          <w:lang w:eastAsia="tr-TR"/>
        </w:rPr>
        <w:t>8/</w:t>
      </w:r>
      <w:r w:rsidR="00C320BB" w:rsidRPr="008E21C3">
        <w:rPr>
          <w:rFonts w:ascii="Times New Roman" w:eastAsia="Times New Roman" w:hAnsi="Times New Roman" w:cs="Times New Roman"/>
          <w:sz w:val="24"/>
          <w:szCs w:val="24"/>
          <w:lang w:eastAsia="tr-TR"/>
        </w:rPr>
        <w:t>0</w:t>
      </w:r>
      <w:r w:rsidRPr="008E21C3">
        <w:rPr>
          <w:rFonts w:ascii="Times New Roman" w:eastAsia="Times New Roman" w:hAnsi="Times New Roman" w:cs="Times New Roman"/>
          <w:sz w:val="24"/>
          <w:szCs w:val="24"/>
          <w:lang w:eastAsia="tr-TR"/>
        </w:rPr>
        <w:t>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Kurulu bulunan döner sermaye işletmesi ile ilgili iş ve işlemleri mevzuatına uygun olarak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gerekli faaliyetleri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bulunan Bakanlık kuruluşları arasında merkezden istenen verilerin toplanarak merkez kuruluşlarına bildirilmesi ve Bakanlıkça verilen talimat çerçevesinde koordinasyonu sağlamak,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Bakanlıkça önceden tespit edilen ilke ve esaslar çerçevesinde hazırlanan il yıllık yatırım ve bütçe tekliflerinin planlanmasını, uygulamasını ve değerlendirmesini yapmak,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Bakanlığın orta ve uzun vadeli strateji politikaları çerçevesinde çalışmalarını yürütmek.</w:t>
      </w:r>
    </w:p>
    <w:p w:rsidR="009D55A9" w:rsidRPr="008E21C3" w:rsidRDefault="009D55A9" w:rsidP="00635D66">
      <w:pPr>
        <w:numPr>
          <w:ilvl w:val="0"/>
          <w:numId w:val="2"/>
        </w:numPr>
        <w:spacing w:after="0" w:line="276" w:lineRule="auto"/>
        <w:ind w:left="284" w:right="-1"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Mevzuatla verilen diğer görevler ile Bakanlık ve vali tarafından verilecek benzeri görevleri yapmak.​</w:t>
      </w:r>
      <w:bookmarkStart w:id="250" w:name="_Toc378852608"/>
      <w:bookmarkStart w:id="251" w:name="_Toc379183069"/>
      <w:bookmarkStart w:id="252" w:name="_Toc379183175"/>
      <w:bookmarkStart w:id="253" w:name="_Toc379185037"/>
      <w:bookmarkStart w:id="254" w:name="_Toc411347452"/>
      <w:bookmarkStart w:id="255" w:name="_Toc2589176"/>
    </w:p>
    <w:p w:rsidR="009D55A9" w:rsidRPr="008E21C3" w:rsidRDefault="009D55A9"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F6426C" w:rsidRPr="008E21C3" w:rsidRDefault="00F6426C" w:rsidP="009D55A9">
      <w:pPr>
        <w:spacing w:after="0" w:line="240" w:lineRule="auto"/>
        <w:jc w:val="both"/>
        <w:rPr>
          <w:rFonts w:ascii="Times New Roman" w:eastAsia="Times New Roman" w:hAnsi="Times New Roman" w:cs="Times New Roman"/>
          <w:color w:val="808080"/>
          <w:sz w:val="24"/>
          <w:szCs w:val="24"/>
          <w:lang w:eastAsia="tr-TR"/>
        </w:rPr>
      </w:pPr>
    </w:p>
    <w:p w:rsidR="00635D66" w:rsidRPr="008E21C3" w:rsidRDefault="00635D66" w:rsidP="009D55A9">
      <w:pPr>
        <w:spacing w:after="0" w:line="240" w:lineRule="auto"/>
        <w:jc w:val="both"/>
        <w:rPr>
          <w:rFonts w:ascii="Times New Roman" w:eastAsia="Times New Roman" w:hAnsi="Times New Roman" w:cs="Times New Roman"/>
          <w:color w:val="808080"/>
          <w:sz w:val="24"/>
          <w:szCs w:val="24"/>
          <w:lang w:eastAsia="tr-TR"/>
        </w:rPr>
      </w:pPr>
    </w:p>
    <w:p w:rsidR="000D57EC" w:rsidRPr="008E21C3" w:rsidRDefault="000D57EC">
      <w:pPr>
        <w:rPr>
          <w:rFonts w:ascii="Times New Roman" w:eastAsia="Times New Roman" w:hAnsi="Times New Roman" w:cs="Times New Roman"/>
          <w:b/>
          <w:sz w:val="24"/>
          <w:szCs w:val="28"/>
          <w:lang w:eastAsia="tr-TR"/>
        </w:rPr>
      </w:pPr>
      <w:bookmarkStart w:id="256" w:name="_Toc109230038"/>
      <w:r w:rsidRPr="008E21C3">
        <w:rPr>
          <w:rFonts w:ascii="Times New Roman" w:hAnsi="Times New Roman" w:cs="Times New Roman"/>
          <w:b/>
          <w:sz w:val="24"/>
        </w:rPr>
        <w:br w:type="page"/>
      </w:r>
    </w:p>
    <w:p w:rsidR="009D55A9" w:rsidRPr="008E21C3" w:rsidRDefault="009D55A9" w:rsidP="0032561E">
      <w:pPr>
        <w:pStyle w:val="Balk2"/>
        <w:spacing w:line="240" w:lineRule="auto"/>
        <w:ind w:left="0"/>
        <w:rPr>
          <w:b/>
          <w:sz w:val="24"/>
        </w:rPr>
      </w:pPr>
      <w:bookmarkStart w:id="257" w:name="_Toc161824319"/>
      <w:r w:rsidRPr="008E21C3">
        <w:rPr>
          <w:b/>
          <w:sz w:val="24"/>
        </w:rPr>
        <w:lastRenderedPageBreak/>
        <w:t>1.2. TEŞKİLAT YAPISI</w:t>
      </w:r>
      <w:bookmarkEnd w:id="250"/>
      <w:bookmarkEnd w:id="251"/>
      <w:bookmarkEnd w:id="252"/>
      <w:bookmarkEnd w:id="253"/>
      <w:bookmarkEnd w:id="254"/>
      <w:bookmarkEnd w:id="255"/>
      <w:bookmarkEnd w:id="256"/>
      <w:bookmarkEnd w:id="257"/>
    </w:p>
    <w:p w:rsidR="009D55A9" w:rsidRPr="008E21C3" w:rsidRDefault="00E30A53" w:rsidP="0032561E">
      <w:pPr>
        <w:pStyle w:val="Balk2"/>
        <w:spacing w:line="240" w:lineRule="auto"/>
        <w:ind w:left="0"/>
        <w:rPr>
          <w:b/>
          <w:sz w:val="24"/>
        </w:rPr>
      </w:pPr>
      <w:bookmarkStart w:id="258" w:name="_Toc109230039"/>
      <w:r w:rsidRPr="008E21C3">
        <w:rPr>
          <w:b/>
          <w:sz w:val="24"/>
        </w:rPr>
        <w:br/>
      </w:r>
      <w:bookmarkStart w:id="259" w:name="_Toc161824320"/>
      <w:r w:rsidR="009D55A9" w:rsidRPr="008E21C3">
        <w:rPr>
          <w:b/>
          <w:sz w:val="24"/>
        </w:rPr>
        <w:t>1.2.1. Ana Hizmet Birimleri</w:t>
      </w:r>
      <w:bookmarkEnd w:id="258"/>
      <w:bookmarkEnd w:id="259"/>
    </w:p>
    <w:p w:rsidR="001C3B70" w:rsidRDefault="001C3B70" w:rsidP="007833AA">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9D55A9" w:rsidRDefault="009D55A9" w:rsidP="007833AA">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8E21C3">
        <w:rPr>
          <w:rFonts w:ascii="Times New Roman" w:hAnsi="Times New Roman" w:cs="Times New Roman"/>
          <w:sz w:val="24"/>
          <w:szCs w:val="24"/>
        </w:rPr>
        <w:t xml:space="preserve">Bakanlık </w:t>
      </w:r>
      <w:r w:rsidR="00F6426C" w:rsidRPr="008E21C3">
        <w:rPr>
          <w:rFonts w:ascii="Times New Roman" w:hAnsi="Times New Roman" w:cs="Times New Roman"/>
          <w:sz w:val="24"/>
          <w:szCs w:val="24"/>
        </w:rPr>
        <w:t xml:space="preserve">İl Müdürlüğü, İl Müdürü </w:t>
      </w:r>
      <w:r w:rsidRPr="008E21C3">
        <w:rPr>
          <w:rFonts w:ascii="Times New Roman" w:hAnsi="Times New Roman" w:cs="Times New Roman"/>
          <w:sz w:val="24"/>
          <w:szCs w:val="24"/>
        </w:rPr>
        <w:t>yönetiminde ve aşağıdaki birimlerden oluşur:</w:t>
      </w:r>
    </w:p>
    <w:p w:rsidR="001C3B70" w:rsidRPr="008E21C3" w:rsidRDefault="001C3B70" w:rsidP="007833AA">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Gıda ve Yem Şube Müdürlüğü</w:t>
      </w:r>
    </w:p>
    <w:p w:rsidR="001C3B70" w:rsidRPr="008E21C3" w:rsidRDefault="001C3B70" w:rsidP="001C3B70">
      <w:pPr>
        <w:autoSpaceDE w:val="0"/>
        <w:autoSpaceDN w:val="0"/>
        <w:adjustRightInd w:val="0"/>
        <w:spacing w:after="0" w:line="276" w:lineRule="auto"/>
        <w:ind w:left="720"/>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Bitkisel Üretim ve Bitki Sağlığı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Sağlığı ve Yetiştiriciliği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Balıkçılık ve Su Ürünleri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Toplulaştırma ve Tarımsal Altyapı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Çayır, Mera ve Yem Bitkileri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Kırsal Kalkınma ve Örgütlenme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Koordinasyon ve Tarımsal Veriler Şube Müdürlüğü</w:t>
      </w:r>
    </w:p>
    <w:p w:rsidR="001C3B70" w:rsidRPr="008E21C3" w:rsidRDefault="001C3B70" w:rsidP="001C3B70">
      <w:pPr>
        <w:autoSpaceDE w:val="0"/>
        <w:autoSpaceDN w:val="0"/>
        <w:adjustRightInd w:val="0"/>
        <w:spacing w:after="0" w:line="276" w:lineRule="auto"/>
        <w:contextualSpacing/>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İdari ve Mali İşler Şube Müdürlüğü</w:t>
      </w:r>
    </w:p>
    <w:p w:rsidR="001C3B70" w:rsidRPr="008E21C3" w:rsidRDefault="001C3B70" w:rsidP="001C3B70">
      <w:p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Hukuk Birimi</w:t>
      </w:r>
    </w:p>
    <w:p w:rsidR="001C3B70" w:rsidRPr="008E21C3" w:rsidRDefault="001C3B70" w:rsidP="001C3B70">
      <w:p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p>
    <w:p w:rsidR="009D55A9" w:rsidRDefault="009D55A9" w:rsidP="00635D66">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Döner Sermaye Saymanlığı</w:t>
      </w:r>
    </w:p>
    <w:p w:rsidR="001C3B70" w:rsidRPr="008E21C3" w:rsidRDefault="001C3B70" w:rsidP="001C3B70">
      <w:p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p>
    <w:p w:rsidR="009D55A9" w:rsidRPr="008E21C3" w:rsidRDefault="009D55A9" w:rsidP="00635D66">
      <w:pPr>
        <w:numPr>
          <w:ilvl w:val="0"/>
          <w:numId w:val="3"/>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Sivil Savunma Uzmanlığı</w:t>
      </w:r>
    </w:p>
    <w:p w:rsidR="00F6426C" w:rsidRPr="008E21C3" w:rsidRDefault="00F6426C" w:rsidP="00635D66">
      <w:pPr>
        <w:autoSpaceDE w:val="0"/>
        <w:autoSpaceDN w:val="0"/>
        <w:adjustRightInd w:val="0"/>
        <w:spacing w:after="0" w:line="276" w:lineRule="auto"/>
        <w:ind w:left="720"/>
        <w:contextualSpacing/>
        <w:jc w:val="both"/>
        <w:rPr>
          <w:rFonts w:ascii="Times New Roman" w:eastAsia="Times New Roman" w:hAnsi="Times New Roman" w:cs="Times New Roman"/>
          <w:sz w:val="16"/>
          <w:szCs w:val="16"/>
          <w:lang w:eastAsia="tr-TR"/>
        </w:rPr>
      </w:pPr>
    </w:p>
    <w:p w:rsidR="009D55A9" w:rsidRDefault="009D55A9" w:rsidP="0032561E">
      <w:pPr>
        <w:pStyle w:val="Balk2"/>
        <w:spacing w:line="240" w:lineRule="auto"/>
        <w:ind w:left="0"/>
        <w:rPr>
          <w:b/>
          <w:sz w:val="24"/>
        </w:rPr>
      </w:pPr>
      <w:bookmarkStart w:id="260" w:name="_Toc378852613"/>
      <w:bookmarkStart w:id="261" w:name="_Toc379183074"/>
      <w:bookmarkStart w:id="262" w:name="_Toc379183180"/>
      <w:bookmarkStart w:id="263" w:name="_Toc379185042"/>
      <w:bookmarkStart w:id="264" w:name="_Toc411347457"/>
      <w:bookmarkStart w:id="265" w:name="_Toc2589181"/>
      <w:bookmarkStart w:id="266" w:name="_Toc109230040"/>
      <w:bookmarkStart w:id="267" w:name="_Toc161824321"/>
      <w:r w:rsidRPr="008E21C3">
        <w:rPr>
          <w:b/>
          <w:sz w:val="24"/>
        </w:rPr>
        <w:t>1.2.2. İlçe Teşkilatı</w:t>
      </w:r>
      <w:bookmarkEnd w:id="260"/>
      <w:bookmarkEnd w:id="261"/>
      <w:bookmarkEnd w:id="262"/>
      <w:bookmarkEnd w:id="263"/>
      <w:bookmarkEnd w:id="264"/>
      <w:bookmarkEnd w:id="265"/>
      <w:bookmarkEnd w:id="266"/>
      <w:bookmarkEnd w:id="267"/>
    </w:p>
    <w:p w:rsidR="001C3B70" w:rsidRPr="001C3B70" w:rsidRDefault="001C3B70" w:rsidP="001C3B70">
      <w:pPr>
        <w:rPr>
          <w:lang w:eastAsia="tr-TR"/>
        </w:rPr>
      </w:pPr>
    </w:p>
    <w:p w:rsidR="009D55A9" w:rsidRDefault="00635D66" w:rsidP="007833AA">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8E21C3">
        <w:rPr>
          <w:rFonts w:ascii="Times New Roman" w:hAnsi="Times New Roman" w:cs="Times New Roman"/>
          <w:sz w:val="24"/>
          <w:szCs w:val="24"/>
        </w:rPr>
        <w:t xml:space="preserve">İlimizde </w:t>
      </w:r>
      <w:r w:rsidR="009D55A9" w:rsidRPr="008E21C3">
        <w:rPr>
          <w:rFonts w:ascii="Times New Roman" w:hAnsi="Times New Roman" w:cs="Times New Roman"/>
          <w:sz w:val="24"/>
          <w:szCs w:val="24"/>
        </w:rPr>
        <w:t>İl İdaresi teşkilatlanmasında 30 ilçede Bakanlık İlçe Müdürlüğü bulunmaktadır:</w:t>
      </w:r>
    </w:p>
    <w:p w:rsidR="001C3B70" w:rsidRPr="008E21C3" w:rsidRDefault="001C3B70" w:rsidP="007833AA">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9D55A9" w:rsidRPr="008E21C3" w:rsidRDefault="009D55A9" w:rsidP="009D55A9">
      <w:pPr>
        <w:autoSpaceDE w:val="0"/>
        <w:autoSpaceDN w:val="0"/>
        <w:adjustRightInd w:val="0"/>
        <w:spacing w:after="0" w:line="240" w:lineRule="auto"/>
        <w:ind w:left="-284" w:right="-284" w:firstLine="568"/>
        <w:rPr>
          <w:rFonts w:ascii="Times New Roman" w:hAnsi="Times New Roman" w:cs="Times New Roman"/>
          <w:b/>
          <w:sz w:val="24"/>
          <w:szCs w:val="24"/>
        </w:rPr>
      </w:pPr>
      <w:r w:rsidRPr="008E21C3">
        <w:rPr>
          <w:rFonts w:ascii="Times New Roman" w:hAnsi="Times New Roman" w:cs="Times New Roman"/>
          <w:b/>
          <w:sz w:val="24"/>
          <w:szCs w:val="24"/>
        </w:rPr>
        <w:t>Bakanlık İlçe Müdürlüğünün görevleri şunlardır:</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İlçenin kalkınması, çiftçilerin gelir ve hayat seviyelerinin yükselmesi için hizmet ve görev alanına giren konularda program ve projelerin hazırlanması için gerekli bilgileri toplamak ve teklifte bulunmak,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Program ve projelerin ilçeyi ilgilendiren bölümlerini uygulamak ve sonuçlarını değerlendirmek,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Çiftçilerin eğitimi için yayım programları hazırlamak ve uygulamasını sağlamak,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Üst kuruluşlarca hazırlanıp kendilerine intikal ettirilmiş olan örnek çiftlik geliştirme planlarına göre işletme kurulmasına yardımcı olmak,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İlçenin tarım, hayvancılık ve su ürünleri ile ilgili her türlü tarımsal girdi ihtiyaçlarını tespit ederek İl müdürlüğüne bildirmek, bu girdilerin temininde yardımcı olmak,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İlçede bitki ve hayvan sağlığını korumak amacıyla mevzuatında belirtildiği şekilde hastalık ve zararlılarla mücadeleyi sağlamak,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İlçenin tarımla ilgili istatistiklerini üst kuruluşlarca verilen formlara uygun olarak zamanında derlemek ve ilgili yerlere intikal ettirmek,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İlçenin program ve projelere dayalı yıllık bütçe teklifini hazırlayarak zamanında İl Müdürlüğüne göndermek,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analiz sonuçlarına dayalı gübre kullanımını sağlamak için eğitim çalışmaları yapmak,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Verilen yetki çerçevesinde ilçede denetim faaliyetlerini yürütmek,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Her türlü hayvan ıslah faaliyetini yürütmek, Bakanlık tarafından uygulamaya konulan kayıt sistemlerine veri girişlerini yapmak ve veri kaydına dayalı destekleme işlemlerini uygulamak,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Kayıt sistemleri veri giriş işlemleri ve sistemlere bağlı destekleme uygulamalarını İl Müdürlüğü ile koordineli olarak yürütmek,</w:t>
      </w:r>
    </w:p>
    <w:p w:rsidR="009D55A9" w:rsidRPr="008E21C3" w:rsidRDefault="009D55A9" w:rsidP="009D55A9">
      <w:pPr>
        <w:numPr>
          <w:ilvl w:val="0"/>
          <w:numId w:val="1"/>
        </w:numPr>
        <w:autoSpaceDE w:val="0"/>
        <w:autoSpaceDN w:val="0"/>
        <w:adjustRightInd w:val="0"/>
        <w:spacing w:after="0" w:line="240" w:lineRule="auto"/>
        <w:ind w:left="284" w:right="-1"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Yukarıda sayılanlar dışında, mevzuat ile verilen diğer görevler ile Kaymakam ve İl Müdürü tarafından verilecek benzeri görevleri yapmak.</w:t>
      </w:r>
    </w:p>
    <w:p w:rsidR="00683533" w:rsidRPr="008E21C3" w:rsidRDefault="00683533">
      <w:pPr>
        <w:rPr>
          <w:rFonts w:ascii="Times New Roman" w:hAnsi="Times New Roman" w:cs="Times New Roman"/>
        </w:rPr>
      </w:pPr>
    </w:p>
    <w:p w:rsidR="002F39EE" w:rsidRPr="008E21C3" w:rsidRDefault="002F39EE" w:rsidP="000E7E2E">
      <w:pPr>
        <w:pStyle w:val="Balk2"/>
        <w:numPr>
          <w:ilvl w:val="2"/>
          <w:numId w:val="40"/>
        </w:numPr>
        <w:spacing w:line="240" w:lineRule="auto"/>
        <w:ind w:left="0" w:firstLine="0"/>
        <w:rPr>
          <w:b/>
          <w:sz w:val="24"/>
        </w:rPr>
      </w:pPr>
      <w:bookmarkStart w:id="268" w:name="_Toc109230041"/>
      <w:bookmarkStart w:id="269" w:name="_Toc127795018"/>
      <w:bookmarkStart w:id="270" w:name="_Toc109230046"/>
      <w:bookmarkStart w:id="271" w:name="_Toc161824322"/>
      <w:r w:rsidRPr="008E21C3">
        <w:rPr>
          <w:b/>
          <w:sz w:val="24"/>
        </w:rPr>
        <w:t>Personel Durumu</w:t>
      </w:r>
      <w:bookmarkEnd w:id="268"/>
      <w:bookmarkEnd w:id="269"/>
      <w:bookmarkEnd w:id="271"/>
    </w:p>
    <w:p w:rsidR="007833AA" w:rsidRPr="008E21C3" w:rsidRDefault="007833AA" w:rsidP="007833AA">
      <w:pPr>
        <w:rPr>
          <w:rFonts w:ascii="Times New Roman" w:hAnsi="Times New Roman" w:cs="Times New Roman"/>
          <w:lang w:eastAsia="tr-TR"/>
        </w:rPr>
      </w:pPr>
    </w:p>
    <w:tbl>
      <w:tblPr>
        <w:tblW w:w="9938" w:type="dxa"/>
        <w:tblInd w:w="55" w:type="dxa"/>
        <w:tblLayout w:type="fixed"/>
        <w:tblCellMar>
          <w:left w:w="70" w:type="dxa"/>
          <w:right w:w="70" w:type="dxa"/>
        </w:tblCellMar>
        <w:tblLook w:val="04A0" w:firstRow="1" w:lastRow="0" w:firstColumn="1" w:lastColumn="0" w:noHBand="0" w:noVBand="1"/>
      </w:tblPr>
      <w:tblGrid>
        <w:gridCol w:w="1234"/>
        <w:gridCol w:w="1059"/>
        <w:gridCol w:w="1008"/>
        <w:gridCol w:w="1392"/>
        <w:gridCol w:w="1134"/>
        <w:gridCol w:w="992"/>
        <w:gridCol w:w="1276"/>
        <w:gridCol w:w="567"/>
        <w:gridCol w:w="1276"/>
      </w:tblGrid>
      <w:tr w:rsidR="002F39EE" w:rsidRPr="008E21C3" w:rsidTr="0043738C">
        <w:trPr>
          <w:trHeight w:val="855"/>
        </w:trPr>
        <w:tc>
          <w:tcPr>
            <w:tcW w:w="1234"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FFFFFF"/>
                <w:lang w:eastAsia="tr-TR"/>
              </w:rPr>
            </w:pPr>
          </w:p>
        </w:tc>
        <w:tc>
          <w:tcPr>
            <w:tcW w:w="1059"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Teknik Personel</w:t>
            </w:r>
          </w:p>
        </w:tc>
        <w:tc>
          <w:tcPr>
            <w:tcW w:w="1008"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Sağlık Personeli</w:t>
            </w:r>
          </w:p>
        </w:tc>
        <w:tc>
          <w:tcPr>
            <w:tcW w:w="1392"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Genel İdari Hizmetler</w:t>
            </w:r>
          </w:p>
        </w:tc>
        <w:tc>
          <w:tcPr>
            <w:tcW w:w="1134"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Yardımcı Hizmetler</w:t>
            </w:r>
          </w:p>
        </w:tc>
        <w:tc>
          <w:tcPr>
            <w:tcW w:w="992"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Avukat</w:t>
            </w:r>
          </w:p>
        </w:tc>
        <w:tc>
          <w:tcPr>
            <w:tcW w:w="1276"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Diğer Sözleşmeli Personel</w:t>
            </w:r>
          </w:p>
        </w:tc>
        <w:tc>
          <w:tcPr>
            <w:tcW w:w="567"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İşçi</w:t>
            </w:r>
          </w:p>
        </w:tc>
        <w:tc>
          <w:tcPr>
            <w:tcW w:w="1276" w:type="dxa"/>
            <w:vMerge w:val="restart"/>
            <w:tcBorders>
              <w:top w:val="single" w:sz="8" w:space="0" w:color="BDD6EE"/>
              <w:left w:val="single" w:sz="8" w:space="0" w:color="BDD6EE"/>
              <w:bottom w:val="single" w:sz="8" w:space="0" w:color="BDD6EE"/>
              <w:right w:val="single" w:sz="8" w:space="0" w:color="BDD6EE"/>
            </w:tcBorders>
            <w:shd w:val="clear" w:color="000000" w:fill="DEEAF6"/>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Toplam</w:t>
            </w:r>
          </w:p>
        </w:tc>
      </w:tr>
      <w:tr w:rsidR="002F39EE" w:rsidRPr="008E21C3" w:rsidTr="0043738C">
        <w:trPr>
          <w:trHeight w:val="450"/>
        </w:trPr>
        <w:tc>
          <w:tcPr>
            <w:tcW w:w="1234"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FFFFFF"/>
                <w:lang w:eastAsia="tr-TR"/>
              </w:rPr>
            </w:pPr>
          </w:p>
        </w:tc>
        <w:tc>
          <w:tcPr>
            <w:tcW w:w="1059"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1008"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1392"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1134"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992"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1276"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567"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c>
          <w:tcPr>
            <w:tcW w:w="1276"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lang w:eastAsia="tr-TR"/>
              </w:rPr>
            </w:pPr>
          </w:p>
        </w:tc>
      </w:tr>
      <w:tr w:rsidR="005318AA" w:rsidRPr="008E21C3" w:rsidTr="0043738C">
        <w:trPr>
          <w:trHeight w:val="315"/>
        </w:trPr>
        <w:tc>
          <w:tcPr>
            <w:tcW w:w="1234" w:type="dxa"/>
            <w:tcBorders>
              <w:top w:val="nil"/>
              <w:left w:val="single" w:sz="8" w:space="0" w:color="BDD6EE"/>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Merkez</w:t>
            </w:r>
          </w:p>
        </w:tc>
        <w:tc>
          <w:tcPr>
            <w:tcW w:w="1059"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341</w:t>
            </w:r>
          </w:p>
        </w:tc>
        <w:tc>
          <w:tcPr>
            <w:tcW w:w="1008"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52</w:t>
            </w:r>
          </w:p>
        </w:tc>
        <w:tc>
          <w:tcPr>
            <w:tcW w:w="1392"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47</w:t>
            </w:r>
          </w:p>
        </w:tc>
        <w:tc>
          <w:tcPr>
            <w:tcW w:w="1134"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992"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w:t>
            </w:r>
          </w:p>
        </w:tc>
        <w:tc>
          <w:tcPr>
            <w:tcW w:w="1276"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567"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1276"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522</w:t>
            </w:r>
          </w:p>
        </w:tc>
      </w:tr>
      <w:tr w:rsidR="005318AA" w:rsidRPr="008E21C3" w:rsidTr="0043738C">
        <w:trPr>
          <w:trHeight w:val="315"/>
        </w:trPr>
        <w:tc>
          <w:tcPr>
            <w:tcW w:w="1234" w:type="dxa"/>
            <w:tcBorders>
              <w:top w:val="nil"/>
              <w:left w:val="single" w:sz="8" w:space="0" w:color="BDD6EE"/>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İlçeler</w:t>
            </w:r>
          </w:p>
        </w:tc>
        <w:tc>
          <w:tcPr>
            <w:tcW w:w="1059"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752</w:t>
            </w:r>
          </w:p>
        </w:tc>
        <w:tc>
          <w:tcPr>
            <w:tcW w:w="1008"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312</w:t>
            </w:r>
          </w:p>
        </w:tc>
        <w:tc>
          <w:tcPr>
            <w:tcW w:w="1392"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81</w:t>
            </w:r>
          </w:p>
        </w:tc>
        <w:tc>
          <w:tcPr>
            <w:tcW w:w="1134"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992"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6"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567"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lang w:eastAsia="tr-TR"/>
              </w:rPr>
            </w:pPr>
            <w:r>
              <w:rPr>
                <w:rFonts w:ascii="Times New Roman" w:eastAsia="Times New Roman" w:hAnsi="Times New Roman" w:cs="Times New Roman"/>
                <w:lang w:eastAsia="tr-TR"/>
              </w:rPr>
              <w:t>57</w:t>
            </w:r>
          </w:p>
        </w:tc>
        <w:tc>
          <w:tcPr>
            <w:tcW w:w="1276"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1.221</w:t>
            </w:r>
          </w:p>
        </w:tc>
      </w:tr>
      <w:tr w:rsidR="005318AA" w:rsidRPr="008E21C3" w:rsidTr="0043738C">
        <w:trPr>
          <w:trHeight w:val="495"/>
        </w:trPr>
        <w:tc>
          <w:tcPr>
            <w:tcW w:w="1234" w:type="dxa"/>
            <w:tcBorders>
              <w:top w:val="nil"/>
              <w:left w:val="single" w:sz="8" w:space="0" w:color="BDD6EE"/>
              <w:bottom w:val="single" w:sz="8" w:space="0" w:color="BDD6EE"/>
              <w:right w:val="single" w:sz="8" w:space="0" w:color="BDD6EE"/>
            </w:tcBorders>
            <w:shd w:val="clear" w:color="000000" w:fill="DCE6F1"/>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Toplam</w:t>
            </w:r>
          </w:p>
        </w:tc>
        <w:tc>
          <w:tcPr>
            <w:tcW w:w="1059"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1.093</w:t>
            </w:r>
          </w:p>
        </w:tc>
        <w:tc>
          <w:tcPr>
            <w:tcW w:w="1008"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364</w:t>
            </w:r>
          </w:p>
        </w:tc>
        <w:tc>
          <w:tcPr>
            <w:tcW w:w="1392"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128</w:t>
            </w:r>
          </w:p>
        </w:tc>
        <w:tc>
          <w:tcPr>
            <w:tcW w:w="1134"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28</w:t>
            </w:r>
          </w:p>
        </w:tc>
        <w:tc>
          <w:tcPr>
            <w:tcW w:w="992" w:type="dxa"/>
            <w:tcBorders>
              <w:top w:val="nil"/>
              <w:left w:val="nil"/>
              <w:bottom w:val="single" w:sz="8" w:space="0" w:color="BDD6EE"/>
              <w:right w:val="single" w:sz="8" w:space="0" w:color="BDD6EE"/>
            </w:tcBorders>
            <w:shd w:val="clear" w:color="000000" w:fill="DCE6F1"/>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6</w:t>
            </w:r>
          </w:p>
        </w:tc>
        <w:tc>
          <w:tcPr>
            <w:tcW w:w="1276"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12</w:t>
            </w:r>
          </w:p>
        </w:tc>
        <w:tc>
          <w:tcPr>
            <w:tcW w:w="567"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112</w:t>
            </w:r>
          </w:p>
        </w:tc>
        <w:tc>
          <w:tcPr>
            <w:tcW w:w="1276" w:type="dxa"/>
            <w:tcBorders>
              <w:top w:val="nil"/>
              <w:left w:val="nil"/>
              <w:bottom w:val="single" w:sz="8" w:space="0" w:color="BDD6EE"/>
              <w:right w:val="single" w:sz="8" w:space="0" w:color="BDD6EE"/>
            </w:tcBorders>
            <w:shd w:val="clear" w:color="000000" w:fill="DCE6F1"/>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1.743</w:t>
            </w:r>
          </w:p>
        </w:tc>
      </w:tr>
    </w:tbl>
    <w:p w:rsidR="007833AA" w:rsidRDefault="005318AA" w:rsidP="005318AA">
      <w:pPr>
        <w:spacing w:after="0" w:line="240" w:lineRule="auto"/>
        <w:ind w:right="-90"/>
        <w:rPr>
          <w:rFonts w:ascii="Times New Roman" w:hAnsi="Times New Roman" w:cs="Times New Roman"/>
          <w:sz w:val="14"/>
        </w:rPr>
      </w:pPr>
      <w:bookmarkStart w:id="272" w:name="_Toc109230042"/>
      <w:bookmarkStart w:id="273" w:name="_Toc127795019"/>
      <w:r>
        <w:rPr>
          <w:rFonts w:ascii="Times New Roman" w:hAnsi="Times New Roman" w:cs="Times New Roman"/>
          <w:sz w:val="14"/>
        </w:rPr>
        <w:t xml:space="preserve">  </w:t>
      </w:r>
      <w:r w:rsidR="00C37A64">
        <w:rPr>
          <w:rFonts w:ascii="Times New Roman" w:hAnsi="Times New Roman" w:cs="Times New Roman"/>
          <w:sz w:val="14"/>
        </w:rPr>
        <w:t>06.03.2024</w:t>
      </w:r>
      <w:r w:rsidRPr="005318AA">
        <w:rPr>
          <w:rFonts w:ascii="Times New Roman" w:hAnsi="Times New Roman" w:cs="Times New Roman"/>
          <w:sz w:val="14"/>
        </w:rPr>
        <w:t xml:space="preserve"> tarihli personel sayısı</w:t>
      </w:r>
    </w:p>
    <w:p w:rsidR="005318AA" w:rsidRPr="005318AA" w:rsidRDefault="005318AA" w:rsidP="005318AA">
      <w:pPr>
        <w:spacing w:after="0" w:line="240" w:lineRule="auto"/>
        <w:ind w:right="-90"/>
        <w:rPr>
          <w:rFonts w:ascii="Times New Roman" w:hAnsi="Times New Roman" w:cs="Times New Roman"/>
          <w:sz w:val="14"/>
        </w:rPr>
      </w:pPr>
    </w:p>
    <w:p w:rsidR="002F39EE" w:rsidRPr="008E21C3" w:rsidRDefault="002F39EE" w:rsidP="000E7E2E">
      <w:pPr>
        <w:pStyle w:val="Balk2"/>
        <w:numPr>
          <w:ilvl w:val="2"/>
          <w:numId w:val="40"/>
        </w:numPr>
        <w:spacing w:line="240" w:lineRule="auto"/>
        <w:ind w:left="0" w:firstLine="0"/>
        <w:rPr>
          <w:b/>
          <w:sz w:val="24"/>
        </w:rPr>
      </w:pPr>
      <w:bookmarkStart w:id="274" w:name="_Toc161824323"/>
      <w:r w:rsidRPr="008E21C3">
        <w:rPr>
          <w:b/>
          <w:sz w:val="24"/>
        </w:rPr>
        <w:t>Bina ve Arazi Durumu</w:t>
      </w:r>
      <w:bookmarkEnd w:id="272"/>
      <w:bookmarkEnd w:id="273"/>
      <w:bookmarkEnd w:id="274"/>
    </w:p>
    <w:p w:rsidR="007833AA" w:rsidRPr="008E21C3" w:rsidRDefault="007833AA" w:rsidP="007833AA">
      <w:pPr>
        <w:pStyle w:val="ListeParagraf"/>
        <w:ind w:left="1080"/>
        <w:rPr>
          <w:rFonts w:ascii="Times New Roman" w:hAnsi="Times New Roman"/>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heme="minorEastAsia" w:hAnsi="Times New Roman" w:cs="Times New Roman"/>
          <w:bCs/>
          <w:kern w:val="24"/>
          <w:sz w:val="24"/>
          <w:szCs w:val="24"/>
          <w:lang w:eastAsia="tr-TR"/>
        </w:rPr>
      </w:pPr>
      <w:r w:rsidRPr="00004A09">
        <w:rPr>
          <w:rFonts w:ascii="Times New Roman" w:eastAsiaTheme="minorEastAsia" w:hAnsi="Times New Roman" w:cs="Times New Roman"/>
          <w:bCs/>
          <w:kern w:val="24"/>
          <w:sz w:val="24"/>
          <w:szCs w:val="24"/>
          <w:lang w:eastAsia="tr-TR"/>
        </w:rPr>
        <w:t>İzmir ilinde 30 İlçe Müdürlüğünden 18’i kendi binamızda, 7’si Hükümet Konağı binasında, 3’ ü kiralık binalarda, 2’ si geçici tahsis edilen binalarda hizmet vermektedir.</w:t>
      </w:r>
    </w:p>
    <w:p w:rsidR="005318AA" w:rsidRPr="00004A09" w:rsidRDefault="005318AA" w:rsidP="005318AA">
      <w:pPr>
        <w:spacing w:after="0" w:line="240" w:lineRule="auto"/>
        <w:ind w:left="284" w:right="-90"/>
        <w:contextualSpacing/>
        <w:jc w:val="both"/>
        <w:rPr>
          <w:rFonts w:ascii="Times New Roman" w:eastAsiaTheme="minorEastAsia" w:hAnsi="Times New Roman" w:cs="Times New Roman"/>
          <w:bCs/>
          <w:kern w:val="24"/>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heme="minorEastAsia" w:hAnsi="Times New Roman" w:cs="Times New Roman"/>
          <w:bCs/>
          <w:kern w:val="24"/>
          <w:sz w:val="24"/>
          <w:szCs w:val="24"/>
          <w:lang w:eastAsia="tr-TR"/>
        </w:rPr>
      </w:pPr>
      <w:r w:rsidRPr="00004A09">
        <w:rPr>
          <w:rFonts w:ascii="Times New Roman" w:eastAsiaTheme="minorEastAsia" w:hAnsi="Times New Roman" w:cs="Times New Roman"/>
          <w:bCs/>
          <w:kern w:val="24"/>
          <w:sz w:val="24"/>
          <w:szCs w:val="24"/>
          <w:lang w:eastAsia="tr-TR"/>
        </w:rPr>
        <w:t>İl Müdürlüğü Kampüsü 39.554 m2 alan üzerine kurulmuş A-B-C ve D bloklarından oluşmaktadır.</w:t>
      </w:r>
    </w:p>
    <w:p w:rsidR="005318AA" w:rsidRPr="00004A09" w:rsidRDefault="005318AA" w:rsidP="005318AA">
      <w:pPr>
        <w:spacing w:after="0" w:line="240" w:lineRule="auto"/>
        <w:ind w:left="284" w:right="-90"/>
        <w:contextualSpacing/>
        <w:jc w:val="both"/>
        <w:rPr>
          <w:rFonts w:ascii="Times New Roman" w:eastAsiaTheme="minorEastAsia" w:hAnsi="Times New Roman" w:cs="Times New Roman"/>
          <w:bCs/>
          <w:kern w:val="24"/>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bCs/>
          <w:kern w:val="24"/>
          <w:sz w:val="24"/>
          <w:szCs w:val="24"/>
          <w:lang w:eastAsia="tr-TR"/>
        </w:rPr>
        <w:t>150</w:t>
      </w:r>
      <w:r w:rsidRPr="00004A09">
        <w:rPr>
          <w:rFonts w:ascii="Times New Roman" w:eastAsiaTheme="minorEastAsia" w:hAnsi="Times New Roman" w:cs="Times New Roman"/>
          <w:kern w:val="24"/>
          <w:sz w:val="24"/>
          <w:szCs w:val="24"/>
          <w:lang w:eastAsia="tr-TR"/>
        </w:rPr>
        <w:t xml:space="preserve"> kişinin aynı anda yemek yiyebileceği yemekhane mevcuttur.</w:t>
      </w:r>
    </w:p>
    <w:p w:rsidR="005318AA" w:rsidRPr="00004A09" w:rsidRDefault="005318AA" w:rsidP="005318AA">
      <w:pPr>
        <w:spacing w:after="0" w:line="240" w:lineRule="auto"/>
        <w:ind w:left="284" w:right="-90"/>
        <w:contextualSpacing/>
        <w:jc w:val="both"/>
        <w:rPr>
          <w:rFonts w:ascii="Times New Roman" w:eastAsia="Times New Roman" w:hAnsi="Times New Roman" w:cs="Times New Roman"/>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kern w:val="24"/>
          <w:sz w:val="24"/>
          <w:szCs w:val="24"/>
          <w:lang w:eastAsia="tr-TR"/>
        </w:rPr>
        <w:t xml:space="preserve">A blokta </w:t>
      </w:r>
      <w:r w:rsidRPr="00004A09">
        <w:rPr>
          <w:rFonts w:ascii="Times New Roman" w:eastAsiaTheme="minorEastAsia" w:hAnsi="Times New Roman" w:cs="Times New Roman"/>
          <w:bCs/>
          <w:kern w:val="24"/>
          <w:sz w:val="24"/>
          <w:szCs w:val="24"/>
          <w:lang w:eastAsia="tr-TR"/>
        </w:rPr>
        <w:t>30</w:t>
      </w:r>
      <w:r w:rsidRPr="00004A09">
        <w:rPr>
          <w:rFonts w:ascii="Times New Roman" w:eastAsiaTheme="minorEastAsia" w:hAnsi="Times New Roman" w:cs="Times New Roman"/>
          <w:kern w:val="24"/>
          <w:sz w:val="24"/>
          <w:szCs w:val="24"/>
          <w:lang w:eastAsia="tr-TR"/>
        </w:rPr>
        <w:t xml:space="preserve">, B blokta </w:t>
      </w:r>
      <w:r w:rsidRPr="00004A09">
        <w:rPr>
          <w:rFonts w:ascii="Times New Roman" w:eastAsiaTheme="minorEastAsia" w:hAnsi="Times New Roman" w:cs="Times New Roman"/>
          <w:bCs/>
          <w:kern w:val="24"/>
          <w:sz w:val="24"/>
          <w:szCs w:val="24"/>
          <w:lang w:eastAsia="tr-TR"/>
        </w:rPr>
        <w:t>100</w:t>
      </w:r>
      <w:r w:rsidRPr="00004A09">
        <w:rPr>
          <w:rFonts w:ascii="Times New Roman" w:eastAsiaTheme="minorEastAsia" w:hAnsi="Times New Roman" w:cs="Times New Roman"/>
          <w:kern w:val="24"/>
          <w:sz w:val="24"/>
          <w:szCs w:val="24"/>
          <w:lang w:eastAsia="tr-TR"/>
        </w:rPr>
        <w:t xml:space="preserve"> kişi kapasiteli </w:t>
      </w:r>
      <w:r w:rsidRPr="00004A09">
        <w:rPr>
          <w:rFonts w:ascii="Times New Roman" w:eastAsiaTheme="minorEastAsia" w:hAnsi="Times New Roman" w:cs="Times New Roman"/>
          <w:bCs/>
          <w:kern w:val="24"/>
          <w:sz w:val="24"/>
          <w:szCs w:val="24"/>
          <w:lang w:eastAsia="tr-TR"/>
        </w:rPr>
        <w:t xml:space="preserve">2 </w:t>
      </w:r>
      <w:r w:rsidRPr="00004A09">
        <w:rPr>
          <w:rFonts w:ascii="Times New Roman" w:eastAsiaTheme="minorEastAsia" w:hAnsi="Times New Roman" w:cs="Times New Roman"/>
          <w:kern w:val="24"/>
          <w:sz w:val="24"/>
          <w:szCs w:val="24"/>
          <w:lang w:eastAsia="tr-TR"/>
        </w:rPr>
        <w:t>toplantı salonu bulunmaktadır.</w:t>
      </w:r>
    </w:p>
    <w:p w:rsidR="005318AA" w:rsidRPr="00004A09" w:rsidRDefault="005318AA" w:rsidP="005318AA">
      <w:pPr>
        <w:spacing w:after="0" w:line="240" w:lineRule="auto"/>
        <w:ind w:left="284" w:right="-90"/>
        <w:contextualSpacing/>
        <w:jc w:val="both"/>
        <w:rPr>
          <w:rFonts w:ascii="Times New Roman" w:eastAsia="Times New Roman" w:hAnsi="Times New Roman" w:cs="Times New Roman"/>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kern w:val="24"/>
          <w:sz w:val="24"/>
          <w:szCs w:val="24"/>
          <w:lang w:eastAsia="tr-TR"/>
        </w:rPr>
        <w:t xml:space="preserve">İl Müdürlüğü yerleşkesinde </w:t>
      </w:r>
      <w:r w:rsidRPr="00004A09">
        <w:rPr>
          <w:rFonts w:ascii="Times New Roman" w:eastAsiaTheme="minorEastAsia" w:hAnsi="Times New Roman" w:cs="Times New Roman"/>
          <w:bCs/>
          <w:kern w:val="24"/>
          <w:sz w:val="24"/>
          <w:szCs w:val="24"/>
          <w:lang w:eastAsia="tr-TR"/>
        </w:rPr>
        <w:t>3</w:t>
      </w:r>
      <w:r w:rsidRPr="00004A09">
        <w:rPr>
          <w:rFonts w:ascii="Times New Roman" w:eastAsiaTheme="minorEastAsia" w:hAnsi="Times New Roman" w:cs="Times New Roman"/>
          <w:kern w:val="24"/>
          <w:sz w:val="24"/>
          <w:szCs w:val="24"/>
          <w:lang w:eastAsia="tr-TR"/>
        </w:rPr>
        <w:t xml:space="preserve"> blokta </w:t>
      </w:r>
      <w:r w:rsidRPr="00004A09">
        <w:rPr>
          <w:rFonts w:ascii="Times New Roman" w:eastAsiaTheme="minorEastAsia" w:hAnsi="Times New Roman" w:cs="Times New Roman"/>
          <w:bCs/>
          <w:kern w:val="24"/>
          <w:sz w:val="24"/>
          <w:szCs w:val="24"/>
          <w:lang w:eastAsia="tr-TR"/>
        </w:rPr>
        <w:t>30</w:t>
      </w:r>
      <w:r w:rsidRPr="00004A09">
        <w:rPr>
          <w:rFonts w:ascii="Times New Roman" w:eastAsiaTheme="minorEastAsia" w:hAnsi="Times New Roman" w:cs="Times New Roman"/>
          <w:kern w:val="24"/>
          <w:sz w:val="24"/>
          <w:szCs w:val="24"/>
          <w:lang w:eastAsia="tr-TR"/>
        </w:rPr>
        <w:t>, Veteriner Araştırma Enstitüsü bahçesinde</w:t>
      </w:r>
      <w:r w:rsidRPr="00004A09">
        <w:rPr>
          <w:rFonts w:ascii="Times New Roman" w:eastAsiaTheme="minorEastAsia" w:hAnsi="Times New Roman" w:cs="Times New Roman"/>
          <w:bCs/>
          <w:kern w:val="24"/>
          <w:sz w:val="24"/>
          <w:szCs w:val="24"/>
          <w:lang w:eastAsia="tr-TR"/>
        </w:rPr>
        <w:t xml:space="preserve"> tek </w:t>
      </w:r>
      <w:r w:rsidRPr="00004A09">
        <w:rPr>
          <w:rFonts w:ascii="Times New Roman" w:eastAsiaTheme="minorEastAsia" w:hAnsi="Times New Roman" w:cs="Times New Roman"/>
          <w:kern w:val="24"/>
          <w:sz w:val="24"/>
          <w:szCs w:val="24"/>
          <w:lang w:eastAsia="tr-TR"/>
        </w:rPr>
        <w:t xml:space="preserve">blokta </w:t>
      </w:r>
      <w:r w:rsidRPr="00004A09">
        <w:rPr>
          <w:rFonts w:ascii="Times New Roman" w:eastAsiaTheme="minorEastAsia" w:hAnsi="Times New Roman" w:cs="Times New Roman"/>
          <w:bCs/>
          <w:kern w:val="24"/>
          <w:sz w:val="24"/>
          <w:szCs w:val="24"/>
          <w:lang w:eastAsia="tr-TR"/>
        </w:rPr>
        <w:t xml:space="preserve">6 </w:t>
      </w:r>
      <w:r w:rsidRPr="00004A09">
        <w:rPr>
          <w:rFonts w:ascii="Times New Roman" w:eastAsiaTheme="minorEastAsia" w:hAnsi="Times New Roman" w:cs="Times New Roman"/>
          <w:kern w:val="24"/>
          <w:sz w:val="24"/>
          <w:szCs w:val="24"/>
          <w:lang w:eastAsia="tr-TR"/>
        </w:rPr>
        <w:t xml:space="preserve">olmak üzere </w:t>
      </w:r>
      <w:r w:rsidRPr="00004A09">
        <w:rPr>
          <w:rFonts w:ascii="Times New Roman" w:eastAsiaTheme="minorEastAsia" w:hAnsi="Times New Roman" w:cs="Times New Roman"/>
          <w:bCs/>
          <w:kern w:val="24"/>
          <w:sz w:val="24"/>
          <w:szCs w:val="24"/>
          <w:lang w:eastAsia="tr-TR"/>
        </w:rPr>
        <w:t xml:space="preserve">toplam 36 </w:t>
      </w:r>
      <w:r w:rsidRPr="00004A09">
        <w:rPr>
          <w:rFonts w:ascii="Times New Roman" w:eastAsiaTheme="minorEastAsia" w:hAnsi="Times New Roman" w:cs="Times New Roman"/>
          <w:kern w:val="24"/>
          <w:sz w:val="24"/>
          <w:szCs w:val="24"/>
          <w:lang w:eastAsia="tr-TR"/>
        </w:rPr>
        <w:t>adet lojman mevcuttur.</w:t>
      </w:r>
    </w:p>
    <w:p w:rsidR="005318AA" w:rsidRPr="00004A09" w:rsidRDefault="005318AA" w:rsidP="005318AA">
      <w:pPr>
        <w:spacing w:after="0" w:line="240" w:lineRule="auto"/>
        <w:ind w:left="284" w:right="-90"/>
        <w:contextualSpacing/>
        <w:jc w:val="both"/>
        <w:rPr>
          <w:rFonts w:ascii="Times New Roman" w:eastAsia="Times New Roman" w:hAnsi="Times New Roman" w:cs="Times New Roman"/>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kern w:val="24"/>
          <w:sz w:val="24"/>
          <w:szCs w:val="24"/>
          <w:lang w:eastAsia="tr-TR"/>
        </w:rPr>
        <w:t xml:space="preserve">Aliağa’ da </w:t>
      </w:r>
      <w:r w:rsidRPr="00004A09">
        <w:rPr>
          <w:rFonts w:ascii="Times New Roman" w:eastAsiaTheme="minorEastAsia" w:hAnsi="Times New Roman" w:cs="Times New Roman"/>
          <w:bCs/>
          <w:kern w:val="24"/>
          <w:sz w:val="24"/>
          <w:szCs w:val="24"/>
          <w:lang w:eastAsia="tr-TR"/>
        </w:rPr>
        <w:t>2</w:t>
      </w:r>
      <w:r w:rsidRPr="00004A09">
        <w:rPr>
          <w:rFonts w:ascii="Times New Roman" w:eastAsiaTheme="minorEastAsia" w:hAnsi="Times New Roman" w:cs="Times New Roman"/>
          <w:kern w:val="24"/>
          <w:sz w:val="24"/>
          <w:szCs w:val="24"/>
          <w:lang w:eastAsia="tr-TR"/>
        </w:rPr>
        <w:t xml:space="preserve">, Bayındır’ da </w:t>
      </w:r>
      <w:r w:rsidRPr="00004A09">
        <w:rPr>
          <w:rFonts w:ascii="Times New Roman" w:eastAsiaTheme="minorEastAsia" w:hAnsi="Times New Roman" w:cs="Times New Roman"/>
          <w:bCs/>
          <w:kern w:val="24"/>
          <w:sz w:val="24"/>
          <w:szCs w:val="24"/>
          <w:lang w:eastAsia="tr-TR"/>
        </w:rPr>
        <w:t>5</w:t>
      </w:r>
      <w:r w:rsidRPr="00004A09">
        <w:rPr>
          <w:rFonts w:ascii="Times New Roman" w:eastAsiaTheme="minorEastAsia" w:hAnsi="Times New Roman" w:cs="Times New Roman"/>
          <w:kern w:val="24"/>
          <w:sz w:val="24"/>
          <w:szCs w:val="24"/>
          <w:lang w:eastAsia="tr-TR"/>
        </w:rPr>
        <w:t xml:space="preserve">, Çeşme’ de </w:t>
      </w:r>
      <w:r w:rsidRPr="00004A09">
        <w:rPr>
          <w:rFonts w:ascii="Times New Roman" w:eastAsiaTheme="minorEastAsia" w:hAnsi="Times New Roman" w:cs="Times New Roman"/>
          <w:bCs/>
          <w:kern w:val="24"/>
          <w:sz w:val="24"/>
          <w:szCs w:val="24"/>
          <w:lang w:eastAsia="tr-TR"/>
        </w:rPr>
        <w:t>3</w:t>
      </w:r>
      <w:r w:rsidRPr="00004A09">
        <w:rPr>
          <w:rFonts w:ascii="Times New Roman" w:eastAsiaTheme="minorEastAsia" w:hAnsi="Times New Roman" w:cs="Times New Roman"/>
          <w:kern w:val="24"/>
          <w:sz w:val="24"/>
          <w:szCs w:val="24"/>
          <w:lang w:eastAsia="tr-TR"/>
        </w:rPr>
        <w:t xml:space="preserve">, Çiğli’ de </w:t>
      </w:r>
      <w:r w:rsidRPr="00004A09">
        <w:rPr>
          <w:rFonts w:ascii="Times New Roman" w:eastAsiaTheme="minorEastAsia" w:hAnsi="Times New Roman" w:cs="Times New Roman"/>
          <w:bCs/>
          <w:kern w:val="24"/>
          <w:sz w:val="24"/>
          <w:szCs w:val="24"/>
          <w:lang w:eastAsia="tr-TR"/>
        </w:rPr>
        <w:t>2</w:t>
      </w:r>
      <w:r w:rsidRPr="00004A09">
        <w:rPr>
          <w:rFonts w:ascii="Times New Roman" w:eastAsiaTheme="minorEastAsia" w:hAnsi="Times New Roman" w:cs="Times New Roman"/>
          <w:kern w:val="24"/>
          <w:sz w:val="24"/>
          <w:szCs w:val="24"/>
          <w:lang w:eastAsia="tr-TR"/>
        </w:rPr>
        <w:t xml:space="preserve">, Dikili’ de </w:t>
      </w:r>
      <w:r w:rsidRPr="00004A09">
        <w:rPr>
          <w:rFonts w:ascii="Times New Roman" w:eastAsiaTheme="minorEastAsia" w:hAnsi="Times New Roman" w:cs="Times New Roman"/>
          <w:bCs/>
          <w:kern w:val="24"/>
          <w:sz w:val="24"/>
          <w:szCs w:val="24"/>
          <w:lang w:eastAsia="tr-TR"/>
        </w:rPr>
        <w:t>3</w:t>
      </w:r>
      <w:r w:rsidRPr="00004A09">
        <w:rPr>
          <w:rFonts w:ascii="Times New Roman" w:eastAsiaTheme="minorEastAsia" w:hAnsi="Times New Roman" w:cs="Times New Roman"/>
          <w:kern w:val="24"/>
          <w:sz w:val="24"/>
          <w:szCs w:val="24"/>
          <w:lang w:eastAsia="tr-TR"/>
        </w:rPr>
        <w:t xml:space="preserve">, Foça’ da </w:t>
      </w:r>
      <w:r w:rsidRPr="00004A09">
        <w:rPr>
          <w:rFonts w:ascii="Times New Roman" w:eastAsiaTheme="minorEastAsia" w:hAnsi="Times New Roman" w:cs="Times New Roman"/>
          <w:bCs/>
          <w:kern w:val="24"/>
          <w:sz w:val="24"/>
          <w:szCs w:val="24"/>
          <w:lang w:eastAsia="tr-TR"/>
        </w:rPr>
        <w:t>5</w:t>
      </w:r>
      <w:r w:rsidRPr="00004A09">
        <w:rPr>
          <w:rFonts w:ascii="Times New Roman" w:eastAsiaTheme="minorEastAsia" w:hAnsi="Times New Roman" w:cs="Times New Roman"/>
          <w:kern w:val="24"/>
          <w:sz w:val="24"/>
          <w:szCs w:val="24"/>
          <w:lang w:eastAsia="tr-TR"/>
        </w:rPr>
        <w:t xml:space="preserve">, Menemen’de </w:t>
      </w:r>
      <w:r w:rsidRPr="00004A09">
        <w:rPr>
          <w:rFonts w:ascii="Times New Roman" w:eastAsiaTheme="minorEastAsia" w:hAnsi="Times New Roman" w:cs="Times New Roman"/>
          <w:bCs/>
          <w:kern w:val="24"/>
          <w:sz w:val="24"/>
          <w:szCs w:val="24"/>
          <w:lang w:eastAsia="tr-TR"/>
        </w:rPr>
        <w:t>4</w:t>
      </w:r>
      <w:r w:rsidRPr="00004A09">
        <w:rPr>
          <w:rFonts w:ascii="Times New Roman" w:eastAsiaTheme="minorEastAsia" w:hAnsi="Times New Roman" w:cs="Times New Roman"/>
          <w:kern w:val="24"/>
          <w:sz w:val="24"/>
          <w:szCs w:val="24"/>
          <w:lang w:eastAsia="tr-TR"/>
        </w:rPr>
        <w:t xml:space="preserve"> ve Seferihisar’ da </w:t>
      </w:r>
      <w:r w:rsidRPr="00004A09">
        <w:rPr>
          <w:rFonts w:ascii="Times New Roman" w:eastAsiaTheme="minorEastAsia" w:hAnsi="Times New Roman" w:cs="Times New Roman"/>
          <w:bCs/>
          <w:kern w:val="24"/>
          <w:sz w:val="24"/>
          <w:szCs w:val="24"/>
          <w:lang w:eastAsia="tr-TR"/>
        </w:rPr>
        <w:t>4</w:t>
      </w:r>
      <w:r w:rsidRPr="00004A09">
        <w:rPr>
          <w:rFonts w:ascii="Times New Roman" w:eastAsiaTheme="minorEastAsia" w:hAnsi="Times New Roman" w:cs="Times New Roman"/>
          <w:kern w:val="24"/>
          <w:sz w:val="24"/>
          <w:szCs w:val="24"/>
          <w:lang w:eastAsia="tr-TR"/>
        </w:rPr>
        <w:t xml:space="preserve"> olmak üzere İlçelerimizde </w:t>
      </w:r>
      <w:r w:rsidRPr="00004A09">
        <w:rPr>
          <w:rFonts w:ascii="Times New Roman" w:eastAsiaTheme="minorEastAsia" w:hAnsi="Times New Roman" w:cs="Times New Roman"/>
          <w:bCs/>
          <w:kern w:val="24"/>
          <w:sz w:val="24"/>
          <w:szCs w:val="24"/>
          <w:lang w:eastAsia="tr-TR"/>
        </w:rPr>
        <w:t xml:space="preserve">toplamda 28 </w:t>
      </w:r>
      <w:r w:rsidRPr="00004A09">
        <w:rPr>
          <w:rFonts w:ascii="Times New Roman" w:eastAsiaTheme="minorEastAsia" w:hAnsi="Times New Roman" w:cs="Times New Roman"/>
          <w:kern w:val="24"/>
          <w:sz w:val="24"/>
          <w:szCs w:val="24"/>
          <w:lang w:eastAsia="tr-TR"/>
        </w:rPr>
        <w:t>adet lojman bulunmaktadır.</w:t>
      </w:r>
      <w:r>
        <w:rPr>
          <w:rFonts w:ascii="Times New Roman" w:eastAsiaTheme="minorEastAsia" w:hAnsi="Times New Roman" w:cs="Times New Roman"/>
          <w:kern w:val="24"/>
          <w:sz w:val="24"/>
          <w:szCs w:val="24"/>
          <w:lang w:eastAsia="tr-TR"/>
        </w:rPr>
        <w:br/>
      </w: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kern w:val="24"/>
          <w:sz w:val="24"/>
          <w:szCs w:val="24"/>
          <w:lang w:eastAsia="tr-TR"/>
        </w:rPr>
        <w:t xml:space="preserve">İl Müdürlüğü misafirhanesi </w:t>
      </w:r>
      <w:r w:rsidRPr="00004A09">
        <w:rPr>
          <w:rFonts w:ascii="Times New Roman" w:eastAsiaTheme="minorEastAsia" w:hAnsi="Times New Roman" w:cs="Times New Roman"/>
          <w:bCs/>
          <w:kern w:val="24"/>
          <w:sz w:val="24"/>
          <w:szCs w:val="24"/>
          <w:lang w:eastAsia="tr-TR"/>
        </w:rPr>
        <w:t>13</w:t>
      </w:r>
      <w:r w:rsidRPr="00004A09">
        <w:rPr>
          <w:rFonts w:ascii="Times New Roman" w:eastAsiaTheme="minorEastAsia" w:hAnsi="Times New Roman" w:cs="Times New Roman"/>
          <w:kern w:val="24"/>
          <w:sz w:val="24"/>
          <w:szCs w:val="24"/>
          <w:lang w:eastAsia="tr-TR"/>
        </w:rPr>
        <w:t xml:space="preserve"> oda, </w:t>
      </w:r>
      <w:r w:rsidRPr="00004A09">
        <w:rPr>
          <w:rFonts w:ascii="Times New Roman" w:eastAsiaTheme="minorEastAsia" w:hAnsi="Times New Roman" w:cs="Times New Roman"/>
          <w:bCs/>
          <w:kern w:val="24"/>
          <w:sz w:val="24"/>
          <w:szCs w:val="24"/>
          <w:lang w:eastAsia="tr-TR"/>
        </w:rPr>
        <w:t xml:space="preserve">25 </w:t>
      </w:r>
      <w:r w:rsidRPr="00004A09">
        <w:rPr>
          <w:rFonts w:ascii="Times New Roman" w:eastAsiaTheme="minorEastAsia" w:hAnsi="Times New Roman" w:cs="Times New Roman"/>
          <w:kern w:val="24"/>
          <w:sz w:val="24"/>
          <w:szCs w:val="24"/>
          <w:lang w:eastAsia="tr-TR"/>
        </w:rPr>
        <w:t>yatak kapasitelidir.</w:t>
      </w:r>
    </w:p>
    <w:p w:rsidR="005318AA" w:rsidRPr="00004A09" w:rsidRDefault="005318AA" w:rsidP="005318AA">
      <w:pPr>
        <w:spacing w:after="0" w:line="240" w:lineRule="auto"/>
        <w:ind w:left="284" w:right="-90"/>
        <w:contextualSpacing/>
        <w:jc w:val="both"/>
        <w:rPr>
          <w:rFonts w:ascii="Times New Roman" w:eastAsia="Times New Roman" w:hAnsi="Times New Roman" w:cs="Times New Roman"/>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eastAsia="Times New Roman" w:hAnsi="Times New Roman" w:cs="Times New Roman"/>
          <w:sz w:val="24"/>
          <w:szCs w:val="24"/>
          <w:lang w:eastAsia="tr-TR"/>
        </w:rPr>
      </w:pPr>
      <w:r w:rsidRPr="00004A09">
        <w:rPr>
          <w:rFonts w:ascii="Times New Roman" w:eastAsiaTheme="minorEastAsia" w:hAnsi="Times New Roman" w:cs="Times New Roman"/>
          <w:kern w:val="24"/>
          <w:sz w:val="24"/>
          <w:szCs w:val="24"/>
          <w:lang w:eastAsia="tr-TR"/>
        </w:rPr>
        <w:t xml:space="preserve">Personelin yararlanabileceği </w:t>
      </w:r>
      <w:r w:rsidRPr="00004A09">
        <w:rPr>
          <w:rFonts w:ascii="Times New Roman" w:eastAsiaTheme="minorEastAsia" w:hAnsi="Times New Roman" w:cs="Times New Roman"/>
          <w:bCs/>
          <w:kern w:val="24"/>
          <w:sz w:val="24"/>
          <w:szCs w:val="24"/>
          <w:lang w:eastAsia="tr-TR"/>
        </w:rPr>
        <w:t>210 m2’</w:t>
      </w:r>
      <w:r w:rsidRPr="00004A09">
        <w:rPr>
          <w:rFonts w:ascii="Times New Roman" w:eastAsiaTheme="minorEastAsia" w:hAnsi="Times New Roman" w:cs="Times New Roman"/>
          <w:kern w:val="24"/>
          <w:sz w:val="24"/>
          <w:szCs w:val="24"/>
          <w:lang w:eastAsia="tr-TR"/>
        </w:rPr>
        <w:t>lik kapalı alanı olan kafeterya mevcuttur.</w:t>
      </w:r>
    </w:p>
    <w:p w:rsidR="005318AA" w:rsidRPr="00004A09" w:rsidRDefault="005318AA" w:rsidP="005318AA">
      <w:pPr>
        <w:spacing w:after="0" w:line="240" w:lineRule="auto"/>
        <w:ind w:left="284" w:right="-90"/>
        <w:contextualSpacing/>
        <w:jc w:val="both"/>
        <w:rPr>
          <w:rFonts w:ascii="Times New Roman" w:eastAsia="Times New Roman" w:hAnsi="Times New Roman" w:cs="Times New Roman"/>
          <w:sz w:val="24"/>
          <w:szCs w:val="24"/>
          <w:lang w:eastAsia="tr-TR"/>
        </w:rPr>
      </w:pPr>
    </w:p>
    <w:p w:rsidR="005318AA" w:rsidRPr="00004A09" w:rsidRDefault="005318AA" w:rsidP="005318AA">
      <w:pPr>
        <w:numPr>
          <w:ilvl w:val="1"/>
          <w:numId w:val="4"/>
        </w:numPr>
        <w:spacing w:after="0" w:line="240" w:lineRule="auto"/>
        <w:ind w:left="284" w:right="-90" w:hanging="284"/>
        <w:contextualSpacing/>
        <w:jc w:val="both"/>
        <w:rPr>
          <w:rFonts w:ascii="Times New Roman" w:hAnsi="Times New Roman" w:cs="Times New Roman"/>
          <w:sz w:val="24"/>
          <w:szCs w:val="24"/>
        </w:rPr>
      </w:pPr>
      <w:r w:rsidRPr="00004A09">
        <w:rPr>
          <w:rFonts w:ascii="Times New Roman" w:eastAsiaTheme="minorEastAsia" w:hAnsi="Times New Roman" w:cs="Times New Roman"/>
          <w:color w:val="000000" w:themeColor="text1"/>
          <w:kern w:val="24"/>
          <w:sz w:val="24"/>
          <w:szCs w:val="24"/>
          <w:lang w:eastAsia="tr-TR"/>
        </w:rPr>
        <w:t>Çınarlı Atölye Kampüsü 11.700 m2 üzerine kurulmuştur.</w:t>
      </w:r>
    </w:p>
    <w:p w:rsidR="007833AA" w:rsidRPr="008E21C3" w:rsidRDefault="007833AA">
      <w:pPr>
        <w:rPr>
          <w:rFonts w:ascii="Times New Roman" w:eastAsia="Times New Roman" w:hAnsi="Times New Roman" w:cs="Times New Roman"/>
          <w:b/>
          <w:sz w:val="24"/>
          <w:szCs w:val="28"/>
          <w:lang w:eastAsia="tr-TR"/>
        </w:rPr>
      </w:pPr>
      <w:r w:rsidRPr="008E21C3">
        <w:rPr>
          <w:rFonts w:ascii="Times New Roman" w:hAnsi="Times New Roman" w:cs="Times New Roman"/>
          <w:b/>
          <w:sz w:val="24"/>
        </w:rPr>
        <w:br w:type="page"/>
      </w:r>
    </w:p>
    <w:p w:rsidR="002F39EE" w:rsidRPr="008E21C3" w:rsidRDefault="002F39EE" w:rsidP="000E7E2E">
      <w:pPr>
        <w:pStyle w:val="Balk2"/>
        <w:numPr>
          <w:ilvl w:val="2"/>
          <w:numId w:val="40"/>
        </w:numPr>
        <w:spacing w:line="240" w:lineRule="auto"/>
        <w:rPr>
          <w:b/>
          <w:sz w:val="24"/>
        </w:rPr>
      </w:pPr>
      <w:bookmarkStart w:id="275" w:name="_Toc109230043"/>
      <w:bookmarkStart w:id="276" w:name="_Toc127795020"/>
      <w:bookmarkStart w:id="277" w:name="_Toc161824324"/>
      <w:r w:rsidRPr="008E21C3">
        <w:rPr>
          <w:b/>
          <w:sz w:val="24"/>
        </w:rPr>
        <w:lastRenderedPageBreak/>
        <w:t>Araç Durumu</w:t>
      </w:r>
      <w:bookmarkEnd w:id="275"/>
      <w:bookmarkEnd w:id="276"/>
      <w:bookmarkEnd w:id="277"/>
    </w:p>
    <w:p w:rsidR="002F39EE" w:rsidRPr="008E21C3" w:rsidRDefault="00647625" w:rsidP="00084B15">
      <w:pPr>
        <w:pStyle w:val="Balk3"/>
        <w:spacing w:line="240" w:lineRule="auto"/>
      </w:pPr>
      <w:bookmarkStart w:id="278" w:name="_Toc109230044"/>
      <w:bookmarkStart w:id="279" w:name="_Toc127795021"/>
      <w:r w:rsidRPr="008E21C3">
        <w:br/>
      </w:r>
      <w:bookmarkStart w:id="280" w:name="_Toc161824325"/>
      <w:r w:rsidR="002F39EE" w:rsidRPr="008E21C3">
        <w:t xml:space="preserve">1.2.5.1 </w:t>
      </w:r>
      <w:bookmarkEnd w:id="278"/>
      <w:bookmarkEnd w:id="279"/>
      <w:r w:rsidR="005318AA">
        <w:t>Araçlar</w:t>
      </w:r>
      <w:bookmarkEnd w:id="280"/>
    </w:p>
    <w:p w:rsidR="00647625" w:rsidRPr="008E21C3" w:rsidRDefault="00647625" w:rsidP="00647625">
      <w:pPr>
        <w:rPr>
          <w:rFonts w:ascii="Times New Roman" w:hAnsi="Times New Roman" w:cs="Times New Roman"/>
          <w:lang w:eastAsia="tr-TR"/>
        </w:rPr>
      </w:pPr>
    </w:p>
    <w:tbl>
      <w:tblPr>
        <w:tblW w:w="9938" w:type="dxa"/>
        <w:jc w:val="center"/>
        <w:tblCellMar>
          <w:left w:w="70" w:type="dxa"/>
          <w:right w:w="70" w:type="dxa"/>
        </w:tblCellMar>
        <w:tblLook w:val="04A0" w:firstRow="1" w:lastRow="0" w:firstColumn="1" w:lastColumn="0" w:noHBand="0" w:noVBand="1"/>
      </w:tblPr>
      <w:tblGrid>
        <w:gridCol w:w="2628"/>
        <w:gridCol w:w="2065"/>
        <w:gridCol w:w="2126"/>
        <w:gridCol w:w="1276"/>
        <w:gridCol w:w="1843"/>
      </w:tblGrid>
      <w:tr w:rsidR="002F39EE" w:rsidRPr="008E21C3" w:rsidTr="00C30043">
        <w:trPr>
          <w:trHeight w:val="270"/>
          <w:jc w:val="center"/>
        </w:trPr>
        <w:tc>
          <w:tcPr>
            <w:tcW w:w="2628" w:type="dxa"/>
            <w:vMerge w:val="restart"/>
            <w:tcBorders>
              <w:top w:val="single" w:sz="8" w:space="0" w:color="BDD6EE"/>
              <w:left w:val="single" w:sz="8" w:space="0" w:color="BDD6EE"/>
              <w:bottom w:val="single" w:sz="8" w:space="0" w:color="BDD6EE"/>
              <w:right w:val="single" w:sz="8" w:space="0" w:color="BDD6EE"/>
            </w:tcBorders>
            <w:shd w:val="clear" w:color="000000" w:fill="DCE6F1"/>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MERKEZ</w:t>
            </w:r>
          </w:p>
        </w:tc>
        <w:tc>
          <w:tcPr>
            <w:tcW w:w="4191" w:type="dxa"/>
            <w:gridSpan w:val="2"/>
            <w:tcBorders>
              <w:top w:val="single" w:sz="8" w:space="0" w:color="BDD6EE"/>
              <w:left w:val="nil"/>
              <w:bottom w:val="single" w:sz="12" w:space="0" w:color="9CC2E5"/>
              <w:right w:val="single" w:sz="8" w:space="0" w:color="BDD6EE"/>
            </w:tcBorders>
            <w:shd w:val="clear" w:color="000000" w:fill="DEEAF6"/>
            <w:noWrap/>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Resmi Plakalı</w:t>
            </w:r>
          </w:p>
        </w:tc>
        <w:tc>
          <w:tcPr>
            <w:tcW w:w="3119" w:type="dxa"/>
            <w:gridSpan w:val="2"/>
            <w:tcBorders>
              <w:top w:val="single" w:sz="8" w:space="0" w:color="BDD6EE"/>
              <w:left w:val="nil"/>
              <w:bottom w:val="single" w:sz="12" w:space="0" w:color="9CC2E5"/>
              <w:right w:val="single" w:sz="8" w:space="0" w:color="BDD6EE"/>
            </w:tcBorders>
            <w:shd w:val="clear" w:color="000000" w:fill="DEEAF6"/>
            <w:noWrap/>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Kiralık</w:t>
            </w:r>
          </w:p>
        </w:tc>
      </w:tr>
      <w:tr w:rsidR="005318AA" w:rsidRPr="008E21C3" w:rsidTr="00C30043">
        <w:trPr>
          <w:trHeight w:val="285"/>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Binek</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Binek</w:t>
            </w: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9</w:t>
            </w: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Minibüs</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proofErr w:type="spellStart"/>
            <w:r w:rsidRPr="008E21C3">
              <w:rPr>
                <w:rFonts w:ascii="Times New Roman" w:eastAsia="Times New Roman" w:hAnsi="Times New Roman" w:cs="Times New Roman"/>
                <w:color w:val="000000"/>
                <w:sz w:val="20"/>
                <w:szCs w:val="20"/>
                <w:lang w:eastAsia="tr-TR"/>
              </w:rPr>
              <w:t>Panelvan</w:t>
            </w:r>
            <w:proofErr w:type="spellEnd"/>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Soğutuculu</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Pikap</w:t>
            </w: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4</w:t>
            </w: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proofErr w:type="spellStart"/>
            <w:r w:rsidRPr="00004A09">
              <w:rPr>
                <w:rFonts w:ascii="Times New Roman" w:eastAsia="Times New Roman" w:hAnsi="Times New Roman" w:cs="Times New Roman"/>
                <w:color w:val="000000"/>
                <w:sz w:val="20"/>
                <w:szCs w:val="20"/>
                <w:lang w:eastAsia="tr-TR"/>
              </w:rPr>
              <w:t>Panelvan</w:t>
            </w:r>
            <w:proofErr w:type="spellEnd"/>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Pikap</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C37A64" w:rsidP="005318AA">
            <w:pPr>
              <w:spacing w:after="0" w:line="240" w:lineRule="auto"/>
              <w:ind w:right="-9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Otobüs</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5318AA"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Traktör</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2F39EE" w:rsidRPr="008E21C3" w:rsidTr="00C30043">
        <w:trPr>
          <w:trHeight w:val="270"/>
          <w:jc w:val="center"/>
        </w:trPr>
        <w:tc>
          <w:tcPr>
            <w:tcW w:w="2628" w:type="dxa"/>
            <w:vMerge/>
            <w:tcBorders>
              <w:top w:val="single" w:sz="8" w:space="0" w:color="BDD6EE"/>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000000" w:fill="DCE6F1"/>
            <w:noWrap/>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Toplam</w:t>
            </w:r>
          </w:p>
        </w:tc>
        <w:tc>
          <w:tcPr>
            <w:tcW w:w="2126" w:type="dxa"/>
            <w:tcBorders>
              <w:top w:val="nil"/>
              <w:left w:val="nil"/>
              <w:bottom w:val="single" w:sz="8" w:space="0" w:color="BDD6EE"/>
              <w:right w:val="single" w:sz="8" w:space="0" w:color="BDD6EE"/>
            </w:tcBorders>
            <w:shd w:val="clear" w:color="000000" w:fill="DCE6F1"/>
            <w:vAlign w:val="center"/>
            <w:hideMark/>
          </w:tcPr>
          <w:p w:rsidR="002F39EE" w:rsidRPr="008E21C3" w:rsidRDefault="00C37A64" w:rsidP="0043738C">
            <w:pPr>
              <w:spacing w:after="0" w:line="240" w:lineRule="auto"/>
              <w:ind w:right="-9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w:t>
            </w:r>
          </w:p>
        </w:tc>
        <w:tc>
          <w:tcPr>
            <w:tcW w:w="1276" w:type="dxa"/>
            <w:tcBorders>
              <w:top w:val="nil"/>
              <w:left w:val="nil"/>
              <w:bottom w:val="single" w:sz="8" w:space="0" w:color="BDD6EE"/>
              <w:right w:val="single" w:sz="8" w:space="0" w:color="BDD6EE"/>
            </w:tcBorders>
            <w:shd w:val="clear" w:color="000000" w:fill="DCE6F1"/>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Toplam</w:t>
            </w:r>
          </w:p>
        </w:tc>
        <w:tc>
          <w:tcPr>
            <w:tcW w:w="1843" w:type="dxa"/>
            <w:tcBorders>
              <w:top w:val="nil"/>
              <w:left w:val="nil"/>
              <w:bottom w:val="single" w:sz="8" w:space="0" w:color="BDD6EE"/>
              <w:right w:val="single" w:sz="8" w:space="0" w:color="BDD6EE"/>
            </w:tcBorders>
            <w:shd w:val="clear" w:color="000000" w:fill="DCE6F1"/>
            <w:vAlign w:val="center"/>
            <w:hideMark/>
          </w:tcPr>
          <w:p w:rsidR="002F39EE" w:rsidRPr="008E21C3" w:rsidRDefault="005318AA" w:rsidP="0043738C">
            <w:pPr>
              <w:spacing w:after="0" w:line="240" w:lineRule="auto"/>
              <w:ind w:right="-9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31</w:t>
            </w:r>
          </w:p>
        </w:tc>
      </w:tr>
      <w:tr w:rsidR="005318AA" w:rsidRPr="008E21C3" w:rsidTr="00C30043">
        <w:trPr>
          <w:trHeight w:val="270"/>
          <w:jc w:val="center"/>
        </w:trPr>
        <w:tc>
          <w:tcPr>
            <w:tcW w:w="2628" w:type="dxa"/>
            <w:vMerge w:val="restart"/>
            <w:tcBorders>
              <w:top w:val="nil"/>
              <w:left w:val="single" w:sz="8" w:space="0" w:color="BDD6EE"/>
              <w:bottom w:val="single" w:sz="8" w:space="0" w:color="BDD6EE"/>
              <w:right w:val="single" w:sz="8" w:space="0" w:color="BDD6EE"/>
            </w:tcBorders>
            <w:shd w:val="clear" w:color="000000" w:fill="DCE6F1"/>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İLÇE MÜDÜRLÜKLERİ</w:t>
            </w: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Binek</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Binek</w:t>
            </w: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w:t>
            </w:r>
          </w:p>
        </w:tc>
      </w:tr>
      <w:tr w:rsidR="005318AA"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Minibüs</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proofErr w:type="spellStart"/>
            <w:r w:rsidRPr="008E21C3">
              <w:rPr>
                <w:rFonts w:ascii="Times New Roman" w:eastAsia="Times New Roman" w:hAnsi="Times New Roman" w:cs="Times New Roman"/>
                <w:color w:val="000000"/>
                <w:sz w:val="20"/>
                <w:szCs w:val="20"/>
                <w:lang w:eastAsia="tr-TR"/>
              </w:rPr>
              <w:t>Panelvan</w:t>
            </w:r>
            <w:proofErr w:type="spellEnd"/>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94039E" w:rsidP="005318AA">
            <w:pPr>
              <w:spacing w:after="0" w:line="240" w:lineRule="auto"/>
              <w:ind w:right="-9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bCs/>
                <w:color w:val="000000"/>
                <w:sz w:val="20"/>
                <w:szCs w:val="20"/>
                <w:lang w:eastAsia="tr-TR"/>
              </w:rPr>
              <w:t>65</w:t>
            </w:r>
          </w:p>
        </w:tc>
      </w:tr>
      <w:tr w:rsidR="005318AA"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Soğutuculu</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color w:val="000000"/>
                <w:sz w:val="20"/>
                <w:szCs w:val="20"/>
                <w:lang w:eastAsia="tr-TR"/>
              </w:rPr>
              <w:t>Pikap</w:t>
            </w: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8E21C3">
              <w:rPr>
                <w:rFonts w:ascii="Times New Roman" w:eastAsia="Times New Roman" w:hAnsi="Times New Roman" w:cs="Times New Roman"/>
                <w:bCs/>
                <w:color w:val="000000"/>
                <w:sz w:val="20"/>
                <w:szCs w:val="20"/>
                <w:lang w:eastAsia="tr-TR"/>
              </w:rPr>
              <w:t>14</w:t>
            </w:r>
          </w:p>
        </w:tc>
      </w:tr>
      <w:tr w:rsidR="005318AA"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proofErr w:type="spellStart"/>
            <w:r w:rsidRPr="00004A09">
              <w:rPr>
                <w:rFonts w:ascii="Times New Roman" w:eastAsia="Times New Roman" w:hAnsi="Times New Roman" w:cs="Times New Roman"/>
                <w:color w:val="000000"/>
                <w:sz w:val="20"/>
                <w:szCs w:val="20"/>
                <w:lang w:eastAsia="tr-TR"/>
              </w:rPr>
              <w:t>Panelvan</w:t>
            </w:r>
            <w:proofErr w:type="spellEnd"/>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14</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5318AA"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Pikap</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22</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5318AA"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auto" w:fill="auto"/>
            <w:noWrap/>
            <w:vAlign w:val="center"/>
            <w:hideMark/>
          </w:tcPr>
          <w:p w:rsidR="005318AA" w:rsidRPr="00004A09" w:rsidRDefault="005318AA" w:rsidP="005318AA">
            <w:pPr>
              <w:spacing w:after="0" w:line="240" w:lineRule="auto"/>
              <w:ind w:right="-90"/>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Jeep</w:t>
            </w:r>
          </w:p>
        </w:tc>
        <w:tc>
          <w:tcPr>
            <w:tcW w:w="2126" w:type="dxa"/>
            <w:tcBorders>
              <w:top w:val="nil"/>
              <w:left w:val="nil"/>
              <w:bottom w:val="single" w:sz="8" w:space="0" w:color="BDD6EE"/>
              <w:right w:val="single" w:sz="8" w:space="0" w:color="BDD6EE"/>
            </w:tcBorders>
            <w:shd w:val="clear" w:color="auto" w:fill="auto"/>
            <w:vAlign w:val="center"/>
            <w:hideMark/>
          </w:tcPr>
          <w:p w:rsidR="005318AA" w:rsidRPr="00004A09"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276" w:type="dxa"/>
            <w:tcBorders>
              <w:top w:val="nil"/>
              <w:left w:val="nil"/>
              <w:bottom w:val="single" w:sz="8" w:space="0" w:color="BDD6EE"/>
              <w:right w:val="single" w:sz="8" w:space="0" w:color="BDD6EE"/>
            </w:tcBorders>
            <w:shd w:val="clear" w:color="auto" w:fill="auto"/>
            <w:noWrap/>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c>
          <w:tcPr>
            <w:tcW w:w="1843" w:type="dxa"/>
            <w:tcBorders>
              <w:top w:val="nil"/>
              <w:left w:val="nil"/>
              <w:bottom w:val="single" w:sz="8" w:space="0" w:color="BDD6EE"/>
              <w:right w:val="single" w:sz="8" w:space="0" w:color="BDD6EE"/>
            </w:tcBorders>
            <w:shd w:val="clear" w:color="auto" w:fill="auto"/>
            <w:vAlign w:val="center"/>
            <w:hideMark/>
          </w:tcPr>
          <w:p w:rsidR="005318AA" w:rsidRPr="008E21C3" w:rsidRDefault="005318AA" w:rsidP="005318AA">
            <w:pPr>
              <w:spacing w:after="0" w:line="240" w:lineRule="auto"/>
              <w:ind w:right="-90"/>
              <w:jc w:val="center"/>
              <w:rPr>
                <w:rFonts w:ascii="Times New Roman" w:eastAsia="Times New Roman" w:hAnsi="Times New Roman" w:cs="Times New Roman"/>
                <w:color w:val="000000"/>
                <w:sz w:val="20"/>
                <w:szCs w:val="20"/>
                <w:lang w:eastAsia="tr-TR"/>
              </w:rPr>
            </w:pPr>
          </w:p>
        </w:tc>
      </w:tr>
      <w:tr w:rsidR="002F39EE"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000000" w:fill="DCE6F1"/>
            <w:noWrap/>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Toplam</w:t>
            </w:r>
          </w:p>
        </w:tc>
        <w:tc>
          <w:tcPr>
            <w:tcW w:w="2126" w:type="dxa"/>
            <w:tcBorders>
              <w:top w:val="nil"/>
              <w:left w:val="nil"/>
              <w:bottom w:val="single" w:sz="8" w:space="0" w:color="BDD6EE"/>
              <w:right w:val="single" w:sz="8" w:space="0" w:color="BDD6EE"/>
            </w:tcBorders>
            <w:shd w:val="clear" w:color="000000" w:fill="DCE6F1"/>
            <w:vAlign w:val="center"/>
            <w:hideMark/>
          </w:tcPr>
          <w:p w:rsidR="002F39EE" w:rsidRPr="008E21C3" w:rsidRDefault="0094039E" w:rsidP="0043738C">
            <w:pPr>
              <w:spacing w:after="0" w:line="240" w:lineRule="auto"/>
              <w:ind w:right="-9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49</w:t>
            </w:r>
          </w:p>
        </w:tc>
        <w:tc>
          <w:tcPr>
            <w:tcW w:w="1276" w:type="dxa"/>
            <w:tcBorders>
              <w:top w:val="nil"/>
              <w:left w:val="nil"/>
              <w:bottom w:val="single" w:sz="8" w:space="0" w:color="BDD6EE"/>
              <w:right w:val="single" w:sz="8" w:space="0" w:color="BDD6EE"/>
            </w:tcBorders>
            <w:shd w:val="clear" w:color="000000" w:fill="DCE6F1"/>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r w:rsidRPr="008E21C3">
              <w:rPr>
                <w:rFonts w:ascii="Times New Roman" w:eastAsia="Times New Roman" w:hAnsi="Times New Roman" w:cs="Times New Roman"/>
                <w:b/>
                <w:bCs/>
                <w:color w:val="000000"/>
                <w:sz w:val="20"/>
                <w:szCs w:val="20"/>
                <w:lang w:eastAsia="tr-TR"/>
              </w:rPr>
              <w:t>Toplam</w:t>
            </w:r>
          </w:p>
        </w:tc>
        <w:tc>
          <w:tcPr>
            <w:tcW w:w="1843" w:type="dxa"/>
            <w:tcBorders>
              <w:top w:val="nil"/>
              <w:left w:val="nil"/>
              <w:bottom w:val="single" w:sz="8" w:space="0" w:color="BDD6EE"/>
              <w:right w:val="single" w:sz="8" w:space="0" w:color="BDD6EE"/>
            </w:tcBorders>
            <w:shd w:val="clear" w:color="000000" w:fill="DCE6F1"/>
            <w:vAlign w:val="center"/>
            <w:hideMark/>
          </w:tcPr>
          <w:p w:rsidR="002F39EE" w:rsidRPr="008E21C3" w:rsidRDefault="0094039E" w:rsidP="0043738C">
            <w:pPr>
              <w:spacing w:after="0" w:line="240" w:lineRule="auto"/>
              <w:ind w:right="-90"/>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79</w:t>
            </w:r>
          </w:p>
        </w:tc>
      </w:tr>
      <w:tr w:rsidR="002F39EE" w:rsidRPr="008E21C3" w:rsidTr="00C30043">
        <w:trPr>
          <w:trHeight w:val="270"/>
          <w:jc w:val="center"/>
        </w:trPr>
        <w:tc>
          <w:tcPr>
            <w:tcW w:w="2628" w:type="dxa"/>
            <w:vMerge/>
            <w:tcBorders>
              <w:top w:val="nil"/>
              <w:left w:val="single" w:sz="8" w:space="0" w:color="BDD6EE"/>
              <w:bottom w:val="single" w:sz="8" w:space="0" w:color="BDD6EE"/>
              <w:right w:val="single" w:sz="8" w:space="0" w:color="BDD6EE"/>
            </w:tcBorders>
            <w:vAlign w:val="center"/>
            <w:hideMark/>
          </w:tcPr>
          <w:p w:rsidR="002F39EE" w:rsidRPr="008E21C3" w:rsidRDefault="002F39EE" w:rsidP="0043738C">
            <w:pPr>
              <w:spacing w:after="0" w:line="240" w:lineRule="auto"/>
              <w:ind w:right="-90"/>
              <w:jc w:val="center"/>
              <w:rPr>
                <w:rFonts w:ascii="Times New Roman" w:eastAsia="Times New Roman" w:hAnsi="Times New Roman" w:cs="Times New Roman"/>
                <w:b/>
                <w:bCs/>
                <w:color w:val="000000"/>
                <w:sz w:val="20"/>
                <w:szCs w:val="20"/>
                <w:lang w:eastAsia="tr-TR"/>
              </w:rPr>
            </w:pPr>
          </w:p>
        </w:tc>
        <w:tc>
          <w:tcPr>
            <w:tcW w:w="2065" w:type="dxa"/>
            <w:tcBorders>
              <w:top w:val="nil"/>
              <w:left w:val="nil"/>
              <w:bottom w:val="single" w:sz="8" w:space="0" w:color="BDD6EE"/>
              <w:right w:val="single" w:sz="8" w:space="0" w:color="BDD6EE"/>
            </w:tcBorders>
            <w:shd w:val="clear" w:color="000000" w:fill="DEEAF6"/>
            <w:noWrap/>
            <w:vAlign w:val="center"/>
            <w:hideMark/>
          </w:tcPr>
          <w:p w:rsidR="002F39EE" w:rsidRPr="00E94B9D" w:rsidRDefault="002F39EE" w:rsidP="0043738C">
            <w:pPr>
              <w:spacing w:after="0" w:line="240" w:lineRule="auto"/>
              <w:ind w:right="-90"/>
              <w:jc w:val="center"/>
              <w:rPr>
                <w:rFonts w:ascii="Times New Roman" w:eastAsia="Times New Roman" w:hAnsi="Times New Roman" w:cs="Times New Roman"/>
                <w:b/>
                <w:bCs/>
                <w:szCs w:val="20"/>
                <w:lang w:eastAsia="tr-TR"/>
              </w:rPr>
            </w:pPr>
            <w:r w:rsidRPr="00E94B9D">
              <w:rPr>
                <w:rFonts w:ascii="Times New Roman" w:eastAsia="Times New Roman" w:hAnsi="Times New Roman" w:cs="Times New Roman"/>
                <w:b/>
                <w:bCs/>
                <w:szCs w:val="20"/>
                <w:lang w:eastAsia="tr-TR"/>
              </w:rPr>
              <w:t>Genel Toplam</w:t>
            </w:r>
          </w:p>
        </w:tc>
        <w:tc>
          <w:tcPr>
            <w:tcW w:w="2126" w:type="dxa"/>
            <w:tcBorders>
              <w:top w:val="nil"/>
              <w:left w:val="nil"/>
              <w:bottom w:val="single" w:sz="8" w:space="0" w:color="BDD6EE"/>
              <w:right w:val="single" w:sz="8" w:space="0" w:color="BDD6EE"/>
            </w:tcBorders>
            <w:shd w:val="clear" w:color="000000" w:fill="DEEAF6"/>
            <w:vAlign w:val="center"/>
            <w:hideMark/>
          </w:tcPr>
          <w:p w:rsidR="002F39EE" w:rsidRPr="00E94B9D" w:rsidRDefault="00C37A64" w:rsidP="0043738C">
            <w:pPr>
              <w:spacing w:after="0" w:line="240" w:lineRule="auto"/>
              <w:ind w:right="-90"/>
              <w:jc w:val="center"/>
              <w:rPr>
                <w:rFonts w:ascii="Times New Roman" w:eastAsia="Times New Roman" w:hAnsi="Times New Roman" w:cs="Times New Roman"/>
                <w:b/>
                <w:bCs/>
                <w:szCs w:val="20"/>
                <w:lang w:eastAsia="tr-TR"/>
              </w:rPr>
            </w:pPr>
            <w:r>
              <w:rPr>
                <w:rFonts w:ascii="Times New Roman" w:eastAsia="Times New Roman" w:hAnsi="Times New Roman" w:cs="Times New Roman"/>
                <w:b/>
                <w:bCs/>
                <w:szCs w:val="20"/>
                <w:lang w:eastAsia="tr-TR"/>
              </w:rPr>
              <w:t>67</w:t>
            </w:r>
          </w:p>
        </w:tc>
        <w:tc>
          <w:tcPr>
            <w:tcW w:w="1276" w:type="dxa"/>
            <w:tcBorders>
              <w:top w:val="nil"/>
              <w:left w:val="nil"/>
              <w:bottom w:val="single" w:sz="8" w:space="0" w:color="BDD6EE"/>
              <w:right w:val="single" w:sz="8" w:space="0" w:color="BDD6EE"/>
            </w:tcBorders>
            <w:shd w:val="clear" w:color="000000" w:fill="DEEAF6"/>
            <w:vAlign w:val="center"/>
            <w:hideMark/>
          </w:tcPr>
          <w:p w:rsidR="002F39EE" w:rsidRPr="00E94B9D" w:rsidRDefault="002F39EE" w:rsidP="0043738C">
            <w:pPr>
              <w:spacing w:after="0" w:line="240" w:lineRule="auto"/>
              <w:ind w:right="-90"/>
              <w:jc w:val="center"/>
              <w:rPr>
                <w:rFonts w:ascii="Times New Roman" w:eastAsia="Times New Roman" w:hAnsi="Times New Roman" w:cs="Times New Roman"/>
                <w:b/>
                <w:bCs/>
                <w:szCs w:val="20"/>
                <w:lang w:eastAsia="tr-TR"/>
              </w:rPr>
            </w:pPr>
          </w:p>
        </w:tc>
        <w:tc>
          <w:tcPr>
            <w:tcW w:w="1843" w:type="dxa"/>
            <w:tcBorders>
              <w:top w:val="nil"/>
              <w:left w:val="nil"/>
              <w:bottom w:val="single" w:sz="8" w:space="0" w:color="BDD6EE"/>
              <w:right w:val="single" w:sz="8" w:space="0" w:color="BDD6EE"/>
            </w:tcBorders>
            <w:shd w:val="clear" w:color="000000" w:fill="DEEAF6"/>
            <w:vAlign w:val="center"/>
            <w:hideMark/>
          </w:tcPr>
          <w:p w:rsidR="002F39EE" w:rsidRPr="00E94B9D" w:rsidRDefault="0094039E" w:rsidP="0043738C">
            <w:pPr>
              <w:spacing w:after="0" w:line="240" w:lineRule="auto"/>
              <w:ind w:right="-90"/>
              <w:jc w:val="center"/>
              <w:rPr>
                <w:rFonts w:ascii="Times New Roman" w:eastAsia="Times New Roman" w:hAnsi="Times New Roman" w:cs="Times New Roman"/>
                <w:b/>
                <w:bCs/>
                <w:szCs w:val="20"/>
                <w:lang w:eastAsia="tr-TR"/>
              </w:rPr>
            </w:pPr>
            <w:r>
              <w:rPr>
                <w:rFonts w:ascii="Times New Roman" w:eastAsia="Times New Roman" w:hAnsi="Times New Roman" w:cs="Times New Roman"/>
                <w:b/>
                <w:bCs/>
                <w:szCs w:val="20"/>
                <w:lang w:eastAsia="tr-TR"/>
              </w:rPr>
              <w:t>110</w:t>
            </w:r>
          </w:p>
        </w:tc>
      </w:tr>
    </w:tbl>
    <w:p w:rsidR="0094039E" w:rsidRPr="00004A09" w:rsidRDefault="00C37A64" w:rsidP="0094039E">
      <w:pPr>
        <w:spacing w:before="120" w:after="0" w:line="240" w:lineRule="auto"/>
        <w:ind w:right="-90" w:firstLine="708"/>
        <w:jc w:val="both"/>
        <w:rPr>
          <w:rFonts w:ascii="Times New Roman" w:hAnsi="Times New Roman" w:cs="Times New Roman"/>
          <w:bCs/>
          <w:sz w:val="24"/>
          <w:szCs w:val="24"/>
        </w:rPr>
      </w:pPr>
      <w:r>
        <w:rPr>
          <w:rFonts w:ascii="Times New Roman" w:hAnsi="Times New Roman" w:cs="Times New Roman"/>
          <w:bCs/>
          <w:sz w:val="24"/>
          <w:szCs w:val="24"/>
        </w:rPr>
        <w:t>İzmir ilinde 67</w:t>
      </w:r>
      <w:r w:rsidR="0094039E" w:rsidRPr="00004A09">
        <w:rPr>
          <w:rFonts w:ascii="Times New Roman" w:hAnsi="Times New Roman" w:cs="Times New Roman"/>
          <w:bCs/>
          <w:sz w:val="24"/>
          <w:szCs w:val="24"/>
        </w:rPr>
        <w:t xml:space="preserve"> resmi plakalı, 110 kiralık araç olmak üzere toplam 17</w:t>
      </w:r>
      <w:r w:rsidR="006D2CE7">
        <w:rPr>
          <w:rFonts w:ascii="Times New Roman" w:hAnsi="Times New Roman" w:cs="Times New Roman"/>
          <w:bCs/>
          <w:sz w:val="24"/>
          <w:szCs w:val="24"/>
        </w:rPr>
        <w:t>7</w:t>
      </w:r>
      <w:r w:rsidR="0094039E" w:rsidRPr="00004A09">
        <w:rPr>
          <w:rFonts w:ascii="Times New Roman" w:hAnsi="Times New Roman" w:cs="Times New Roman"/>
          <w:bCs/>
          <w:sz w:val="24"/>
          <w:szCs w:val="24"/>
        </w:rPr>
        <w:t xml:space="preserve"> kara aracı ile hizmet verilmektedir.</w:t>
      </w:r>
    </w:p>
    <w:p w:rsidR="00762FFD" w:rsidRPr="008E21C3" w:rsidRDefault="00762FFD" w:rsidP="00762FFD">
      <w:pPr>
        <w:pStyle w:val="Balk3"/>
        <w:spacing w:line="240" w:lineRule="auto"/>
      </w:pPr>
    </w:p>
    <w:p w:rsidR="00762FFD" w:rsidRPr="008E21C3" w:rsidRDefault="00762FFD" w:rsidP="00762FFD">
      <w:pPr>
        <w:pStyle w:val="Balk3"/>
        <w:spacing w:line="240" w:lineRule="auto"/>
      </w:pPr>
      <w:bookmarkStart w:id="281" w:name="_Toc161824326"/>
      <w:r w:rsidRPr="008E21C3">
        <w:t>1.2.5.2 Deniz Araçları</w:t>
      </w:r>
      <w:bookmarkEnd w:id="281"/>
    </w:p>
    <w:p w:rsidR="002F39EE" w:rsidRPr="008E21C3" w:rsidRDefault="00674D18" w:rsidP="004C60AD">
      <w:pPr>
        <w:spacing w:after="0" w:line="276" w:lineRule="auto"/>
        <w:ind w:right="-90" w:firstLine="426"/>
        <w:jc w:val="both"/>
        <w:rPr>
          <w:rFonts w:ascii="Times New Roman" w:hAnsi="Times New Roman" w:cs="Times New Roman"/>
          <w:sz w:val="24"/>
          <w:szCs w:val="24"/>
        </w:rPr>
      </w:pPr>
      <w:r w:rsidRPr="008E21C3">
        <w:rPr>
          <w:rFonts w:ascii="Times New Roman" w:eastAsia="Times New Roman" w:hAnsi="Times New Roman" w:cs="Times New Roman"/>
          <w:b/>
          <w:sz w:val="24"/>
          <w:szCs w:val="24"/>
          <w:lang w:eastAsia="tr-TR"/>
        </w:rPr>
        <w:br/>
      </w:r>
      <w:r w:rsidR="002F39EE" w:rsidRPr="008E21C3">
        <w:rPr>
          <w:rFonts w:ascii="Times New Roman" w:hAnsi="Times New Roman" w:cs="Times New Roman"/>
          <w:sz w:val="24"/>
          <w:szCs w:val="24"/>
        </w:rPr>
        <w:t>İl Müdürlüğümüz mülkiyetinde kontrol hizmetlerini sağlayan Reis Bey ve Kontrol-35 isimli 2 adet tekne bulunmaktadır.</w:t>
      </w:r>
    </w:p>
    <w:p w:rsidR="002F39EE" w:rsidRPr="008E21C3" w:rsidRDefault="002F39EE" w:rsidP="004C60AD">
      <w:pPr>
        <w:spacing w:after="0" w:line="276" w:lineRule="auto"/>
        <w:ind w:right="-90" w:firstLine="426"/>
        <w:jc w:val="both"/>
        <w:rPr>
          <w:rFonts w:ascii="Times New Roman" w:hAnsi="Times New Roman" w:cs="Times New Roman"/>
          <w:sz w:val="24"/>
          <w:szCs w:val="24"/>
        </w:rPr>
      </w:pPr>
      <w:r w:rsidRPr="008E21C3">
        <w:rPr>
          <w:rFonts w:ascii="Times New Roman" w:hAnsi="Times New Roman" w:cs="Times New Roman"/>
          <w:sz w:val="24"/>
          <w:szCs w:val="24"/>
        </w:rPr>
        <w:br w:type="page"/>
      </w:r>
    </w:p>
    <w:p w:rsidR="009D55A9" w:rsidRPr="008E21C3" w:rsidRDefault="009D55A9" w:rsidP="00A62D67">
      <w:pPr>
        <w:pStyle w:val="Balk11"/>
      </w:pPr>
      <w:bookmarkStart w:id="282" w:name="_Toc161824327"/>
      <w:r w:rsidRPr="008E21C3">
        <w:lastRenderedPageBreak/>
        <w:t>2. TARIMSAL YAPI</w:t>
      </w:r>
      <w:bookmarkEnd w:id="270"/>
      <w:bookmarkEnd w:id="282"/>
    </w:p>
    <w:p w:rsidR="0032561E" w:rsidRPr="008E21C3" w:rsidRDefault="0032561E" w:rsidP="0032561E">
      <w:pPr>
        <w:pStyle w:val="Balk2"/>
        <w:spacing w:line="240" w:lineRule="auto"/>
        <w:ind w:left="0"/>
        <w:rPr>
          <w:b/>
          <w:sz w:val="24"/>
        </w:rPr>
      </w:pPr>
      <w:bookmarkStart w:id="283" w:name="_Toc109230047"/>
      <w:bookmarkStart w:id="284" w:name="_Toc161824328"/>
      <w:r w:rsidRPr="008E21C3">
        <w:rPr>
          <w:b/>
          <w:sz w:val="24"/>
        </w:rPr>
        <w:t>2.1.Toprak Dağılımı</w:t>
      </w:r>
      <w:bookmarkEnd w:id="283"/>
      <w:bookmarkEnd w:id="284"/>
    </w:p>
    <w:p w:rsidR="008A7ED3" w:rsidRPr="008A7ED3" w:rsidRDefault="008A7ED3" w:rsidP="008A7ED3">
      <w:pPr>
        <w:spacing w:line="276" w:lineRule="auto"/>
        <w:ind w:left="-284" w:right="-284" w:firstLine="284"/>
        <w:jc w:val="both"/>
        <w:rPr>
          <w:rFonts w:ascii="Times New Roman" w:hAnsi="Times New Roman" w:cs="Times New Roman"/>
          <w:sz w:val="24"/>
          <w:szCs w:val="24"/>
        </w:rPr>
      </w:pPr>
      <w:r w:rsidRPr="008A7ED3">
        <w:rPr>
          <w:rFonts w:ascii="Times New Roman" w:hAnsi="Times New Roman" w:cs="Times New Roman"/>
          <w:sz w:val="24"/>
          <w:szCs w:val="24"/>
        </w:rPr>
        <w:t>İzmir İlinin  % 29,</w:t>
      </w:r>
      <w:r w:rsidR="00202075" w:rsidRPr="008A7ED3">
        <w:rPr>
          <w:rFonts w:ascii="Times New Roman" w:hAnsi="Times New Roman" w:cs="Times New Roman"/>
          <w:sz w:val="24"/>
          <w:szCs w:val="24"/>
        </w:rPr>
        <w:t>14’ü işlenebilir</w:t>
      </w:r>
      <w:r w:rsidRPr="008A7ED3">
        <w:rPr>
          <w:rFonts w:ascii="Times New Roman" w:hAnsi="Times New Roman" w:cs="Times New Roman"/>
          <w:sz w:val="24"/>
          <w:szCs w:val="24"/>
        </w:rPr>
        <w:t xml:space="preserve"> arazi,  % 3,5’i çayır-mera,  % 31,46’ </w:t>
      </w:r>
      <w:proofErr w:type="spellStart"/>
      <w:r w:rsidRPr="008A7ED3">
        <w:rPr>
          <w:rFonts w:ascii="Times New Roman" w:hAnsi="Times New Roman" w:cs="Times New Roman"/>
          <w:sz w:val="24"/>
          <w:szCs w:val="24"/>
        </w:rPr>
        <w:t>sı</w:t>
      </w:r>
      <w:proofErr w:type="spellEnd"/>
      <w:r w:rsidRPr="008A7ED3">
        <w:rPr>
          <w:rFonts w:ascii="Times New Roman" w:hAnsi="Times New Roman" w:cs="Times New Roman"/>
          <w:sz w:val="24"/>
          <w:szCs w:val="24"/>
        </w:rPr>
        <w:t xml:space="preserve"> ormanlık ve fundalık araziler,  % 35,90’ı diğer araziler kaplamaktadır.</w:t>
      </w:r>
    </w:p>
    <w:tbl>
      <w:tblPr>
        <w:tblW w:w="9780" w:type="dxa"/>
        <w:jc w:val="center"/>
        <w:tblCellMar>
          <w:left w:w="70" w:type="dxa"/>
          <w:right w:w="70" w:type="dxa"/>
        </w:tblCellMar>
        <w:tblLook w:val="04A0" w:firstRow="1" w:lastRow="0" w:firstColumn="1" w:lastColumn="0" w:noHBand="0" w:noVBand="1"/>
      </w:tblPr>
      <w:tblGrid>
        <w:gridCol w:w="3900"/>
        <w:gridCol w:w="2940"/>
        <w:gridCol w:w="2940"/>
      </w:tblGrid>
      <w:tr w:rsidR="00694D11" w:rsidRPr="008E21C3" w:rsidTr="001634D3">
        <w:trPr>
          <w:trHeight w:hRule="exact" w:val="315"/>
          <w:jc w:val="center"/>
        </w:trPr>
        <w:tc>
          <w:tcPr>
            <w:tcW w:w="3900"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Toprak Varlığı ve Dağılımı</w:t>
            </w:r>
          </w:p>
        </w:tc>
        <w:tc>
          <w:tcPr>
            <w:tcW w:w="2940" w:type="dxa"/>
            <w:tcBorders>
              <w:top w:val="single" w:sz="8" w:space="0" w:color="8DB4E2"/>
              <w:left w:val="nil"/>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Alanı (Hektar)</w:t>
            </w:r>
          </w:p>
        </w:tc>
        <w:tc>
          <w:tcPr>
            <w:tcW w:w="2940" w:type="dxa"/>
            <w:tcBorders>
              <w:top w:val="single" w:sz="8" w:space="0" w:color="8DB4E2"/>
              <w:left w:val="nil"/>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Payı (%)</w:t>
            </w:r>
          </w:p>
        </w:tc>
      </w:tr>
      <w:tr w:rsidR="00694D11" w:rsidRPr="008E21C3" w:rsidTr="008A7ED3">
        <w:trPr>
          <w:trHeight w:hRule="exact" w:val="300"/>
          <w:jc w:val="center"/>
        </w:trPr>
        <w:tc>
          <w:tcPr>
            <w:tcW w:w="3900" w:type="dxa"/>
            <w:tcBorders>
              <w:top w:val="nil"/>
              <w:left w:val="single" w:sz="4" w:space="0" w:color="8DB4E2"/>
              <w:bottom w:val="single" w:sz="4" w:space="0" w:color="BDD6EE"/>
              <w:right w:val="single" w:sz="4" w:space="0" w:color="BDD6EE"/>
            </w:tcBorders>
            <w:shd w:val="clear" w:color="auto" w:fill="auto"/>
            <w:vAlign w:val="center"/>
            <w:hideMark/>
          </w:tcPr>
          <w:p w:rsidR="00694D11" w:rsidRPr="008E21C3" w:rsidRDefault="00694D11" w:rsidP="00694D11">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İşlenebilir Arazi</w:t>
            </w:r>
          </w:p>
        </w:tc>
        <w:tc>
          <w:tcPr>
            <w:tcW w:w="2940" w:type="dxa"/>
            <w:tcBorders>
              <w:top w:val="nil"/>
              <w:left w:val="nil"/>
              <w:bottom w:val="single" w:sz="4" w:space="0" w:color="BDD6EE"/>
              <w:right w:val="single" w:sz="4" w:space="0" w:color="BDD6EE"/>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348.947</w:t>
            </w:r>
          </w:p>
        </w:tc>
        <w:tc>
          <w:tcPr>
            <w:tcW w:w="2940" w:type="dxa"/>
            <w:tcBorders>
              <w:top w:val="nil"/>
              <w:left w:val="nil"/>
              <w:bottom w:val="single" w:sz="4" w:space="0" w:color="BDD6EE"/>
              <w:right w:val="single" w:sz="4" w:space="0" w:color="8DB4E2"/>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29,14</w:t>
            </w:r>
          </w:p>
        </w:tc>
      </w:tr>
      <w:tr w:rsidR="00694D11" w:rsidRPr="008E21C3" w:rsidTr="008A7ED3">
        <w:trPr>
          <w:trHeight w:hRule="exact" w:val="300"/>
          <w:jc w:val="center"/>
        </w:trPr>
        <w:tc>
          <w:tcPr>
            <w:tcW w:w="3900" w:type="dxa"/>
            <w:tcBorders>
              <w:top w:val="nil"/>
              <w:left w:val="single" w:sz="4" w:space="0" w:color="8DB4E2"/>
              <w:bottom w:val="single" w:sz="4" w:space="0" w:color="BDD6EE"/>
              <w:right w:val="single" w:sz="4" w:space="0" w:color="BDD6EE"/>
            </w:tcBorders>
            <w:shd w:val="clear" w:color="auto" w:fill="auto"/>
            <w:vAlign w:val="center"/>
            <w:hideMark/>
          </w:tcPr>
          <w:p w:rsidR="00694D11" w:rsidRPr="008E21C3" w:rsidRDefault="00694D11" w:rsidP="00694D11">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Çayır-Mera Arazisi</w:t>
            </w:r>
          </w:p>
        </w:tc>
        <w:tc>
          <w:tcPr>
            <w:tcW w:w="2940" w:type="dxa"/>
            <w:tcBorders>
              <w:top w:val="nil"/>
              <w:left w:val="nil"/>
              <w:bottom w:val="single" w:sz="4" w:space="0" w:color="BDD6EE"/>
              <w:right w:val="single" w:sz="4" w:space="0" w:color="BDD6EE"/>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41.834</w:t>
            </w:r>
          </w:p>
        </w:tc>
        <w:tc>
          <w:tcPr>
            <w:tcW w:w="2940" w:type="dxa"/>
            <w:tcBorders>
              <w:top w:val="nil"/>
              <w:left w:val="nil"/>
              <w:bottom w:val="single" w:sz="4" w:space="0" w:color="BDD6EE"/>
              <w:right w:val="single" w:sz="4" w:space="0" w:color="8DB4E2"/>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r w:rsidR="00066068">
              <w:rPr>
                <w:rFonts w:ascii="Times New Roman" w:eastAsia="Times New Roman" w:hAnsi="Times New Roman" w:cs="Times New Roman"/>
                <w:color w:val="000000"/>
                <w:lang w:eastAsia="tr-TR"/>
              </w:rPr>
              <w:t>0</w:t>
            </w:r>
          </w:p>
        </w:tc>
      </w:tr>
      <w:tr w:rsidR="00694D11" w:rsidRPr="008E21C3" w:rsidTr="008A7ED3">
        <w:trPr>
          <w:trHeight w:hRule="exact" w:val="300"/>
          <w:jc w:val="center"/>
        </w:trPr>
        <w:tc>
          <w:tcPr>
            <w:tcW w:w="3900" w:type="dxa"/>
            <w:tcBorders>
              <w:top w:val="nil"/>
              <w:left w:val="single" w:sz="4" w:space="0" w:color="8DB4E2"/>
              <w:bottom w:val="single" w:sz="4" w:space="0" w:color="BDD6EE"/>
              <w:right w:val="single" w:sz="4" w:space="0" w:color="BDD6EE"/>
            </w:tcBorders>
            <w:shd w:val="clear" w:color="auto" w:fill="auto"/>
            <w:vAlign w:val="center"/>
            <w:hideMark/>
          </w:tcPr>
          <w:p w:rsidR="00694D11" w:rsidRPr="008E21C3" w:rsidRDefault="00694D11" w:rsidP="00694D11">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Ormanlık ve Fundalık Arazi</w:t>
            </w:r>
          </w:p>
        </w:tc>
        <w:tc>
          <w:tcPr>
            <w:tcW w:w="2940" w:type="dxa"/>
            <w:tcBorders>
              <w:top w:val="nil"/>
              <w:left w:val="nil"/>
              <w:bottom w:val="single" w:sz="4" w:space="0" w:color="BDD6EE"/>
              <w:right w:val="single" w:sz="4" w:space="0" w:color="BDD6EE"/>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376.710</w:t>
            </w:r>
          </w:p>
        </w:tc>
        <w:tc>
          <w:tcPr>
            <w:tcW w:w="2940" w:type="dxa"/>
            <w:tcBorders>
              <w:top w:val="nil"/>
              <w:left w:val="nil"/>
              <w:bottom w:val="single" w:sz="4" w:space="0" w:color="BDD6EE"/>
              <w:right w:val="single" w:sz="4" w:space="0" w:color="8DB4E2"/>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31,46</w:t>
            </w:r>
          </w:p>
        </w:tc>
      </w:tr>
      <w:tr w:rsidR="00694D11" w:rsidRPr="008E21C3" w:rsidTr="008A7ED3">
        <w:trPr>
          <w:trHeight w:hRule="exact" w:val="615"/>
          <w:jc w:val="center"/>
        </w:trPr>
        <w:tc>
          <w:tcPr>
            <w:tcW w:w="3900" w:type="dxa"/>
            <w:tcBorders>
              <w:top w:val="nil"/>
              <w:left w:val="single" w:sz="4" w:space="0" w:color="8DB4E2"/>
              <w:bottom w:val="nil"/>
              <w:right w:val="single" w:sz="4" w:space="0" w:color="BDD6EE"/>
            </w:tcBorders>
            <w:shd w:val="clear" w:color="auto" w:fill="auto"/>
            <w:vAlign w:val="center"/>
            <w:hideMark/>
          </w:tcPr>
          <w:p w:rsidR="00694D11" w:rsidRPr="008E21C3" w:rsidRDefault="00694D11" w:rsidP="00694D11">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 xml:space="preserve">Yerleşim Alanları, Tarıma Elverişsiz </w:t>
            </w:r>
            <w:r w:rsidRPr="008E21C3">
              <w:rPr>
                <w:rFonts w:ascii="Times New Roman" w:eastAsia="Times New Roman" w:hAnsi="Times New Roman" w:cs="Times New Roman"/>
                <w:color w:val="000000"/>
                <w:lang w:eastAsia="tr-TR"/>
              </w:rPr>
              <w:br/>
              <w:t>Arazi ve Diğer</w:t>
            </w:r>
          </w:p>
        </w:tc>
        <w:tc>
          <w:tcPr>
            <w:tcW w:w="2940" w:type="dxa"/>
            <w:tcBorders>
              <w:top w:val="nil"/>
              <w:left w:val="nil"/>
              <w:bottom w:val="nil"/>
              <w:right w:val="single" w:sz="4" w:space="0" w:color="BDD6EE"/>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429.809</w:t>
            </w:r>
          </w:p>
        </w:tc>
        <w:tc>
          <w:tcPr>
            <w:tcW w:w="2940" w:type="dxa"/>
            <w:tcBorders>
              <w:top w:val="nil"/>
              <w:left w:val="nil"/>
              <w:bottom w:val="nil"/>
              <w:right w:val="single" w:sz="4" w:space="0" w:color="8DB4E2"/>
            </w:tcBorders>
            <w:shd w:val="clear" w:color="auto" w:fill="auto"/>
            <w:vAlign w:val="center"/>
          </w:tcPr>
          <w:p w:rsidR="00694D11" w:rsidRPr="008E21C3" w:rsidRDefault="008A7ED3" w:rsidP="00694D11">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35,90</w:t>
            </w:r>
          </w:p>
        </w:tc>
      </w:tr>
      <w:tr w:rsidR="00694D11" w:rsidRPr="008E21C3" w:rsidTr="001634D3">
        <w:trPr>
          <w:trHeight w:hRule="exact" w:val="315"/>
          <w:jc w:val="center"/>
        </w:trPr>
        <w:tc>
          <w:tcPr>
            <w:tcW w:w="3900"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lang w:eastAsia="tr-TR"/>
              </w:rPr>
            </w:pPr>
            <w:r w:rsidRPr="008E21C3">
              <w:rPr>
                <w:rFonts w:ascii="Times New Roman" w:eastAsia="Times New Roman" w:hAnsi="Times New Roman" w:cs="Times New Roman"/>
                <w:b/>
                <w:bCs/>
                <w:lang w:eastAsia="tr-TR"/>
              </w:rPr>
              <w:t>TOPLAM</w:t>
            </w:r>
          </w:p>
        </w:tc>
        <w:tc>
          <w:tcPr>
            <w:tcW w:w="2940" w:type="dxa"/>
            <w:tcBorders>
              <w:top w:val="single" w:sz="8" w:space="0" w:color="8DB4E2"/>
              <w:left w:val="nil"/>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lang w:eastAsia="tr-TR"/>
              </w:rPr>
            </w:pPr>
            <w:r w:rsidRPr="008E21C3">
              <w:rPr>
                <w:rFonts w:ascii="Times New Roman" w:eastAsia="Times New Roman" w:hAnsi="Times New Roman" w:cs="Times New Roman"/>
                <w:b/>
                <w:bCs/>
                <w:lang w:eastAsia="tr-TR"/>
              </w:rPr>
              <w:t>1.197.300</w:t>
            </w:r>
          </w:p>
        </w:tc>
        <w:tc>
          <w:tcPr>
            <w:tcW w:w="2940" w:type="dxa"/>
            <w:tcBorders>
              <w:top w:val="single" w:sz="8" w:space="0" w:color="8DB4E2"/>
              <w:left w:val="nil"/>
              <w:bottom w:val="single" w:sz="8" w:space="0" w:color="8DB4E2"/>
              <w:right w:val="single" w:sz="8" w:space="0" w:color="8DB4E2"/>
            </w:tcBorders>
            <w:shd w:val="clear" w:color="000000" w:fill="DCE6F1"/>
            <w:vAlign w:val="center"/>
            <w:hideMark/>
          </w:tcPr>
          <w:p w:rsidR="00694D11" w:rsidRPr="008E21C3" w:rsidRDefault="00694D11" w:rsidP="00694D11">
            <w:pPr>
              <w:spacing w:after="0" w:line="240" w:lineRule="auto"/>
              <w:jc w:val="center"/>
              <w:rPr>
                <w:rFonts w:ascii="Times New Roman" w:eastAsia="Times New Roman" w:hAnsi="Times New Roman" w:cs="Times New Roman"/>
                <w:b/>
                <w:bCs/>
                <w:lang w:eastAsia="tr-TR"/>
              </w:rPr>
            </w:pPr>
            <w:r w:rsidRPr="008E21C3">
              <w:rPr>
                <w:rFonts w:ascii="Times New Roman" w:eastAsia="Times New Roman" w:hAnsi="Times New Roman" w:cs="Times New Roman"/>
                <w:b/>
                <w:bCs/>
                <w:lang w:eastAsia="tr-TR"/>
              </w:rPr>
              <w:t>100</w:t>
            </w:r>
          </w:p>
        </w:tc>
      </w:tr>
    </w:tbl>
    <w:p w:rsidR="00694D11" w:rsidRPr="008E21C3" w:rsidRDefault="00694D11" w:rsidP="00F32181">
      <w:pPr>
        <w:rPr>
          <w:rFonts w:ascii="Times New Roman" w:hAnsi="Times New Roman" w:cs="Times New Roman"/>
          <w:lang w:eastAsia="tr-TR"/>
        </w:rPr>
      </w:pPr>
    </w:p>
    <w:p w:rsidR="001634D3" w:rsidRPr="008E21C3" w:rsidRDefault="00202075" w:rsidP="00F32181">
      <w:pPr>
        <w:rPr>
          <w:rFonts w:ascii="Times New Roman" w:hAnsi="Times New Roman" w:cs="Times New Roman"/>
          <w:lang w:eastAsia="tr-TR"/>
        </w:rPr>
      </w:pPr>
      <w:r>
        <w:rPr>
          <w:noProof/>
          <w:lang w:eastAsia="tr-TR"/>
        </w:rPr>
        <w:drawing>
          <wp:inline distT="0" distB="0" distL="0" distR="0" wp14:anchorId="7484A4C4" wp14:editId="68298291">
            <wp:extent cx="6175169" cy="4298868"/>
            <wp:effectExtent l="0" t="0" r="16510" b="698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19FD" w:rsidRPr="008E21C3" w:rsidRDefault="000E19FD" w:rsidP="000E19FD">
      <w:pPr>
        <w:pStyle w:val="Balk2"/>
        <w:spacing w:line="240" w:lineRule="auto"/>
        <w:ind w:left="0"/>
        <w:rPr>
          <w:b/>
          <w:sz w:val="24"/>
        </w:rPr>
      </w:pPr>
      <w:bookmarkStart w:id="285" w:name="_Toc161824329"/>
      <w:r w:rsidRPr="008E21C3">
        <w:rPr>
          <w:b/>
          <w:sz w:val="24"/>
        </w:rPr>
        <w:t>2.1.1.İşlenebilir Arazi Dağılımı</w:t>
      </w:r>
      <w:bookmarkEnd w:id="285"/>
    </w:p>
    <w:p w:rsidR="00202075" w:rsidRPr="00202075" w:rsidRDefault="00202075" w:rsidP="0020207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202075">
        <w:rPr>
          <w:rFonts w:ascii="Times New Roman" w:hAnsi="Times New Roman" w:cs="Times New Roman"/>
          <w:sz w:val="24"/>
          <w:szCs w:val="24"/>
        </w:rPr>
        <w:t xml:space="preserve">İzmir İlinde 2023 yılında işlenen arazinin ürün ve kullanım alanına göre dağılımı aşağıya çıkartılmıştır. İlde işlenen arazinin % 47,44’i Tarla Arazisi (Nadas + Tarıma Elverişli Boş Arazi </w:t>
      </w:r>
      <w:proofErr w:type="gramStart"/>
      <w:r w:rsidRPr="00202075">
        <w:rPr>
          <w:rFonts w:ascii="Times New Roman" w:hAnsi="Times New Roman" w:cs="Times New Roman"/>
          <w:sz w:val="24"/>
          <w:szCs w:val="24"/>
        </w:rPr>
        <w:t>Dahil</w:t>
      </w:r>
      <w:proofErr w:type="gramEnd"/>
      <w:r w:rsidRPr="00202075">
        <w:rPr>
          <w:rFonts w:ascii="Times New Roman" w:hAnsi="Times New Roman" w:cs="Times New Roman"/>
          <w:sz w:val="24"/>
          <w:szCs w:val="24"/>
        </w:rPr>
        <w:t>), % 9,27’si Sebze Arazisi (</w:t>
      </w:r>
      <w:proofErr w:type="spellStart"/>
      <w:r w:rsidRPr="00202075">
        <w:rPr>
          <w:rFonts w:ascii="Times New Roman" w:hAnsi="Times New Roman" w:cs="Times New Roman"/>
          <w:sz w:val="24"/>
          <w:szCs w:val="24"/>
        </w:rPr>
        <w:t>Örtüaltı</w:t>
      </w:r>
      <w:proofErr w:type="spellEnd"/>
      <w:r w:rsidRPr="00202075">
        <w:rPr>
          <w:rFonts w:ascii="Times New Roman" w:hAnsi="Times New Roman" w:cs="Times New Roman"/>
          <w:sz w:val="24"/>
          <w:szCs w:val="24"/>
        </w:rPr>
        <w:t xml:space="preserve"> Dahil), % 42,80’i Meyve ve Baharat Arazisi, % 0,5’i Süs Bitkileri Arazisinden oluşmaktadır.</w:t>
      </w:r>
    </w:p>
    <w:p w:rsidR="00F32181" w:rsidRPr="008E21C3" w:rsidRDefault="00F32181" w:rsidP="000E19FD">
      <w:pPr>
        <w:pStyle w:val="Balk2"/>
        <w:spacing w:line="240" w:lineRule="auto"/>
        <w:ind w:left="0"/>
        <w:rPr>
          <w:b/>
          <w:sz w:val="24"/>
        </w:rPr>
      </w:pPr>
    </w:p>
    <w:tbl>
      <w:tblPr>
        <w:tblW w:w="9796" w:type="dxa"/>
        <w:jc w:val="center"/>
        <w:tblCellMar>
          <w:left w:w="70" w:type="dxa"/>
          <w:right w:w="70" w:type="dxa"/>
        </w:tblCellMar>
        <w:tblLook w:val="04A0" w:firstRow="1" w:lastRow="0" w:firstColumn="1" w:lastColumn="0" w:noHBand="0" w:noVBand="1"/>
      </w:tblPr>
      <w:tblGrid>
        <w:gridCol w:w="3580"/>
        <w:gridCol w:w="2920"/>
        <w:gridCol w:w="3296"/>
      </w:tblGrid>
      <w:tr w:rsidR="000E19FD" w:rsidRPr="008E21C3" w:rsidTr="000E19FD">
        <w:trPr>
          <w:trHeight w:hRule="exact" w:val="315"/>
          <w:jc w:val="center"/>
        </w:trPr>
        <w:tc>
          <w:tcPr>
            <w:tcW w:w="3580"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0E19FD" w:rsidRPr="008E21C3" w:rsidRDefault="000E19FD" w:rsidP="000E19FD">
            <w:pPr>
              <w:spacing w:after="0" w:line="240" w:lineRule="auto"/>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İşlenebilir Arazi Dağılımı</w:t>
            </w:r>
          </w:p>
        </w:tc>
        <w:tc>
          <w:tcPr>
            <w:tcW w:w="2920" w:type="dxa"/>
            <w:tcBorders>
              <w:top w:val="single" w:sz="8" w:space="0" w:color="8DB4E2"/>
              <w:left w:val="nil"/>
              <w:bottom w:val="single" w:sz="8" w:space="0" w:color="8DB4E2"/>
              <w:right w:val="single" w:sz="8" w:space="0" w:color="8DB4E2"/>
            </w:tcBorders>
            <w:shd w:val="clear" w:color="000000" w:fill="DCE6F1"/>
            <w:vAlign w:val="center"/>
            <w:hideMark/>
          </w:tcPr>
          <w:p w:rsidR="000E19FD" w:rsidRPr="008E21C3" w:rsidRDefault="000E19FD" w:rsidP="000E19FD">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Alanı (ha)</w:t>
            </w:r>
          </w:p>
        </w:tc>
        <w:tc>
          <w:tcPr>
            <w:tcW w:w="3296" w:type="dxa"/>
            <w:tcBorders>
              <w:top w:val="single" w:sz="8" w:space="0" w:color="8DB4E2"/>
              <w:left w:val="nil"/>
              <w:bottom w:val="single" w:sz="8" w:space="0" w:color="8DB4E2"/>
              <w:right w:val="single" w:sz="8" w:space="0" w:color="8DB4E2"/>
            </w:tcBorders>
            <w:shd w:val="clear" w:color="000000" w:fill="DCE6F1"/>
            <w:vAlign w:val="center"/>
            <w:hideMark/>
          </w:tcPr>
          <w:p w:rsidR="000E19FD" w:rsidRPr="008E21C3" w:rsidRDefault="000E19FD" w:rsidP="000E19FD">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Payı (%)</w:t>
            </w:r>
          </w:p>
        </w:tc>
      </w:tr>
      <w:tr w:rsidR="000E19FD" w:rsidRPr="008E21C3" w:rsidTr="00202075">
        <w:trPr>
          <w:trHeight w:hRule="exact" w:val="300"/>
          <w:jc w:val="center"/>
        </w:trPr>
        <w:tc>
          <w:tcPr>
            <w:tcW w:w="3580" w:type="dxa"/>
            <w:tcBorders>
              <w:top w:val="nil"/>
              <w:left w:val="single" w:sz="8" w:space="0" w:color="8DB4E2"/>
              <w:bottom w:val="single" w:sz="4" w:space="0" w:color="BDD6EE"/>
              <w:right w:val="single" w:sz="4" w:space="0" w:color="BDD6EE"/>
            </w:tcBorders>
            <w:shd w:val="clear" w:color="auto" w:fill="auto"/>
            <w:vAlign w:val="center"/>
            <w:hideMark/>
          </w:tcPr>
          <w:p w:rsidR="000E19FD" w:rsidRPr="008E21C3" w:rsidRDefault="000E19FD" w:rsidP="000E19FD">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Tarla Arazisi (Nadas +</w:t>
            </w:r>
            <w:proofErr w:type="spellStart"/>
            <w:r w:rsidRPr="008E21C3">
              <w:rPr>
                <w:rFonts w:ascii="Times New Roman" w:eastAsia="Times New Roman" w:hAnsi="Times New Roman" w:cs="Times New Roman"/>
                <w:color w:val="000000"/>
                <w:lang w:eastAsia="tr-TR"/>
              </w:rPr>
              <w:t>TEBADahil</w:t>
            </w:r>
            <w:proofErr w:type="spellEnd"/>
            <w:r w:rsidRPr="008E21C3">
              <w:rPr>
                <w:rFonts w:ascii="Times New Roman" w:eastAsia="Times New Roman" w:hAnsi="Times New Roman" w:cs="Times New Roman"/>
                <w:color w:val="000000"/>
                <w:lang w:eastAsia="tr-TR"/>
              </w:rPr>
              <w:t>)</w:t>
            </w:r>
          </w:p>
        </w:tc>
        <w:tc>
          <w:tcPr>
            <w:tcW w:w="2920" w:type="dxa"/>
            <w:tcBorders>
              <w:top w:val="nil"/>
              <w:left w:val="nil"/>
              <w:bottom w:val="single" w:sz="4" w:space="0" w:color="BDD6EE"/>
              <w:right w:val="single" w:sz="4" w:space="0" w:color="BDD6EE"/>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165.571</w:t>
            </w:r>
          </w:p>
        </w:tc>
        <w:tc>
          <w:tcPr>
            <w:tcW w:w="3296" w:type="dxa"/>
            <w:tcBorders>
              <w:top w:val="nil"/>
              <w:left w:val="nil"/>
              <w:bottom w:val="single" w:sz="4" w:space="0" w:color="BDD6EE"/>
              <w:right w:val="single" w:sz="8" w:space="0" w:color="8DB4E2"/>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47,44</w:t>
            </w:r>
          </w:p>
        </w:tc>
      </w:tr>
      <w:tr w:rsidR="000E19FD" w:rsidRPr="008E21C3" w:rsidTr="00202075">
        <w:trPr>
          <w:trHeight w:hRule="exact" w:val="300"/>
          <w:jc w:val="center"/>
        </w:trPr>
        <w:tc>
          <w:tcPr>
            <w:tcW w:w="3580" w:type="dxa"/>
            <w:tcBorders>
              <w:top w:val="nil"/>
              <w:left w:val="single" w:sz="8" w:space="0" w:color="8DB4E2"/>
              <w:bottom w:val="nil"/>
              <w:right w:val="single" w:sz="4" w:space="0" w:color="BDD6EE"/>
            </w:tcBorders>
            <w:shd w:val="clear" w:color="auto" w:fill="auto"/>
            <w:vAlign w:val="center"/>
            <w:hideMark/>
          </w:tcPr>
          <w:p w:rsidR="000E19FD" w:rsidRPr="008E21C3" w:rsidRDefault="000E19FD" w:rsidP="000E19FD">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Sebze Arazisi (</w:t>
            </w:r>
            <w:proofErr w:type="spellStart"/>
            <w:r w:rsidRPr="008E21C3">
              <w:rPr>
                <w:rFonts w:ascii="Times New Roman" w:eastAsia="Times New Roman" w:hAnsi="Times New Roman" w:cs="Times New Roman"/>
                <w:color w:val="000000"/>
                <w:lang w:eastAsia="tr-TR"/>
              </w:rPr>
              <w:t>Örtüaltı</w:t>
            </w:r>
            <w:proofErr w:type="spellEnd"/>
            <w:r w:rsidRPr="008E21C3">
              <w:rPr>
                <w:rFonts w:ascii="Times New Roman" w:eastAsia="Times New Roman" w:hAnsi="Times New Roman" w:cs="Times New Roman"/>
                <w:color w:val="000000"/>
                <w:lang w:eastAsia="tr-TR"/>
              </w:rPr>
              <w:t xml:space="preserve"> </w:t>
            </w:r>
            <w:proofErr w:type="gramStart"/>
            <w:r w:rsidRPr="008E21C3">
              <w:rPr>
                <w:rFonts w:ascii="Times New Roman" w:eastAsia="Times New Roman" w:hAnsi="Times New Roman" w:cs="Times New Roman"/>
                <w:color w:val="000000"/>
                <w:lang w:eastAsia="tr-TR"/>
              </w:rPr>
              <w:t>Dahil</w:t>
            </w:r>
            <w:proofErr w:type="gramEnd"/>
            <w:r w:rsidRPr="008E21C3">
              <w:rPr>
                <w:rFonts w:ascii="Times New Roman" w:eastAsia="Times New Roman" w:hAnsi="Times New Roman" w:cs="Times New Roman"/>
                <w:color w:val="000000"/>
                <w:lang w:eastAsia="tr-TR"/>
              </w:rPr>
              <w:t>)</w:t>
            </w:r>
          </w:p>
        </w:tc>
        <w:tc>
          <w:tcPr>
            <w:tcW w:w="2920" w:type="dxa"/>
            <w:tcBorders>
              <w:top w:val="nil"/>
              <w:left w:val="nil"/>
              <w:bottom w:val="single" w:sz="4" w:space="0" w:color="BDD6EE"/>
              <w:right w:val="single" w:sz="4" w:space="0" w:color="BDD6EE"/>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32.350</w:t>
            </w:r>
          </w:p>
        </w:tc>
        <w:tc>
          <w:tcPr>
            <w:tcW w:w="3296" w:type="dxa"/>
            <w:tcBorders>
              <w:top w:val="nil"/>
              <w:left w:val="nil"/>
              <w:bottom w:val="single" w:sz="4" w:space="0" w:color="BDD6EE"/>
              <w:right w:val="single" w:sz="8" w:space="0" w:color="8DB4E2"/>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9,27</w:t>
            </w:r>
          </w:p>
        </w:tc>
      </w:tr>
      <w:tr w:rsidR="000E19FD" w:rsidRPr="008E21C3" w:rsidTr="00202075">
        <w:trPr>
          <w:trHeight w:hRule="exact" w:val="300"/>
          <w:jc w:val="center"/>
        </w:trPr>
        <w:tc>
          <w:tcPr>
            <w:tcW w:w="3580" w:type="dxa"/>
            <w:tcBorders>
              <w:top w:val="single" w:sz="4" w:space="0" w:color="BDD6EE"/>
              <w:left w:val="single" w:sz="8" w:space="0" w:color="8DB4E2"/>
              <w:bottom w:val="single" w:sz="4" w:space="0" w:color="BDD6EE"/>
              <w:right w:val="single" w:sz="4" w:space="0" w:color="BDD6EE"/>
            </w:tcBorders>
            <w:shd w:val="clear" w:color="auto" w:fill="auto"/>
            <w:vAlign w:val="center"/>
            <w:hideMark/>
          </w:tcPr>
          <w:p w:rsidR="000E19FD" w:rsidRPr="008E21C3" w:rsidRDefault="000E19FD" w:rsidP="000E19FD">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Meyve ve Baharat Arazisi</w:t>
            </w:r>
          </w:p>
        </w:tc>
        <w:tc>
          <w:tcPr>
            <w:tcW w:w="2920" w:type="dxa"/>
            <w:tcBorders>
              <w:top w:val="nil"/>
              <w:left w:val="nil"/>
              <w:bottom w:val="single" w:sz="4" w:space="0" w:color="BDD6EE"/>
              <w:right w:val="single" w:sz="4" w:space="0" w:color="BDD6EE"/>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149.376</w:t>
            </w:r>
          </w:p>
        </w:tc>
        <w:tc>
          <w:tcPr>
            <w:tcW w:w="3296" w:type="dxa"/>
            <w:tcBorders>
              <w:top w:val="nil"/>
              <w:left w:val="nil"/>
              <w:bottom w:val="single" w:sz="4" w:space="0" w:color="BDD6EE"/>
              <w:right w:val="single" w:sz="8" w:space="0" w:color="8DB4E2"/>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42,80</w:t>
            </w:r>
          </w:p>
        </w:tc>
      </w:tr>
      <w:tr w:rsidR="000E19FD" w:rsidRPr="008E21C3" w:rsidTr="00202075">
        <w:trPr>
          <w:trHeight w:hRule="exact" w:val="315"/>
          <w:jc w:val="center"/>
        </w:trPr>
        <w:tc>
          <w:tcPr>
            <w:tcW w:w="3580" w:type="dxa"/>
            <w:tcBorders>
              <w:top w:val="nil"/>
              <w:left w:val="single" w:sz="8" w:space="0" w:color="8DB4E2"/>
              <w:bottom w:val="single" w:sz="8" w:space="0" w:color="8DB4E2"/>
              <w:right w:val="single" w:sz="4" w:space="0" w:color="BDD6EE"/>
            </w:tcBorders>
            <w:shd w:val="clear" w:color="auto" w:fill="auto"/>
            <w:vAlign w:val="center"/>
            <w:hideMark/>
          </w:tcPr>
          <w:p w:rsidR="000E19FD" w:rsidRPr="008E21C3" w:rsidRDefault="000E19FD" w:rsidP="000E19FD">
            <w:pPr>
              <w:spacing w:after="0" w:line="240" w:lineRule="auto"/>
              <w:rPr>
                <w:rFonts w:ascii="Times New Roman" w:eastAsia="Times New Roman" w:hAnsi="Times New Roman" w:cs="Times New Roman"/>
                <w:color w:val="000000"/>
                <w:lang w:eastAsia="tr-TR"/>
              </w:rPr>
            </w:pPr>
            <w:r w:rsidRPr="008E21C3">
              <w:rPr>
                <w:rFonts w:ascii="Times New Roman" w:eastAsia="Times New Roman" w:hAnsi="Times New Roman" w:cs="Times New Roman"/>
                <w:color w:val="000000"/>
                <w:lang w:eastAsia="tr-TR"/>
              </w:rPr>
              <w:t>Süs Bitkileri Arazisi</w:t>
            </w:r>
          </w:p>
        </w:tc>
        <w:tc>
          <w:tcPr>
            <w:tcW w:w="2920" w:type="dxa"/>
            <w:tcBorders>
              <w:top w:val="nil"/>
              <w:left w:val="nil"/>
              <w:bottom w:val="single" w:sz="8" w:space="0" w:color="8DB4E2"/>
              <w:right w:val="single" w:sz="4" w:space="0" w:color="BDD6EE"/>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1.650</w:t>
            </w:r>
          </w:p>
        </w:tc>
        <w:tc>
          <w:tcPr>
            <w:tcW w:w="3296" w:type="dxa"/>
            <w:tcBorders>
              <w:top w:val="nil"/>
              <w:left w:val="nil"/>
              <w:bottom w:val="single" w:sz="8" w:space="0" w:color="8DB4E2"/>
              <w:right w:val="single" w:sz="8" w:space="0" w:color="8DB4E2"/>
            </w:tcBorders>
            <w:shd w:val="clear" w:color="auto" w:fill="auto"/>
            <w:vAlign w:val="center"/>
          </w:tcPr>
          <w:p w:rsidR="000E19FD" w:rsidRPr="008E21C3" w:rsidRDefault="00202075" w:rsidP="000E19F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0,50</w:t>
            </w:r>
          </w:p>
        </w:tc>
      </w:tr>
      <w:tr w:rsidR="000E19FD" w:rsidRPr="008E21C3" w:rsidTr="000E19FD">
        <w:trPr>
          <w:trHeight w:hRule="exact" w:val="315"/>
          <w:jc w:val="center"/>
        </w:trPr>
        <w:tc>
          <w:tcPr>
            <w:tcW w:w="3580" w:type="dxa"/>
            <w:tcBorders>
              <w:top w:val="nil"/>
              <w:left w:val="single" w:sz="8" w:space="0" w:color="8DB4E2"/>
              <w:bottom w:val="single" w:sz="8" w:space="0" w:color="8DB4E2"/>
              <w:right w:val="single" w:sz="8" w:space="0" w:color="8DB4E2"/>
            </w:tcBorders>
            <w:shd w:val="clear" w:color="000000" w:fill="DCE6F1"/>
            <w:vAlign w:val="center"/>
            <w:hideMark/>
          </w:tcPr>
          <w:p w:rsidR="000E19FD" w:rsidRPr="008E21C3" w:rsidRDefault="000E19FD" w:rsidP="000E19FD">
            <w:pPr>
              <w:spacing w:after="0" w:line="240" w:lineRule="auto"/>
              <w:jc w:val="right"/>
              <w:rPr>
                <w:rFonts w:ascii="Times New Roman" w:eastAsia="Times New Roman" w:hAnsi="Times New Roman" w:cs="Times New Roman"/>
                <w:b/>
                <w:bCs/>
                <w:lang w:eastAsia="tr-TR"/>
              </w:rPr>
            </w:pPr>
            <w:r w:rsidRPr="008E21C3">
              <w:rPr>
                <w:rFonts w:ascii="Times New Roman" w:eastAsia="Times New Roman" w:hAnsi="Times New Roman" w:cs="Times New Roman"/>
                <w:b/>
                <w:bCs/>
                <w:lang w:eastAsia="tr-TR"/>
              </w:rPr>
              <w:t>TOPLAM</w:t>
            </w:r>
          </w:p>
        </w:tc>
        <w:tc>
          <w:tcPr>
            <w:tcW w:w="2920" w:type="dxa"/>
            <w:tcBorders>
              <w:top w:val="nil"/>
              <w:left w:val="nil"/>
              <w:bottom w:val="single" w:sz="8" w:space="0" w:color="8DB4E2"/>
              <w:right w:val="single" w:sz="8" w:space="0" w:color="8DB4E2"/>
            </w:tcBorders>
            <w:shd w:val="clear" w:color="000000" w:fill="DCE6F1"/>
            <w:vAlign w:val="center"/>
            <w:hideMark/>
          </w:tcPr>
          <w:p w:rsidR="000E19FD" w:rsidRPr="008E21C3" w:rsidRDefault="00202075" w:rsidP="000E19FD">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348.947</w:t>
            </w:r>
          </w:p>
        </w:tc>
        <w:tc>
          <w:tcPr>
            <w:tcW w:w="3296" w:type="dxa"/>
            <w:tcBorders>
              <w:top w:val="nil"/>
              <w:left w:val="nil"/>
              <w:bottom w:val="single" w:sz="8" w:space="0" w:color="8DB4E2"/>
              <w:right w:val="single" w:sz="8" w:space="0" w:color="8DB4E2"/>
            </w:tcBorders>
            <w:shd w:val="clear" w:color="000000" w:fill="DCE6F1"/>
            <w:vAlign w:val="center"/>
            <w:hideMark/>
          </w:tcPr>
          <w:p w:rsidR="000E19FD" w:rsidRPr="008E21C3" w:rsidRDefault="000E19FD" w:rsidP="000E19FD">
            <w:pPr>
              <w:spacing w:after="0" w:line="240" w:lineRule="auto"/>
              <w:jc w:val="center"/>
              <w:rPr>
                <w:rFonts w:ascii="Times New Roman" w:eastAsia="Times New Roman" w:hAnsi="Times New Roman" w:cs="Times New Roman"/>
                <w:b/>
                <w:bCs/>
                <w:lang w:eastAsia="tr-TR"/>
              </w:rPr>
            </w:pPr>
            <w:r w:rsidRPr="008E21C3">
              <w:rPr>
                <w:rFonts w:ascii="Times New Roman" w:eastAsia="Times New Roman" w:hAnsi="Times New Roman" w:cs="Times New Roman"/>
                <w:b/>
                <w:bCs/>
                <w:lang w:eastAsia="tr-TR"/>
              </w:rPr>
              <w:t>100</w:t>
            </w:r>
          </w:p>
        </w:tc>
      </w:tr>
    </w:tbl>
    <w:p w:rsidR="000E19FD" w:rsidRPr="008E21C3" w:rsidRDefault="000E19FD" w:rsidP="000E19FD">
      <w:pPr>
        <w:pStyle w:val="Balk3"/>
      </w:pPr>
      <w:bookmarkStart w:id="286" w:name="_Toc109230049"/>
      <w:bookmarkStart w:id="287" w:name="_Toc161824330"/>
      <w:r w:rsidRPr="008E21C3">
        <w:lastRenderedPageBreak/>
        <w:t>2.1.2. İşlenebilir Arazinin Ülke İçindeki Payı</w:t>
      </w:r>
      <w:bookmarkEnd w:id="286"/>
      <w:bookmarkEnd w:id="287"/>
    </w:p>
    <w:p w:rsidR="000E19FD" w:rsidRPr="008E21C3" w:rsidRDefault="000E19FD" w:rsidP="000E19FD">
      <w:pPr>
        <w:spacing w:line="276" w:lineRule="auto"/>
        <w:ind w:left="-284" w:right="-1" w:firstLine="568"/>
        <w:rPr>
          <w:rFonts w:ascii="Times New Roman" w:hAnsi="Times New Roman" w:cs="Times New Roman"/>
          <w:sz w:val="24"/>
          <w:szCs w:val="24"/>
        </w:rPr>
      </w:pPr>
      <w:r w:rsidRPr="008E21C3">
        <w:rPr>
          <w:rFonts w:ascii="Times New Roman" w:hAnsi="Times New Roman" w:cs="Times New Roman"/>
          <w:sz w:val="24"/>
          <w:szCs w:val="24"/>
        </w:rPr>
        <w:t>İzmir İli 202</w:t>
      </w:r>
      <w:r w:rsidR="00202075">
        <w:rPr>
          <w:rFonts w:ascii="Times New Roman" w:hAnsi="Times New Roman" w:cs="Times New Roman"/>
          <w:sz w:val="24"/>
          <w:szCs w:val="24"/>
        </w:rPr>
        <w:t>3</w:t>
      </w:r>
      <w:r w:rsidRPr="008E21C3">
        <w:rPr>
          <w:rFonts w:ascii="Times New Roman" w:hAnsi="Times New Roman" w:cs="Times New Roman"/>
          <w:sz w:val="24"/>
          <w:szCs w:val="24"/>
        </w:rPr>
        <w:t xml:space="preserve"> yılı işlenebilir arazinin ülke tarım alanı içindeki payı aşağıda verilmiştir:</w:t>
      </w:r>
    </w:p>
    <w:tbl>
      <w:tblPr>
        <w:tblW w:w="9500" w:type="dxa"/>
        <w:jc w:val="center"/>
        <w:tblCellMar>
          <w:left w:w="70" w:type="dxa"/>
          <w:right w:w="70" w:type="dxa"/>
        </w:tblCellMar>
        <w:tblLook w:val="04A0" w:firstRow="1" w:lastRow="0" w:firstColumn="1" w:lastColumn="0" w:noHBand="0" w:noVBand="1"/>
      </w:tblPr>
      <w:tblGrid>
        <w:gridCol w:w="3060"/>
        <w:gridCol w:w="2260"/>
        <w:gridCol w:w="2280"/>
        <w:gridCol w:w="1900"/>
      </w:tblGrid>
      <w:tr w:rsidR="008D3973" w:rsidRPr="008E21C3" w:rsidTr="008D3973">
        <w:trPr>
          <w:trHeight w:hRule="exact" w:val="330"/>
          <w:jc w:val="center"/>
        </w:trPr>
        <w:tc>
          <w:tcPr>
            <w:tcW w:w="3060" w:type="dxa"/>
            <w:tcBorders>
              <w:top w:val="single" w:sz="8" w:space="0" w:color="8DB4E2"/>
              <w:left w:val="single" w:sz="8" w:space="0" w:color="8DB4E2"/>
              <w:bottom w:val="single" w:sz="8" w:space="0" w:color="8DB4E2"/>
              <w:right w:val="single" w:sz="4" w:space="0" w:color="BDD6EE"/>
            </w:tcBorders>
            <w:shd w:val="clear" w:color="000000" w:fill="DEEAF6"/>
            <w:vAlign w:val="center"/>
            <w:hideMark/>
          </w:tcPr>
          <w:p w:rsidR="008D3973" w:rsidRPr="008E21C3" w:rsidRDefault="008D3973" w:rsidP="008D3973">
            <w:pPr>
              <w:spacing w:after="0" w:line="240" w:lineRule="auto"/>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İşlenebilir Arazi Dağılımı</w:t>
            </w:r>
          </w:p>
        </w:tc>
        <w:tc>
          <w:tcPr>
            <w:tcW w:w="2260" w:type="dxa"/>
            <w:tcBorders>
              <w:top w:val="single" w:sz="8" w:space="0" w:color="8DB4E2"/>
              <w:left w:val="nil"/>
              <w:bottom w:val="single" w:sz="8" w:space="0" w:color="8DB4E2"/>
              <w:right w:val="single" w:sz="4" w:space="0" w:color="BDD6EE"/>
            </w:tcBorders>
            <w:shd w:val="clear" w:color="000000" w:fill="DEEAF6"/>
            <w:vAlign w:val="center"/>
            <w:hideMark/>
          </w:tcPr>
          <w:p w:rsidR="008D3973" w:rsidRPr="008E21C3" w:rsidRDefault="008D3973" w:rsidP="008D3973">
            <w:pPr>
              <w:spacing w:after="0" w:line="240" w:lineRule="auto"/>
              <w:jc w:val="center"/>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Türkiye (ha)</w:t>
            </w:r>
          </w:p>
        </w:tc>
        <w:tc>
          <w:tcPr>
            <w:tcW w:w="2280" w:type="dxa"/>
            <w:tcBorders>
              <w:top w:val="single" w:sz="8" w:space="0" w:color="8DB4E2"/>
              <w:left w:val="nil"/>
              <w:bottom w:val="single" w:sz="8" w:space="0" w:color="8DB4E2"/>
              <w:right w:val="single" w:sz="4" w:space="0" w:color="BDD6EE"/>
            </w:tcBorders>
            <w:shd w:val="clear" w:color="000000" w:fill="DEEAF6"/>
            <w:vAlign w:val="center"/>
            <w:hideMark/>
          </w:tcPr>
          <w:p w:rsidR="008D3973" w:rsidRPr="008E21C3" w:rsidRDefault="008D3973" w:rsidP="008D3973">
            <w:pPr>
              <w:spacing w:after="0" w:line="240" w:lineRule="auto"/>
              <w:jc w:val="center"/>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İzmir (ha)</w:t>
            </w:r>
          </w:p>
        </w:tc>
        <w:tc>
          <w:tcPr>
            <w:tcW w:w="1900" w:type="dxa"/>
            <w:tcBorders>
              <w:top w:val="single" w:sz="8" w:space="0" w:color="8DB4E2"/>
              <w:left w:val="nil"/>
              <w:bottom w:val="single" w:sz="8" w:space="0" w:color="8DB4E2"/>
              <w:right w:val="single" w:sz="8" w:space="0" w:color="8DB4E2"/>
            </w:tcBorders>
            <w:shd w:val="clear" w:color="000000" w:fill="DEEAF6"/>
            <w:vAlign w:val="center"/>
            <w:hideMark/>
          </w:tcPr>
          <w:p w:rsidR="008D3973" w:rsidRPr="008E21C3" w:rsidRDefault="008D3973" w:rsidP="008D3973">
            <w:pPr>
              <w:spacing w:after="0" w:line="240" w:lineRule="auto"/>
              <w:jc w:val="center"/>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Payı  (%)</w:t>
            </w:r>
          </w:p>
        </w:tc>
      </w:tr>
      <w:tr w:rsidR="008D3973" w:rsidRPr="008E21C3" w:rsidTr="00202075">
        <w:trPr>
          <w:trHeight w:hRule="exact" w:val="315"/>
          <w:jc w:val="center"/>
        </w:trPr>
        <w:tc>
          <w:tcPr>
            <w:tcW w:w="3060" w:type="dxa"/>
            <w:tcBorders>
              <w:top w:val="nil"/>
              <w:left w:val="single" w:sz="8" w:space="0" w:color="8DB4E2"/>
              <w:bottom w:val="single" w:sz="4" w:space="0" w:color="BDD6EE"/>
              <w:right w:val="single" w:sz="4" w:space="0" w:color="BDD6EE"/>
            </w:tcBorders>
            <w:shd w:val="clear" w:color="auto" w:fill="auto"/>
            <w:vAlign w:val="center"/>
            <w:hideMark/>
          </w:tcPr>
          <w:p w:rsidR="008D3973" w:rsidRPr="008E21C3" w:rsidRDefault="008D3973" w:rsidP="008D3973">
            <w:pPr>
              <w:spacing w:after="0" w:line="240" w:lineRule="auto"/>
              <w:rPr>
                <w:rFonts w:ascii="Times New Roman" w:eastAsia="Times New Roman" w:hAnsi="Times New Roman" w:cs="Times New Roman"/>
                <w:color w:val="000000"/>
                <w:sz w:val="24"/>
                <w:szCs w:val="24"/>
                <w:lang w:eastAsia="tr-TR"/>
              </w:rPr>
            </w:pPr>
            <w:r w:rsidRPr="008E21C3">
              <w:rPr>
                <w:rFonts w:ascii="Times New Roman" w:eastAsia="Times New Roman" w:hAnsi="Times New Roman" w:cs="Times New Roman"/>
                <w:color w:val="000000"/>
                <w:sz w:val="24"/>
                <w:szCs w:val="24"/>
                <w:lang w:eastAsia="tr-TR"/>
              </w:rPr>
              <w:t xml:space="preserve">Tarla Alanı (Nadas </w:t>
            </w:r>
            <w:proofErr w:type="gramStart"/>
            <w:r w:rsidRPr="008E21C3">
              <w:rPr>
                <w:rFonts w:ascii="Times New Roman" w:eastAsia="Times New Roman" w:hAnsi="Times New Roman" w:cs="Times New Roman"/>
                <w:color w:val="000000"/>
                <w:sz w:val="24"/>
                <w:szCs w:val="24"/>
                <w:lang w:eastAsia="tr-TR"/>
              </w:rPr>
              <w:t>Dahil</w:t>
            </w:r>
            <w:proofErr w:type="gramEnd"/>
            <w:r w:rsidRPr="008E21C3">
              <w:rPr>
                <w:rFonts w:ascii="Times New Roman" w:eastAsia="Times New Roman" w:hAnsi="Times New Roman" w:cs="Times New Roman"/>
                <w:color w:val="000000"/>
                <w:sz w:val="24"/>
                <w:szCs w:val="24"/>
                <w:lang w:eastAsia="tr-TR"/>
              </w:rPr>
              <w:t xml:space="preserve">) </w:t>
            </w:r>
          </w:p>
        </w:tc>
        <w:tc>
          <w:tcPr>
            <w:tcW w:w="226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16.711.090</w:t>
            </w:r>
          </w:p>
        </w:tc>
        <w:tc>
          <w:tcPr>
            <w:tcW w:w="228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156.353</w:t>
            </w:r>
          </w:p>
        </w:tc>
        <w:tc>
          <w:tcPr>
            <w:tcW w:w="1900" w:type="dxa"/>
            <w:tcBorders>
              <w:top w:val="nil"/>
              <w:left w:val="nil"/>
              <w:bottom w:val="single" w:sz="4" w:space="0" w:color="BDD6EE"/>
              <w:right w:val="single" w:sz="8" w:space="0" w:color="8DB4E2"/>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0,94</w:t>
            </w:r>
          </w:p>
        </w:tc>
      </w:tr>
      <w:tr w:rsidR="008D3973" w:rsidRPr="008E21C3" w:rsidTr="00202075">
        <w:trPr>
          <w:trHeight w:hRule="exact" w:val="315"/>
          <w:jc w:val="center"/>
        </w:trPr>
        <w:tc>
          <w:tcPr>
            <w:tcW w:w="3060" w:type="dxa"/>
            <w:tcBorders>
              <w:top w:val="nil"/>
              <w:left w:val="single" w:sz="8" w:space="0" w:color="8DB4E2"/>
              <w:bottom w:val="single" w:sz="4" w:space="0" w:color="BDD6EE"/>
              <w:right w:val="single" w:sz="4" w:space="0" w:color="BDD6EE"/>
            </w:tcBorders>
            <w:shd w:val="clear" w:color="auto" w:fill="auto"/>
            <w:vAlign w:val="center"/>
            <w:hideMark/>
          </w:tcPr>
          <w:p w:rsidR="008D3973" w:rsidRPr="008E21C3" w:rsidRDefault="008D3973" w:rsidP="008D3973">
            <w:pPr>
              <w:spacing w:after="0" w:line="240" w:lineRule="auto"/>
              <w:rPr>
                <w:rFonts w:ascii="Times New Roman" w:eastAsia="Times New Roman" w:hAnsi="Times New Roman" w:cs="Times New Roman"/>
                <w:color w:val="000000"/>
                <w:sz w:val="24"/>
                <w:szCs w:val="24"/>
                <w:lang w:eastAsia="tr-TR"/>
              </w:rPr>
            </w:pPr>
            <w:r w:rsidRPr="008E21C3">
              <w:rPr>
                <w:rFonts w:ascii="Times New Roman" w:eastAsia="Times New Roman" w:hAnsi="Times New Roman" w:cs="Times New Roman"/>
                <w:color w:val="000000"/>
                <w:sz w:val="24"/>
                <w:szCs w:val="24"/>
                <w:lang w:eastAsia="tr-TR"/>
              </w:rPr>
              <w:t xml:space="preserve">Sebze Alanı (Örtü Altı </w:t>
            </w:r>
            <w:proofErr w:type="gramStart"/>
            <w:r w:rsidRPr="008E21C3">
              <w:rPr>
                <w:rFonts w:ascii="Times New Roman" w:eastAsia="Times New Roman" w:hAnsi="Times New Roman" w:cs="Times New Roman"/>
                <w:color w:val="000000"/>
                <w:sz w:val="24"/>
                <w:szCs w:val="24"/>
                <w:lang w:eastAsia="tr-TR"/>
              </w:rPr>
              <w:t>Dahil</w:t>
            </w:r>
            <w:proofErr w:type="gramEnd"/>
            <w:r w:rsidRPr="008E21C3">
              <w:rPr>
                <w:rFonts w:ascii="Times New Roman" w:eastAsia="Times New Roman" w:hAnsi="Times New Roman" w:cs="Times New Roman"/>
                <w:color w:val="000000"/>
                <w:sz w:val="24"/>
                <w:szCs w:val="24"/>
                <w:lang w:eastAsia="tr-TR"/>
              </w:rPr>
              <w:t>)</w:t>
            </w:r>
          </w:p>
        </w:tc>
        <w:tc>
          <w:tcPr>
            <w:tcW w:w="226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712.264</w:t>
            </w:r>
          </w:p>
        </w:tc>
        <w:tc>
          <w:tcPr>
            <w:tcW w:w="228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32.350</w:t>
            </w:r>
          </w:p>
        </w:tc>
        <w:tc>
          <w:tcPr>
            <w:tcW w:w="1900" w:type="dxa"/>
            <w:tcBorders>
              <w:top w:val="nil"/>
              <w:left w:val="nil"/>
              <w:bottom w:val="single" w:sz="4" w:space="0" w:color="BDD6EE"/>
              <w:right w:val="single" w:sz="8" w:space="0" w:color="8DB4E2"/>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4,54</w:t>
            </w:r>
          </w:p>
        </w:tc>
      </w:tr>
      <w:tr w:rsidR="008D3973" w:rsidRPr="008E21C3" w:rsidTr="00202075">
        <w:trPr>
          <w:trHeight w:hRule="exact" w:val="315"/>
          <w:jc w:val="center"/>
        </w:trPr>
        <w:tc>
          <w:tcPr>
            <w:tcW w:w="3060" w:type="dxa"/>
            <w:tcBorders>
              <w:top w:val="nil"/>
              <w:left w:val="single" w:sz="8" w:space="0" w:color="8DB4E2"/>
              <w:bottom w:val="single" w:sz="4" w:space="0" w:color="BDD6EE"/>
              <w:right w:val="single" w:sz="4" w:space="0" w:color="BDD6EE"/>
            </w:tcBorders>
            <w:shd w:val="clear" w:color="auto" w:fill="auto"/>
            <w:vAlign w:val="center"/>
            <w:hideMark/>
          </w:tcPr>
          <w:p w:rsidR="008D3973" w:rsidRPr="008E21C3" w:rsidRDefault="008D3973" w:rsidP="008D3973">
            <w:pPr>
              <w:spacing w:after="0" w:line="240" w:lineRule="auto"/>
              <w:rPr>
                <w:rFonts w:ascii="Times New Roman" w:eastAsia="Times New Roman" w:hAnsi="Times New Roman" w:cs="Times New Roman"/>
                <w:color w:val="000000"/>
                <w:sz w:val="24"/>
                <w:szCs w:val="24"/>
                <w:lang w:eastAsia="tr-TR"/>
              </w:rPr>
            </w:pPr>
            <w:r w:rsidRPr="008E21C3">
              <w:rPr>
                <w:rFonts w:ascii="Times New Roman" w:eastAsia="Times New Roman" w:hAnsi="Times New Roman" w:cs="Times New Roman"/>
                <w:color w:val="000000"/>
                <w:sz w:val="24"/>
                <w:szCs w:val="24"/>
                <w:lang w:eastAsia="tr-TR"/>
              </w:rPr>
              <w:t>Meyve Alanı</w:t>
            </w:r>
          </w:p>
        </w:tc>
        <w:tc>
          <w:tcPr>
            <w:tcW w:w="226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3.698.277</w:t>
            </w:r>
          </w:p>
        </w:tc>
        <w:tc>
          <w:tcPr>
            <w:tcW w:w="2280" w:type="dxa"/>
            <w:tcBorders>
              <w:top w:val="nil"/>
              <w:left w:val="nil"/>
              <w:bottom w:val="single" w:sz="4" w:space="0" w:color="BDD6EE"/>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149.376</w:t>
            </w:r>
          </w:p>
        </w:tc>
        <w:tc>
          <w:tcPr>
            <w:tcW w:w="1900" w:type="dxa"/>
            <w:tcBorders>
              <w:top w:val="nil"/>
              <w:left w:val="nil"/>
              <w:bottom w:val="single" w:sz="4" w:space="0" w:color="BDD6EE"/>
              <w:right w:val="single" w:sz="8" w:space="0" w:color="8DB4E2"/>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4,03</w:t>
            </w:r>
          </w:p>
        </w:tc>
      </w:tr>
      <w:tr w:rsidR="008D3973" w:rsidRPr="008E21C3" w:rsidTr="00202075">
        <w:trPr>
          <w:trHeight w:hRule="exact" w:val="330"/>
          <w:jc w:val="center"/>
        </w:trPr>
        <w:tc>
          <w:tcPr>
            <w:tcW w:w="3060" w:type="dxa"/>
            <w:tcBorders>
              <w:top w:val="nil"/>
              <w:left w:val="single" w:sz="8" w:space="0" w:color="8DB4E2"/>
              <w:bottom w:val="single" w:sz="8" w:space="0" w:color="8DB4E2"/>
              <w:right w:val="single" w:sz="4" w:space="0" w:color="BDD6EE"/>
            </w:tcBorders>
            <w:shd w:val="clear" w:color="auto" w:fill="auto"/>
            <w:vAlign w:val="center"/>
            <w:hideMark/>
          </w:tcPr>
          <w:p w:rsidR="008D3973" w:rsidRPr="008E21C3" w:rsidRDefault="008D3973" w:rsidP="008D3973">
            <w:pPr>
              <w:spacing w:after="0" w:line="240" w:lineRule="auto"/>
              <w:rPr>
                <w:rFonts w:ascii="Times New Roman" w:eastAsia="Times New Roman" w:hAnsi="Times New Roman" w:cs="Times New Roman"/>
                <w:color w:val="000000"/>
                <w:sz w:val="24"/>
                <w:szCs w:val="24"/>
                <w:lang w:eastAsia="tr-TR"/>
              </w:rPr>
            </w:pPr>
            <w:r w:rsidRPr="008E21C3">
              <w:rPr>
                <w:rFonts w:ascii="Times New Roman" w:eastAsia="Times New Roman" w:hAnsi="Times New Roman" w:cs="Times New Roman"/>
                <w:color w:val="000000"/>
                <w:sz w:val="24"/>
                <w:szCs w:val="24"/>
                <w:lang w:eastAsia="tr-TR"/>
              </w:rPr>
              <w:t>Süs Bitkileri</w:t>
            </w:r>
          </w:p>
        </w:tc>
        <w:tc>
          <w:tcPr>
            <w:tcW w:w="2260" w:type="dxa"/>
            <w:tcBorders>
              <w:top w:val="nil"/>
              <w:left w:val="nil"/>
              <w:bottom w:val="single" w:sz="8" w:space="0" w:color="8DB4E2"/>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5.769</w:t>
            </w:r>
          </w:p>
        </w:tc>
        <w:tc>
          <w:tcPr>
            <w:tcW w:w="2280" w:type="dxa"/>
            <w:tcBorders>
              <w:top w:val="nil"/>
              <w:left w:val="nil"/>
              <w:bottom w:val="single" w:sz="8" w:space="0" w:color="8DB4E2"/>
              <w:right w:val="single" w:sz="4" w:space="0" w:color="BDD6EE"/>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1.650</w:t>
            </w:r>
          </w:p>
        </w:tc>
        <w:tc>
          <w:tcPr>
            <w:tcW w:w="1900" w:type="dxa"/>
            <w:tcBorders>
              <w:top w:val="nil"/>
              <w:left w:val="nil"/>
              <w:bottom w:val="single" w:sz="8" w:space="0" w:color="8DB4E2"/>
              <w:right w:val="single" w:sz="8" w:space="0" w:color="8DB4E2"/>
            </w:tcBorders>
            <w:shd w:val="clear" w:color="auto" w:fill="auto"/>
            <w:noWrap/>
            <w:vAlign w:val="center"/>
          </w:tcPr>
          <w:p w:rsidR="008D3973" w:rsidRPr="008E21C3" w:rsidRDefault="00202075" w:rsidP="008D397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28,60</w:t>
            </w:r>
          </w:p>
        </w:tc>
      </w:tr>
      <w:tr w:rsidR="008D3973" w:rsidRPr="008E21C3" w:rsidTr="00202075">
        <w:trPr>
          <w:trHeight w:hRule="exact" w:val="330"/>
          <w:jc w:val="center"/>
        </w:trPr>
        <w:tc>
          <w:tcPr>
            <w:tcW w:w="3060" w:type="dxa"/>
            <w:tcBorders>
              <w:top w:val="nil"/>
              <w:left w:val="single" w:sz="8" w:space="0" w:color="8DB4E2"/>
              <w:bottom w:val="single" w:sz="8" w:space="0" w:color="8DB4E2"/>
              <w:right w:val="single" w:sz="4" w:space="0" w:color="BDD6EE"/>
            </w:tcBorders>
            <w:shd w:val="clear" w:color="000000" w:fill="DEEAF6"/>
            <w:vAlign w:val="center"/>
            <w:hideMark/>
          </w:tcPr>
          <w:p w:rsidR="008D3973" w:rsidRPr="008E21C3" w:rsidRDefault="008D3973" w:rsidP="008D3973">
            <w:pPr>
              <w:spacing w:after="0" w:line="240" w:lineRule="auto"/>
              <w:jc w:val="right"/>
              <w:rPr>
                <w:rFonts w:ascii="Times New Roman" w:eastAsia="Times New Roman" w:hAnsi="Times New Roman" w:cs="Times New Roman"/>
                <w:b/>
                <w:bCs/>
                <w:sz w:val="24"/>
                <w:szCs w:val="24"/>
                <w:lang w:eastAsia="tr-TR"/>
              </w:rPr>
            </w:pPr>
            <w:r w:rsidRPr="008E21C3">
              <w:rPr>
                <w:rFonts w:ascii="Times New Roman" w:eastAsia="Times New Roman" w:hAnsi="Times New Roman" w:cs="Times New Roman"/>
                <w:b/>
                <w:bCs/>
                <w:sz w:val="24"/>
                <w:szCs w:val="24"/>
                <w:lang w:eastAsia="tr-TR"/>
              </w:rPr>
              <w:t>TOPLAM</w:t>
            </w:r>
          </w:p>
        </w:tc>
        <w:tc>
          <w:tcPr>
            <w:tcW w:w="2260" w:type="dxa"/>
            <w:tcBorders>
              <w:top w:val="nil"/>
              <w:left w:val="nil"/>
              <w:bottom w:val="single" w:sz="8" w:space="0" w:color="8DB4E2"/>
              <w:right w:val="single" w:sz="4" w:space="0" w:color="BDD6EE"/>
            </w:tcBorders>
            <w:shd w:val="clear" w:color="000000" w:fill="DEEAF6"/>
            <w:noWrap/>
            <w:vAlign w:val="center"/>
          </w:tcPr>
          <w:p w:rsidR="008D3973" w:rsidRPr="008E21C3" w:rsidRDefault="00202075" w:rsidP="008D3973">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21.127.400</w:t>
            </w:r>
          </w:p>
        </w:tc>
        <w:tc>
          <w:tcPr>
            <w:tcW w:w="2280" w:type="dxa"/>
            <w:tcBorders>
              <w:top w:val="nil"/>
              <w:left w:val="nil"/>
              <w:bottom w:val="single" w:sz="8" w:space="0" w:color="8DB4E2"/>
              <w:right w:val="single" w:sz="4" w:space="0" w:color="BDD6EE"/>
            </w:tcBorders>
            <w:shd w:val="clear" w:color="000000" w:fill="DEEAF6"/>
            <w:noWrap/>
            <w:vAlign w:val="center"/>
          </w:tcPr>
          <w:p w:rsidR="008D3973" w:rsidRPr="008E21C3" w:rsidRDefault="00202075" w:rsidP="008D3973">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339.729</w:t>
            </w:r>
          </w:p>
        </w:tc>
        <w:tc>
          <w:tcPr>
            <w:tcW w:w="1900" w:type="dxa"/>
            <w:tcBorders>
              <w:top w:val="nil"/>
              <w:left w:val="nil"/>
              <w:bottom w:val="single" w:sz="8" w:space="0" w:color="8DB4E2"/>
              <w:right w:val="single" w:sz="8" w:space="0" w:color="8DB4E2"/>
            </w:tcBorders>
            <w:shd w:val="clear" w:color="000000" w:fill="DEEAF6"/>
            <w:noWrap/>
            <w:vAlign w:val="center"/>
          </w:tcPr>
          <w:p w:rsidR="008D3973" w:rsidRPr="008E21C3" w:rsidRDefault="00202075" w:rsidP="008D3973">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38,11</w:t>
            </w:r>
          </w:p>
        </w:tc>
      </w:tr>
    </w:tbl>
    <w:p w:rsidR="00D95458" w:rsidRDefault="00D95458" w:rsidP="00245F4D">
      <w:pPr>
        <w:pStyle w:val="Balk3"/>
      </w:pPr>
    </w:p>
    <w:p w:rsidR="00245F4D" w:rsidRPr="008E21C3" w:rsidRDefault="00245F4D" w:rsidP="00245F4D">
      <w:pPr>
        <w:pStyle w:val="Balk3"/>
      </w:pPr>
      <w:bookmarkStart w:id="288" w:name="_Toc161824331"/>
      <w:r w:rsidRPr="008E21C3">
        <w:t>2.1.3 İlçelerin Arazi Varlığı</w:t>
      </w:r>
      <w:bookmarkEnd w:id="288"/>
    </w:p>
    <w:tbl>
      <w:tblPr>
        <w:tblW w:w="9638" w:type="dxa"/>
        <w:jc w:val="center"/>
        <w:tblCellMar>
          <w:left w:w="70" w:type="dxa"/>
          <w:right w:w="70" w:type="dxa"/>
        </w:tblCellMar>
        <w:tblLook w:val="04A0" w:firstRow="1" w:lastRow="0" w:firstColumn="1" w:lastColumn="0" w:noHBand="0" w:noVBand="1"/>
      </w:tblPr>
      <w:tblGrid>
        <w:gridCol w:w="1120"/>
        <w:gridCol w:w="923"/>
        <w:gridCol w:w="782"/>
        <w:gridCol w:w="1276"/>
        <w:gridCol w:w="1134"/>
        <w:gridCol w:w="1134"/>
        <w:gridCol w:w="992"/>
        <w:gridCol w:w="1134"/>
        <w:gridCol w:w="1143"/>
      </w:tblGrid>
      <w:tr w:rsidR="00202075" w:rsidRPr="00004A09" w:rsidTr="00202075">
        <w:trPr>
          <w:trHeight w:val="195"/>
          <w:jc w:val="center"/>
        </w:trPr>
        <w:tc>
          <w:tcPr>
            <w:tcW w:w="112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İlçe</w:t>
            </w:r>
          </w:p>
        </w:tc>
        <w:tc>
          <w:tcPr>
            <w:tcW w:w="923"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Yüzölçümü (ha) (*)</w:t>
            </w:r>
          </w:p>
        </w:tc>
        <w:tc>
          <w:tcPr>
            <w:tcW w:w="782"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w:t>
            </w:r>
          </w:p>
        </w:tc>
        <w:tc>
          <w:tcPr>
            <w:tcW w:w="2410" w:type="dxa"/>
            <w:gridSpan w:val="2"/>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İşlene</w:t>
            </w:r>
            <w:r>
              <w:rPr>
                <w:rFonts w:ascii="Times New Roman" w:eastAsia="Times New Roman" w:hAnsi="Times New Roman" w:cs="Times New Roman"/>
                <w:b/>
                <w:bCs/>
                <w:color w:val="000000"/>
                <w:sz w:val="16"/>
                <w:szCs w:val="16"/>
                <w:lang w:eastAsia="tr-TR"/>
              </w:rPr>
              <w:t>n</w:t>
            </w:r>
            <w:r w:rsidRPr="00004A09">
              <w:rPr>
                <w:rFonts w:ascii="Times New Roman" w:eastAsia="Times New Roman" w:hAnsi="Times New Roman" w:cs="Times New Roman"/>
                <w:b/>
                <w:bCs/>
                <w:color w:val="000000"/>
                <w:sz w:val="16"/>
                <w:szCs w:val="16"/>
                <w:lang w:eastAsia="tr-TR"/>
              </w:rPr>
              <w:t xml:space="preserve"> Arazi (ha)</w:t>
            </w:r>
          </w:p>
        </w:tc>
        <w:tc>
          <w:tcPr>
            <w:tcW w:w="2126" w:type="dxa"/>
            <w:gridSpan w:val="2"/>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Orman ve Fundalık Arazi (ha)</w:t>
            </w:r>
          </w:p>
        </w:tc>
        <w:tc>
          <w:tcPr>
            <w:tcW w:w="2277" w:type="dxa"/>
            <w:gridSpan w:val="2"/>
            <w:tcBorders>
              <w:top w:val="single" w:sz="8" w:space="0" w:color="8DB4E2"/>
              <w:left w:val="nil"/>
              <w:bottom w:val="nil"/>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Çayır-Mera Arazisi</w:t>
            </w:r>
          </w:p>
        </w:tc>
      </w:tr>
      <w:tr w:rsidR="00202075" w:rsidRPr="00004A09" w:rsidTr="00202075">
        <w:trPr>
          <w:trHeight w:val="195"/>
          <w:jc w:val="center"/>
        </w:trPr>
        <w:tc>
          <w:tcPr>
            <w:tcW w:w="1120"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923"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782"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2410" w:type="dxa"/>
            <w:gridSpan w:val="2"/>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2126" w:type="dxa"/>
            <w:gridSpan w:val="2"/>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2277" w:type="dxa"/>
            <w:gridSpan w:val="2"/>
            <w:tcBorders>
              <w:top w:val="nil"/>
              <w:left w:val="nil"/>
              <w:bottom w:val="single" w:sz="8" w:space="0" w:color="8DB4E2"/>
              <w:right w:val="single" w:sz="8" w:space="0" w:color="8DB4E2"/>
            </w:tcBorders>
            <w:shd w:val="clear" w:color="000000" w:fill="DCE6F1"/>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(ha)</w:t>
            </w:r>
          </w:p>
        </w:tc>
      </w:tr>
      <w:tr w:rsidR="00202075" w:rsidRPr="00004A09" w:rsidTr="00202075">
        <w:trPr>
          <w:trHeight w:val="195"/>
          <w:jc w:val="center"/>
        </w:trPr>
        <w:tc>
          <w:tcPr>
            <w:tcW w:w="1120"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923"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782" w:type="dxa"/>
            <w:vMerge/>
            <w:tcBorders>
              <w:top w:val="single" w:sz="8" w:space="0" w:color="8DB4E2"/>
              <w:left w:val="single" w:sz="8" w:space="0" w:color="8DB4E2"/>
              <w:bottom w:val="single" w:sz="8" w:space="0" w:color="8DB4E2"/>
              <w:right w:val="single" w:sz="8" w:space="0" w:color="8DB4E2"/>
            </w:tcBorders>
            <w:vAlign w:val="center"/>
            <w:hideMark/>
          </w:tcPr>
          <w:p w:rsidR="00202075" w:rsidRPr="00004A09" w:rsidRDefault="00202075" w:rsidP="00B871B8">
            <w:pPr>
              <w:spacing w:after="0" w:line="240" w:lineRule="auto"/>
              <w:rPr>
                <w:rFonts w:ascii="Times New Roman" w:eastAsia="Times New Roman" w:hAnsi="Times New Roman" w:cs="Times New Roman"/>
                <w:b/>
                <w:bCs/>
                <w:color w:val="000000"/>
                <w:sz w:val="16"/>
                <w:szCs w:val="16"/>
                <w:lang w:eastAsia="tr-TR"/>
              </w:rPr>
            </w:pPr>
          </w:p>
        </w:tc>
        <w:tc>
          <w:tcPr>
            <w:tcW w:w="1276"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Miktar</w:t>
            </w: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w:t>
            </w: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Miktar</w:t>
            </w:r>
          </w:p>
        </w:tc>
        <w:tc>
          <w:tcPr>
            <w:tcW w:w="992"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w:t>
            </w: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Miktar</w:t>
            </w:r>
          </w:p>
        </w:tc>
        <w:tc>
          <w:tcPr>
            <w:tcW w:w="1143" w:type="dxa"/>
            <w:tcBorders>
              <w:top w:val="nil"/>
              <w:left w:val="nil"/>
              <w:bottom w:val="single" w:sz="8" w:space="0" w:color="8DB4E2"/>
              <w:right w:val="single" w:sz="8" w:space="0" w:color="8DB4E2"/>
            </w:tcBorders>
            <w:shd w:val="clear" w:color="000000" w:fill="DCE6F1"/>
            <w:noWrap/>
            <w:vAlign w:val="center"/>
            <w:hideMark/>
          </w:tcPr>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p>
          <w:p w:rsidR="00202075" w:rsidRPr="00004A09" w:rsidRDefault="00202075" w:rsidP="00B871B8">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Aliağa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38.733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6.782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17,5</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5.358</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13,8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4.714</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Balçova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2.126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199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9,4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1.100</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51,74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18</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0,85</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Bayındır</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55.741</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4,6</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30.783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55,2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11.702</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21</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643</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1,15</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Bayraklı</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3.427</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0,3</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151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345</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10,06</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61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1,8</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Bergama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154.181</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12,8</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28.857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18,7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50.587</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32,8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12.457</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8,1</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Beydağ</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16.965</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6.134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36,2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6.312</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37,2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46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0,3</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Bornova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23.063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858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1.232</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5,34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893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3,87</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Buca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20.538</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1.992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9,7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1.756</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8,55</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0,05</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Çeşme</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27.135</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2,3</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1.560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3.790</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13,97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516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Çiğli</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14.217</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571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4,0</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1.085</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7,63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28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0,2</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Dikili</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54.870</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4,6</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11.939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21,8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18.550</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33,8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4.980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9,08</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Foça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24.573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4.831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6.552</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26,66</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1.309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5,32</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Gaziemir</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6.173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0,5</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266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2.957</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47,9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Güzelbahçe</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8.256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0,7</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919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11,1</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349</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4,23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100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Karabağlar</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9.891</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0,8</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373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5.889</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59,53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30</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0,3</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Karaburun</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40.930</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5.054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12,3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23.481</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57,37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4.705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11,50</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Karşıyaka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5.111</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300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761</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14,9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341</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6,7</w:t>
            </w:r>
          </w:p>
        </w:tc>
      </w:tr>
      <w:tr w:rsidR="00202075" w:rsidRPr="00004A09" w:rsidTr="00202075">
        <w:trPr>
          <w:trHeight w:val="32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Kemalpaşa</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64.436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21.268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33,0</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3.203</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4,97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175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0,3</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Kınık</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49.442</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4,1</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9.554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28.454</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57,57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948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1,92</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Kiraz</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55.266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4,6</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22.916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41,5</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17.118</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30,97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728</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1,3</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Konak</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2.436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23</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0,9</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Menderes</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78.849</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6,6</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21.510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27,3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42.154</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53,46</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460</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0,6</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Menemen</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59.309</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4,9</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24.870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41,9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14.636</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24,67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2.576</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4,34</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Narlıdere</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4.462</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121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3.738</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0,83</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Ödemiş</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101.748</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10,1</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46.150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45,4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27.144</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26,67</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1.717</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Seferihisar</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38.735</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3,2</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8.472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21,9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19.931</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51,45</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192</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0,5</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Selçuk</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35.203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2,9</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14.860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42,2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10.154</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28,84</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130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0,4</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Tire</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76.546</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6,4</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34.127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44,8</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10.049</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13,12</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2.874</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3,75</w:t>
            </w:r>
          </w:p>
        </w:tc>
      </w:tr>
      <w:tr w:rsidR="00202075" w:rsidRPr="00004A09" w:rsidTr="00202075">
        <w:trPr>
          <w:trHeight w:val="195"/>
          <w:jc w:val="center"/>
        </w:trPr>
        <w:tc>
          <w:tcPr>
            <w:tcW w:w="1120" w:type="dxa"/>
            <w:tcBorders>
              <w:top w:val="nil"/>
              <w:left w:val="single" w:sz="8" w:space="0" w:color="8DB4E2"/>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Torbalı</w:t>
            </w:r>
          </w:p>
        </w:tc>
        <w:tc>
          <w:tcPr>
            <w:tcW w:w="923" w:type="dxa"/>
            <w:tcBorders>
              <w:top w:val="nil"/>
              <w:left w:val="nil"/>
              <w:bottom w:val="single" w:sz="8" w:space="0" w:color="BDD6EE"/>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55.213</w:t>
            </w:r>
          </w:p>
        </w:tc>
        <w:tc>
          <w:tcPr>
            <w:tcW w:w="78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4,6</w:t>
            </w:r>
          </w:p>
        </w:tc>
        <w:tc>
          <w:tcPr>
            <w:tcW w:w="1276"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30.083   </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54,5</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17.887</w:t>
            </w:r>
          </w:p>
        </w:tc>
        <w:tc>
          <w:tcPr>
            <w:tcW w:w="992"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32,39</w:t>
            </w:r>
          </w:p>
        </w:tc>
        <w:tc>
          <w:tcPr>
            <w:tcW w:w="1134" w:type="dxa"/>
            <w:tcBorders>
              <w:top w:val="nil"/>
              <w:left w:val="nil"/>
              <w:bottom w:val="single" w:sz="8" w:space="0" w:color="BDD6EE"/>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821 </w:t>
            </w:r>
          </w:p>
        </w:tc>
        <w:tc>
          <w:tcPr>
            <w:tcW w:w="1143" w:type="dxa"/>
            <w:tcBorders>
              <w:top w:val="nil"/>
              <w:left w:val="nil"/>
              <w:bottom w:val="single" w:sz="8" w:space="0" w:color="BDD6EE"/>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1,49</w:t>
            </w:r>
          </w:p>
        </w:tc>
      </w:tr>
      <w:tr w:rsidR="00202075" w:rsidRPr="00004A09" w:rsidTr="00202075">
        <w:trPr>
          <w:trHeight w:val="195"/>
          <w:jc w:val="center"/>
        </w:trPr>
        <w:tc>
          <w:tcPr>
            <w:tcW w:w="1120" w:type="dxa"/>
            <w:tcBorders>
              <w:top w:val="nil"/>
              <w:left w:val="single" w:sz="8" w:space="0" w:color="8DB4E2"/>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Urla</w:t>
            </w:r>
          </w:p>
        </w:tc>
        <w:tc>
          <w:tcPr>
            <w:tcW w:w="923" w:type="dxa"/>
            <w:tcBorders>
              <w:top w:val="nil"/>
              <w:left w:val="nil"/>
              <w:bottom w:val="single" w:sz="8" w:space="0" w:color="8DB4E2"/>
              <w:right w:val="single" w:sz="8" w:space="0" w:color="BDD6EE"/>
            </w:tcBorders>
            <w:shd w:val="clear" w:color="auto" w:fill="auto"/>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67.642</w:t>
            </w:r>
          </w:p>
        </w:tc>
        <w:tc>
          <w:tcPr>
            <w:tcW w:w="782"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5,6</w:t>
            </w:r>
          </w:p>
        </w:tc>
        <w:tc>
          <w:tcPr>
            <w:tcW w:w="1276"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7.260   </w:t>
            </w:r>
          </w:p>
        </w:tc>
        <w:tc>
          <w:tcPr>
            <w:tcW w:w="1134"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10,7</w:t>
            </w:r>
          </w:p>
        </w:tc>
        <w:tc>
          <w:tcPr>
            <w:tcW w:w="1134"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40.436</w:t>
            </w:r>
          </w:p>
        </w:tc>
        <w:tc>
          <w:tcPr>
            <w:tcW w:w="992"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59,77</w:t>
            </w:r>
          </w:p>
        </w:tc>
        <w:tc>
          <w:tcPr>
            <w:tcW w:w="1134" w:type="dxa"/>
            <w:tcBorders>
              <w:top w:val="nil"/>
              <w:left w:val="nil"/>
              <w:bottom w:val="single" w:sz="8" w:space="0" w:color="8DB4E2"/>
              <w:right w:val="single" w:sz="8" w:space="0" w:color="BDD6EE"/>
            </w:tcBorders>
            <w:shd w:val="clear" w:color="auto" w:fill="auto"/>
            <w:noWrap/>
            <w:vAlign w:val="center"/>
            <w:hideMark/>
          </w:tcPr>
          <w:p w:rsidR="00202075" w:rsidRPr="00202075" w:rsidRDefault="00202075" w:rsidP="00B871B8">
            <w:pPr>
              <w:spacing w:after="0" w:line="240" w:lineRule="auto"/>
              <w:jc w:val="right"/>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 xml:space="preserve">       351 </w:t>
            </w:r>
          </w:p>
        </w:tc>
        <w:tc>
          <w:tcPr>
            <w:tcW w:w="1143" w:type="dxa"/>
            <w:tcBorders>
              <w:top w:val="nil"/>
              <w:left w:val="nil"/>
              <w:bottom w:val="single" w:sz="8" w:space="0" w:color="8DB4E2"/>
              <w:right w:val="single" w:sz="8" w:space="0" w:color="8DB4E2"/>
            </w:tcBorders>
            <w:shd w:val="clear" w:color="auto" w:fill="auto"/>
            <w:noWrap/>
            <w:vAlign w:val="center"/>
            <w:hideMark/>
          </w:tcPr>
          <w:p w:rsidR="00202075" w:rsidRPr="00202075" w:rsidRDefault="00202075" w:rsidP="00B871B8">
            <w:pPr>
              <w:spacing w:after="0" w:line="240" w:lineRule="auto"/>
              <w:jc w:val="center"/>
              <w:rPr>
                <w:rFonts w:ascii="Times New Roman" w:eastAsia="Times New Roman" w:hAnsi="Times New Roman" w:cs="Times New Roman"/>
                <w:sz w:val="18"/>
                <w:szCs w:val="16"/>
                <w:lang w:eastAsia="tr-TR"/>
              </w:rPr>
            </w:pPr>
            <w:r w:rsidRPr="00202075">
              <w:rPr>
                <w:rFonts w:ascii="Times New Roman" w:eastAsia="Times New Roman" w:hAnsi="Times New Roman" w:cs="Times New Roman"/>
                <w:sz w:val="18"/>
                <w:szCs w:val="16"/>
                <w:lang w:eastAsia="tr-TR"/>
              </w:rPr>
              <w:t>0,5</w:t>
            </w:r>
          </w:p>
        </w:tc>
      </w:tr>
      <w:tr w:rsidR="00202075" w:rsidRPr="00004A09" w:rsidTr="00202075">
        <w:trPr>
          <w:trHeight w:val="195"/>
          <w:jc w:val="center"/>
        </w:trPr>
        <w:tc>
          <w:tcPr>
            <w:tcW w:w="1120" w:type="dxa"/>
            <w:tcBorders>
              <w:top w:val="nil"/>
              <w:left w:val="single" w:sz="8" w:space="0" w:color="8DB4E2"/>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p>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Toplam</w:t>
            </w:r>
          </w:p>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p>
        </w:tc>
        <w:tc>
          <w:tcPr>
            <w:tcW w:w="923" w:type="dxa"/>
            <w:tcBorders>
              <w:top w:val="nil"/>
              <w:left w:val="nil"/>
              <w:bottom w:val="single" w:sz="8" w:space="0" w:color="8DB4E2"/>
              <w:right w:val="single" w:sz="8" w:space="0" w:color="8DB4E2"/>
            </w:tcBorders>
            <w:shd w:val="clear" w:color="000000" w:fill="DCE6F1"/>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1.197.300</w:t>
            </w:r>
          </w:p>
        </w:tc>
        <w:tc>
          <w:tcPr>
            <w:tcW w:w="782" w:type="dxa"/>
            <w:tcBorders>
              <w:top w:val="nil"/>
              <w:left w:val="nil"/>
              <w:bottom w:val="single" w:sz="8" w:space="0" w:color="8DB4E2"/>
              <w:right w:val="single" w:sz="8" w:space="0" w:color="8DB4E2"/>
            </w:tcBorders>
            <w:shd w:val="clear" w:color="000000" w:fill="DCE6F1"/>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100</w:t>
            </w:r>
          </w:p>
        </w:tc>
        <w:tc>
          <w:tcPr>
            <w:tcW w:w="1276"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right"/>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339.729</w:t>
            </w: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right"/>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376.710</w:t>
            </w:r>
          </w:p>
        </w:tc>
        <w:tc>
          <w:tcPr>
            <w:tcW w:w="992"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p>
        </w:tc>
        <w:tc>
          <w:tcPr>
            <w:tcW w:w="1134"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r w:rsidRPr="00202075">
              <w:rPr>
                <w:rFonts w:ascii="Times New Roman" w:eastAsia="Times New Roman" w:hAnsi="Times New Roman" w:cs="Times New Roman"/>
                <w:b/>
                <w:bCs/>
                <w:sz w:val="16"/>
                <w:szCs w:val="16"/>
                <w:lang w:eastAsia="tr-TR"/>
              </w:rPr>
              <w:t>41.834,49</w:t>
            </w:r>
          </w:p>
        </w:tc>
        <w:tc>
          <w:tcPr>
            <w:tcW w:w="1143" w:type="dxa"/>
            <w:tcBorders>
              <w:top w:val="nil"/>
              <w:left w:val="nil"/>
              <w:bottom w:val="single" w:sz="8" w:space="0" w:color="8DB4E2"/>
              <w:right w:val="single" w:sz="8" w:space="0" w:color="8DB4E2"/>
            </w:tcBorders>
            <w:shd w:val="clear" w:color="000000" w:fill="DCE6F1"/>
            <w:noWrap/>
            <w:vAlign w:val="center"/>
            <w:hideMark/>
          </w:tcPr>
          <w:p w:rsidR="00202075" w:rsidRPr="00202075" w:rsidRDefault="00202075" w:rsidP="00B871B8">
            <w:pPr>
              <w:spacing w:after="0" w:line="240" w:lineRule="auto"/>
              <w:jc w:val="center"/>
              <w:rPr>
                <w:rFonts w:ascii="Times New Roman" w:eastAsia="Times New Roman" w:hAnsi="Times New Roman" w:cs="Times New Roman"/>
                <w:b/>
                <w:bCs/>
                <w:sz w:val="16"/>
                <w:szCs w:val="16"/>
                <w:lang w:eastAsia="tr-TR"/>
              </w:rPr>
            </w:pPr>
          </w:p>
        </w:tc>
      </w:tr>
    </w:tbl>
    <w:p w:rsidR="00D95458" w:rsidRDefault="00D95458">
      <w:pPr>
        <w:rPr>
          <w:rFonts w:ascii="Times New Roman" w:hAnsi="Times New Roman" w:cs="Times New Roman"/>
          <w:i/>
          <w:color w:val="FF0000"/>
          <w:lang w:eastAsia="tr-TR"/>
        </w:rPr>
      </w:pPr>
    </w:p>
    <w:p w:rsidR="000E19FD" w:rsidRPr="00D95458" w:rsidRDefault="00D95458">
      <w:pPr>
        <w:rPr>
          <w:rFonts w:ascii="Times New Roman" w:hAnsi="Times New Roman" w:cs="Times New Roman"/>
          <w:b/>
          <w:sz w:val="24"/>
          <w:szCs w:val="24"/>
          <w:lang w:eastAsia="tr-TR"/>
        </w:rPr>
      </w:pPr>
      <w:r>
        <w:rPr>
          <w:rFonts w:ascii="Times New Roman" w:hAnsi="Times New Roman" w:cs="Times New Roman"/>
          <w:i/>
          <w:lang w:eastAsia="tr-TR"/>
        </w:rPr>
        <w:t>(*) İlçe yüz</w:t>
      </w:r>
      <w:r w:rsidR="00245F4D" w:rsidRPr="00D95458">
        <w:rPr>
          <w:rFonts w:ascii="Times New Roman" w:hAnsi="Times New Roman" w:cs="Times New Roman"/>
          <w:i/>
          <w:lang w:eastAsia="tr-TR"/>
        </w:rPr>
        <w:t>ölçüm</w:t>
      </w:r>
      <w:r w:rsidR="00066068">
        <w:rPr>
          <w:rFonts w:ascii="Times New Roman" w:hAnsi="Times New Roman" w:cs="Times New Roman"/>
          <w:i/>
          <w:lang w:eastAsia="tr-TR"/>
        </w:rPr>
        <w:t>ü</w:t>
      </w:r>
      <w:r w:rsidR="00245F4D" w:rsidRPr="00D95458">
        <w:rPr>
          <w:rFonts w:ascii="Times New Roman" w:hAnsi="Times New Roman" w:cs="Times New Roman"/>
          <w:i/>
          <w:lang w:eastAsia="tr-TR"/>
        </w:rPr>
        <w:t xml:space="preserve"> verileri İzmir Büyükşehir Belediyesi 2020 yılı verileridir. </w:t>
      </w:r>
      <w:r w:rsidR="00245F4D" w:rsidRPr="00D95458">
        <w:rPr>
          <w:rFonts w:ascii="Times New Roman" w:hAnsi="Times New Roman" w:cs="Times New Roman"/>
          <w:i/>
          <w:lang w:eastAsia="tr-TR"/>
        </w:rPr>
        <w:br w:type="page"/>
      </w:r>
    </w:p>
    <w:p w:rsidR="0032561E" w:rsidRPr="008E21C3" w:rsidRDefault="0032561E" w:rsidP="0032561E">
      <w:pPr>
        <w:pStyle w:val="Balk1"/>
        <w:numPr>
          <w:ilvl w:val="0"/>
          <w:numId w:val="0"/>
        </w:numPr>
        <w:rPr>
          <w:lang w:eastAsia="tr-TR"/>
        </w:rPr>
      </w:pPr>
      <w:bookmarkStart w:id="289" w:name="_Toc161824332"/>
      <w:r w:rsidRPr="008E21C3">
        <w:rPr>
          <w:lang w:eastAsia="tr-TR"/>
        </w:rPr>
        <w:lastRenderedPageBreak/>
        <w:t>3. TARIMSAL ÜRETİM</w:t>
      </w:r>
      <w:bookmarkEnd w:id="289"/>
    </w:p>
    <w:p w:rsidR="0032561E" w:rsidRPr="008E21C3" w:rsidRDefault="0032561E" w:rsidP="0032561E">
      <w:pPr>
        <w:pStyle w:val="Balk2"/>
        <w:spacing w:line="240" w:lineRule="auto"/>
        <w:ind w:left="0"/>
        <w:rPr>
          <w:b/>
          <w:sz w:val="24"/>
        </w:rPr>
      </w:pPr>
      <w:bookmarkStart w:id="290" w:name="_Toc109230052"/>
      <w:bookmarkStart w:id="291" w:name="_Toc161824333"/>
      <w:r w:rsidRPr="008E21C3">
        <w:rPr>
          <w:b/>
          <w:sz w:val="24"/>
        </w:rPr>
        <w:t>3.1 Bitkisel Üretim</w:t>
      </w:r>
      <w:bookmarkEnd w:id="290"/>
      <w:bookmarkEnd w:id="291"/>
    </w:p>
    <w:p w:rsidR="00D25D75" w:rsidRPr="008E21C3" w:rsidRDefault="00D25D75" w:rsidP="00D25D75">
      <w:pPr>
        <w:pStyle w:val="Balk2"/>
        <w:spacing w:line="240" w:lineRule="auto"/>
        <w:ind w:left="0"/>
        <w:rPr>
          <w:b/>
          <w:sz w:val="24"/>
        </w:rPr>
      </w:pPr>
      <w:bookmarkStart w:id="292" w:name="_Toc109230053"/>
      <w:bookmarkStart w:id="293" w:name="_Toc161824334"/>
      <w:r w:rsidRPr="008E21C3">
        <w:rPr>
          <w:b/>
          <w:sz w:val="24"/>
        </w:rPr>
        <w:t>3.1.1. Tarla Bitkileri Üretimi</w:t>
      </w:r>
      <w:bookmarkEnd w:id="292"/>
      <w:bookmarkEnd w:id="293"/>
    </w:p>
    <w:tbl>
      <w:tblPr>
        <w:tblW w:w="10349" w:type="dxa"/>
        <w:jc w:val="center"/>
        <w:tblCellMar>
          <w:left w:w="70" w:type="dxa"/>
          <w:right w:w="70" w:type="dxa"/>
        </w:tblCellMar>
        <w:tblLook w:val="04A0" w:firstRow="1" w:lastRow="0" w:firstColumn="1" w:lastColumn="0" w:noHBand="0" w:noVBand="1"/>
      </w:tblPr>
      <w:tblGrid>
        <w:gridCol w:w="1309"/>
        <w:gridCol w:w="1900"/>
        <w:gridCol w:w="860"/>
        <w:gridCol w:w="725"/>
        <w:gridCol w:w="760"/>
        <w:gridCol w:w="950"/>
        <w:gridCol w:w="950"/>
        <w:gridCol w:w="760"/>
        <w:gridCol w:w="881"/>
        <w:gridCol w:w="1254"/>
      </w:tblGrid>
      <w:tr w:rsidR="00F3407E" w:rsidRPr="00004A09" w:rsidTr="00B871B8">
        <w:trPr>
          <w:trHeight w:val="240"/>
          <w:jc w:val="center"/>
        </w:trPr>
        <w:tc>
          <w:tcPr>
            <w:tcW w:w="3209" w:type="dxa"/>
            <w:gridSpan w:val="2"/>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ÜRÜNLER</w:t>
            </w:r>
          </w:p>
        </w:tc>
        <w:tc>
          <w:tcPr>
            <w:tcW w:w="2345" w:type="dxa"/>
            <w:gridSpan w:val="3"/>
            <w:vMerge w:val="restart"/>
            <w:tcBorders>
              <w:top w:val="single" w:sz="8" w:space="0" w:color="8DB4E2"/>
              <w:left w:val="nil"/>
              <w:bottom w:val="single" w:sz="8" w:space="0" w:color="8DB4E2"/>
              <w:right w:val="single" w:sz="8" w:space="0" w:color="8DB4E2"/>
            </w:tcBorders>
            <w:shd w:val="clear" w:color="000000" w:fill="C5D9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İZMİR</w:t>
            </w:r>
          </w:p>
        </w:tc>
        <w:tc>
          <w:tcPr>
            <w:tcW w:w="2660" w:type="dxa"/>
            <w:gridSpan w:val="3"/>
            <w:vMerge w:val="restart"/>
            <w:tcBorders>
              <w:top w:val="single" w:sz="8" w:space="0" w:color="8DB4E2"/>
              <w:left w:val="single" w:sz="8" w:space="0" w:color="8DB4E2"/>
              <w:bottom w:val="single" w:sz="8" w:space="0" w:color="8DB4E2"/>
              <w:right w:val="single" w:sz="8" w:space="0" w:color="8DB4E2"/>
            </w:tcBorders>
            <w:shd w:val="clear" w:color="000000" w:fill="C5D9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TÜRKİYE</w:t>
            </w:r>
          </w:p>
        </w:tc>
        <w:tc>
          <w:tcPr>
            <w:tcW w:w="881" w:type="dxa"/>
            <w:tcBorders>
              <w:top w:val="single" w:sz="8" w:space="0" w:color="8DB4E2"/>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ÜLKE</w:t>
            </w:r>
          </w:p>
        </w:tc>
        <w:tc>
          <w:tcPr>
            <w:tcW w:w="1254" w:type="dxa"/>
            <w:tcBorders>
              <w:top w:val="single" w:sz="8" w:space="0" w:color="8DB4E2"/>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ÜLKE</w:t>
            </w:r>
          </w:p>
        </w:tc>
      </w:tr>
      <w:tr w:rsidR="00F3407E" w:rsidRPr="00004A09" w:rsidTr="00B871B8">
        <w:trPr>
          <w:trHeight w:val="255"/>
          <w:jc w:val="center"/>
        </w:trPr>
        <w:tc>
          <w:tcPr>
            <w:tcW w:w="3209" w:type="dxa"/>
            <w:gridSpan w:val="2"/>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2345" w:type="dxa"/>
            <w:gridSpan w:val="3"/>
            <w:vMerge/>
            <w:tcBorders>
              <w:top w:val="single" w:sz="8" w:space="0" w:color="8DB4E2"/>
              <w:left w:val="nil"/>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2660" w:type="dxa"/>
            <w:gridSpan w:val="3"/>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881"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ÜRETİM</w:t>
            </w:r>
          </w:p>
        </w:tc>
        <w:tc>
          <w:tcPr>
            <w:tcW w:w="1254"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ALAN</w:t>
            </w:r>
          </w:p>
        </w:tc>
      </w:tr>
      <w:tr w:rsidR="00F3407E" w:rsidRPr="00004A09" w:rsidTr="00B871B8">
        <w:trPr>
          <w:trHeight w:val="240"/>
          <w:jc w:val="center"/>
        </w:trPr>
        <w:tc>
          <w:tcPr>
            <w:tcW w:w="3209" w:type="dxa"/>
            <w:gridSpan w:val="2"/>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8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Üretim</w:t>
            </w:r>
          </w:p>
        </w:tc>
        <w:tc>
          <w:tcPr>
            <w:tcW w:w="725"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ALAN</w:t>
            </w:r>
          </w:p>
        </w:tc>
        <w:tc>
          <w:tcPr>
            <w:tcW w:w="7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VERİM</w:t>
            </w:r>
          </w:p>
        </w:tc>
        <w:tc>
          <w:tcPr>
            <w:tcW w:w="95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Üretim</w:t>
            </w:r>
          </w:p>
        </w:tc>
        <w:tc>
          <w:tcPr>
            <w:tcW w:w="95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ALAN</w:t>
            </w:r>
          </w:p>
        </w:tc>
        <w:tc>
          <w:tcPr>
            <w:tcW w:w="7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VERİM</w:t>
            </w:r>
          </w:p>
        </w:tc>
        <w:tc>
          <w:tcPr>
            <w:tcW w:w="881"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PAYI %</w:t>
            </w:r>
          </w:p>
        </w:tc>
        <w:tc>
          <w:tcPr>
            <w:tcW w:w="1254"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PAYI %</w:t>
            </w:r>
          </w:p>
        </w:tc>
      </w:tr>
      <w:tr w:rsidR="00F3407E" w:rsidRPr="00004A09" w:rsidTr="00B871B8">
        <w:trPr>
          <w:trHeight w:val="255"/>
          <w:jc w:val="center"/>
        </w:trPr>
        <w:tc>
          <w:tcPr>
            <w:tcW w:w="3209" w:type="dxa"/>
            <w:gridSpan w:val="2"/>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8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(ton)</w:t>
            </w:r>
          </w:p>
        </w:tc>
        <w:tc>
          <w:tcPr>
            <w:tcW w:w="725"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(Da)</w:t>
            </w:r>
          </w:p>
        </w:tc>
        <w:tc>
          <w:tcPr>
            <w:tcW w:w="7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(kg/da)</w:t>
            </w:r>
          </w:p>
        </w:tc>
        <w:tc>
          <w:tcPr>
            <w:tcW w:w="95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(ton)</w:t>
            </w:r>
          </w:p>
        </w:tc>
        <w:tc>
          <w:tcPr>
            <w:tcW w:w="95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(Da)</w:t>
            </w:r>
          </w:p>
        </w:tc>
        <w:tc>
          <w:tcPr>
            <w:tcW w:w="7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(kg/da)</w:t>
            </w:r>
          </w:p>
        </w:tc>
        <w:tc>
          <w:tcPr>
            <w:tcW w:w="881"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w:t>
            </w:r>
          </w:p>
        </w:tc>
        <w:tc>
          <w:tcPr>
            <w:tcW w:w="1254"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w:t>
            </w:r>
          </w:p>
        </w:tc>
      </w:tr>
      <w:tr w:rsidR="00F3407E" w:rsidRPr="00004A09" w:rsidTr="00B871B8">
        <w:trPr>
          <w:trHeight w:val="240"/>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TAHILLAR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Arpa</w:t>
            </w:r>
          </w:p>
        </w:tc>
        <w:tc>
          <w:tcPr>
            <w:tcW w:w="86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10.639</w:t>
            </w:r>
          </w:p>
        </w:tc>
        <w:tc>
          <w:tcPr>
            <w:tcW w:w="725"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40.072</w:t>
            </w:r>
          </w:p>
        </w:tc>
        <w:tc>
          <w:tcPr>
            <w:tcW w:w="76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265</w:t>
            </w:r>
          </w:p>
        </w:tc>
        <w:tc>
          <w:tcPr>
            <w:tcW w:w="95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8.800.000</w:t>
            </w:r>
          </w:p>
        </w:tc>
        <w:tc>
          <w:tcPr>
            <w:tcW w:w="95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31.702.723</w:t>
            </w:r>
          </w:p>
        </w:tc>
        <w:tc>
          <w:tcPr>
            <w:tcW w:w="76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278</w:t>
            </w:r>
          </w:p>
        </w:tc>
        <w:tc>
          <w:tcPr>
            <w:tcW w:w="881"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0,12</w:t>
            </w:r>
          </w:p>
        </w:tc>
        <w:tc>
          <w:tcPr>
            <w:tcW w:w="1254" w:type="dxa"/>
            <w:tcBorders>
              <w:top w:val="single" w:sz="8" w:space="0" w:color="8DB4E2"/>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0,13</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Buğday (toplam)</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130.398</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293.165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445</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17.700.000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55.692.540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318</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0,74</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0,53</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Mısır (Dane)</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89.677</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120.885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742</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9.000.000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9.580.171</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940</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1,00</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1,26</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Yulaf (dane)</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1.462</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4.735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410.000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1.382.118</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297</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0,36</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0,34</w:t>
            </w:r>
          </w:p>
        </w:tc>
      </w:tr>
      <w:tr w:rsidR="00F3407E" w:rsidRPr="00004A09" w:rsidTr="00B871B8">
        <w:trPr>
          <w:trHeight w:val="25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Çavdar</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269</w:t>
            </w:r>
          </w:p>
        </w:tc>
        <w:tc>
          <w:tcPr>
            <w:tcW w:w="725"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794</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339</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305.000</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989.564</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310</w:t>
            </w:r>
          </w:p>
        </w:tc>
        <w:tc>
          <w:tcPr>
            <w:tcW w:w="881"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0,09</w:t>
            </w:r>
          </w:p>
        </w:tc>
        <w:tc>
          <w:tcPr>
            <w:tcW w:w="1254"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0.08</w:t>
            </w:r>
          </w:p>
        </w:tc>
      </w:tr>
      <w:tr w:rsidR="00F3407E" w:rsidRPr="00004A09" w:rsidTr="00B871B8">
        <w:trPr>
          <w:trHeight w:val="345"/>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BAKLAGİLLER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Bakla (kuru)</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388</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1.501</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4.268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17.554</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243</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9,10</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8,55</w:t>
            </w:r>
          </w:p>
        </w:tc>
      </w:tr>
      <w:tr w:rsidR="00F3407E" w:rsidRPr="00004A09" w:rsidTr="00B871B8">
        <w:trPr>
          <w:trHeight w:val="34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Bezelye (kuru)</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79</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312</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253</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3.798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11.832</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321</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2,08</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2,64</w:t>
            </w:r>
          </w:p>
        </w:tc>
      </w:tr>
      <w:tr w:rsidR="00F3407E" w:rsidRPr="00004A09" w:rsidTr="00B871B8">
        <w:trPr>
          <w:trHeight w:val="34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Nohut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157</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4.587.718</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126</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0,03</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0,03</w:t>
            </w:r>
          </w:p>
        </w:tc>
      </w:tr>
      <w:tr w:rsidR="00F3407E" w:rsidRPr="00004A09" w:rsidTr="00B871B8">
        <w:trPr>
          <w:trHeight w:val="34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Börülce</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132</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167</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1.432</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11.293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1,54</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1,69</w:t>
            </w:r>
          </w:p>
        </w:tc>
      </w:tr>
      <w:tr w:rsidR="00F3407E" w:rsidRPr="00004A09" w:rsidTr="00B871B8">
        <w:trPr>
          <w:trHeight w:val="34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Kuru fasulye</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w:t>
            </w:r>
          </w:p>
        </w:tc>
        <w:tc>
          <w:tcPr>
            <w:tcW w:w="725"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275</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240.000</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884.569</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272</w:t>
            </w:r>
          </w:p>
        </w:tc>
        <w:tc>
          <w:tcPr>
            <w:tcW w:w="881"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0,05</w:t>
            </w:r>
          </w:p>
        </w:tc>
        <w:tc>
          <w:tcPr>
            <w:tcW w:w="1254"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0,05</w:t>
            </w:r>
          </w:p>
        </w:tc>
      </w:tr>
      <w:tr w:rsidR="00F3407E" w:rsidRPr="00004A09" w:rsidTr="00B871B8">
        <w:trPr>
          <w:trHeight w:val="750"/>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 xml:space="preserve">ENDÜSTRİYEL </w:t>
            </w:r>
            <w:r w:rsidRPr="00004A09">
              <w:rPr>
                <w:rFonts w:ascii="Times New Roman" w:eastAsia="Times New Roman" w:hAnsi="Times New Roman" w:cs="Times New Roman"/>
                <w:b/>
                <w:bCs/>
                <w:color w:val="1F497D"/>
                <w:sz w:val="18"/>
                <w:szCs w:val="18"/>
                <w:lang w:eastAsia="tr-TR"/>
              </w:rPr>
              <w:br/>
              <w:t>BİTKİLER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Pamuk kütlü</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115.104</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248.526</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463</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2.100.000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4.774.384</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440</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5,48</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5,21</w:t>
            </w:r>
          </w:p>
        </w:tc>
      </w:tr>
      <w:tr w:rsidR="00F3407E" w:rsidRPr="00004A09" w:rsidTr="00B871B8">
        <w:trPr>
          <w:trHeight w:val="75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Tütün (işlenmemiş)</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608</w:t>
            </w:r>
          </w:p>
        </w:tc>
        <w:tc>
          <w:tcPr>
            <w:tcW w:w="725"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10.016</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61</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85.510</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753.932</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113</w:t>
            </w:r>
          </w:p>
        </w:tc>
        <w:tc>
          <w:tcPr>
            <w:tcW w:w="881"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0,71</w:t>
            </w:r>
          </w:p>
        </w:tc>
        <w:tc>
          <w:tcPr>
            <w:tcW w:w="1254"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1,33</w:t>
            </w:r>
          </w:p>
        </w:tc>
      </w:tr>
      <w:tr w:rsidR="00F3407E" w:rsidRPr="00004A09" w:rsidTr="00B871B8">
        <w:trPr>
          <w:trHeight w:val="705"/>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 xml:space="preserve">YAĞLI </w:t>
            </w:r>
            <w:r w:rsidRPr="00004A09">
              <w:rPr>
                <w:rFonts w:ascii="Times New Roman" w:eastAsia="Times New Roman" w:hAnsi="Times New Roman" w:cs="Times New Roman"/>
                <w:b/>
                <w:bCs/>
                <w:color w:val="1F497D"/>
                <w:sz w:val="18"/>
                <w:szCs w:val="18"/>
                <w:lang w:eastAsia="tr-TR"/>
              </w:rPr>
              <w:br/>
              <w:t>TOHUMLAR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Ayçiçeği</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11.900</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44.373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2.198.000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9.526.052</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230</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0.74</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0,62</w:t>
            </w:r>
          </w:p>
        </w:tc>
      </w:tr>
      <w:tr w:rsidR="00F3407E" w:rsidRPr="00004A09" w:rsidTr="00B871B8">
        <w:trPr>
          <w:trHeight w:val="70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Susam</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w:t>
            </w:r>
          </w:p>
        </w:tc>
        <w:tc>
          <w:tcPr>
            <w:tcW w:w="725"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100</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16.190</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220.205</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74</w:t>
            </w:r>
          </w:p>
        </w:tc>
        <w:tc>
          <w:tcPr>
            <w:tcW w:w="881"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0,01</w:t>
            </w:r>
          </w:p>
        </w:tc>
        <w:tc>
          <w:tcPr>
            <w:tcW w:w="1254"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0,01</w:t>
            </w:r>
          </w:p>
        </w:tc>
      </w:tr>
      <w:tr w:rsidR="00F3407E" w:rsidRPr="00004A09" w:rsidTr="00F3407E">
        <w:trPr>
          <w:trHeight w:val="307"/>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 xml:space="preserve">YUMRULU </w:t>
            </w:r>
            <w:r w:rsidRPr="00004A09">
              <w:rPr>
                <w:rFonts w:ascii="Times New Roman" w:eastAsia="Times New Roman" w:hAnsi="Times New Roman" w:cs="Times New Roman"/>
                <w:b/>
                <w:bCs/>
                <w:color w:val="1F497D"/>
                <w:sz w:val="18"/>
                <w:szCs w:val="18"/>
                <w:lang w:eastAsia="tr-TR"/>
              </w:rPr>
              <w:br/>
              <w:t>BİTKİLER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Patates</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476.543</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124.040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3.842</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5.700.000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1.509.269</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3.777</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8,36</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8,22</w:t>
            </w:r>
          </w:p>
        </w:tc>
      </w:tr>
      <w:tr w:rsidR="00F3407E" w:rsidRPr="00004A09" w:rsidTr="00B871B8">
        <w:trPr>
          <w:trHeight w:val="345"/>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Soğan (kuru)</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3.219</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1.135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2.836</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2.600.000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604.871</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4.298</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0,12</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0,19</w:t>
            </w:r>
          </w:p>
        </w:tc>
      </w:tr>
      <w:tr w:rsidR="00F3407E" w:rsidRPr="00004A09" w:rsidTr="00F3407E">
        <w:trPr>
          <w:trHeight w:val="331"/>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Sarımsak (kuru)</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w:t>
            </w:r>
          </w:p>
        </w:tc>
        <w:tc>
          <w:tcPr>
            <w:tcW w:w="725"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929</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142.167</w:t>
            </w:r>
          </w:p>
        </w:tc>
        <w:tc>
          <w:tcPr>
            <w:tcW w:w="9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138.522</w:t>
            </w:r>
          </w:p>
        </w:tc>
        <w:tc>
          <w:tcPr>
            <w:tcW w:w="7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1.026</w:t>
            </w:r>
          </w:p>
        </w:tc>
        <w:tc>
          <w:tcPr>
            <w:tcW w:w="881"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0,01</w:t>
            </w:r>
          </w:p>
        </w:tc>
        <w:tc>
          <w:tcPr>
            <w:tcW w:w="1254"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0,01</w:t>
            </w:r>
          </w:p>
        </w:tc>
      </w:tr>
      <w:tr w:rsidR="00F3407E" w:rsidRPr="00004A09" w:rsidTr="00B871B8">
        <w:trPr>
          <w:trHeight w:val="240"/>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YEM BİTKİLERİ</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Mısır (silaj)</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3.646.781</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582.120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6.265</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28.653.531</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5.248.609</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5.467</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12,73</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11,10</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İtalyan çimi</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490.742</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122.853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3.995</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2.154.518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536.256</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4.018</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22,78</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22,90</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Yonca (yeşil ot)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178.501</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40.963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4.358</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18.296.282</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6.004.043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3.056</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0,98</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0,68</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proofErr w:type="spellStart"/>
            <w:r w:rsidRPr="00F3407E">
              <w:rPr>
                <w:rFonts w:ascii="Times New Roman" w:eastAsia="Times New Roman" w:hAnsi="Times New Roman" w:cs="Times New Roman"/>
                <w:sz w:val="18"/>
                <w:szCs w:val="18"/>
                <w:lang w:eastAsia="tr-TR"/>
              </w:rPr>
              <w:t>Triticale</w:t>
            </w:r>
            <w:proofErr w:type="spellEnd"/>
            <w:r w:rsidRPr="00F3407E">
              <w:rPr>
                <w:rFonts w:ascii="Times New Roman" w:eastAsia="Times New Roman" w:hAnsi="Times New Roman" w:cs="Times New Roman"/>
                <w:sz w:val="18"/>
                <w:szCs w:val="18"/>
                <w:lang w:eastAsia="tr-TR"/>
              </w:rPr>
              <w:t xml:space="preserve"> (yeşil ot)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469.554</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146.520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3.205</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1.256.559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650.475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1.932</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37,36</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22,53</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Fiğ (yeşil)</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109.022</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64.755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1.684</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2.207.860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1.705.293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1.298</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4,94</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3,80</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Yem şalgamı</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187.337</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25.985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7.209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317.759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53.143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5.979</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58,95</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48390</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Arpa (yeşil ot)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183.625</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66.984</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2.741</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537.942</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283.874</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1.895</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34,13</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23,60</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proofErr w:type="spellStart"/>
            <w:r w:rsidRPr="00F3407E">
              <w:rPr>
                <w:rFonts w:ascii="Times New Roman" w:eastAsia="Times New Roman" w:hAnsi="Times New Roman" w:cs="Times New Roman"/>
                <w:sz w:val="18"/>
                <w:szCs w:val="18"/>
                <w:lang w:eastAsia="tr-TR"/>
              </w:rPr>
              <w:t>Triticale</w:t>
            </w:r>
            <w:proofErr w:type="spellEnd"/>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3.278</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10.720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306</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370.000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1.102.209</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336</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0,89</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0,97</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Mısır (</w:t>
            </w:r>
            <w:proofErr w:type="gramStart"/>
            <w:r w:rsidRPr="00F3407E">
              <w:rPr>
                <w:rFonts w:ascii="Times New Roman" w:eastAsia="Times New Roman" w:hAnsi="Times New Roman" w:cs="Times New Roman"/>
                <w:sz w:val="18"/>
                <w:szCs w:val="18"/>
                <w:lang w:eastAsia="tr-TR"/>
              </w:rPr>
              <w:t>hasıl</w:t>
            </w:r>
            <w:proofErr w:type="gramEnd"/>
            <w:r w:rsidRPr="00F3407E">
              <w:rPr>
                <w:rFonts w:ascii="Times New Roman" w:eastAsia="Times New Roman" w:hAnsi="Times New Roman" w:cs="Times New Roman"/>
                <w:sz w:val="18"/>
                <w:szCs w:val="18"/>
                <w:lang w:eastAsia="tr-TR"/>
              </w:rPr>
              <w: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2.312</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520</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4.446</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90.169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37.563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2.400</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2,56</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1,38</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Sorgum (yeşil ot)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7.908</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1.398</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5.567</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159.830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37.647</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4.245</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4,95</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3,71</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Bezelye (yemlik)</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6.883</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4.345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1.584</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457.281</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238.399</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1.918</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1,82</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Buğday (hası/yeşil ot)</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94.033</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31.032</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3.030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337.190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151.143</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2.231</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27,89</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20,53</w:t>
            </w:r>
          </w:p>
        </w:tc>
      </w:tr>
      <w:tr w:rsidR="00F3407E" w:rsidRPr="00004A09" w:rsidTr="00B871B8">
        <w:trPr>
          <w:trHeight w:val="24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Hayvan pancarı</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270</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6.000</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49.823</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9.946</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5.009</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0,54</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0,45</w:t>
            </w:r>
          </w:p>
        </w:tc>
      </w:tr>
      <w:tr w:rsidR="00F3407E" w:rsidRPr="00004A09" w:rsidTr="00F3407E">
        <w:trPr>
          <w:trHeight w:val="230"/>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Mısır (</w:t>
            </w:r>
            <w:proofErr w:type="spellStart"/>
            <w:r w:rsidRPr="00F3407E">
              <w:rPr>
                <w:rFonts w:ascii="Times New Roman" w:eastAsia="Times New Roman" w:hAnsi="Times New Roman" w:cs="Times New Roman"/>
                <w:sz w:val="18"/>
                <w:szCs w:val="18"/>
                <w:lang w:eastAsia="tr-TR"/>
              </w:rPr>
              <w:t>Sılajlık</w:t>
            </w:r>
            <w:proofErr w:type="spellEnd"/>
            <w:r w:rsidRPr="00F3407E">
              <w:rPr>
                <w:rFonts w:ascii="Times New Roman" w:eastAsia="Times New Roman" w:hAnsi="Times New Roman" w:cs="Times New Roman"/>
                <w:sz w:val="18"/>
                <w:szCs w:val="18"/>
                <w:lang w:eastAsia="tr-TR"/>
              </w:rPr>
              <w:t>)</w:t>
            </w:r>
          </w:p>
        </w:tc>
        <w:tc>
          <w:tcPr>
            <w:tcW w:w="86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3.646.781</w:t>
            </w:r>
          </w:p>
        </w:tc>
        <w:tc>
          <w:tcPr>
            <w:tcW w:w="725"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582.120</w:t>
            </w:r>
          </w:p>
        </w:tc>
        <w:tc>
          <w:tcPr>
            <w:tcW w:w="76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6.285</w:t>
            </w:r>
          </w:p>
        </w:tc>
        <w:tc>
          <w:tcPr>
            <w:tcW w:w="95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28.653.531</w:t>
            </w:r>
          </w:p>
        </w:tc>
        <w:tc>
          <w:tcPr>
            <w:tcW w:w="95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5.248.609</w:t>
            </w:r>
          </w:p>
        </w:tc>
        <w:tc>
          <w:tcPr>
            <w:tcW w:w="76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5.467</w:t>
            </w:r>
          </w:p>
        </w:tc>
        <w:tc>
          <w:tcPr>
            <w:tcW w:w="881"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12,73</w:t>
            </w:r>
          </w:p>
        </w:tc>
        <w:tc>
          <w:tcPr>
            <w:tcW w:w="1254" w:type="dxa"/>
            <w:tcBorders>
              <w:top w:val="nil"/>
              <w:left w:val="nil"/>
              <w:bottom w:val="single" w:sz="8" w:space="0" w:color="8DB4E2"/>
              <w:right w:val="single" w:sz="8" w:space="0" w:color="8DB4E2"/>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11,10</w:t>
            </w:r>
          </w:p>
        </w:tc>
      </w:tr>
      <w:tr w:rsidR="00F3407E" w:rsidRPr="00004A09" w:rsidTr="00F3407E">
        <w:trPr>
          <w:trHeight w:val="317"/>
          <w:jc w:val="center"/>
        </w:trPr>
        <w:tc>
          <w:tcPr>
            <w:tcW w:w="130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DİĞER</w:t>
            </w: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Adaçayı</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3.133</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16.755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187</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0,13</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0,19</w:t>
            </w:r>
          </w:p>
        </w:tc>
      </w:tr>
      <w:tr w:rsidR="00F3407E" w:rsidRPr="00004A09" w:rsidTr="00F3407E">
        <w:trPr>
          <w:trHeight w:val="481"/>
          <w:jc w:val="center"/>
        </w:trPr>
        <w:tc>
          <w:tcPr>
            <w:tcW w:w="130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90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Lavanta</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w:t>
            </w:r>
          </w:p>
        </w:tc>
        <w:tc>
          <w:tcPr>
            <w:tcW w:w="725"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145</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386</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9.509</w:t>
            </w:r>
          </w:p>
        </w:tc>
        <w:tc>
          <w:tcPr>
            <w:tcW w:w="9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52.329</w:t>
            </w:r>
          </w:p>
        </w:tc>
        <w:tc>
          <w:tcPr>
            <w:tcW w:w="7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185</w:t>
            </w:r>
          </w:p>
        </w:tc>
        <w:tc>
          <w:tcPr>
            <w:tcW w:w="881"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0,59</w:t>
            </w:r>
          </w:p>
        </w:tc>
        <w:tc>
          <w:tcPr>
            <w:tcW w:w="1254"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0,28</w:t>
            </w:r>
          </w:p>
        </w:tc>
      </w:tr>
    </w:tbl>
    <w:p w:rsidR="00F3407E" w:rsidRDefault="00F3407E" w:rsidP="004B3419">
      <w:pPr>
        <w:pStyle w:val="Balk2"/>
        <w:spacing w:line="240" w:lineRule="auto"/>
        <w:ind w:left="0"/>
        <w:rPr>
          <w:b/>
          <w:sz w:val="24"/>
        </w:rPr>
      </w:pPr>
    </w:p>
    <w:p w:rsidR="00F3407E" w:rsidRDefault="00F3407E">
      <w:pPr>
        <w:rPr>
          <w:rFonts w:ascii="Times New Roman" w:eastAsia="Times New Roman" w:hAnsi="Times New Roman" w:cs="Times New Roman"/>
          <w:b/>
          <w:sz w:val="24"/>
          <w:szCs w:val="28"/>
          <w:lang w:eastAsia="tr-TR"/>
        </w:rPr>
      </w:pPr>
      <w:r>
        <w:rPr>
          <w:b/>
          <w:sz w:val="24"/>
        </w:rPr>
        <w:br w:type="page"/>
      </w:r>
    </w:p>
    <w:p w:rsidR="004B3419" w:rsidRPr="008E21C3" w:rsidRDefault="004B3419" w:rsidP="004B3419">
      <w:pPr>
        <w:pStyle w:val="Balk2"/>
        <w:spacing w:line="240" w:lineRule="auto"/>
        <w:ind w:left="0"/>
        <w:rPr>
          <w:b/>
          <w:sz w:val="24"/>
        </w:rPr>
      </w:pPr>
      <w:bookmarkStart w:id="294" w:name="_Toc161824335"/>
      <w:r w:rsidRPr="008E21C3">
        <w:rPr>
          <w:b/>
          <w:sz w:val="24"/>
        </w:rPr>
        <w:lastRenderedPageBreak/>
        <w:t>3.1.2.Açıkta Sebze Yetiştiriciliği Üretimi</w:t>
      </w:r>
      <w:bookmarkEnd w:id="294"/>
    </w:p>
    <w:p w:rsidR="008E21C3" w:rsidRDefault="008E21C3">
      <w:pPr>
        <w:rPr>
          <w:rFonts w:ascii="Times New Roman" w:hAnsi="Times New Roman" w:cs="Times New Roman"/>
          <w:b/>
          <w:sz w:val="24"/>
        </w:rPr>
      </w:pPr>
    </w:p>
    <w:tbl>
      <w:tblPr>
        <w:tblW w:w="10348" w:type="dxa"/>
        <w:jc w:val="center"/>
        <w:tblCellMar>
          <w:left w:w="70" w:type="dxa"/>
          <w:right w:w="70" w:type="dxa"/>
        </w:tblCellMar>
        <w:tblLook w:val="04A0" w:firstRow="1" w:lastRow="0" w:firstColumn="1" w:lastColumn="0" w:noHBand="0" w:noVBand="1"/>
      </w:tblPr>
      <w:tblGrid>
        <w:gridCol w:w="779"/>
        <w:gridCol w:w="1880"/>
        <w:gridCol w:w="840"/>
        <w:gridCol w:w="840"/>
        <w:gridCol w:w="840"/>
        <w:gridCol w:w="860"/>
        <w:gridCol w:w="840"/>
        <w:gridCol w:w="840"/>
        <w:gridCol w:w="1150"/>
        <w:gridCol w:w="1479"/>
      </w:tblGrid>
      <w:tr w:rsidR="00F3407E" w:rsidRPr="00004A09" w:rsidTr="00B871B8">
        <w:trPr>
          <w:trHeight w:val="720"/>
          <w:jc w:val="center"/>
        </w:trPr>
        <w:tc>
          <w:tcPr>
            <w:tcW w:w="2659" w:type="dxa"/>
            <w:gridSpan w:val="2"/>
            <w:vMerge w:val="restart"/>
            <w:tcBorders>
              <w:top w:val="single" w:sz="8" w:space="0" w:color="8DB4E2"/>
              <w:left w:val="single" w:sz="8" w:space="0" w:color="8DB4E2"/>
              <w:bottom w:val="nil"/>
              <w:right w:val="single" w:sz="8" w:space="0" w:color="8DB4E2"/>
            </w:tcBorders>
            <w:shd w:val="clear" w:color="000000" w:fill="DCE6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ÜRÜNLER</w:t>
            </w:r>
          </w:p>
        </w:tc>
        <w:tc>
          <w:tcPr>
            <w:tcW w:w="2520" w:type="dxa"/>
            <w:gridSpan w:val="3"/>
            <w:vMerge w:val="restart"/>
            <w:tcBorders>
              <w:top w:val="single" w:sz="8" w:space="0" w:color="8DB4E2"/>
              <w:left w:val="single" w:sz="8" w:space="0" w:color="8DB4E2"/>
              <w:bottom w:val="single" w:sz="8" w:space="0" w:color="8DB4E2"/>
              <w:right w:val="single" w:sz="8" w:space="0" w:color="8DB4E2"/>
            </w:tcBorders>
            <w:shd w:val="clear" w:color="000000" w:fill="C5D9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İZMİR</w:t>
            </w:r>
          </w:p>
        </w:tc>
        <w:tc>
          <w:tcPr>
            <w:tcW w:w="2540" w:type="dxa"/>
            <w:gridSpan w:val="3"/>
            <w:vMerge w:val="restart"/>
            <w:tcBorders>
              <w:top w:val="single" w:sz="8" w:space="0" w:color="8DB4E2"/>
              <w:left w:val="single" w:sz="8" w:space="0" w:color="8DB4E2"/>
              <w:bottom w:val="single" w:sz="8" w:space="0" w:color="8DB4E2"/>
              <w:right w:val="single" w:sz="8" w:space="0" w:color="8DB4E2"/>
            </w:tcBorders>
            <w:shd w:val="clear" w:color="000000" w:fill="C5D9F1"/>
            <w:noWrap/>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TÜRKİYE</w:t>
            </w:r>
          </w:p>
        </w:tc>
        <w:tc>
          <w:tcPr>
            <w:tcW w:w="1150" w:type="dxa"/>
            <w:vMerge w:val="restart"/>
            <w:tcBorders>
              <w:top w:val="single" w:sz="8" w:space="0" w:color="8DB4E2"/>
              <w:left w:val="single" w:sz="8" w:space="0" w:color="8DB4E2"/>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ÜLKE</w:t>
            </w:r>
            <w:r w:rsidRPr="00004A09">
              <w:rPr>
                <w:rFonts w:ascii="Times New Roman" w:eastAsia="Times New Roman" w:hAnsi="Times New Roman" w:cs="Times New Roman"/>
                <w:b/>
                <w:bCs/>
                <w:color w:val="000000"/>
                <w:sz w:val="18"/>
                <w:szCs w:val="18"/>
                <w:lang w:eastAsia="tr-TR"/>
              </w:rPr>
              <w:br/>
              <w:t>ÜRETİM</w:t>
            </w:r>
            <w:r w:rsidRPr="00004A09">
              <w:rPr>
                <w:rFonts w:ascii="Times New Roman" w:eastAsia="Times New Roman" w:hAnsi="Times New Roman" w:cs="Times New Roman"/>
                <w:b/>
                <w:bCs/>
                <w:color w:val="000000"/>
                <w:sz w:val="18"/>
                <w:szCs w:val="18"/>
                <w:lang w:eastAsia="tr-TR"/>
              </w:rPr>
              <w:br/>
              <w:t>PAYI %</w:t>
            </w:r>
          </w:p>
        </w:tc>
        <w:tc>
          <w:tcPr>
            <w:tcW w:w="1479" w:type="dxa"/>
            <w:vMerge w:val="restart"/>
            <w:tcBorders>
              <w:top w:val="single" w:sz="8" w:space="0" w:color="8DB4E2"/>
              <w:left w:val="single" w:sz="8" w:space="0" w:color="8DB4E2"/>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ÜLKE</w:t>
            </w:r>
            <w:r w:rsidRPr="00004A09">
              <w:rPr>
                <w:rFonts w:ascii="Times New Roman" w:eastAsia="Times New Roman" w:hAnsi="Times New Roman" w:cs="Times New Roman"/>
                <w:b/>
                <w:bCs/>
                <w:color w:val="000000"/>
                <w:sz w:val="18"/>
                <w:szCs w:val="18"/>
                <w:lang w:eastAsia="tr-TR"/>
              </w:rPr>
              <w:br/>
              <w:t>ALAN</w:t>
            </w:r>
            <w:r w:rsidRPr="00004A09">
              <w:rPr>
                <w:rFonts w:ascii="Times New Roman" w:eastAsia="Times New Roman" w:hAnsi="Times New Roman" w:cs="Times New Roman"/>
                <w:b/>
                <w:bCs/>
                <w:color w:val="000000"/>
                <w:sz w:val="18"/>
                <w:szCs w:val="18"/>
                <w:lang w:eastAsia="tr-TR"/>
              </w:rPr>
              <w:br/>
              <w:t>PAYI %</w:t>
            </w:r>
          </w:p>
        </w:tc>
      </w:tr>
      <w:tr w:rsidR="00F3407E" w:rsidRPr="00004A09" w:rsidTr="00B871B8">
        <w:trPr>
          <w:trHeight w:val="509"/>
          <w:jc w:val="center"/>
        </w:trPr>
        <w:tc>
          <w:tcPr>
            <w:tcW w:w="2659" w:type="dxa"/>
            <w:gridSpan w:val="2"/>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2520" w:type="dxa"/>
            <w:gridSpan w:val="3"/>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2540" w:type="dxa"/>
            <w:gridSpan w:val="3"/>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1150"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1479"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r>
      <w:tr w:rsidR="00F3407E" w:rsidRPr="00004A09" w:rsidTr="00B871B8">
        <w:trPr>
          <w:trHeight w:val="240"/>
          <w:jc w:val="center"/>
        </w:trPr>
        <w:tc>
          <w:tcPr>
            <w:tcW w:w="2659" w:type="dxa"/>
            <w:gridSpan w:val="2"/>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Üretim</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ALAN</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VERİM</w:t>
            </w:r>
          </w:p>
        </w:tc>
        <w:tc>
          <w:tcPr>
            <w:tcW w:w="8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Üretim</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ALAN</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VERİM</w:t>
            </w:r>
          </w:p>
        </w:tc>
        <w:tc>
          <w:tcPr>
            <w:tcW w:w="1150"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1479"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r>
      <w:tr w:rsidR="00F3407E" w:rsidRPr="00004A09" w:rsidTr="00B871B8">
        <w:trPr>
          <w:trHeight w:val="255"/>
          <w:jc w:val="center"/>
        </w:trPr>
        <w:tc>
          <w:tcPr>
            <w:tcW w:w="2659" w:type="dxa"/>
            <w:gridSpan w:val="2"/>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(ton)</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(Da)</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(kg/da)</w:t>
            </w:r>
          </w:p>
        </w:tc>
        <w:tc>
          <w:tcPr>
            <w:tcW w:w="86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(ton)</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(Da)</w:t>
            </w:r>
          </w:p>
        </w:tc>
        <w:tc>
          <w:tcPr>
            <w:tcW w:w="840" w:type="dxa"/>
            <w:tcBorders>
              <w:top w:val="nil"/>
              <w:left w:val="nil"/>
              <w:bottom w:val="nil"/>
              <w:right w:val="single" w:sz="8" w:space="0" w:color="8DB4E2"/>
            </w:tcBorders>
            <w:shd w:val="clear" w:color="000000" w:fill="DCE6F1"/>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(kg/da)</w:t>
            </w:r>
          </w:p>
        </w:tc>
        <w:tc>
          <w:tcPr>
            <w:tcW w:w="1150"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c>
          <w:tcPr>
            <w:tcW w:w="1479" w:type="dxa"/>
            <w:vMerge/>
            <w:tcBorders>
              <w:top w:val="single" w:sz="8" w:space="0" w:color="8DB4E2"/>
              <w:left w:val="single" w:sz="8" w:space="0" w:color="8DB4E2"/>
              <w:bottom w:val="nil"/>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000000"/>
                <w:sz w:val="18"/>
                <w:szCs w:val="18"/>
                <w:lang w:eastAsia="tr-TR"/>
              </w:rPr>
            </w:pPr>
          </w:p>
        </w:tc>
      </w:tr>
      <w:tr w:rsidR="00F3407E" w:rsidRPr="00004A09" w:rsidTr="00B871B8">
        <w:trPr>
          <w:trHeight w:val="240"/>
          <w:jc w:val="center"/>
        </w:trPr>
        <w:tc>
          <w:tcPr>
            <w:tcW w:w="779" w:type="dxa"/>
            <w:vMerge w:val="restart"/>
            <w:tcBorders>
              <w:top w:val="single" w:sz="8" w:space="0" w:color="8DB4E2"/>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YAPRAĞI YENEN </w:t>
            </w:r>
          </w:p>
        </w:tc>
        <w:tc>
          <w:tcPr>
            <w:tcW w:w="188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Ispanak</w:t>
            </w:r>
          </w:p>
        </w:tc>
        <w:tc>
          <w:tcPr>
            <w:tcW w:w="84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52.019</w:t>
            </w:r>
          </w:p>
        </w:tc>
        <w:tc>
          <w:tcPr>
            <w:tcW w:w="84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30.028</w:t>
            </w:r>
          </w:p>
        </w:tc>
        <w:tc>
          <w:tcPr>
            <w:tcW w:w="84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1.732</w:t>
            </w:r>
          </w:p>
        </w:tc>
        <w:tc>
          <w:tcPr>
            <w:tcW w:w="86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232.699</w:t>
            </w:r>
          </w:p>
        </w:tc>
        <w:tc>
          <w:tcPr>
            <w:tcW w:w="84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154.473</w:t>
            </w:r>
          </w:p>
        </w:tc>
        <w:tc>
          <w:tcPr>
            <w:tcW w:w="84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1.506</w:t>
            </w:r>
          </w:p>
        </w:tc>
        <w:tc>
          <w:tcPr>
            <w:tcW w:w="1150" w:type="dxa"/>
            <w:tcBorders>
              <w:top w:val="single" w:sz="8" w:space="0" w:color="8DB4E2"/>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22,35</w:t>
            </w:r>
          </w:p>
        </w:tc>
        <w:tc>
          <w:tcPr>
            <w:tcW w:w="1479" w:type="dxa"/>
            <w:tcBorders>
              <w:top w:val="single" w:sz="8" w:space="0" w:color="8DB4E2"/>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19,44</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Pırasa</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30.649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8.027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3.818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160.853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52.339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3.073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19,05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15,34</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Lahana (beyaz)</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18.192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7.277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3.874</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695.472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129.855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5.356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5,60</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Marul (göbekli)</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17.537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8.894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1.972</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211.660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83.260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2.542</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8,29</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10,68</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Enginar</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10.920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8.146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1.341</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36.473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25.497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1.430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29.94</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31,95</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Marul (kıvırcık)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10.917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4.202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2.598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259.868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97.479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2.666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4,31</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Lahana (kırmızı)</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4.972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2.377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2.092</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235.329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50.351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4.674</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2,11</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4,72</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Marul (</w:t>
            </w:r>
            <w:proofErr w:type="spellStart"/>
            <w:r w:rsidRPr="00F3407E">
              <w:rPr>
                <w:rFonts w:ascii="Times New Roman" w:eastAsia="Times New Roman" w:hAnsi="Times New Roman" w:cs="Times New Roman"/>
                <w:sz w:val="18"/>
                <w:szCs w:val="18"/>
                <w:lang w:eastAsia="tr-TR"/>
              </w:rPr>
              <w:t>İceberg</w:t>
            </w:r>
            <w:proofErr w:type="spellEnd"/>
            <w:r w:rsidRPr="00F3407E">
              <w:rPr>
                <w:rFonts w:ascii="Times New Roman" w:eastAsia="Times New Roman" w:hAnsi="Times New Roman" w:cs="Times New Roman"/>
                <w:sz w:val="18"/>
                <w:szCs w:val="18"/>
                <w:lang w:eastAsia="tr-TR"/>
              </w:rPr>
              <w:t>)</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5.975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1.625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3.677</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106.245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35.796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2.968</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5,62</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4,54</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Roka</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2.537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3.517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721</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39.415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23.320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1.690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6,44</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15,08</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Maydanoz</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1.953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1.554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1.257</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127.183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88.316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1.440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1,54</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1,76</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Dereotu</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871</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14.470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12.740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1.136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1,91</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2,50</w:t>
            </w:r>
          </w:p>
        </w:tc>
      </w:tr>
      <w:tr w:rsidR="00F3407E" w:rsidRPr="00E25E71"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Tere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626</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11.066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8.514</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2,67</w:t>
            </w:r>
          </w:p>
        </w:tc>
      </w:tr>
      <w:tr w:rsidR="00F3407E" w:rsidRPr="00E25E71"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Nane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1.079</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26.198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14.506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1.806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0,37</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0,61</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Pazı</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1.125</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9.352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5.667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1.653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0,14</w:t>
            </w:r>
          </w:p>
        </w:tc>
      </w:tr>
      <w:tr w:rsidR="00F3407E" w:rsidRPr="00004A09" w:rsidTr="00B871B8">
        <w:trPr>
          <w:trHeight w:val="240"/>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Semizotu</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700</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15.010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4.359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3.443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0,05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0,23</w:t>
            </w:r>
          </w:p>
        </w:tc>
      </w:tr>
      <w:tr w:rsidR="00F3407E" w:rsidRPr="00004A09" w:rsidTr="00B871B8">
        <w:trPr>
          <w:trHeight w:val="255"/>
          <w:jc w:val="center"/>
        </w:trPr>
        <w:tc>
          <w:tcPr>
            <w:tcW w:w="779" w:type="dxa"/>
            <w:vMerge/>
            <w:tcBorders>
              <w:top w:val="single" w:sz="8" w:space="0" w:color="8DB4E2"/>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Kereviz (sap)</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1.000</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964</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460</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2.096</w:t>
            </w:r>
          </w:p>
        </w:tc>
        <w:tc>
          <w:tcPr>
            <w:tcW w:w="11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1,87</w:t>
            </w:r>
          </w:p>
        </w:tc>
        <w:tc>
          <w:tcPr>
            <w:tcW w:w="1479"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3,91</w:t>
            </w:r>
          </w:p>
        </w:tc>
      </w:tr>
      <w:tr w:rsidR="00F3407E" w:rsidRPr="00004A09" w:rsidTr="00B871B8">
        <w:trPr>
          <w:trHeight w:val="240"/>
          <w:jc w:val="center"/>
        </w:trPr>
        <w:tc>
          <w:tcPr>
            <w:tcW w:w="77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BAKLAGİL </w:t>
            </w: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Fasulye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36.033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22.845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1.577</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505.203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389.726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7,13</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5,86</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Bezelye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14.443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12.919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1.118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147.344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144.011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1.023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9,80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8,97</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Barbunya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8.000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6.444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1.241</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70.021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62.544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11,43</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10,30</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Bakla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1.936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2.637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734</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32.825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36.745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5,90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7,18</w:t>
            </w:r>
          </w:p>
        </w:tc>
      </w:tr>
      <w:tr w:rsidR="00F3407E" w:rsidRPr="00004A09" w:rsidTr="00B871B8">
        <w:trPr>
          <w:trHeight w:val="255"/>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Börülce (taze)</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1.771</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1.566</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1.131</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12.635</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15.798</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800</w:t>
            </w:r>
          </w:p>
        </w:tc>
        <w:tc>
          <w:tcPr>
            <w:tcW w:w="11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14,02</w:t>
            </w:r>
          </w:p>
        </w:tc>
        <w:tc>
          <w:tcPr>
            <w:tcW w:w="1479"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9,91</w:t>
            </w:r>
          </w:p>
        </w:tc>
      </w:tr>
      <w:tr w:rsidR="00F3407E" w:rsidRPr="00004A09" w:rsidTr="00B871B8">
        <w:trPr>
          <w:trHeight w:val="240"/>
          <w:jc w:val="center"/>
        </w:trPr>
        <w:tc>
          <w:tcPr>
            <w:tcW w:w="77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MEYVESİ YENEN</w:t>
            </w:r>
            <w:r w:rsidRPr="00004A09">
              <w:rPr>
                <w:rFonts w:ascii="Times New Roman" w:eastAsia="Times New Roman" w:hAnsi="Times New Roman" w:cs="Times New Roman"/>
                <w:b/>
                <w:bCs/>
                <w:color w:val="000000"/>
                <w:sz w:val="18"/>
                <w:szCs w:val="18"/>
                <w:lang w:eastAsia="tr-TR"/>
              </w:rPr>
              <w:t> </w:t>
            </w: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Domates (Salçalık)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770.034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97.267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7.917</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5.550.048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705.118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7.872</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13,87</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13,79</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Domates (Sofralık)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120.647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17.816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6.772</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7.749.152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958.116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8.088</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1,56</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1,86</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proofErr w:type="gramStart"/>
            <w:r w:rsidRPr="00F3407E">
              <w:rPr>
                <w:rFonts w:ascii="Times New Roman" w:eastAsia="Times New Roman" w:hAnsi="Times New Roman" w:cs="Times New Roman"/>
                <w:sz w:val="18"/>
                <w:szCs w:val="18"/>
                <w:lang w:eastAsia="tr-TR"/>
              </w:rPr>
              <w:t>Hıyar</w:t>
            </w:r>
            <w:proofErr w:type="gramEnd"/>
            <w:r w:rsidRPr="00F3407E">
              <w:rPr>
                <w:rFonts w:ascii="Times New Roman" w:eastAsia="Times New Roman" w:hAnsi="Times New Roman" w:cs="Times New Roman"/>
                <w:sz w:val="18"/>
                <w:szCs w:val="18"/>
                <w:lang w:eastAsia="tr-TR"/>
              </w:rPr>
              <w:t xml:space="preserve"> (Sofralık)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112.473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8.299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13.553</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1.562.058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239.349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6.526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7,20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3,47</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 xml:space="preserve">Biber (salçalık, </w:t>
            </w:r>
            <w:proofErr w:type="spellStart"/>
            <w:r w:rsidRPr="00F3407E">
              <w:rPr>
                <w:rFonts w:ascii="Times New Roman" w:eastAsia="Times New Roman" w:hAnsi="Times New Roman" w:cs="Times New Roman"/>
                <w:sz w:val="18"/>
                <w:szCs w:val="18"/>
                <w:lang w:eastAsia="tr-TR"/>
              </w:rPr>
              <w:t>kapya</w:t>
            </w:r>
            <w:proofErr w:type="spellEnd"/>
            <w:r w:rsidRPr="00F3407E">
              <w:rPr>
                <w:rFonts w:ascii="Times New Roman" w:eastAsia="Times New Roman" w:hAnsi="Times New Roman" w:cs="Times New Roman"/>
                <w:sz w:val="18"/>
                <w:szCs w:val="18"/>
                <w:lang w:eastAsia="tr-TR"/>
              </w:rPr>
              <w:t>)</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60.812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18.057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3.368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1.602.457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375.147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4.272</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3,79</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4,81</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Karpuz</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35.226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8.941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3.940</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3.147.921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640.700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4.913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1,40</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proofErr w:type="gramStart"/>
            <w:r w:rsidRPr="00F3407E">
              <w:rPr>
                <w:rFonts w:ascii="Times New Roman" w:eastAsia="Times New Roman" w:hAnsi="Times New Roman" w:cs="Times New Roman"/>
                <w:sz w:val="18"/>
                <w:szCs w:val="18"/>
                <w:lang w:eastAsia="tr-TR"/>
              </w:rPr>
              <w:t>Hıyar</w:t>
            </w:r>
            <w:proofErr w:type="gramEnd"/>
            <w:r w:rsidRPr="00F3407E">
              <w:rPr>
                <w:rFonts w:ascii="Times New Roman" w:eastAsia="Times New Roman" w:hAnsi="Times New Roman" w:cs="Times New Roman"/>
                <w:sz w:val="18"/>
                <w:szCs w:val="18"/>
                <w:lang w:eastAsia="tr-TR"/>
              </w:rPr>
              <w:t xml:space="preserve"> (turşuluk)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124.651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50.620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2.462</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309.654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113.433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2,730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40,25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44,63</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Biber (sivri)</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24.034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8.415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2.856</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939.178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251.672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w:t>
            </w:r>
            <w:proofErr w:type="gramStart"/>
            <w:r w:rsidRPr="00F3407E">
              <w:rPr>
                <w:rFonts w:ascii="Times New Roman" w:eastAsia="Times New Roman" w:hAnsi="Times New Roman" w:cs="Times New Roman"/>
                <w:sz w:val="18"/>
                <w:szCs w:val="18"/>
                <w:lang w:eastAsia="tr-TR"/>
              </w:rPr>
              <w:t>,.</w:t>
            </w:r>
            <w:proofErr w:type="gramEnd"/>
            <w:r w:rsidRPr="00F3407E">
              <w:rPr>
                <w:rFonts w:ascii="Times New Roman" w:eastAsia="Times New Roman" w:hAnsi="Times New Roman" w:cs="Times New Roman"/>
                <w:sz w:val="18"/>
                <w:szCs w:val="18"/>
                <w:lang w:eastAsia="tr-TR"/>
              </w:rPr>
              <w:t>732</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2,56</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3,34</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Karpuz</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35.226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8.941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3.940</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3.147.961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640.700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4.913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1,12</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1,40</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Kavun</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21.334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9.664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2.208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1.403.214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548.123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2.560</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1,52</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1,76</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Patlıcan</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16.127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4.781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3.373</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817.591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166.619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4.907</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1,97</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2,87</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Biber (dolmalık)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10.547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2.879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3.663</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395.441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114.197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3.463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2,67</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2,52</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Bamya</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2.419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3.346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723</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29.120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43.793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665</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8,31</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7,64</w:t>
            </w:r>
          </w:p>
        </w:tc>
      </w:tr>
      <w:tr w:rsidR="00F3407E" w:rsidRPr="00004A09" w:rsidTr="00B871B8">
        <w:trPr>
          <w:trHeight w:val="255"/>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Kabak (sakız)</w:t>
            </w:r>
          </w:p>
        </w:tc>
        <w:tc>
          <w:tcPr>
            <w:tcW w:w="84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2.330</w:t>
            </w:r>
          </w:p>
        </w:tc>
        <w:tc>
          <w:tcPr>
            <w:tcW w:w="84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1.029</w:t>
            </w:r>
          </w:p>
        </w:tc>
        <w:tc>
          <w:tcPr>
            <w:tcW w:w="84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2.264</w:t>
            </w:r>
          </w:p>
        </w:tc>
        <w:tc>
          <w:tcPr>
            <w:tcW w:w="86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573.617</w:t>
            </w:r>
          </w:p>
        </w:tc>
        <w:tc>
          <w:tcPr>
            <w:tcW w:w="84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98.816</w:t>
            </w:r>
          </w:p>
        </w:tc>
        <w:tc>
          <w:tcPr>
            <w:tcW w:w="84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5.805</w:t>
            </w:r>
          </w:p>
        </w:tc>
        <w:tc>
          <w:tcPr>
            <w:tcW w:w="1150" w:type="dxa"/>
            <w:tcBorders>
              <w:top w:val="nil"/>
              <w:left w:val="nil"/>
              <w:bottom w:val="single" w:sz="8" w:space="0" w:color="8DB4E2"/>
              <w:right w:val="single" w:sz="4" w:space="0" w:color="C5D9F1"/>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0,41</w:t>
            </w:r>
          </w:p>
        </w:tc>
        <w:tc>
          <w:tcPr>
            <w:tcW w:w="1479" w:type="dxa"/>
            <w:tcBorders>
              <w:top w:val="nil"/>
              <w:left w:val="nil"/>
              <w:bottom w:val="single" w:sz="8" w:space="0" w:color="8DB4E2"/>
              <w:right w:val="single" w:sz="8" w:space="0" w:color="8DB4E2"/>
            </w:tcBorders>
            <w:shd w:val="clear" w:color="auto" w:fill="auto"/>
            <w:noWrap/>
            <w:vAlign w:val="center"/>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1,04</w:t>
            </w:r>
          </w:p>
        </w:tc>
      </w:tr>
      <w:tr w:rsidR="00F3407E" w:rsidRPr="00004A09" w:rsidTr="00B871B8">
        <w:trPr>
          <w:trHeight w:val="240"/>
          <w:jc w:val="center"/>
        </w:trPr>
        <w:tc>
          <w:tcPr>
            <w:tcW w:w="779" w:type="dxa"/>
            <w:vMerge w:val="restart"/>
            <w:tcBorders>
              <w:top w:val="nil"/>
              <w:left w:val="single" w:sz="8" w:space="0" w:color="8DB4E2"/>
              <w:bottom w:val="single" w:sz="8" w:space="0" w:color="8DB4E2"/>
              <w:right w:val="single" w:sz="8" w:space="0" w:color="8DB4E2"/>
            </w:tcBorders>
            <w:shd w:val="clear" w:color="000000" w:fill="FDE9D9"/>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SOĞAN-</w:t>
            </w:r>
            <w:r w:rsidRPr="00004A09">
              <w:rPr>
                <w:rFonts w:ascii="Times New Roman" w:eastAsia="Times New Roman" w:hAnsi="Times New Roman" w:cs="Times New Roman"/>
                <w:b/>
                <w:bCs/>
                <w:color w:val="1F497D"/>
                <w:sz w:val="18"/>
                <w:szCs w:val="18"/>
                <w:lang w:eastAsia="tr-TR"/>
              </w:rPr>
              <w:br/>
              <w:t>YUMRU KÖK</w:t>
            </w:r>
            <w:r w:rsidRPr="00004A09">
              <w:rPr>
                <w:rFonts w:ascii="Times New Roman" w:eastAsia="Times New Roman" w:hAnsi="Times New Roman" w:cs="Times New Roman"/>
                <w:b/>
                <w:bCs/>
                <w:color w:val="000000"/>
                <w:sz w:val="18"/>
                <w:szCs w:val="18"/>
                <w:lang w:eastAsia="tr-TR"/>
              </w:rPr>
              <w:t> </w:t>
            </w: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Kereviz (kök)</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9.591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3.469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2.4765</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22.460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9.278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2.421</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42,70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37,39</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Soğan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1.498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964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1.554</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115.702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62.303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1.857</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1,29</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1,55</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Kırmızı pancar</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2.469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943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2.929</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21.188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4.592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4.614</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11,65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18,36</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Havuç</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831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415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2002</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777.908</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136.627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5.694</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0,11</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0,30</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Turp (kırmızı)</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800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565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1.416</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165.464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48.156</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3.436</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0,48</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1,17</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Sarımsak (taze)</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1.280</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54.127</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24.173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2.239</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0,25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0,44</w:t>
            </w:r>
          </w:p>
        </w:tc>
      </w:tr>
      <w:tr w:rsidR="00F3407E" w:rsidRPr="00004A09" w:rsidTr="00B871B8">
        <w:trPr>
          <w:trHeight w:val="255"/>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Turp (bayır)</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37</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2.056</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13.547</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5.768</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2.349</w:t>
            </w:r>
          </w:p>
        </w:tc>
        <w:tc>
          <w:tcPr>
            <w:tcW w:w="11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0,27</w:t>
            </w:r>
          </w:p>
        </w:tc>
        <w:tc>
          <w:tcPr>
            <w:tcW w:w="1479"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0,31</w:t>
            </w:r>
          </w:p>
        </w:tc>
      </w:tr>
      <w:tr w:rsidR="00F3407E" w:rsidRPr="00004A09" w:rsidTr="00B871B8">
        <w:trPr>
          <w:trHeight w:val="240"/>
          <w:jc w:val="center"/>
        </w:trPr>
        <w:tc>
          <w:tcPr>
            <w:tcW w:w="779" w:type="dxa"/>
            <w:vMerge w:val="restart"/>
            <w:tcBorders>
              <w:top w:val="nil"/>
              <w:left w:val="single" w:sz="8" w:space="0" w:color="8DB4E2"/>
              <w:bottom w:val="single" w:sz="8" w:space="0" w:color="8DB4E2"/>
              <w:right w:val="single" w:sz="8" w:space="0" w:color="8DB4E2"/>
            </w:tcBorders>
            <w:shd w:val="clear" w:color="000000" w:fill="FDE9D9"/>
            <w:noWrap/>
            <w:textDirection w:val="btLr"/>
            <w:vAlign w:val="center"/>
            <w:hideMark/>
          </w:tcPr>
          <w:p w:rsidR="00F3407E" w:rsidRPr="00004A09" w:rsidRDefault="00F3407E" w:rsidP="00B871B8">
            <w:pPr>
              <w:spacing w:after="0" w:line="240" w:lineRule="auto"/>
              <w:jc w:val="center"/>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DİĞER</w:t>
            </w:r>
            <w:r w:rsidRPr="00004A09">
              <w:rPr>
                <w:rFonts w:ascii="Times New Roman" w:eastAsia="Times New Roman" w:hAnsi="Times New Roman" w:cs="Times New Roman"/>
                <w:b/>
                <w:bCs/>
                <w:color w:val="000000"/>
                <w:sz w:val="18"/>
                <w:szCs w:val="18"/>
                <w:lang w:eastAsia="tr-TR"/>
              </w:rPr>
              <w:t> </w:t>
            </w: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Karnabahar</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50.435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21.845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2.309</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251.484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90.054</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2.793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20,05</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24,26</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Brokoli</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50.983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21.643</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2.356</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116.082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51.512</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2.253</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43,92</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42,02</w:t>
            </w:r>
          </w:p>
        </w:tc>
      </w:tr>
      <w:tr w:rsidR="00F3407E" w:rsidRPr="00004A09" w:rsidTr="00B871B8">
        <w:trPr>
          <w:trHeight w:val="240"/>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Mantar (kültür)</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575</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31</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18.548</w:t>
            </w:r>
          </w:p>
        </w:tc>
        <w:tc>
          <w:tcPr>
            <w:tcW w:w="86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71.479</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1.090</w:t>
            </w:r>
          </w:p>
        </w:tc>
        <w:tc>
          <w:tcPr>
            <w:tcW w:w="84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65.577</w:t>
            </w:r>
          </w:p>
        </w:tc>
        <w:tc>
          <w:tcPr>
            <w:tcW w:w="1150" w:type="dxa"/>
            <w:tcBorders>
              <w:top w:val="nil"/>
              <w:left w:val="nil"/>
              <w:bottom w:val="single" w:sz="4" w:space="0" w:color="C5D9F1"/>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0,80</w:t>
            </w:r>
          </w:p>
        </w:tc>
        <w:tc>
          <w:tcPr>
            <w:tcW w:w="1479" w:type="dxa"/>
            <w:tcBorders>
              <w:top w:val="nil"/>
              <w:left w:val="nil"/>
              <w:bottom w:val="single" w:sz="4" w:space="0" w:color="C5D9F1"/>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2,84</w:t>
            </w:r>
          </w:p>
        </w:tc>
      </w:tr>
      <w:tr w:rsidR="00F3407E" w:rsidRPr="00004A09" w:rsidTr="00B871B8">
        <w:trPr>
          <w:trHeight w:val="255"/>
          <w:jc w:val="center"/>
        </w:trPr>
        <w:tc>
          <w:tcPr>
            <w:tcW w:w="779" w:type="dxa"/>
            <w:vMerge/>
            <w:tcBorders>
              <w:top w:val="nil"/>
              <w:left w:val="single" w:sz="8" w:space="0" w:color="8DB4E2"/>
              <w:bottom w:val="single" w:sz="8" w:space="0" w:color="8DB4E2"/>
              <w:right w:val="single" w:sz="8" w:space="0" w:color="8DB4E2"/>
            </w:tcBorders>
            <w:vAlign w:val="center"/>
            <w:hideMark/>
          </w:tcPr>
          <w:p w:rsidR="00F3407E" w:rsidRPr="00004A09" w:rsidRDefault="00F3407E" w:rsidP="00B871B8">
            <w:pPr>
              <w:spacing w:after="0" w:line="240" w:lineRule="auto"/>
              <w:rPr>
                <w:rFonts w:ascii="Times New Roman" w:eastAsia="Times New Roman" w:hAnsi="Times New Roman" w:cs="Times New Roman"/>
                <w:b/>
                <w:bCs/>
                <w:color w:val="1F497D"/>
                <w:sz w:val="18"/>
                <w:szCs w:val="18"/>
                <w:lang w:eastAsia="tr-TR"/>
              </w:rPr>
            </w:pPr>
          </w:p>
        </w:tc>
        <w:tc>
          <w:tcPr>
            <w:tcW w:w="188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Kuşkonmaz</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26</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30</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867</w:t>
            </w:r>
          </w:p>
        </w:tc>
        <w:tc>
          <w:tcPr>
            <w:tcW w:w="86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1.600</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2.082</w:t>
            </w:r>
          </w:p>
        </w:tc>
        <w:tc>
          <w:tcPr>
            <w:tcW w:w="84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768</w:t>
            </w:r>
          </w:p>
        </w:tc>
        <w:tc>
          <w:tcPr>
            <w:tcW w:w="1150" w:type="dxa"/>
            <w:tcBorders>
              <w:top w:val="nil"/>
              <w:left w:val="nil"/>
              <w:bottom w:val="single" w:sz="8" w:space="0" w:color="8DB4E2"/>
              <w:right w:val="single" w:sz="4" w:space="0" w:color="C5D9F1"/>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1,63</w:t>
            </w:r>
          </w:p>
        </w:tc>
        <w:tc>
          <w:tcPr>
            <w:tcW w:w="1479" w:type="dxa"/>
            <w:tcBorders>
              <w:top w:val="nil"/>
              <w:left w:val="nil"/>
              <w:bottom w:val="single" w:sz="8" w:space="0" w:color="8DB4E2"/>
              <w:right w:val="single" w:sz="8" w:space="0" w:color="8DB4E2"/>
            </w:tcBorders>
            <w:shd w:val="clear" w:color="auto" w:fill="auto"/>
            <w:noWrap/>
            <w:vAlign w:val="center"/>
            <w:hideMark/>
          </w:tcPr>
          <w:p w:rsidR="00F3407E" w:rsidRPr="00F3407E" w:rsidRDefault="00F3407E" w:rsidP="00B871B8">
            <w:pPr>
              <w:spacing w:after="0" w:line="240" w:lineRule="auto"/>
              <w:jc w:val="center"/>
              <w:rPr>
                <w:rFonts w:ascii="Times New Roman" w:eastAsia="Times New Roman" w:hAnsi="Times New Roman" w:cs="Times New Roman"/>
                <w:sz w:val="18"/>
                <w:szCs w:val="18"/>
                <w:lang w:eastAsia="tr-TR"/>
              </w:rPr>
            </w:pPr>
            <w:r w:rsidRPr="00F3407E">
              <w:rPr>
                <w:rFonts w:ascii="Times New Roman" w:eastAsia="Times New Roman" w:hAnsi="Times New Roman" w:cs="Times New Roman"/>
                <w:sz w:val="18"/>
                <w:szCs w:val="18"/>
                <w:lang w:eastAsia="tr-TR"/>
              </w:rPr>
              <w:t>1,44</w:t>
            </w:r>
          </w:p>
        </w:tc>
      </w:tr>
    </w:tbl>
    <w:p w:rsidR="008E21C3" w:rsidRPr="008E21C3" w:rsidRDefault="008E21C3" w:rsidP="008E21C3">
      <w:pPr>
        <w:pStyle w:val="Balk2"/>
        <w:spacing w:line="240" w:lineRule="auto"/>
        <w:ind w:left="0"/>
        <w:rPr>
          <w:b/>
          <w:sz w:val="24"/>
        </w:rPr>
      </w:pPr>
      <w:bookmarkStart w:id="295" w:name="_Toc161824336"/>
      <w:r w:rsidRPr="008E21C3">
        <w:rPr>
          <w:b/>
          <w:sz w:val="24"/>
        </w:rPr>
        <w:lastRenderedPageBreak/>
        <w:t>3.1.3. Örtü Altı Üretimi</w:t>
      </w:r>
      <w:bookmarkEnd w:id="295"/>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bookmarkStart w:id="296" w:name="_Toc161824337"/>
      <w:r w:rsidRPr="008E21C3">
        <w:rPr>
          <w:rFonts w:ascii="Times New Roman" w:eastAsia="Times New Roman" w:hAnsi="Times New Roman" w:cs="Times New Roman"/>
          <w:b/>
          <w:sz w:val="24"/>
          <w:szCs w:val="24"/>
          <w:lang w:eastAsia="tr-TR"/>
        </w:rPr>
        <w:t>3.1.3.1 Süs Bitkileri Örtü Altı Üretimi</w:t>
      </w:r>
      <w:bookmarkEnd w:id="296"/>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p>
    <w:tbl>
      <w:tblPr>
        <w:tblW w:w="10713" w:type="dxa"/>
        <w:jc w:val="center"/>
        <w:tblCellMar>
          <w:left w:w="70" w:type="dxa"/>
          <w:right w:w="70" w:type="dxa"/>
        </w:tblCellMar>
        <w:tblLook w:val="04A0" w:firstRow="1" w:lastRow="0" w:firstColumn="1" w:lastColumn="0" w:noHBand="0" w:noVBand="1"/>
      </w:tblPr>
      <w:tblGrid>
        <w:gridCol w:w="3129"/>
        <w:gridCol w:w="1140"/>
        <w:gridCol w:w="820"/>
        <w:gridCol w:w="927"/>
        <w:gridCol w:w="1180"/>
        <w:gridCol w:w="980"/>
        <w:gridCol w:w="927"/>
        <w:gridCol w:w="963"/>
        <w:gridCol w:w="707"/>
      </w:tblGrid>
      <w:tr w:rsidR="007348D5" w:rsidRPr="00004A09" w:rsidTr="00B871B8">
        <w:trPr>
          <w:trHeight w:val="825"/>
          <w:jc w:val="center"/>
        </w:trPr>
        <w:tc>
          <w:tcPr>
            <w:tcW w:w="3129" w:type="dxa"/>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ÜRÜNLER</w:t>
            </w:r>
          </w:p>
        </w:tc>
        <w:tc>
          <w:tcPr>
            <w:tcW w:w="2827" w:type="dxa"/>
            <w:gridSpan w:val="3"/>
            <w:tcBorders>
              <w:top w:val="single" w:sz="8" w:space="0" w:color="8DB4E2"/>
              <w:left w:val="nil"/>
              <w:bottom w:val="single" w:sz="8" w:space="0" w:color="8DB4E2"/>
              <w:right w:val="single" w:sz="8" w:space="0" w:color="8DB4E2"/>
            </w:tcBorders>
            <w:shd w:val="clear" w:color="000000" w:fill="C5D9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İZMİR</w:t>
            </w:r>
          </w:p>
        </w:tc>
        <w:tc>
          <w:tcPr>
            <w:tcW w:w="3087" w:type="dxa"/>
            <w:gridSpan w:val="3"/>
            <w:tcBorders>
              <w:top w:val="single" w:sz="8" w:space="0" w:color="8DB4E2"/>
              <w:left w:val="nil"/>
              <w:bottom w:val="single" w:sz="8" w:space="0" w:color="8DB4E2"/>
              <w:right w:val="single" w:sz="8" w:space="0" w:color="8DB4E2"/>
            </w:tcBorders>
            <w:shd w:val="clear" w:color="000000" w:fill="C5D9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TÜRKİYE</w:t>
            </w:r>
          </w:p>
        </w:tc>
        <w:tc>
          <w:tcPr>
            <w:tcW w:w="963"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ÜLKE </w:t>
            </w:r>
            <w:r w:rsidRPr="00004A09">
              <w:rPr>
                <w:rFonts w:ascii="Times New Roman" w:eastAsia="Times New Roman" w:hAnsi="Times New Roman" w:cs="Times New Roman"/>
                <w:b/>
                <w:bCs/>
                <w:color w:val="000000"/>
                <w:sz w:val="20"/>
                <w:szCs w:val="20"/>
                <w:lang w:eastAsia="tr-TR"/>
              </w:rPr>
              <w:br/>
              <w:t xml:space="preserve">ÜRETİM </w:t>
            </w:r>
            <w:r w:rsidRPr="00004A09">
              <w:rPr>
                <w:rFonts w:ascii="Times New Roman" w:eastAsia="Times New Roman" w:hAnsi="Times New Roman" w:cs="Times New Roman"/>
                <w:b/>
                <w:bCs/>
                <w:color w:val="000000"/>
                <w:sz w:val="20"/>
                <w:szCs w:val="20"/>
                <w:lang w:eastAsia="tr-TR"/>
              </w:rPr>
              <w:br/>
              <w:t>PAYI %</w:t>
            </w:r>
          </w:p>
        </w:tc>
        <w:tc>
          <w:tcPr>
            <w:tcW w:w="707"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ÜLKE </w:t>
            </w:r>
            <w:r w:rsidRPr="00004A09">
              <w:rPr>
                <w:rFonts w:ascii="Times New Roman" w:eastAsia="Times New Roman" w:hAnsi="Times New Roman" w:cs="Times New Roman"/>
                <w:b/>
                <w:bCs/>
                <w:color w:val="000000"/>
                <w:sz w:val="20"/>
                <w:szCs w:val="20"/>
                <w:lang w:eastAsia="tr-TR"/>
              </w:rPr>
              <w:br/>
              <w:t xml:space="preserve">ALAN </w:t>
            </w:r>
            <w:r w:rsidRPr="00004A09">
              <w:rPr>
                <w:rFonts w:ascii="Times New Roman" w:eastAsia="Times New Roman" w:hAnsi="Times New Roman" w:cs="Times New Roman"/>
                <w:b/>
                <w:bCs/>
                <w:color w:val="000000"/>
                <w:sz w:val="20"/>
                <w:szCs w:val="20"/>
                <w:lang w:eastAsia="tr-TR"/>
              </w:rPr>
              <w:br/>
              <w:t>PAYI %</w:t>
            </w:r>
          </w:p>
        </w:tc>
      </w:tr>
      <w:tr w:rsidR="007348D5" w:rsidRPr="00004A09" w:rsidTr="00B871B8">
        <w:trPr>
          <w:trHeight w:val="825"/>
          <w:jc w:val="center"/>
        </w:trPr>
        <w:tc>
          <w:tcPr>
            <w:tcW w:w="3129"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c>
          <w:tcPr>
            <w:tcW w:w="108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Üretim </w:t>
            </w:r>
            <w:r w:rsidRPr="00004A09">
              <w:rPr>
                <w:rFonts w:ascii="Times New Roman" w:eastAsia="Times New Roman" w:hAnsi="Times New Roman" w:cs="Times New Roman"/>
                <w:b/>
                <w:bCs/>
                <w:color w:val="000000"/>
                <w:sz w:val="20"/>
                <w:szCs w:val="20"/>
                <w:lang w:eastAsia="tr-TR"/>
              </w:rPr>
              <w:br/>
              <w:t>(adet)</w:t>
            </w:r>
          </w:p>
        </w:tc>
        <w:tc>
          <w:tcPr>
            <w:tcW w:w="82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ALAN </w:t>
            </w:r>
            <w:r w:rsidRPr="00004A09">
              <w:rPr>
                <w:rFonts w:ascii="Times New Roman" w:eastAsia="Times New Roman" w:hAnsi="Times New Roman" w:cs="Times New Roman"/>
                <w:b/>
                <w:bCs/>
                <w:color w:val="000000"/>
                <w:sz w:val="20"/>
                <w:szCs w:val="20"/>
                <w:lang w:eastAsia="tr-TR"/>
              </w:rPr>
              <w:br/>
              <w:t>(m</w:t>
            </w:r>
            <w:r w:rsidRPr="00004A09">
              <w:rPr>
                <w:rFonts w:ascii="Times New Roman" w:eastAsia="Times New Roman" w:hAnsi="Times New Roman" w:cs="Times New Roman"/>
                <w:b/>
                <w:bCs/>
                <w:color w:val="000000"/>
                <w:sz w:val="20"/>
                <w:szCs w:val="20"/>
                <w:vertAlign w:val="superscript"/>
                <w:lang w:eastAsia="tr-TR"/>
              </w:rPr>
              <w:t>2</w:t>
            </w:r>
            <w:r w:rsidRPr="00004A09">
              <w:rPr>
                <w:rFonts w:ascii="Times New Roman" w:eastAsia="Times New Roman" w:hAnsi="Times New Roman" w:cs="Times New Roman"/>
                <w:b/>
                <w:bCs/>
                <w:color w:val="000000"/>
                <w:sz w:val="20"/>
                <w:szCs w:val="20"/>
                <w:lang w:eastAsia="tr-TR"/>
              </w:rPr>
              <w:t>)</w:t>
            </w:r>
          </w:p>
        </w:tc>
        <w:tc>
          <w:tcPr>
            <w:tcW w:w="927"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VERİM </w:t>
            </w:r>
            <w:r w:rsidRPr="00004A09">
              <w:rPr>
                <w:rFonts w:ascii="Times New Roman" w:eastAsia="Times New Roman" w:hAnsi="Times New Roman" w:cs="Times New Roman"/>
                <w:b/>
                <w:bCs/>
                <w:color w:val="000000"/>
                <w:sz w:val="20"/>
                <w:szCs w:val="20"/>
                <w:lang w:eastAsia="tr-TR"/>
              </w:rPr>
              <w:br/>
              <w:t>(adet/m</w:t>
            </w:r>
            <w:r w:rsidRPr="00004A09">
              <w:rPr>
                <w:rFonts w:ascii="Times New Roman" w:eastAsia="Times New Roman" w:hAnsi="Times New Roman" w:cs="Times New Roman"/>
                <w:b/>
                <w:bCs/>
                <w:color w:val="000000"/>
                <w:sz w:val="20"/>
                <w:szCs w:val="20"/>
                <w:vertAlign w:val="superscript"/>
                <w:lang w:eastAsia="tr-TR"/>
              </w:rPr>
              <w:t>2</w:t>
            </w:r>
            <w:r w:rsidRPr="00004A09">
              <w:rPr>
                <w:rFonts w:ascii="Times New Roman" w:eastAsia="Times New Roman" w:hAnsi="Times New Roman" w:cs="Times New Roman"/>
                <w:b/>
                <w:bCs/>
                <w:color w:val="000000"/>
                <w:sz w:val="20"/>
                <w:szCs w:val="20"/>
                <w:lang w:eastAsia="tr-TR"/>
              </w:rPr>
              <w:t>)</w:t>
            </w:r>
          </w:p>
        </w:tc>
        <w:tc>
          <w:tcPr>
            <w:tcW w:w="118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Üretim </w:t>
            </w:r>
            <w:r w:rsidRPr="00004A09">
              <w:rPr>
                <w:rFonts w:ascii="Times New Roman" w:eastAsia="Times New Roman" w:hAnsi="Times New Roman" w:cs="Times New Roman"/>
                <w:b/>
                <w:bCs/>
                <w:color w:val="000000"/>
                <w:sz w:val="20"/>
                <w:szCs w:val="20"/>
                <w:lang w:eastAsia="tr-TR"/>
              </w:rPr>
              <w:br/>
              <w:t>(adet)</w:t>
            </w:r>
          </w:p>
        </w:tc>
        <w:tc>
          <w:tcPr>
            <w:tcW w:w="98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ALAN </w:t>
            </w:r>
            <w:r w:rsidRPr="00004A09">
              <w:rPr>
                <w:rFonts w:ascii="Times New Roman" w:eastAsia="Times New Roman" w:hAnsi="Times New Roman" w:cs="Times New Roman"/>
                <w:b/>
                <w:bCs/>
                <w:color w:val="000000"/>
                <w:sz w:val="20"/>
                <w:szCs w:val="20"/>
                <w:lang w:eastAsia="tr-TR"/>
              </w:rPr>
              <w:br/>
              <w:t>(m</w:t>
            </w:r>
            <w:r w:rsidRPr="00004A09">
              <w:rPr>
                <w:rFonts w:ascii="Times New Roman" w:eastAsia="Times New Roman" w:hAnsi="Times New Roman" w:cs="Times New Roman"/>
                <w:b/>
                <w:bCs/>
                <w:color w:val="000000"/>
                <w:sz w:val="20"/>
                <w:szCs w:val="20"/>
                <w:vertAlign w:val="superscript"/>
                <w:lang w:eastAsia="tr-TR"/>
              </w:rPr>
              <w:t>2</w:t>
            </w:r>
            <w:r w:rsidRPr="00004A09">
              <w:rPr>
                <w:rFonts w:ascii="Times New Roman" w:eastAsia="Times New Roman" w:hAnsi="Times New Roman" w:cs="Times New Roman"/>
                <w:b/>
                <w:bCs/>
                <w:color w:val="000000"/>
                <w:sz w:val="20"/>
                <w:szCs w:val="20"/>
                <w:lang w:eastAsia="tr-TR"/>
              </w:rPr>
              <w:t>)</w:t>
            </w:r>
          </w:p>
        </w:tc>
        <w:tc>
          <w:tcPr>
            <w:tcW w:w="927"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VERİM </w:t>
            </w:r>
            <w:r w:rsidRPr="00004A09">
              <w:rPr>
                <w:rFonts w:ascii="Times New Roman" w:eastAsia="Times New Roman" w:hAnsi="Times New Roman" w:cs="Times New Roman"/>
                <w:b/>
                <w:bCs/>
                <w:color w:val="000000"/>
                <w:sz w:val="20"/>
                <w:szCs w:val="20"/>
                <w:lang w:eastAsia="tr-TR"/>
              </w:rPr>
              <w:br/>
              <w:t>(adet/m</w:t>
            </w:r>
            <w:r w:rsidRPr="00004A09">
              <w:rPr>
                <w:rFonts w:ascii="Times New Roman" w:eastAsia="Times New Roman" w:hAnsi="Times New Roman" w:cs="Times New Roman"/>
                <w:b/>
                <w:bCs/>
                <w:color w:val="000000"/>
                <w:sz w:val="20"/>
                <w:szCs w:val="20"/>
                <w:vertAlign w:val="superscript"/>
                <w:lang w:eastAsia="tr-TR"/>
              </w:rPr>
              <w:t>2</w:t>
            </w:r>
            <w:r w:rsidRPr="00004A09">
              <w:rPr>
                <w:rFonts w:ascii="Times New Roman" w:eastAsia="Times New Roman" w:hAnsi="Times New Roman" w:cs="Times New Roman"/>
                <w:b/>
                <w:bCs/>
                <w:color w:val="000000"/>
                <w:sz w:val="20"/>
                <w:szCs w:val="20"/>
                <w:lang w:eastAsia="tr-TR"/>
              </w:rPr>
              <w:t>)</w:t>
            </w:r>
          </w:p>
        </w:tc>
        <w:tc>
          <w:tcPr>
            <w:tcW w:w="963"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c>
          <w:tcPr>
            <w:tcW w:w="707"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r>
      <w:tr w:rsidR="007348D5" w:rsidRPr="00004A09" w:rsidTr="00B871B8">
        <w:trPr>
          <w:trHeight w:val="315"/>
          <w:jc w:val="center"/>
        </w:trPr>
        <w:tc>
          <w:tcPr>
            <w:tcW w:w="10713"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CAM SERA </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Gerbera</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600.000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5.466.900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52.069</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10,98</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7,68</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İç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Bitkileri (Oda Bit.)</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205.000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2.159.782</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138.267</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9,49</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10,85</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Statice</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196.000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196.000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Glayöl,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125.000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125.000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Kasımpatı (Krizantem),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405.025</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8.865</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12,34</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11,28</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Dış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Bitkileri</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928.506</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37.959</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1,62</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1,32</w:t>
            </w:r>
          </w:p>
        </w:tc>
      </w:tr>
      <w:tr w:rsidR="007348D5" w:rsidRPr="00004A09" w:rsidTr="00B871B8">
        <w:trPr>
          <w:trHeight w:val="315"/>
          <w:jc w:val="center"/>
        </w:trPr>
        <w:tc>
          <w:tcPr>
            <w:tcW w:w="10713"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7348D5" w:rsidRDefault="007348D5" w:rsidP="00B871B8">
            <w:pPr>
              <w:spacing w:after="0" w:line="240" w:lineRule="auto"/>
              <w:rPr>
                <w:rFonts w:ascii="Times New Roman" w:eastAsia="Times New Roman" w:hAnsi="Times New Roman" w:cs="Times New Roman"/>
                <w:b/>
                <w:bCs/>
                <w:sz w:val="20"/>
                <w:szCs w:val="20"/>
                <w:lang w:eastAsia="tr-TR"/>
              </w:rPr>
            </w:pPr>
            <w:r w:rsidRPr="007348D5">
              <w:rPr>
                <w:rFonts w:ascii="Times New Roman" w:eastAsia="Times New Roman" w:hAnsi="Times New Roman" w:cs="Times New Roman"/>
                <w:b/>
                <w:bCs/>
                <w:sz w:val="20"/>
                <w:szCs w:val="20"/>
                <w:lang w:eastAsia="tr-TR"/>
              </w:rPr>
              <w:t>PLASTİK SERA</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Kasımpatı (Krizantem),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65.819.000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899.400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73</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69.235.745</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979.248</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71</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95,07</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91,85</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Karanfil,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57.000.000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429.000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133</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900.888.636</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5.934.562</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152</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6,33</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7,23</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Gül,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24.361.500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790.100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31</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58.303.500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1.455.749</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41,78</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54,27</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Gerbera</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10.315.250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66.450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155</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95.029.020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1.090.861</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87</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10,85</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6,09</w:t>
            </w:r>
          </w:p>
        </w:tc>
      </w:tr>
      <w:tr w:rsidR="007348D5" w:rsidRPr="00004A09" w:rsidTr="00B871B8">
        <w:trPr>
          <w:trHeight w:val="525"/>
          <w:jc w:val="center"/>
        </w:trPr>
        <w:tc>
          <w:tcPr>
            <w:tcW w:w="3129" w:type="dxa"/>
            <w:tcBorders>
              <w:top w:val="nil"/>
              <w:left w:val="single" w:sz="8" w:space="0" w:color="8DB4E2"/>
              <w:bottom w:val="single" w:sz="8" w:space="0" w:color="BDD6EE"/>
              <w:right w:val="single" w:sz="8" w:space="0" w:color="BDD6EE"/>
            </w:tcBorders>
            <w:shd w:val="clear" w:color="auto" w:fill="auto"/>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Diğer Kesme Çiçek ve </w:t>
            </w:r>
            <w:r w:rsidRPr="007348D5">
              <w:rPr>
                <w:rFonts w:ascii="Times New Roman" w:eastAsia="Times New Roman" w:hAnsi="Times New Roman" w:cs="Times New Roman"/>
                <w:sz w:val="20"/>
                <w:szCs w:val="20"/>
                <w:lang w:eastAsia="tr-TR"/>
              </w:rPr>
              <w:br/>
              <w:t>Çiçek Koncaları</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26.852.750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304.300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88</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32.763.750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715.491</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81,96</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42,53</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Lisianthus</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4.062.000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54.300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75</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12.416.200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185.390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67</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32,72</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29,29</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Lilyum</w:t>
            </w:r>
            <w:proofErr w:type="spellEnd"/>
            <w:r w:rsidRPr="007348D5">
              <w:rPr>
                <w:rFonts w:ascii="Times New Roman" w:eastAsia="Times New Roman" w:hAnsi="Times New Roman" w:cs="Times New Roman"/>
                <w:sz w:val="20"/>
                <w:szCs w:val="20"/>
                <w:lang w:eastAsia="tr-TR"/>
              </w:rPr>
              <w:t xml:space="preserve"> (Zambak),Kesme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2.075.000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75.000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28</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2.655.025</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99.801</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27</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78,15</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75,15</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Dış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Bitkileri</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1.543.780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174.500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100.235.834</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1.579.825</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63</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1,54</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11,05</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İç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Bitkileri (Oda Bit.)</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110.952.000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456.135</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243</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131.518.850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1.186.170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111</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84,36</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38,45</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Fresia</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3.101.700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14.770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210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6.996.960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49.949</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44,31</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29,57</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Şebboy,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804.250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12.750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63</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2.435.200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69.160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33,03</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18,44</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Statice</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105.000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150.000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Gypsohilla</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220.000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41.307.500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421.000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98</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0,53</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1,31</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Glayöl,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r>
      <w:tr w:rsidR="007348D5" w:rsidRPr="00004A09" w:rsidTr="00B871B8">
        <w:trPr>
          <w:trHeight w:val="315"/>
          <w:jc w:val="center"/>
        </w:trPr>
        <w:tc>
          <w:tcPr>
            <w:tcW w:w="10713"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7348D5" w:rsidRDefault="007348D5" w:rsidP="00B871B8">
            <w:pPr>
              <w:spacing w:after="0" w:line="240" w:lineRule="auto"/>
              <w:rPr>
                <w:rFonts w:ascii="Times New Roman" w:eastAsia="Times New Roman" w:hAnsi="Times New Roman" w:cs="Times New Roman"/>
                <w:b/>
                <w:bCs/>
                <w:sz w:val="20"/>
                <w:szCs w:val="20"/>
                <w:lang w:eastAsia="tr-TR"/>
              </w:rPr>
            </w:pPr>
            <w:r w:rsidRPr="007348D5">
              <w:rPr>
                <w:rFonts w:ascii="Times New Roman" w:eastAsia="Times New Roman" w:hAnsi="Times New Roman" w:cs="Times New Roman"/>
                <w:b/>
                <w:bCs/>
                <w:sz w:val="20"/>
                <w:szCs w:val="20"/>
                <w:lang w:eastAsia="tr-TR"/>
              </w:rPr>
              <w:t>YÜKSEK TÜNEL </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Dış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bitkisi</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28.962.500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501.500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58</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81.633.896</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1.961.763</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35,48</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25,56</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İç </w:t>
            </w:r>
            <w:proofErr w:type="gramStart"/>
            <w:r w:rsidRPr="007348D5">
              <w:rPr>
                <w:rFonts w:ascii="Times New Roman" w:eastAsia="Times New Roman" w:hAnsi="Times New Roman" w:cs="Times New Roman"/>
                <w:sz w:val="20"/>
                <w:szCs w:val="20"/>
                <w:lang w:eastAsia="tr-TR"/>
              </w:rPr>
              <w:t>Mekan</w:t>
            </w:r>
            <w:proofErr w:type="gramEnd"/>
            <w:r w:rsidRPr="007348D5">
              <w:rPr>
                <w:rFonts w:ascii="Times New Roman" w:eastAsia="Times New Roman" w:hAnsi="Times New Roman" w:cs="Times New Roman"/>
                <w:sz w:val="20"/>
                <w:szCs w:val="20"/>
                <w:lang w:eastAsia="tr-TR"/>
              </w:rPr>
              <w:t xml:space="preserve"> Süs Bitkileri (Oda Bit.)</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860.050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17</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21.008.950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526.435</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4,09</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9,50</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spellStart"/>
            <w:r w:rsidRPr="007348D5">
              <w:rPr>
                <w:rFonts w:ascii="Times New Roman" w:eastAsia="Times New Roman" w:hAnsi="Times New Roman" w:cs="Times New Roman"/>
                <w:sz w:val="20"/>
                <w:szCs w:val="20"/>
                <w:lang w:eastAsia="tr-TR"/>
              </w:rPr>
              <w:t>Gerbera</w:t>
            </w:r>
            <w:proofErr w:type="spellEnd"/>
            <w:r w:rsidRPr="007348D5">
              <w:rPr>
                <w:rFonts w:ascii="Times New Roman" w:eastAsia="Times New Roman" w:hAnsi="Times New Roman" w:cs="Times New Roman"/>
                <w:sz w:val="20"/>
                <w:szCs w:val="20"/>
                <w:lang w:eastAsia="tr-TR"/>
              </w:rPr>
              <w:t>, kesme</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300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2.575.500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27.205</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3,49</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1,10</w:t>
            </w:r>
          </w:p>
        </w:tc>
      </w:tr>
      <w:tr w:rsidR="007348D5" w:rsidRPr="00004A09" w:rsidTr="00B871B8">
        <w:trPr>
          <w:trHeight w:val="315"/>
          <w:jc w:val="center"/>
        </w:trPr>
        <w:tc>
          <w:tcPr>
            <w:tcW w:w="10713"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7348D5" w:rsidRDefault="007348D5" w:rsidP="00B871B8">
            <w:pPr>
              <w:spacing w:after="0" w:line="240" w:lineRule="auto"/>
              <w:rPr>
                <w:rFonts w:ascii="Times New Roman" w:eastAsia="Times New Roman" w:hAnsi="Times New Roman" w:cs="Times New Roman"/>
                <w:b/>
                <w:bCs/>
                <w:sz w:val="20"/>
                <w:szCs w:val="20"/>
                <w:lang w:eastAsia="tr-TR"/>
              </w:rPr>
            </w:pPr>
            <w:r w:rsidRPr="007348D5">
              <w:rPr>
                <w:rFonts w:ascii="Times New Roman" w:eastAsia="Times New Roman" w:hAnsi="Times New Roman" w:cs="Times New Roman"/>
                <w:b/>
                <w:bCs/>
                <w:sz w:val="20"/>
                <w:szCs w:val="20"/>
                <w:lang w:eastAsia="tr-TR"/>
              </w:rPr>
              <w:t>ALÇAK TÜNEL </w:t>
            </w:r>
          </w:p>
        </w:tc>
      </w:tr>
      <w:tr w:rsidR="007348D5" w:rsidRPr="00004A09" w:rsidTr="00B871B8">
        <w:trPr>
          <w:trHeight w:val="315"/>
          <w:jc w:val="center"/>
        </w:trPr>
        <w:tc>
          <w:tcPr>
            <w:tcW w:w="3129"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Dış mekân süs bitkisi</w:t>
            </w:r>
          </w:p>
        </w:tc>
        <w:tc>
          <w:tcPr>
            <w:tcW w:w="10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500.000</w:t>
            </w:r>
          </w:p>
        </w:tc>
        <w:tc>
          <w:tcPr>
            <w:tcW w:w="82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50.000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w:t>
            </w:r>
          </w:p>
        </w:tc>
        <w:tc>
          <w:tcPr>
            <w:tcW w:w="11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1.524.500</w:t>
            </w:r>
          </w:p>
        </w:tc>
        <w:tc>
          <w:tcPr>
            <w:tcW w:w="98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60.800</w:t>
            </w:r>
          </w:p>
        </w:tc>
        <w:tc>
          <w:tcPr>
            <w:tcW w:w="92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32,80</w:t>
            </w:r>
          </w:p>
        </w:tc>
        <w:tc>
          <w:tcPr>
            <w:tcW w:w="707"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82,24</w:t>
            </w:r>
          </w:p>
        </w:tc>
      </w:tr>
      <w:tr w:rsidR="007348D5" w:rsidRPr="00004A09" w:rsidTr="00B871B8">
        <w:trPr>
          <w:trHeight w:val="315"/>
          <w:jc w:val="center"/>
        </w:trPr>
        <w:tc>
          <w:tcPr>
            <w:tcW w:w="10713"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 </w:t>
            </w:r>
          </w:p>
        </w:tc>
      </w:tr>
    </w:tbl>
    <w:p w:rsidR="008E21C3" w:rsidRDefault="008E21C3">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bookmarkStart w:id="297" w:name="_Toc161824338"/>
      <w:r w:rsidRPr="008E21C3">
        <w:rPr>
          <w:rFonts w:ascii="Times New Roman" w:eastAsia="Times New Roman" w:hAnsi="Times New Roman" w:cs="Times New Roman"/>
          <w:b/>
          <w:sz w:val="24"/>
          <w:szCs w:val="24"/>
          <w:lang w:eastAsia="tr-TR"/>
        </w:rPr>
        <w:lastRenderedPageBreak/>
        <w:t>3.1.3.2 Sebze ve Meyve Örtü Altı Üretimi</w:t>
      </w:r>
      <w:bookmarkEnd w:id="297"/>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p>
    <w:tbl>
      <w:tblPr>
        <w:tblW w:w="9360" w:type="dxa"/>
        <w:jc w:val="center"/>
        <w:tblCellMar>
          <w:left w:w="70" w:type="dxa"/>
          <w:right w:w="70" w:type="dxa"/>
        </w:tblCellMar>
        <w:tblLook w:val="04A0" w:firstRow="1" w:lastRow="0" w:firstColumn="1" w:lastColumn="0" w:noHBand="0" w:noVBand="1"/>
      </w:tblPr>
      <w:tblGrid>
        <w:gridCol w:w="2594"/>
        <w:gridCol w:w="790"/>
        <w:gridCol w:w="707"/>
        <w:gridCol w:w="829"/>
        <w:gridCol w:w="940"/>
        <w:gridCol w:w="790"/>
        <w:gridCol w:w="829"/>
        <w:gridCol w:w="963"/>
        <w:gridCol w:w="918"/>
      </w:tblGrid>
      <w:tr w:rsidR="007348D5" w:rsidRPr="00004A09" w:rsidTr="00B871B8">
        <w:trPr>
          <w:trHeight w:val="315"/>
          <w:jc w:val="center"/>
        </w:trPr>
        <w:tc>
          <w:tcPr>
            <w:tcW w:w="2594" w:type="dxa"/>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ÜRÜNLER</w:t>
            </w:r>
          </w:p>
        </w:tc>
        <w:tc>
          <w:tcPr>
            <w:tcW w:w="2326" w:type="dxa"/>
            <w:gridSpan w:val="3"/>
            <w:tcBorders>
              <w:top w:val="single" w:sz="8" w:space="0" w:color="8DB4E2"/>
              <w:left w:val="nil"/>
              <w:bottom w:val="single" w:sz="8" w:space="0" w:color="8DB4E2"/>
              <w:right w:val="single" w:sz="8" w:space="0" w:color="8DB4E2"/>
            </w:tcBorders>
            <w:shd w:val="clear" w:color="000000" w:fill="C5D9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İZMİR</w:t>
            </w:r>
          </w:p>
        </w:tc>
        <w:tc>
          <w:tcPr>
            <w:tcW w:w="2559" w:type="dxa"/>
            <w:gridSpan w:val="3"/>
            <w:tcBorders>
              <w:top w:val="single" w:sz="8" w:space="0" w:color="8DB4E2"/>
              <w:left w:val="nil"/>
              <w:bottom w:val="single" w:sz="8" w:space="0" w:color="8DB4E2"/>
              <w:right w:val="single" w:sz="8" w:space="0" w:color="8DB4E2"/>
            </w:tcBorders>
            <w:shd w:val="clear" w:color="000000" w:fill="C5D9F1"/>
            <w:noWrap/>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TÜRKİYE</w:t>
            </w:r>
          </w:p>
        </w:tc>
        <w:tc>
          <w:tcPr>
            <w:tcW w:w="963"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ÜLKE </w:t>
            </w:r>
            <w:r w:rsidRPr="00004A09">
              <w:rPr>
                <w:rFonts w:ascii="Times New Roman" w:eastAsia="Times New Roman" w:hAnsi="Times New Roman" w:cs="Times New Roman"/>
                <w:b/>
                <w:bCs/>
                <w:color w:val="000000"/>
                <w:sz w:val="20"/>
                <w:szCs w:val="20"/>
                <w:lang w:eastAsia="tr-TR"/>
              </w:rPr>
              <w:br/>
              <w:t xml:space="preserve">ÜRETİM </w:t>
            </w:r>
            <w:r w:rsidRPr="00004A09">
              <w:rPr>
                <w:rFonts w:ascii="Times New Roman" w:eastAsia="Times New Roman" w:hAnsi="Times New Roman" w:cs="Times New Roman"/>
                <w:b/>
                <w:bCs/>
                <w:color w:val="000000"/>
                <w:sz w:val="20"/>
                <w:szCs w:val="20"/>
                <w:lang w:eastAsia="tr-TR"/>
              </w:rPr>
              <w:br/>
              <w:t>PAYI %</w:t>
            </w:r>
          </w:p>
        </w:tc>
        <w:tc>
          <w:tcPr>
            <w:tcW w:w="918"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ÜLKE </w:t>
            </w:r>
            <w:r w:rsidRPr="00004A09">
              <w:rPr>
                <w:rFonts w:ascii="Times New Roman" w:eastAsia="Times New Roman" w:hAnsi="Times New Roman" w:cs="Times New Roman"/>
                <w:b/>
                <w:bCs/>
                <w:color w:val="000000"/>
                <w:sz w:val="20"/>
                <w:szCs w:val="20"/>
                <w:lang w:eastAsia="tr-TR"/>
              </w:rPr>
              <w:br/>
              <w:t xml:space="preserve">ALAN </w:t>
            </w:r>
            <w:r w:rsidRPr="00004A09">
              <w:rPr>
                <w:rFonts w:ascii="Times New Roman" w:eastAsia="Times New Roman" w:hAnsi="Times New Roman" w:cs="Times New Roman"/>
                <w:b/>
                <w:bCs/>
                <w:color w:val="000000"/>
                <w:sz w:val="20"/>
                <w:szCs w:val="20"/>
                <w:lang w:eastAsia="tr-TR"/>
              </w:rPr>
              <w:br/>
              <w:t>PAYI %</w:t>
            </w:r>
          </w:p>
        </w:tc>
      </w:tr>
      <w:tr w:rsidR="007348D5" w:rsidRPr="00004A09" w:rsidTr="00B871B8">
        <w:trPr>
          <w:trHeight w:val="525"/>
          <w:jc w:val="center"/>
        </w:trPr>
        <w:tc>
          <w:tcPr>
            <w:tcW w:w="2594"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c>
          <w:tcPr>
            <w:tcW w:w="79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Üretim </w:t>
            </w:r>
            <w:r w:rsidRPr="00004A09">
              <w:rPr>
                <w:rFonts w:ascii="Times New Roman" w:eastAsia="Times New Roman" w:hAnsi="Times New Roman" w:cs="Times New Roman"/>
                <w:b/>
                <w:bCs/>
                <w:color w:val="000000"/>
                <w:sz w:val="20"/>
                <w:szCs w:val="20"/>
                <w:lang w:eastAsia="tr-TR"/>
              </w:rPr>
              <w:br/>
              <w:t>(ton)</w:t>
            </w:r>
          </w:p>
        </w:tc>
        <w:tc>
          <w:tcPr>
            <w:tcW w:w="707"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ALAN </w:t>
            </w:r>
            <w:r w:rsidRPr="00004A09">
              <w:rPr>
                <w:rFonts w:ascii="Times New Roman" w:eastAsia="Times New Roman" w:hAnsi="Times New Roman" w:cs="Times New Roman"/>
                <w:b/>
                <w:bCs/>
                <w:color w:val="000000"/>
                <w:sz w:val="20"/>
                <w:szCs w:val="20"/>
                <w:lang w:eastAsia="tr-TR"/>
              </w:rPr>
              <w:br/>
              <w:t>(Da)</w:t>
            </w:r>
          </w:p>
        </w:tc>
        <w:tc>
          <w:tcPr>
            <w:tcW w:w="829"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VERİM </w:t>
            </w:r>
            <w:r w:rsidRPr="00004A09">
              <w:rPr>
                <w:rFonts w:ascii="Times New Roman" w:eastAsia="Times New Roman" w:hAnsi="Times New Roman" w:cs="Times New Roman"/>
                <w:b/>
                <w:bCs/>
                <w:color w:val="000000"/>
                <w:sz w:val="20"/>
                <w:szCs w:val="20"/>
                <w:lang w:eastAsia="tr-TR"/>
              </w:rPr>
              <w:br/>
              <w:t>(kg/da)</w:t>
            </w:r>
          </w:p>
        </w:tc>
        <w:tc>
          <w:tcPr>
            <w:tcW w:w="94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Üretim </w:t>
            </w:r>
            <w:r w:rsidRPr="00004A09">
              <w:rPr>
                <w:rFonts w:ascii="Times New Roman" w:eastAsia="Times New Roman" w:hAnsi="Times New Roman" w:cs="Times New Roman"/>
                <w:b/>
                <w:bCs/>
                <w:color w:val="000000"/>
                <w:sz w:val="20"/>
                <w:szCs w:val="20"/>
                <w:lang w:eastAsia="tr-TR"/>
              </w:rPr>
              <w:br/>
              <w:t>(ton)</w:t>
            </w:r>
          </w:p>
        </w:tc>
        <w:tc>
          <w:tcPr>
            <w:tcW w:w="790"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ALAN </w:t>
            </w:r>
            <w:r w:rsidRPr="00004A09">
              <w:rPr>
                <w:rFonts w:ascii="Times New Roman" w:eastAsia="Times New Roman" w:hAnsi="Times New Roman" w:cs="Times New Roman"/>
                <w:b/>
                <w:bCs/>
                <w:color w:val="000000"/>
                <w:sz w:val="20"/>
                <w:szCs w:val="20"/>
                <w:lang w:eastAsia="tr-TR"/>
              </w:rPr>
              <w:br/>
              <w:t>(Da)</w:t>
            </w:r>
          </w:p>
        </w:tc>
        <w:tc>
          <w:tcPr>
            <w:tcW w:w="829" w:type="dxa"/>
            <w:tcBorders>
              <w:top w:val="nil"/>
              <w:left w:val="nil"/>
              <w:bottom w:val="single" w:sz="8" w:space="0" w:color="8DB4E2"/>
              <w:right w:val="single" w:sz="8" w:space="0" w:color="8DB4E2"/>
            </w:tcBorders>
            <w:shd w:val="clear" w:color="000000" w:fill="DCE6F1"/>
            <w:vAlign w:val="center"/>
            <w:hideMark/>
          </w:tcPr>
          <w:p w:rsidR="007348D5" w:rsidRPr="00004A09" w:rsidRDefault="007348D5"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VERİM </w:t>
            </w:r>
            <w:r w:rsidRPr="00004A09">
              <w:rPr>
                <w:rFonts w:ascii="Times New Roman" w:eastAsia="Times New Roman" w:hAnsi="Times New Roman" w:cs="Times New Roman"/>
                <w:b/>
                <w:bCs/>
                <w:color w:val="000000"/>
                <w:sz w:val="20"/>
                <w:szCs w:val="20"/>
                <w:lang w:eastAsia="tr-TR"/>
              </w:rPr>
              <w:br/>
              <w:t>(kg/da)</w:t>
            </w:r>
          </w:p>
        </w:tc>
        <w:tc>
          <w:tcPr>
            <w:tcW w:w="963"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c>
          <w:tcPr>
            <w:tcW w:w="918"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b/>
                <w:bCs/>
                <w:color w:val="000000"/>
                <w:sz w:val="20"/>
                <w:szCs w:val="20"/>
                <w:lang w:eastAsia="tr-TR"/>
              </w:rPr>
            </w:pPr>
          </w:p>
        </w:tc>
      </w:tr>
      <w:tr w:rsidR="007348D5" w:rsidRPr="00004A09" w:rsidTr="00B871B8">
        <w:trPr>
          <w:trHeight w:val="315"/>
          <w:jc w:val="center"/>
        </w:trPr>
        <w:tc>
          <w:tcPr>
            <w:tcW w:w="9360"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PLASTİK</w:t>
            </w:r>
            <w:r>
              <w:rPr>
                <w:rFonts w:ascii="Times New Roman" w:eastAsia="Times New Roman" w:hAnsi="Times New Roman" w:cs="Times New Roman"/>
                <w:b/>
                <w:bCs/>
                <w:color w:val="1F497D"/>
                <w:sz w:val="20"/>
                <w:szCs w:val="20"/>
                <w:lang w:eastAsia="tr-TR"/>
              </w:rPr>
              <w:t xml:space="preserve"> </w:t>
            </w:r>
            <w:r w:rsidRPr="00004A09">
              <w:rPr>
                <w:rFonts w:ascii="Times New Roman" w:eastAsia="Times New Roman" w:hAnsi="Times New Roman" w:cs="Times New Roman"/>
                <w:b/>
                <w:bCs/>
                <w:color w:val="1F497D"/>
                <w:sz w:val="20"/>
                <w:szCs w:val="20"/>
                <w:lang w:eastAsia="tr-TR"/>
              </w:rPr>
              <w:t>SERA </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Biber (dolmalık)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4.974</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998</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4.984</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123.838</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12.207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10.145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4,02</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8,18</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Biber (sivri)</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3.366</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847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3.974</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349.757</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34.422</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10.161</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0,96</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2,46</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 xml:space="preserve">Muz, </w:t>
            </w:r>
            <w:proofErr w:type="spellStart"/>
            <w:r w:rsidRPr="007348D5">
              <w:rPr>
                <w:rFonts w:ascii="Times New Roman" w:eastAsia="Times New Roman" w:hAnsi="Times New Roman" w:cs="Times New Roman"/>
                <w:sz w:val="20"/>
                <w:szCs w:val="20"/>
                <w:lang w:eastAsia="tr-TR"/>
              </w:rPr>
              <w:t>Plantain</w:t>
            </w:r>
            <w:proofErr w:type="spellEnd"/>
            <w:r w:rsidRPr="007348D5">
              <w:rPr>
                <w:rFonts w:ascii="Times New Roman" w:eastAsia="Times New Roman" w:hAnsi="Times New Roman" w:cs="Times New Roman"/>
                <w:sz w:val="20"/>
                <w:szCs w:val="20"/>
                <w:lang w:eastAsia="tr-TR"/>
              </w:rPr>
              <w:t xml:space="preserve"> Ve Benzerleri</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528</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6.212</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682.008</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92.469</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7.376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0,08</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0,09</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Çilek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1.220</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5.894</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34.904</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7.635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4.572</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3,50</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2,71</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Fasulye (Taze)</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183</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92</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1.989</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16.314</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4.294</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3.799</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1,12</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2,14</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Marul (Kıvırcık)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9.051</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2.920</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3100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67.364</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17.313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3.891</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13,44</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16,87</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Marul (Göbek)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1.092</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287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3.805</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21.113</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4.918</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4.293</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5,17</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5,84</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Marul (</w:t>
            </w:r>
            <w:proofErr w:type="spellStart"/>
            <w:r w:rsidRPr="007348D5">
              <w:rPr>
                <w:rFonts w:ascii="Times New Roman" w:eastAsia="Times New Roman" w:hAnsi="Times New Roman" w:cs="Times New Roman"/>
                <w:sz w:val="20"/>
                <w:szCs w:val="20"/>
                <w:lang w:eastAsia="tr-TR"/>
              </w:rPr>
              <w:t>Iceberg</w:t>
            </w:r>
            <w:proofErr w:type="spellEnd"/>
            <w:r w:rsidRPr="007348D5">
              <w:rPr>
                <w:rFonts w:ascii="Times New Roman" w:eastAsia="Times New Roman" w:hAnsi="Times New Roman" w:cs="Times New Roman"/>
                <w:sz w:val="20"/>
                <w:szCs w:val="20"/>
                <w:lang w:eastAsia="tr-TR"/>
              </w:rPr>
              <w:t>)</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1.085</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350</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3100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10.571</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3.701</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2.856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10,26</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9,46</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Maydanoz</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369</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365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1.011</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8.890</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3.394</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2.619</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4,15</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10,75</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Roka</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202</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1.036</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24.961</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10.757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2.320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0,81</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1,81</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Tere</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3.790</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1.618</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3.790</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0,13</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0,12</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gramStart"/>
            <w:r w:rsidRPr="007348D5">
              <w:rPr>
                <w:rFonts w:ascii="Times New Roman" w:eastAsia="Times New Roman" w:hAnsi="Times New Roman" w:cs="Times New Roman"/>
                <w:sz w:val="20"/>
                <w:szCs w:val="20"/>
                <w:lang w:eastAsia="tr-TR"/>
              </w:rPr>
              <w:t>Hıyar</w:t>
            </w:r>
            <w:proofErr w:type="gramEnd"/>
            <w:r w:rsidRPr="007348D5">
              <w:rPr>
                <w:rFonts w:ascii="Times New Roman" w:eastAsia="Times New Roman" w:hAnsi="Times New Roman" w:cs="Times New Roman"/>
                <w:sz w:val="20"/>
                <w:szCs w:val="20"/>
                <w:lang w:eastAsia="tr-TR"/>
              </w:rPr>
              <w:t xml:space="preserve"> (Sofralık)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100.124</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5.033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19.894</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730.970</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51.715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14.135</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13,70</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9,73</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Patlıcan</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2.756</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463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5.952</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138.721</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10.285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13.488</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1,99</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4,50</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Domates (sofralık)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17.701</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928</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19.074</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3.444.325</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206.897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16.648</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0,51</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0,45</w:t>
            </w:r>
          </w:p>
        </w:tc>
      </w:tr>
      <w:tr w:rsidR="007348D5" w:rsidRPr="00004A09" w:rsidTr="00B871B8">
        <w:trPr>
          <w:trHeight w:val="315"/>
          <w:jc w:val="center"/>
        </w:trPr>
        <w:tc>
          <w:tcPr>
            <w:tcW w:w="9360"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YÜKSEK TÜNEL</w:t>
            </w:r>
            <w:r w:rsidRPr="00004A09">
              <w:rPr>
                <w:rFonts w:ascii="Times New Roman" w:eastAsia="Times New Roman" w:hAnsi="Times New Roman" w:cs="Times New Roman"/>
                <w:b/>
                <w:bCs/>
                <w:color w:val="000000"/>
                <w:sz w:val="16"/>
                <w:szCs w:val="16"/>
                <w:lang w:eastAsia="tr-TR"/>
              </w:rPr>
              <w:t> </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Marul (Göbek)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6.000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16.475</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4.663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3.533</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0,07</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0,04</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proofErr w:type="gramStart"/>
            <w:r w:rsidRPr="007348D5">
              <w:rPr>
                <w:rFonts w:ascii="Times New Roman" w:eastAsia="Times New Roman" w:hAnsi="Times New Roman" w:cs="Times New Roman"/>
                <w:sz w:val="20"/>
                <w:szCs w:val="20"/>
                <w:lang w:eastAsia="tr-TR"/>
              </w:rPr>
              <w:t>Hıyar</w:t>
            </w:r>
            <w:proofErr w:type="gramEnd"/>
            <w:r w:rsidRPr="007348D5">
              <w:rPr>
                <w:rFonts w:ascii="Times New Roman" w:eastAsia="Times New Roman" w:hAnsi="Times New Roman" w:cs="Times New Roman"/>
                <w:sz w:val="20"/>
                <w:szCs w:val="20"/>
                <w:lang w:eastAsia="tr-TR"/>
              </w:rPr>
              <w:t xml:space="preserve"> (sofralık)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95.871</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7.253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13.218</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0,01</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0,01</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Maydanoz</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1.593</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939</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1.696</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0,19</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0,32</w:t>
            </w:r>
          </w:p>
        </w:tc>
      </w:tr>
      <w:tr w:rsidR="007348D5" w:rsidRPr="00004A09" w:rsidTr="00B871B8">
        <w:trPr>
          <w:trHeight w:val="315"/>
          <w:jc w:val="center"/>
        </w:trPr>
        <w:tc>
          <w:tcPr>
            <w:tcW w:w="9360"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ALÇAK TÜNEL</w:t>
            </w:r>
            <w:r w:rsidRPr="00004A09">
              <w:rPr>
                <w:rFonts w:ascii="Times New Roman" w:eastAsia="Times New Roman" w:hAnsi="Times New Roman" w:cs="Times New Roman"/>
                <w:b/>
                <w:bCs/>
                <w:color w:val="000000"/>
                <w:sz w:val="16"/>
                <w:szCs w:val="16"/>
                <w:lang w:eastAsia="tr-TR"/>
              </w:rPr>
              <w:t> </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Domates (sofralık)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390</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39</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10.000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12.135</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1.728</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7.023</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3,21</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2,26</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Marul (Göbek)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282</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47</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6.000</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729</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185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3.941</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38,68</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25,41</w:t>
            </w:r>
          </w:p>
        </w:tc>
      </w:tr>
      <w:tr w:rsidR="007348D5" w:rsidRPr="00004A09" w:rsidTr="00B871B8">
        <w:trPr>
          <w:trHeight w:val="315"/>
          <w:jc w:val="center"/>
        </w:trPr>
        <w:tc>
          <w:tcPr>
            <w:tcW w:w="9360" w:type="dxa"/>
            <w:gridSpan w:val="9"/>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20"/>
                <w:szCs w:val="20"/>
                <w:lang w:eastAsia="tr-TR"/>
              </w:rPr>
            </w:pPr>
            <w:r w:rsidRPr="00004A09">
              <w:rPr>
                <w:rFonts w:ascii="Times New Roman" w:eastAsia="Times New Roman" w:hAnsi="Times New Roman" w:cs="Times New Roman"/>
                <w:b/>
                <w:bCs/>
                <w:color w:val="1F497D"/>
                <w:sz w:val="20"/>
                <w:szCs w:val="20"/>
                <w:lang w:eastAsia="tr-TR"/>
              </w:rPr>
              <w:t>CAM SERA </w:t>
            </w:r>
          </w:p>
        </w:tc>
      </w:tr>
      <w:tr w:rsidR="007348D5" w:rsidRPr="00004A09" w:rsidTr="00B871B8">
        <w:trPr>
          <w:trHeight w:val="315"/>
          <w:jc w:val="center"/>
        </w:trPr>
        <w:tc>
          <w:tcPr>
            <w:tcW w:w="2594" w:type="dxa"/>
            <w:tcBorders>
              <w:top w:val="nil"/>
              <w:left w:val="single" w:sz="8" w:space="0" w:color="8DB4E2"/>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Domates (sofralık)</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2.015</w:t>
            </w:r>
          </w:p>
        </w:tc>
        <w:tc>
          <w:tcPr>
            <w:tcW w:w="707"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81</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24.877</w:t>
            </w:r>
          </w:p>
        </w:tc>
        <w:tc>
          <w:tcPr>
            <w:tcW w:w="94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448.103</w:t>
            </w:r>
          </w:p>
        </w:tc>
        <w:tc>
          <w:tcPr>
            <w:tcW w:w="790"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26.915</w:t>
            </w:r>
          </w:p>
        </w:tc>
        <w:tc>
          <w:tcPr>
            <w:tcW w:w="829"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16.649</w:t>
            </w:r>
          </w:p>
        </w:tc>
        <w:tc>
          <w:tcPr>
            <w:tcW w:w="963" w:type="dxa"/>
            <w:tcBorders>
              <w:top w:val="nil"/>
              <w:left w:val="nil"/>
              <w:bottom w:val="single" w:sz="8" w:space="0" w:color="BDD6EE"/>
              <w:right w:val="single" w:sz="8" w:space="0" w:color="BDD6EE"/>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0,45</w:t>
            </w:r>
          </w:p>
        </w:tc>
        <w:tc>
          <w:tcPr>
            <w:tcW w:w="918" w:type="dxa"/>
            <w:tcBorders>
              <w:top w:val="nil"/>
              <w:left w:val="nil"/>
              <w:bottom w:val="single" w:sz="8" w:space="0" w:color="BDD6EE"/>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20"/>
                <w:szCs w:val="20"/>
                <w:lang w:eastAsia="tr-TR"/>
              </w:rPr>
            </w:pPr>
            <w:r w:rsidRPr="007348D5">
              <w:rPr>
                <w:rFonts w:ascii="Times New Roman" w:eastAsia="Times New Roman" w:hAnsi="Times New Roman" w:cs="Times New Roman"/>
                <w:sz w:val="20"/>
                <w:szCs w:val="20"/>
                <w:lang w:eastAsia="tr-TR"/>
              </w:rPr>
              <w:t>0,30</w:t>
            </w:r>
          </w:p>
        </w:tc>
      </w:tr>
    </w:tbl>
    <w:p w:rsidR="008E21C3" w:rsidRDefault="008E21C3">
      <w:pPr>
        <w:rPr>
          <w:rFonts w:ascii="Times New Roman" w:eastAsia="Times New Roman" w:hAnsi="Times New Roman" w:cs="Times New Roman"/>
          <w:b/>
          <w:sz w:val="24"/>
          <w:szCs w:val="28"/>
          <w:lang w:eastAsia="tr-TR"/>
        </w:rPr>
      </w:pPr>
      <w:r>
        <w:rPr>
          <w:b/>
          <w:sz w:val="24"/>
        </w:rPr>
        <w:br w:type="page"/>
      </w:r>
    </w:p>
    <w:p w:rsidR="008E21C3" w:rsidRPr="008E21C3" w:rsidRDefault="008E21C3" w:rsidP="008E21C3">
      <w:pPr>
        <w:pStyle w:val="Balk2"/>
        <w:spacing w:line="240" w:lineRule="auto"/>
        <w:ind w:left="0"/>
        <w:rPr>
          <w:b/>
          <w:sz w:val="24"/>
        </w:rPr>
      </w:pPr>
      <w:bookmarkStart w:id="298" w:name="_Toc161824339"/>
      <w:r w:rsidRPr="008E21C3">
        <w:rPr>
          <w:b/>
          <w:sz w:val="24"/>
        </w:rPr>
        <w:lastRenderedPageBreak/>
        <w:t>3.1.4. Meyve Üretimi</w:t>
      </w:r>
      <w:bookmarkEnd w:id="298"/>
    </w:p>
    <w:p w:rsidR="007348D5" w:rsidRDefault="007348D5">
      <w:pPr>
        <w:rPr>
          <w:rFonts w:ascii="Times New Roman" w:eastAsia="Times New Roman" w:hAnsi="Times New Roman" w:cs="Times New Roman"/>
          <w:b/>
          <w:sz w:val="24"/>
          <w:szCs w:val="24"/>
          <w:lang w:eastAsia="tr-TR"/>
        </w:rPr>
      </w:pPr>
    </w:p>
    <w:tbl>
      <w:tblPr>
        <w:tblW w:w="10207" w:type="dxa"/>
        <w:jc w:val="center"/>
        <w:tblCellMar>
          <w:left w:w="70" w:type="dxa"/>
          <w:right w:w="70" w:type="dxa"/>
        </w:tblCellMar>
        <w:tblLook w:val="04A0" w:firstRow="1" w:lastRow="0" w:firstColumn="1" w:lastColumn="0" w:noHBand="0" w:noVBand="1"/>
      </w:tblPr>
      <w:tblGrid>
        <w:gridCol w:w="2409"/>
        <w:gridCol w:w="725"/>
        <w:gridCol w:w="950"/>
        <w:gridCol w:w="751"/>
        <w:gridCol w:w="752"/>
        <w:gridCol w:w="950"/>
        <w:gridCol w:w="1180"/>
        <w:gridCol w:w="860"/>
        <w:gridCol w:w="752"/>
        <w:gridCol w:w="928"/>
      </w:tblGrid>
      <w:tr w:rsidR="007348D5" w:rsidRPr="00004A09" w:rsidTr="00B871B8">
        <w:trPr>
          <w:trHeight w:val="246"/>
          <w:jc w:val="center"/>
        </w:trPr>
        <w:tc>
          <w:tcPr>
            <w:tcW w:w="2409" w:type="dxa"/>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18"/>
                <w:szCs w:val="18"/>
                <w:lang w:eastAsia="tr-TR"/>
              </w:rPr>
            </w:pPr>
            <w:r w:rsidRPr="007348D5">
              <w:rPr>
                <w:rFonts w:ascii="Times New Roman" w:eastAsia="Times New Roman" w:hAnsi="Times New Roman" w:cs="Times New Roman"/>
                <w:b/>
                <w:color w:val="000000"/>
                <w:sz w:val="20"/>
                <w:szCs w:val="18"/>
                <w:lang w:eastAsia="tr-TR"/>
              </w:rPr>
              <w:t>ÜRÜN ADI</w:t>
            </w:r>
          </w:p>
        </w:tc>
        <w:tc>
          <w:tcPr>
            <w:tcW w:w="3140" w:type="dxa"/>
            <w:gridSpan w:val="4"/>
            <w:tcBorders>
              <w:top w:val="single" w:sz="8" w:space="0" w:color="8DB4E2"/>
              <w:left w:val="nil"/>
              <w:bottom w:val="single" w:sz="8" w:space="0" w:color="8DB4E2"/>
              <w:right w:val="single" w:sz="8" w:space="0" w:color="8DB4E2"/>
            </w:tcBorders>
            <w:shd w:val="clear" w:color="000000" w:fill="DCE6F1"/>
            <w:noWrap/>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İZMİR</w:t>
            </w:r>
          </w:p>
        </w:tc>
        <w:tc>
          <w:tcPr>
            <w:tcW w:w="3730" w:type="dxa"/>
            <w:gridSpan w:val="4"/>
            <w:tcBorders>
              <w:top w:val="single" w:sz="8" w:space="0" w:color="8DB4E2"/>
              <w:left w:val="nil"/>
              <w:bottom w:val="single" w:sz="8" w:space="0" w:color="8DB4E2"/>
              <w:right w:val="single" w:sz="8" w:space="0" w:color="8DB4E2"/>
            </w:tcBorders>
            <w:shd w:val="clear" w:color="000000" w:fill="DCE6F1"/>
            <w:noWrap/>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TÜRKİYE</w:t>
            </w:r>
          </w:p>
        </w:tc>
        <w:tc>
          <w:tcPr>
            <w:tcW w:w="928"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Ülke </w:t>
            </w:r>
            <w:r w:rsidRPr="007348D5">
              <w:rPr>
                <w:rFonts w:ascii="Times New Roman" w:eastAsia="Times New Roman" w:hAnsi="Times New Roman" w:cs="Times New Roman"/>
                <w:b/>
                <w:color w:val="000000"/>
                <w:sz w:val="20"/>
                <w:szCs w:val="20"/>
                <w:lang w:eastAsia="tr-TR"/>
              </w:rPr>
              <w:br/>
              <w:t xml:space="preserve">Üretim </w:t>
            </w:r>
            <w:r w:rsidRPr="007348D5">
              <w:rPr>
                <w:rFonts w:ascii="Times New Roman" w:eastAsia="Times New Roman" w:hAnsi="Times New Roman" w:cs="Times New Roman"/>
                <w:b/>
                <w:color w:val="000000"/>
                <w:sz w:val="20"/>
                <w:szCs w:val="20"/>
                <w:lang w:eastAsia="tr-TR"/>
              </w:rPr>
              <w:br/>
              <w:t xml:space="preserve">Payı </w:t>
            </w:r>
            <w:r w:rsidRPr="007348D5">
              <w:rPr>
                <w:rFonts w:ascii="Times New Roman" w:eastAsia="Times New Roman" w:hAnsi="Times New Roman" w:cs="Times New Roman"/>
                <w:b/>
                <w:color w:val="000000"/>
                <w:sz w:val="20"/>
                <w:szCs w:val="20"/>
                <w:lang w:eastAsia="tr-TR"/>
              </w:rPr>
              <w:br/>
              <w:t>%</w:t>
            </w:r>
          </w:p>
        </w:tc>
      </w:tr>
      <w:tr w:rsidR="007348D5" w:rsidRPr="00004A09" w:rsidTr="00B871B8">
        <w:trPr>
          <w:trHeight w:val="246"/>
          <w:jc w:val="center"/>
        </w:trPr>
        <w:tc>
          <w:tcPr>
            <w:tcW w:w="2409" w:type="dxa"/>
            <w:vMerge/>
            <w:tcBorders>
              <w:top w:val="single" w:sz="8" w:space="0" w:color="8DB4E2"/>
              <w:left w:val="single" w:sz="8" w:space="0" w:color="8DB4E2"/>
              <w:bottom w:val="single" w:sz="8" w:space="0" w:color="8DB4E2"/>
              <w:right w:val="single" w:sz="8" w:space="0" w:color="8DB4E2"/>
            </w:tcBorders>
            <w:vAlign w:val="center"/>
            <w:hideMark/>
          </w:tcPr>
          <w:p w:rsidR="007348D5" w:rsidRPr="00004A09" w:rsidRDefault="007348D5" w:rsidP="00B871B8">
            <w:pPr>
              <w:spacing w:after="0" w:line="240" w:lineRule="auto"/>
              <w:rPr>
                <w:rFonts w:ascii="Times New Roman" w:eastAsia="Times New Roman" w:hAnsi="Times New Roman" w:cs="Times New Roman"/>
                <w:color w:val="000000"/>
                <w:sz w:val="18"/>
                <w:szCs w:val="18"/>
                <w:lang w:eastAsia="tr-TR"/>
              </w:rPr>
            </w:pPr>
          </w:p>
        </w:tc>
        <w:tc>
          <w:tcPr>
            <w:tcW w:w="725"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Alan </w:t>
            </w:r>
            <w:r w:rsidRPr="007348D5">
              <w:rPr>
                <w:rFonts w:ascii="Times New Roman" w:eastAsia="Times New Roman" w:hAnsi="Times New Roman" w:cs="Times New Roman"/>
                <w:b/>
                <w:color w:val="000000"/>
                <w:sz w:val="20"/>
                <w:szCs w:val="20"/>
                <w:lang w:eastAsia="tr-TR"/>
              </w:rPr>
              <w:br/>
              <w:t>(da)</w:t>
            </w:r>
          </w:p>
        </w:tc>
        <w:tc>
          <w:tcPr>
            <w:tcW w:w="95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Meyve Veren </w:t>
            </w:r>
            <w:r w:rsidRPr="007348D5">
              <w:rPr>
                <w:rFonts w:ascii="Times New Roman" w:eastAsia="Times New Roman" w:hAnsi="Times New Roman" w:cs="Times New Roman"/>
                <w:b/>
                <w:color w:val="000000"/>
                <w:sz w:val="20"/>
                <w:szCs w:val="20"/>
                <w:lang w:eastAsia="tr-TR"/>
              </w:rPr>
              <w:br/>
              <w:t>Ağaç (adet)</w:t>
            </w:r>
          </w:p>
        </w:tc>
        <w:tc>
          <w:tcPr>
            <w:tcW w:w="725"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Üretim</w:t>
            </w:r>
            <w:r w:rsidRPr="007348D5">
              <w:rPr>
                <w:rFonts w:ascii="Times New Roman" w:eastAsia="Times New Roman" w:hAnsi="Times New Roman" w:cs="Times New Roman"/>
                <w:b/>
                <w:color w:val="000000"/>
                <w:sz w:val="20"/>
                <w:szCs w:val="20"/>
                <w:lang w:eastAsia="tr-TR"/>
              </w:rPr>
              <w:br/>
              <w:t>(ton)</w:t>
            </w:r>
          </w:p>
        </w:tc>
        <w:tc>
          <w:tcPr>
            <w:tcW w:w="74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Verim </w:t>
            </w:r>
            <w:r w:rsidRPr="007348D5">
              <w:rPr>
                <w:rFonts w:ascii="Times New Roman" w:eastAsia="Times New Roman" w:hAnsi="Times New Roman" w:cs="Times New Roman"/>
                <w:b/>
                <w:color w:val="000000"/>
                <w:sz w:val="20"/>
                <w:szCs w:val="20"/>
                <w:lang w:eastAsia="tr-TR"/>
              </w:rPr>
              <w:br/>
              <w:t>(kg/da)</w:t>
            </w:r>
          </w:p>
        </w:tc>
        <w:tc>
          <w:tcPr>
            <w:tcW w:w="95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Alan </w:t>
            </w:r>
            <w:r w:rsidRPr="007348D5">
              <w:rPr>
                <w:rFonts w:ascii="Times New Roman" w:eastAsia="Times New Roman" w:hAnsi="Times New Roman" w:cs="Times New Roman"/>
                <w:b/>
                <w:color w:val="000000"/>
                <w:sz w:val="20"/>
                <w:szCs w:val="20"/>
                <w:lang w:eastAsia="tr-TR"/>
              </w:rPr>
              <w:br/>
              <w:t>(da)</w:t>
            </w:r>
          </w:p>
        </w:tc>
        <w:tc>
          <w:tcPr>
            <w:tcW w:w="118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Meyve Veren </w:t>
            </w:r>
            <w:r w:rsidRPr="007348D5">
              <w:rPr>
                <w:rFonts w:ascii="Times New Roman" w:eastAsia="Times New Roman" w:hAnsi="Times New Roman" w:cs="Times New Roman"/>
                <w:b/>
                <w:color w:val="000000"/>
                <w:sz w:val="20"/>
                <w:szCs w:val="20"/>
                <w:lang w:eastAsia="tr-TR"/>
              </w:rPr>
              <w:br/>
              <w:t>Ağaç (adet)</w:t>
            </w:r>
          </w:p>
        </w:tc>
        <w:tc>
          <w:tcPr>
            <w:tcW w:w="86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Üretim</w:t>
            </w:r>
            <w:r w:rsidRPr="007348D5">
              <w:rPr>
                <w:rFonts w:ascii="Times New Roman" w:eastAsia="Times New Roman" w:hAnsi="Times New Roman" w:cs="Times New Roman"/>
                <w:b/>
                <w:color w:val="000000"/>
                <w:sz w:val="20"/>
                <w:szCs w:val="20"/>
                <w:lang w:eastAsia="tr-TR"/>
              </w:rPr>
              <w:br/>
              <w:t>(ton)</w:t>
            </w:r>
          </w:p>
        </w:tc>
        <w:tc>
          <w:tcPr>
            <w:tcW w:w="740" w:type="dxa"/>
            <w:tcBorders>
              <w:top w:val="nil"/>
              <w:left w:val="nil"/>
              <w:bottom w:val="nil"/>
              <w:right w:val="single" w:sz="8" w:space="0" w:color="8DB4E2"/>
            </w:tcBorders>
            <w:shd w:val="clear" w:color="000000" w:fill="DCE6F1"/>
            <w:vAlign w:val="center"/>
            <w:hideMark/>
          </w:tcPr>
          <w:p w:rsidR="007348D5" w:rsidRPr="007348D5" w:rsidRDefault="007348D5" w:rsidP="00B871B8">
            <w:pPr>
              <w:spacing w:after="0" w:line="240" w:lineRule="auto"/>
              <w:jc w:val="center"/>
              <w:rPr>
                <w:rFonts w:ascii="Times New Roman" w:eastAsia="Times New Roman" w:hAnsi="Times New Roman" w:cs="Times New Roman"/>
                <w:b/>
                <w:color w:val="000000"/>
                <w:sz w:val="20"/>
                <w:szCs w:val="20"/>
                <w:lang w:eastAsia="tr-TR"/>
              </w:rPr>
            </w:pPr>
            <w:r w:rsidRPr="007348D5">
              <w:rPr>
                <w:rFonts w:ascii="Times New Roman" w:eastAsia="Times New Roman" w:hAnsi="Times New Roman" w:cs="Times New Roman"/>
                <w:b/>
                <w:color w:val="000000"/>
                <w:sz w:val="20"/>
                <w:szCs w:val="20"/>
                <w:lang w:eastAsia="tr-TR"/>
              </w:rPr>
              <w:t xml:space="preserve">Verim </w:t>
            </w:r>
            <w:r w:rsidRPr="007348D5">
              <w:rPr>
                <w:rFonts w:ascii="Times New Roman" w:eastAsia="Times New Roman" w:hAnsi="Times New Roman" w:cs="Times New Roman"/>
                <w:b/>
                <w:color w:val="000000"/>
                <w:sz w:val="20"/>
                <w:szCs w:val="20"/>
                <w:lang w:eastAsia="tr-TR"/>
              </w:rPr>
              <w:br/>
              <w:t>(kg/da)</w:t>
            </w:r>
          </w:p>
        </w:tc>
        <w:tc>
          <w:tcPr>
            <w:tcW w:w="928" w:type="dxa"/>
            <w:vMerge/>
            <w:tcBorders>
              <w:top w:val="single" w:sz="8" w:space="0" w:color="8DB4E2"/>
              <w:left w:val="single" w:sz="8" w:space="0" w:color="8DB4E2"/>
              <w:bottom w:val="single" w:sz="8" w:space="0" w:color="8DB4E2"/>
              <w:right w:val="single" w:sz="8" w:space="0" w:color="8DB4E2"/>
            </w:tcBorders>
            <w:vAlign w:val="center"/>
            <w:hideMark/>
          </w:tcPr>
          <w:p w:rsidR="007348D5" w:rsidRPr="007348D5" w:rsidRDefault="007348D5" w:rsidP="00B871B8">
            <w:pPr>
              <w:spacing w:after="0" w:line="240" w:lineRule="auto"/>
              <w:rPr>
                <w:rFonts w:ascii="Times New Roman" w:eastAsia="Times New Roman" w:hAnsi="Times New Roman" w:cs="Times New Roman"/>
                <w:b/>
                <w:color w:val="000000"/>
                <w:sz w:val="20"/>
                <w:szCs w:val="20"/>
                <w:lang w:eastAsia="tr-TR"/>
              </w:rPr>
            </w:pP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BAĞ</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proofErr w:type="spellStart"/>
            <w:r w:rsidRPr="007348D5">
              <w:rPr>
                <w:rFonts w:ascii="Times New Roman" w:eastAsia="Times New Roman" w:hAnsi="Times New Roman" w:cs="Times New Roman"/>
                <w:sz w:val="18"/>
                <w:szCs w:val="18"/>
                <w:lang w:eastAsia="tr-TR"/>
              </w:rPr>
              <w:t>Kr</w:t>
            </w:r>
            <w:proofErr w:type="spellEnd"/>
            <w:r w:rsidRPr="007348D5">
              <w:rPr>
                <w:rFonts w:ascii="Times New Roman" w:eastAsia="Times New Roman" w:hAnsi="Times New Roman" w:cs="Times New Roman"/>
                <w:sz w:val="18"/>
                <w:szCs w:val="18"/>
                <w:lang w:eastAsia="tr-TR"/>
              </w:rPr>
              <w:t xml:space="preserve"> Üzüm, Çekirdeksiz</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44.474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47.970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1.079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767.794</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981.741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1.279</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4,89</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Sof. Üzüm, çekirdekli</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22.506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14.385</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639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1.632.727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1.376.067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843</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1,05</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Sof. Üzüm, çekirdeksiz</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17.713</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17.236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973</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309.838</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422.983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1.365</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4,07</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Şaraplık üzüm</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16.414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11.358</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692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559.034</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296.606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531</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3,83</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proofErr w:type="spellStart"/>
            <w:r w:rsidRPr="007348D5">
              <w:rPr>
                <w:rFonts w:ascii="Times New Roman" w:eastAsia="Times New Roman" w:hAnsi="Times New Roman" w:cs="Times New Roman"/>
                <w:sz w:val="18"/>
                <w:szCs w:val="18"/>
                <w:lang w:eastAsia="tr-TR"/>
              </w:rPr>
              <w:t>Kr</w:t>
            </w:r>
            <w:proofErr w:type="spellEnd"/>
            <w:r w:rsidRPr="007348D5">
              <w:rPr>
                <w:rFonts w:ascii="Times New Roman" w:eastAsia="Times New Roman" w:hAnsi="Times New Roman" w:cs="Times New Roman"/>
                <w:sz w:val="18"/>
                <w:szCs w:val="18"/>
                <w:lang w:eastAsia="tr-TR"/>
              </w:rPr>
              <w:t>. Üzüm, Çekirdekli</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34</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872</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509.089</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322.603</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634</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0,01</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ZEYTİN</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Yağlık zeytin</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846.332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15.980.222</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185.957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6.644.041</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115.241.093</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1.030.000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18,05</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Sofralık zeytin</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103.085</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1.966.069</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33.665</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2.386.570</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52.303.870</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490.000</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6,87</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YUMUŞAK ÇEKİRDEKLİ</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Armut</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3.138</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185.528</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4.887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227.259</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12.340.587</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534.513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43</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0,91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Ayva</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2.941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139.259</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5.594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81.617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3.662.560</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192.237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52</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Diğer elma</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1.085</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30.037</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1.417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512.807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34.990.618</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1.306.031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0,11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Elma (golden)</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1.157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19.584</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902</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369.287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14.323.012</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1.115.395</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0,08</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Elma (starking)</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694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22.622</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748</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33</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577.293</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23.101.823</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1.732.915</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75</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0,04</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Muşmula</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4.750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2.339</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261.246</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5.217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20</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1,36</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Hünnap</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2.475</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89</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3.089</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105.930</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2.659</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25</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3,35</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SERT ÇEKİRDEKLİ</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Kiraz</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118.509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3.259.856</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101.830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798.622</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21.923.676</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736.791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34</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13,82</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Şeftali</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37.860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1.283.426</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63.996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397.694</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15.836.804</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800.336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51</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8,00</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Erik</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12.006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478.727</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16.193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213.419</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9.297.702</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355.132</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4,56</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proofErr w:type="spellStart"/>
            <w:r w:rsidRPr="007348D5">
              <w:rPr>
                <w:rFonts w:ascii="Times New Roman" w:eastAsia="Times New Roman" w:hAnsi="Times New Roman" w:cs="Times New Roman"/>
                <w:sz w:val="18"/>
                <w:szCs w:val="18"/>
                <w:lang w:eastAsia="tr-TR"/>
              </w:rPr>
              <w:t>Nektarin</w:t>
            </w:r>
            <w:proofErr w:type="spellEnd"/>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2.262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77.770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3.624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161.581</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5.359.708</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276.516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52</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Kayısı</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3.220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110.619</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3.254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1.449.405</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19.776.637</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750.000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0,43</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Vişne</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427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17.739</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437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25</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193.401</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5.507.406</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211.291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0,21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İğde</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8.740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95</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255.079</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4.026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2,51</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Zerdali</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2.605</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52</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20</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9.487</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726.723</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16.576</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23</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0,31</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SERT KABUKLULAR</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Kestane</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37.809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552.445</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20.695</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139.922</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2.515.926</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71.156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29,08</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Ceviz</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36.262</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412.560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15.043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1.740.796</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16.777.339</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360.000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4,18</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Badem</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7.328</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243.903</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3.397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686.966</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14.591.751</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170.000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2,00</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Şam fıstığı(Antep fıstığı)</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3.057</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85.606</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513</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4.205.622</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60.549.046</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176.000</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0,29</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TURUNÇGİLLER</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Mandalina (satsuma)</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46.868</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1.736.685</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166.774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262.812</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8.215.792</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1.223.181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149</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13,63</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Mandalina (diğer)</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14.090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516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399.276</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10.943.375</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1.597.246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146</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0,03</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Portakal (Washington)</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198</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7.272</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467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64</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305.352</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8.528.942</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1.500.257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176</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0,03</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Limon Ve Misket Limonu</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3.733</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564.389</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15.443.029</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2.325.726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151</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Diğer Portakallar</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1.024</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178.543</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4.226.971</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753.211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178</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0,01</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Portakal (Yafa)</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38</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10.920</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421.810</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57.867</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1347</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0,04</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Mandalina (</w:t>
            </w:r>
            <w:proofErr w:type="spellStart"/>
            <w:r w:rsidRPr="007348D5">
              <w:rPr>
                <w:rFonts w:ascii="Times New Roman" w:eastAsia="Times New Roman" w:hAnsi="Times New Roman" w:cs="Times New Roman"/>
                <w:sz w:val="18"/>
                <w:szCs w:val="18"/>
                <w:lang w:eastAsia="tr-TR"/>
              </w:rPr>
              <w:t>Klemantin</w:t>
            </w:r>
            <w:proofErr w:type="spellEnd"/>
            <w:r w:rsidRPr="007348D5">
              <w:rPr>
                <w:rFonts w:ascii="Times New Roman" w:eastAsia="Times New Roman" w:hAnsi="Times New Roman" w:cs="Times New Roman"/>
                <w:sz w:val="18"/>
                <w:szCs w:val="18"/>
                <w:lang w:eastAsia="tr-TR"/>
              </w:rPr>
              <w:t>)</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265</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26</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28.746</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955.352</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123.896</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130</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0,01</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ÜZÜMSÜ BİTKİLER</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İncir yaş</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116.301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2.020.217</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78.213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574.587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10.776.690</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356.000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33</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21,97</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Nar</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6.540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470.741</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18.496</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293.507</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14.074.278</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638.821</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45</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2,90</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Çilek</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3.969</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13.004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3.276</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219.835</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676.818</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3.079</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1,92</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Trabzon hurması</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550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92.740</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4.610</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50</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70.003</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1.839.978</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127.314</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69</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3,62</w:t>
            </w:r>
          </w:p>
        </w:tc>
      </w:tr>
      <w:tr w:rsidR="007348D5" w:rsidRPr="00004A09" w:rsidTr="00B871B8">
        <w:trPr>
          <w:trHeight w:val="246"/>
          <w:jc w:val="center"/>
        </w:trPr>
        <w:tc>
          <w:tcPr>
            <w:tcW w:w="2409" w:type="dxa"/>
            <w:tcBorders>
              <w:top w:val="nil"/>
              <w:left w:val="single" w:sz="8" w:space="0" w:color="8DB4E2"/>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Dut</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291</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32.998</w:t>
            </w:r>
          </w:p>
        </w:tc>
        <w:tc>
          <w:tcPr>
            <w:tcW w:w="725"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572</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w:t>
            </w:r>
          </w:p>
        </w:tc>
        <w:tc>
          <w:tcPr>
            <w:tcW w:w="95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17.665</w:t>
            </w:r>
          </w:p>
        </w:tc>
        <w:tc>
          <w:tcPr>
            <w:tcW w:w="118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1.985.235</w:t>
            </w:r>
          </w:p>
        </w:tc>
        <w:tc>
          <w:tcPr>
            <w:tcW w:w="86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71.383</w:t>
            </w:r>
          </w:p>
        </w:tc>
        <w:tc>
          <w:tcPr>
            <w:tcW w:w="740" w:type="dxa"/>
            <w:tcBorders>
              <w:top w:val="nil"/>
              <w:left w:val="nil"/>
              <w:bottom w:val="single" w:sz="4" w:space="0" w:color="C5D9F1"/>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36</w:t>
            </w:r>
          </w:p>
        </w:tc>
        <w:tc>
          <w:tcPr>
            <w:tcW w:w="928" w:type="dxa"/>
            <w:tcBorders>
              <w:top w:val="nil"/>
              <w:left w:val="nil"/>
              <w:bottom w:val="single" w:sz="4" w:space="0" w:color="C5D9F1"/>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0,80</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004A09" w:rsidRDefault="007348D5" w:rsidP="00B871B8">
            <w:pPr>
              <w:spacing w:after="0" w:line="240" w:lineRule="auto"/>
              <w:rPr>
                <w:rFonts w:ascii="Times New Roman" w:eastAsia="Times New Roman" w:hAnsi="Times New Roman" w:cs="Times New Roman"/>
                <w:b/>
                <w:bCs/>
                <w:color w:val="1F497D"/>
                <w:sz w:val="18"/>
                <w:szCs w:val="18"/>
                <w:lang w:eastAsia="tr-TR"/>
              </w:rPr>
            </w:pPr>
            <w:r w:rsidRPr="00004A09">
              <w:rPr>
                <w:rFonts w:ascii="Times New Roman" w:eastAsia="Times New Roman" w:hAnsi="Times New Roman" w:cs="Times New Roman"/>
                <w:b/>
                <w:bCs/>
                <w:color w:val="1F497D"/>
                <w:sz w:val="18"/>
                <w:szCs w:val="18"/>
                <w:lang w:eastAsia="tr-TR"/>
              </w:rPr>
              <w:t>DİĞER</w:t>
            </w:r>
          </w:p>
        </w:tc>
      </w:tr>
      <w:tr w:rsidR="007348D5" w:rsidRPr="00004A09" w:rsidTr="00B871B8">
        <w:trPr>
          <w:trHeight w:val="246"/>
          <w:jc w:val="center"/>
        </w:trPr>
        <w:tc>
          <w:tcPr>
            <w:tcW w:w="2409" w:type="dxa"/>
            <w:tcBorders>
              <w:top w:val="nil"/>
              <w:left w:val="single" w:sz="8" w:space="0" w:color="8DB4E2"/>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18"/>
                <w:lang w:eastAsia="tr-TR"/>
              </w:rPr>
              <w:t xml:space="preserve">Muz, </w:t>
            </w:r>
            <w:proofErr w:type="spellStart"/>
            <w:r w:rsidRPr="007348D5">
              <w:rPr>
                <w:rFonts w:ascii="Times New Roman" w:eastAsia="Times New Roman" w:hAnsi="Times New Roman" w:cs="Times New Roman"/>
                <w:sz w:val="18"/>
                <w:szCs w:val="18"/>
                <w:lang w:eastAsia="tr-TR"/>
              </w:rPr>
              <w:t>Plantain</w:t>
            </w:r>
            <w:proofErr w:type="spellEnd"/>
            <w:r w:rsidRPr="007348D5">
              <w:rPr>
                <w:rFonts w:ascii="Times New Roman" w:eastAsia="Times New Roman" w:hAnsi="Times New Roman" w:cs="Times New Roman"/>
                <w:sz w:val="18"/>
                <w:szCs w:val="18"/>
                <w:lang w:eastAsia="tr-TR"/>
              </w:rPr>
              <w:t xml:space="preserve"> vb.</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85</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 </w:t>
            </w:r>
          </w:p>
        </w:tc>
        <w:tc>
          <w:tcPr>
            <w:tcW w:w="725"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528</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6.212</w:t>
            </w:r>
          </w:p>
        </w:tc>
        <w:tc>
          <w:tcPr>
            <w:tcW w:w="95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136.112</w:t>
            </w:r>
          </w:p>
        </w:tc>
        <w:tc>
          <w:tcPr>
            <w:tcW w:w="118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 </w:t>
            </w:r>
          </w:p>
        </w:tc>
        <w:tc>
          <w:tcPr>
            <w:tcW w:w="86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930.240</w:t>
            </w:r>
          </w:p>
        </w:tc>
        <w:tc>
          <w:tcPr>
            <w:tcW w:w="740" w:type="dxa"/>
            <w:tcBorders>
              <w:top w:val="nil"/>
              <w:left w:val="nil"/>
              <w:bottom w:val="single" w:sz="8" w:space="0" w:color="8DB4E2"/>
              <w:right w:val="single" w:sz="4" w:space="0" w:color="C5D9F1"/>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6.834</w:t>
            </w:r>
          </w:p>
        </w:tc>
        <w:tc>
          <w:tcPr>
            <w:tcW w:w="928" w:type="dxa"/>
            <w:tcBorders>
              <w:top w:val="nil"/>
              <w:left w:val="nil"/>
              <w:bottom w:val="single" w:sz="8" w:space="0" w:color="8DB4E2"/>
              <w:right w:val="single" w:sz="8" w:space="0" w:color="8DB4E2"/>
            </w:tcBorders>
            <w:shd w:val="clear" w:color="auto" w:fill="auto"/>
            <w:noWrap/>
            <w:vAlign w:val="center"/>
            <w:hideMark/>
          </w:tcPr>
          <w:p w:rsidR="007348D5" w:rsidRPr="007348D5" w:rsidRDefault="007348D5" w:rsidP="00B871B8">
            <w:pPr>
              <w:spacing w:after="0" w:line="240" w:lineRule="auto"/>
              <w:jc w:val="center"/>
              <w:rPr>
                <w:rFonts w:ascii="Times New Roman" w:eastAsia="Times New Roman" w:hAnsi="Times New Roman" w:cs="Times New Roman"/>
                <w:sz w:val="18"/>
                <w:szCs w:val="18"/>
                <w:lang w:eastAsia="tr-TR"/>
              </w:rPr>
            </w:pPr>
            <w:r w:rsidRPr="007348D5">
              <w:rPr>
                <w:rFonts w:ascii="Times New Roman" w:eastAsia="Times New Roman" w:hAnsi="Times New Roman" w:cs="Times New Roman"/>
                <w:sz w:val="18"/>
                <w:szCs w:val="24"/>
                <w:lang w:eastAsia="tr-TR"/>
              </w:rPr>
              <w:t>0,06</w:t>
            </w:r>
          </w:p>
        </w:tc>
      </w:tr>
      <w:tr w:rsidR="007348D5" w:rsidRPr="00004A09" w:rsidTr="00B871B8">
        <w:trPr>
          <w:trHeight w:val="246"/>
          <w:jc w:val="center"/>
        </w:trPr>
        <w:tc>
          <w:tcPr>
            <w:tcW w:w="10207" w:type="dxa"/>
            <w:gridSpan w:val="10"/>
            <w:tcBorders>
              <w:top w:val="single" w:sz="8" w:space="0" w:color="8DB4E2"/>
              <w:left w:val="single" w:sz="8" w:space="0" w:color="8DB4E2"/>
              <w:bottom w:val="single" w:sz="8" w:space="0" w:color="8DB4E2"/>
              <w:right w:val="single" w:sz="8" w:space="0" w:color="8DB4E2"/>
            </w:tcBorders>
            <w:shd w:val="clear" w:color="000000" w:fill="FDE9D9"/>
            <w:noWrap/>
            <w:vAlign w:val="center"/>
            <w:hideMark/>
          </w:tcPr>
          <w:p w:rsidR="007348D5" w:rsidRPr="004532E9" w:rsidRDefault="007348D5" w:rsidP="00B871B8">
            <w:pPr>
              <w:spacing w:after="0" w:line="240" w:lineRule="auto"/>
              <w:rPr>
                <w:rFonts w:ascii="Times New Roman" w:eastAsia="Times New Roman" w:hAnsi="Times New Roman" w:cs="Times New Roman"/>
                <w:b/>
                <w:bCs/>
                <w:color w:val="5B9BD5" w:themeColor="accent1"/>
                <w:sz w:val="18"/>
                <w:szCs w:val="18"/>
                <w:lang w:eastAsia="tr-TR"/>
              </w:rPr>
            </w:pPr>
          </w:p>
        </w:tc>
      </w:tr>
    </w:tbl>
    <w:p w:rsidR="008E21C3" w:rsidRPr="008E21C3" w:rsidRDefault="008E21C3" w:rsidP="008E21C3">
      <w:pPr>
        <w:pStyle w:val="Balk2"/>
        <w:spacing w:line="240" w:lineRule="auto"/>
        <w:ind w:left="0"/>
        <w:rPr>
          <w:b/>
          <w:sz w:val="24"/>
        </w:rPr>
      </w:pPr>
      <w:bookmarkStart w:id="299" w:name="_Toc161824340"/>
      <w:r w:rsidRPr="008E21C3">
        <w:rPr>
          <w:b/>
          <w:sz w:val="24"/>
        </w:rPr>
        <w:lastRenderedPageBreak/>
        <w:t>3.1.5.Süs Bitkileri Üretimi</w:t>
      </w:r>
      <w:bookmarkEnd w:id="299"/>
    </w:p>
    <w:p w:rsidR="008E21C3" w:rsidRPr="008E21C3" w:rsidRDefault="008E21C3" w:rsidP="008E21C3">
      <w:pPr>
        <w:spacing w:after="0" w:line="240" w:lineRule="auto"/>
        <w:ind w:left="284"/>
        <w:jc w:val="both"/>
        <w:outlineLvl w:val="2"/>
        <w:rPr>
          <w:rFonts w:ascii="Times New Roman" w:eastAsia="Times New Roman" w:hAnsi="Times New Roman" w:cs="Times New Roman"/>
          <w:b/>
          <w:sz w:val="24"/>
          <w:szCs w:val="24"/>
          <w:lang w:eastAsia="tr-TR"/>
        </w:rPr>
      </w:pPr>
    </w:p>
    <w:tbl>
      <w:tblPr>
        <w:tblW w:w="10369" w:type="dxa"/>
        <w:jc w:val="center"/>
        <w:tblCellMar>
          <w:left w:w="70" w:type="dxa"/>
          <w:right w:w="70" w:type="dxa"/>
        </w:tblCellMar>
        <w:tblLook w:val="04A0" w:firstRow="1" w:lastRow="0" w:firstColumn="1" w:lastColumn="0" w:noHBand="0" w:noVBand="1"/>
      </w:tblPr>
      <w:tblGrid>
        <w:gridCol w:w="2104"/>
        <w:gridCol w:w="1140"/>
        <w:gridCol w:w="1040"/>
        <w:gridCol w:w="962"/>
        <w:gridCol w:w="1290"/>
        <w:gridCol w:w="1040"/>
        <w:gridCol w:w="962"/>
        <w:gridCol w:w="963"/>
        <w:gridCol w:w="987"/>
      </w:tblGrid>
      <w:tr w:rsidR="00857F9E" w:rsidRPr="00004A09" w:rsidTr="00B871B8">
        <w:trPr>
          <w:trHeight w:val="870"/>
          <w:jc w:val="center"/>
        </w:trPr>
        <w:tc>
          <w:tcPr>
            <w:tcW w:w="2104" w:type="dxa"/>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ÜRÜN ADI</w:t>
            </w:r>
          </w:p>
        </w:tc>
        <w:tc>
          <w:tcPr>
            <w:tcW w:w="3091" w:type="dxa"/>
            <w:gridSpan w:val="3"/>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İZMİR</w:t>
            </w:r>
          </w:p>
        </w:tc>
        <w:tc>
          <w:tcPr>
            <w:tcW w:w="3239" w:type="dxa"/>
            <w:gridSpan w:val="3"/>
            <w:vMerge w:val="restart"/>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TÜRKİYE</w:t>
            </w:r>
          </w:p>
        </w:tc>
        <w:tc>
          <w:tcPr>
            <w:tcW w:w="948"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ÜLKE</w:t>
            </w:r>
            <w:r w:rsidRPr="00004A09">
              <w:rPr>
                <w:rFonts w:ascii="Times New Roman" w:eastAsia="Times New Roman" w:hAnsi="Times New Roman" w:cs="Times New Roman"/>
                <w:b/>
                <w:bCs/>
                <w:color w:val="000000"/>
                <w:sz w:val="20"/>
                <w:szCs w:val="20"/>
                <w:lang w:eastAsia="tr-TR"/>
              </w:rPr>
              <w:br/>
              <w:t>ÜRETİM</w:t>
            </w:r>
            <w:r w:rsidRPr="00004A09">
              <w:rPr>
                <w:rFonts w:ascii="Times New Roman" w:eastAsia="Times New Roman" w:hAnsi="Times New Roman" w:cs="Times New Roman"/>
                <w:b/>
                <w:bCs/>
                <w:color w:val="000000"/>
                <w:sz w:val="20"/>
                <w:szCs w:val="20"/>
                <w:lang w:eastAsia="tr-TR"/>
              </w:rPr>
              <w:br/>
              <w:t>PAYI %</w:t>
            </w:r>
          </w:p>
        </w:tc>
        <w:tc>
          <w:tcPr>
            <w:tcW w:w="987"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ÜLKE</w:t>
            </w:r>
            <w:r w:rsidRPr="00004A09">
              <w:rPr>
                <w:rFonts w:ascii="Times New Roman" w:eastAsia="Times New Roman" w:hAnsi="Times New Roman" w:cs="Times New Roman"/>
                <w:b/>
                <w:bCs/>
                <w:color w:val="000000"/>
                <w:sz w:val="20"/>
                <w:szCs w:val="20"/>
                <w:lang w:eastAsia="tr-TR"/>
              </w:rPr>
              <w:br/>
              <w:t>ALAN</w:t>
            </w:r>
            <w:r w:rsidRPr="00004A09">
              <w:rPr>
                <w:rFonts w:ascii="Times New Roman" w:eastAsia="Times New Roman" w:hAnsi="Times New Roman" w:cs="Times New Roman"/>
                <w:b/>
                <w:bCs/>
                <w:color w:val="000000"/>
                <w:sz w:val="20"/>
                <w:szCs w:val="20"/>
                <w:lang w:eastAsia="tr-TR"/>
              </w:rPr>
              <w:br/>
              <w:t>PAYI %</w:t>
            </w:r>
          </w:p>
        </w:tc>
      </w:tr>
      <w:tr w:rsidR="00857F9E" w:rsidRPr="00004A09" w:rsidTr="00B871B8">
        <w:trPr>
          <w:trHeight w:val="509"/>
          <w:jc w:val="center"/>
        </w:trPr>
        <w:tc>
          <w:tcPr>
            <w:tcW w:w="2104"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3091" w:type="dxa"/>
            <w:gridSpan w:val="3"/>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3239" w:type="dxa"/>
            <w:gridSpan w:val="3"/>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48"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87"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r>
      <w:tr w:rsidR="00857F9E" w:rsidRPr="00004A09" w:rsidTr="00B871B8">
        <w:trPr>
          <w:trHeight w:val="509"/>
          <w:jc w:val="center"/>
        </w:trPr>
        <w:tc>
          <w:tcPr>
            <w:tcW w:w="2104"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3091" w:type="dxa"/>
            <w:gridSpan w:val="3"/>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3239" w:type="dxa"/>
            <w:gridSpan w:val="3"/>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48"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87"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r>
      <w:tr w:rsidR="00857F9E" w:rsidRPr="00004A09" w:rsidTr="00B871B8">
        <w:trPr>
          <w:trHeight w:val="315"/>
          <w:jc w:val="center"/>
        </w:trPr>
        <w:tc>
          <w:tcPr>
            <w:tcW w:w="2104"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1121"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ÜRETİM</w:t>
            </w:r>
          </w:p>
        </w:tc>
        <w:tc>
          <w:tcPr>
            <w:tcW w:w="1023"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ALAN</w:t>
            </w:r>
          </w:p>
        </w:tc>
        <w:tc>
          <w:tcPr>
            <w:tcW w:w="947"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VERİM</w:t>
            </w:r>
          </w:p>
        </w:tc>
        <w:tc>
          <w:tcPr>
            <w:tcW w:w="1269"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ÜRETİM</w:t>
            </w:r>
          </w:p>
        </w:tc>
        <w:tc>
          <w:tcPr>
            <w:tcW w:w="1023"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ALAN</w:t>
            </w:r>
          </w:p>
        </w:tc>
        <w:tc>
          <w:tcPr>
            <w:tcW w:w="947"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VERİM</w:t>
            </w:r>
          </w:p>
        </w:tc>
        <w:tc>
          <w:tcPr>
            <w:tcW w:w="948"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87"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r>
      <w:tr w:rsidR="00857F9E" w:rsidRPr="00004A09" w:rsidTr="00B871B8">
        <w:trPr>
          <w:trHeight w:val="315"/>
          <w:jc w:val="center"/>
        </w:trPr>
        <w:tc>
          <w:tcPr>
            <w:tcW w:w="2104"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1121"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c>
          <w:tcPr>
            <w:tcW w:w="1023"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(m2)</w:t>
            </w:r>
          </w:p>
        </w:tc>
        <w:tc>
          <w:tcPr>
            <w:tcW w:w="947"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(adet/m2)</w:t>
            </w:r>
          </w:p>
        </w:tc>
        <w:tc>
          <w:tcPr>
            <w:tcW w:w="1269"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c>
          <w:tcPr>
            <w:tcW w:w="1023"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(m2)</w:t>
            </w:r>
          </w:p>
        </w:tc>
        <w:tc>
          <w:tcPr>
            <w:tcW w:w="947" w:type="dxa"/>
            <w:tcBorders>
              <w:top w:val="nil"/>
              <w:left w:val="nil"/>
              <w:bottom w:val="single" w:sz="8" w:space="0" w:color="8DB4E2"/>
              <w:right w:val="single" w:sz="8" w:space="0" w:color="8DB4E2"/>
            </w:tcBorders>
            <w:shd w:val="clear" w:color="000000" w:fill="DCE6F1"/>
            <w:noWrap/>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(adet/m2)</w:t>
            </w:r>
          </w:p>
        </w:tc>
        <w:tc>
          <w:tcPr>
            <w:tcW w:w="948"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c>
          <w:tcPr>
            <w:tcW w:w="987"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sz w:val="20"/>
                <w:szCs w:val="20"/>
                <w:lang w:eastAsia="tr-TR"/>
              </w:rPr>
            </w:pPr>
          </w:p>
        </w:tc>
      </w:tr>
      <w:tr w:rsidR="00857F9E" w:rsidRPr="00004A09" w:rsidTr="00B871B8">
        <w:trPr>
          <w:trHeight w:val="525"/>
          <w:jc w:val="center"/>
        </w:trPr>
        <w:tc>
          <w:tcPr>
            <w:tcW w:w="2104" w:type="dxa"/>
            <w:tcBorders>
              <w:top w:val="nil"/>
              <w:left w:val="single" w:sz="8" w:space="0" w:color="8DB4E2"/>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 xml:space="preserve">DIŞ </w:t>
            </w:r>
            <w:proofErr w:type="gramStart"/>
            <w:r w:rsidRPr="00857F9E">
              <w:rPr>
                <w:rFonts w:ascii="Times New Roman" w:eastAsia="Times New Roman" w:hAnsi="Times New Roman" w:cs="Times New Roman"/>
                <w:b/>
                <w:bCs/>
                <w:sz w:val="20"/>
                <w:szCs w:val="20"/>
                <w:lang w:eastAsia="tr-TR"/>
              </w:rPr>
              <w:t>MEKAN</w:t>
            </w:r>
            <w:proofErr w:type="gramEnd"/>
          </w:p>
        </w:tc>
        <w:tc>
          <w:tcPr>
            <w:tcW w:w="1121"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206.540.880</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12.670.500</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16</w:t>
            </w:r>
          </w:p>
        </w:tc>
        <w:tc>
          <w:tcPr>
            <w:tcW w:w="1269"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525.484.719</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41.026.324</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13</w:t>
            </w:r>
          </w:p>
        </w:tc>
        <w:tc>
          <w:tcPr>
            <w:tcW w:w="948"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39,30</w:t>
            </w:r>
          </w:p>
        </w:tc>
        <w:tc>
          <w:tcPr>
            <w:tcW w:w="98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30,88</w:t>
            </w:r>
          </w:p>
        </w:tc>
      </w:tr>
      <w:tr w:rsidR="00857F9E" w:rsidRPr="00004A09" w:rsidTr="00B871B8">
        <w:trPr>
          <w:trHeight w:val="525"/>
          <w:jc w:val="center"/>
        </w:trPr>
        <w:tc>
          <w:tcPr>
            <w:tcW w:w="2104" w:type="dxa"/>
            <w:tcBorders>
              <w:top w:val="nil"/>
              <w:left w:val="single" w:sz="8" w:space="0" w:color="8DB4E2"/>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KESME ÇİÇEK</w:t>
            </w:r>
          </w:p>
        </w:tc>
        <w:tc>
          <w:tcPr>
            <w:tcW w:w="1121"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217.722.450</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2.259.270</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67</w:t>
            </w:r>
          </w:p>
        </w:tc>
        <w:tc>
          <w:tcPr>
            <w:tcW w:w="1269"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1.372.466.478</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14.441.720</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95</w:t>
            </w:r>
          </w:p>
        </w:tc>
        <w:tc>
          <w:tcPr>
            <w:tcW w:w="948"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15,86</w:t>
            </w:r>
          </w:p>
        </w:tc>
        <w:tc>
          <w:tcPr>
            <w:tcW w:w="98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22,57</w:t>
            </w:r>
          </w:p>
        </w:tc>
      </w:tr>
      <w:tr w:rsidR="00857F9E" w:rsidRPr="00004A09" w:rsidTr="00B871B8">
        <w:trPr>
          <w:trHeight w:val="510"/>
          <w:jc w:val="center"/>
        </w:trPr>
        <w:tc>
          <w:tcPr>
            <w:tcW w:w="2104"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Kasımpatı</w:t>
            </w:r>
            <w:r w:rsidRPr="00857F9E">
              <w:rPr>
                <w:rFonts w:ascii="Times New Roman" w:eastAsia="Times New Roman" w:hAnsi="Times New Roman" w:cs="Times New Roman"/>
                <w:b/>
                <w:bCs/>
                <w:sz w:val="20"/>
                <w:szCs w:val="20"/>
                <w:lang w:eastAsia="tr-TR"/>
              </w:rPr>
              <w:br/>
              <w:t xml:space="preserve">(Krizantem) </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72.324.000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999.900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72</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78.763.020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1.151.113</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68</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91,83</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86,86</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Karanfil</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58.610.000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452.000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130</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912.485.536</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6.020.857</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152</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6,42</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7,51</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Gül</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24.361.500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790.100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31</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105.771.175</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2.843.658</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37</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23,03</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27,78</w:t>
            </w:r>
          </w:p>
        </w:tc>
      </w:tr>
      <w:tr w:rsidR="00857F9E" w:rsidRPr="00004A09" w:rsidTr="00B871B8">
        <w:trPr>
          <w:trHeight w:val="510"/>
          <w:jc w:val="center"/>
        </w:trPr>
        <w:tc>
          <w:tcPr>
            <w:tcW w:w="2104"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Diğer Kesme Çiçek</w:t>
            </w:r>
            <w:r w:rsidRPr="00857F9E">
              <w:rPr>
                <w:rFonts w:ascii="Times New Roman" w:eastAsia="Times New Roman" w:hAnsi="Times New Roman" w:cs="Times New Roman"/>
                <w:b/>
                <w:bCs/>
                <w:sz w:val="20"/>
                <w:szCs w:val="20"/>
                <w:lang w:eastAsia="tr-TR"/>
              </w:rPr>
              <w:br/>
              <w:t>Ve Çiçek Koncaları</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28.027.750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327.800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86</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36.714.725</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823.838</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45</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76,34</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39,79</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Gerbera</w:t>
            </w:r>
            <w:proofErr w:type="spellEnd"/>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11.005.250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70.750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156</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103.296.420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1.173.135</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88</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10,65</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6,03</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Nergis</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10.370.000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314.000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33</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36.742.302</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900.829</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41</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28,22</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34,86</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Lisianthus</w:t>
            </w:r>
            <w:proofErr w:type="spellEnd"/>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4.062.000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54.300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75</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15.909.500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249.002</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64</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25,53</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21,81</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Lilyum</w:t>
            </w:r>
            <w:proofErr w:type="spellEnd"/>
            <w:r w:rsidRPr="00857F9E">
              <w:rPr>
                <w:rFonts w:ascii="Times New Roman" w:eastAsia="Times New Roman" w:hAnsi="Times New Roman" w:cs="Times New Roman"/>
                <w:b/>
                <w:bCs/>
                <w:sz w:val="20"/>
                <w:szCs w:val="20"/>
                <w:lang w:eastAsia="tr-TR"/>
              </w:rPr>
              <w:t xml:space="preserve"> (Zambak)</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3.350.000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160.000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21</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8.166.850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360.466</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23</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41,02</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44,39</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Glayöl</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775.000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31.000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25</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3.043.800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110.700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27</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25,46</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28,00</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Fresia</w:t>
            </w:r>
            <w:proofErr w:type="spellEnd"/>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3.101.700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14.770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210</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15.403.060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107.652</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143</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20,14</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13,72</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Şebboy</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804.250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12.750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63</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8.689.150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170.978</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51</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9,26</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7,46</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Sümbül</w:t>
            </w:r>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410.000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20.000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21</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1.058.000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37.850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28</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38,75</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52,84</w:t>
            </w:r>
          </w:p>
        </w:tc>
      </w:tr>
      <w:tr w:rsidR="00857F9E" w:rsidRPr="00004A09" w:rsidTr="00B871B8">
        <w:trPr>
          <w:trHeight w:val="300"/>
          <w:jc w:val="center"/>
        </w:trPr>
        <w:tc>
          <w:tcPr>
            <w:tcW w:w="2104" w:type="dxa"/>
            <w:tcBorders>
              <w:top w:val="nil"/>
              <w:left w:val="single" w:sz="8" w:space="0" w:color="8DB4E2"/>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Statice</w:t>
            </w:r>
            <w:proofErr w:type="spellEnd"/>
          </w:p>
        </w:tc>
        <w:tc>
          <w:tcPr>
            <w:tcW w:w="1121"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301.000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6.400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47</w:t>
            </w:r>
          </w:p>
        </w:tc>
        <w:tc>
          <w:tcPr>
            <w:tcW w:w="1269"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301.000</w:t>
            </w:r>
          </w:p>
        </w:tc>
        <w:tc>
          <w:tcPr>
            <w:tcW w:w="1023"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6.400</w:t>
            </w:r>
          </w:p>
        </w:tc>
        <w:tc>
          <w:tcPr>
            <w:tcW w:w="947"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47</w:t>
            </w:r>
          </w:p>
        </w:tc>
        <w:tc>
          <w:tcPr>
            <w:tcW w:w="948" w:type="dxa"/>
            <w:tcBorders>
              <w:top w:val="nil"/>
              <w:left w:val="nil"/>
              <w:bottom w:val="single" w:sz="4" w:space="0" w:color="BDD6EE"/>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100,00</w:t>
            </w:r>
          </w:p>
        </w:tc>
        <w:tc>
          <w:tcPr>
            <w:tcW w:w="987" w:type="dxa"/>
            <w:tcBorders>
              <w:top w:val="nil"/>
              <w:left w:val="nil"/>
              <w:bottom w:val="single" w:sz="4" w:space="0" w:color="BDD6EE"/>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100,00</w:t>
            </w:r>
          </w:p>
        </w:tc>
      </w:tr>
      <w:tr w:rsidR="00857F9E" w:rsidRPr="00004A09" w:rsidTr="00B871B8">
        <w:trPr>
          <w:trHeight w:val="315"/>
          <w:jc w:val="center"/>
        </w:trPr>
        <w:tc>
          <w:tcPr>
            <w:tcW w:w="2104" w:type="dxa"/>
            <w:tcBorders>
              <w:top w:val="nil"/>
              <w:left w:val="single" w:sz="8" w:space="0" w:color="8DB4E2"/>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proofErr w:type="spellStart"/>
            <w:r w:rsidRPr="00857F9E">
              <w:rPr>
                <w:rFonts w:ascii="Times New Roman" w:eastAsia="Times New Roman" w:hAnsi="Times New Roman" w:cs="Times New Roman"/>
                <w:b/>
                <w:bCs/>
                <w:sz w:val="20"/>
                <w:szCs w:val="20"/>
                <w:lang w:eastAsia="tr-TR"/>
              </w:rPr>
              <w:t>Gypsohilla</w:t>
            </w:r>
            <w:proofErr w:type="spellEnd"/>
          </w:p>
        </w:tc>
        <w:tc>
          <w:tcPr>
            <w:tcW w:w="1121"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220.000</w:t>
            </w:r>
          </w:p>
        </w:tc>
        <w:tc>
          <w:tcPr>
            <w:tcW w:w="1023"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5.500</w:t>
            </w:r>
          </w:p>
        </w:tc>
        <w:tc>
          <w:tcPr>
            <w:tcW w:w="947"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40</w:t>
            </w:r>
          </w:p>
        </w:tc>
        <w:tc>
          <w:tcPr>
            <w:tcW w:w="1269"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46.121.940</w:t>
            </w:r>
          </w:p>
        </w:tc>
        <w:tc>
          <w:tcPr>
            <w:tcW w:w="1023"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485.222</w:t>
            </w:r>
          </w:p>
        </w:tc>
        <w:tc>
          <w:tcPr>
            <w:tcW w:w="947"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95</w:t>
            </w:r>
          </w:p>
        </w:tc>
        <w:tc>
          <w:tcPr>
            <w:tcW w:w="948" w:type="dxa"/>
            <w:tcBorders>
              <w:top w:val="nil"/>
              <w:left w:val="nil"/>
              <w:bottom w:val="single" w:sz="8" w:space="0" w:color="8DB4E2"/>
              <w:right w:val="single" w:sz="4" w:space="0" w:color="BDD6EE"/>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0,48</w:t>
            </w:r>
          </w:p>
        </w:tc>
        <w:tc>
          <w:tcPr>
            <w:tcW w:w="987" w:type="dxa"/>
            <w:tcBorders>
              <w:top w:val="nil"/>
              <w:left w:val="nil"/>
              <w:bottom w:val="single" w:sz="8" w:space="0" w:color="8DB4E2"/>
              <w:right w:val="single" w:sz="8" w:space="0" w:color="8DB4E2"/>
            </w:tcBorders>
            <w:shd w:val="clear" w:color="auto" w:fill="auto"/>
            <w:noWrap/>
            <w:vAlign w:val="center"/>
            <w:hideMark/>
          </w:tcPr>
          <w:p w:rsidR="00857F9E" w:rsidRPr="00857F9E" w:rsidRDefault="00857F9E" w:rsidP="00B871B8">
            <w:pPr>
              <w:spacing w:after="0" w:line="240" w:lineRule="auto"/>
              <w:jc w:val="center"/>
              <w:rPr>
                <w:rFonts w:ascii="Times New Roman" w:eastAsia="Times New Roman" w:hAnsi="Times New Roman" w:cs="Times New Roman"/>
                <w:sz w:val="20"/>
                <w:szCs w:val="20"/>
                <w:lang w:eastAsia="tr-TR"/>
              </w:rPr>
            </w:pPr>
            <w:r w:rsidRPr="00857F9E">
              <w:rPr>
                <w:rFonts w:ascii="Times New Roman" w:eastAsia="Times New Roman" w:hAnsi="Times New Roman" w:cs="Times New Roman"/>
                <w:sz w:val="20"/>
                <w:szCs w:val="20"/>
                <w:lang w:eastAsia="tr-TR"/>
              </w:rPr>
              <w:t>1,13</w:t>
            </w:r>
          </w:p>
        </w:tc>
      </w:tr>
      <w:tr w:rsidR="00857F9E" w:rsidRPr="00004A09" w:rsidTr="00B871B8">
        <w:trPr>
          <w:trHeight w:val="525"/>
          <w:jc w:val="center"/>
        </w:trPr>
        <w:tc>
          <w:tcPr>
            <w:tcW w:w="2104" w:type="dxa"/>
            <w:tcBorders>
              <w:top w:val="nil"/>
              <w:left w:val="single" w:sz="8" w:space="0" w:color="8DB4E2"/>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ÇİÇEK SOĞANLARI</w:t>
            </w:r>
          </w:p>
        </w:tc>
        <w:tc>
          <w:tcPr>
            <w:tcW w:w="1121"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39.363.800</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12.698</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3100</w:t>
            </w:r>
          </w:p>
        </w:tc>
        <w:tc>
          <w:tcPr>
            <w:tcW w:w="1269"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67.448.100</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346.548</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195</w:t>
            </w:r>
          </w:p>
        </w:tc>
        <w:tc>
          <w:tcPr>
            <w:tcW w:w="948"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58,36</w:t>
            </w:r>
          </w:p>
        </w:tc>
        <w:tc>
          <w:tcPr>
            <w:tcW w:w="98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3,66</w:t>
            </w:r>
          </w:p>
        </w:tc>
      </w:tr>
      <w:tr w:rsidR="00857F9E" w:rsidRPr="00004A09" w:rsidTr="00B871B8">
        <w:trPr>
          <w:trHeight w:val="525"/>
          <w:jc w:val="center"/>
        </w:trPr>
        <w:tc>
          <w:tcPr>
            <w:tcW w:w="2104" w:type="dxa"/>
            <w:tcBorders>
              <w:top w:val="nil"/>
              <w:left w:val="single" w:sz="8" w:space="0" w:color="8DB4E2"/>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 xml:space="preserve">İÇ </w:t>
            </w:r>
            <w:proofErr w:type="gramStart"/>
            <w:r w:rsidRPr="00857F9E">
              <w:rPr>
                <w:rFonts w:ascii="Times New Roman" w:eastAsia="Times New Roman" w:hAnsi="Times New Roman" w:cs="Times New Roman"/>
                <w:b/>
                <w:bCs/>
                <w:sz w:val="20"/>
                <w:szCs w:val="20"/>
                <w:lang w:eastAsia="tr-TR"/>
              </w:rPr>
              <w:t>MEKAN</w:t>
            </w:r>
            <w:proofErr w:type="gramEnd"/>
          </w:p>
        </w:tc>
        <w:tc>
          <w:tcPr>
            <w:tcW w:w="1121"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112.017.050</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521.135</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215</w:t>
            </w:r>
          </w:p>
        </w:tc>
        <w:tc>
          <w:tcPr>
            <w:tcW w:w="1269"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156.836.952</w:t>
            </w:r>
          </w:p>
        </w:tc>
        <w:tc>
          <w:tcPr>
            <w:tcW w:w="1023"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2.066.672</w:t>
            </w:r>
          </w:p>
        </w:tc>
        <w:tc>
          <w:tcPr>
            <w:tcW w:w="94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76</w:t>
            </w:r>
          </w:p>
        </w:tc>
        <w:tc>
          <w:tcPr>
            <w:tcW w:w="948"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71,42</w:t>
            </w:r>
          </w:p>
        </w:tc>
        <w:tc>
          <w:tcPr>
            <w:tcW w:w="987" w:type="dxa"/>
            <w:tcBorders>
              <w:top w:val="nil"/>
              <w:left w:val="nil"/>
              <w:bottom w:val="single" w:sz="8" w:space="0" w:color="8DB4E2"/>
              <w:right w:val="single" w:sz="8" w:space="0" w:color="8DB4E2"/>
            </w:tcBorders>
            <w:shd w:val="clear" w:color="000000" w:fill="C5D9F1"/>
            <w:noWrap/>
            <w:vAlign w:val="center"/>
            <w:hideMark/>
          </w:tcPr>
          <w:p w:rsidR="00857F9E" w:rsidRPr="00857F9E" w:rsidRDefault="00857F9E" w:rsidP="00B871B8">
            <w:pPr>
              <w:spacing w:after="0" w:line="240" w:lineRule="auto"/>
              <w:jc w:val="center"/>
              <w:rPr>
                <w:rFonts w:ascii="Times New Roman" w:eastAsia="Times New Roman" w:hAnsi="Times New Roman" w:cs="Times New Roman"/>
                <w:b/>
                <w:bCs/>
                <w:sz w:val="20"/>
                <w:szCs w:val="20"/>
                <w:lang w:eastAsia="tr-TR"/>
              </w:rPr>
            </w:pPr>
            <w:r w:rsidRPr="00857F9E">
              <w:rPr>
                <w:rFonts w:ascii="Times New Roman" w:eastAsia="Times New Roman" w:hAnsi="Times New Roman" w:cs="Times New Roman"/>
                <w:b/>
                <w:bCs/>
                <w:sz w:val="20"/>
                <w:szCs w:val="20"/>
                <w:lang w:eastAsia="tr-TR"/>
              </w:rPr>
              <w:t>25,22</w:t>
            </w:r>
          </w:p>
        </w:tc>
      </w:tr>
    </w:tbl>
    <w:p w:rsidR="008E21C3" w:rsidRDefault="008E21C3">
      <w:pPr>
        <w:rPr>
          <w:rFonts w:ascii="Times New Roman" w:eastAsia="Times New Roman" w:hAnsi="Times New Roman" w:cs="Times New Roman"/>
          <w:b/>
          <w:sz w:val="24"/>
          <w:szCs w:val="28"/>
          <w:lang w:eastAsia="tr-TR"/>
        </w:rPr>
      </w:pPr>
      <w:r>
        <w:rPr>
          <w:b/>
          <w:sz w:val="24"/>
        </w:rPr>
        <w:br w:type="page"/>
      </w:r>
    </w:p>
    <w:p w:rsidR="008E21C3" w:rsidRDefault="00CE04CE" w:rsidP="008E21C3">
      <w:pPr>
        <w:pStyle w:val="Balk2"/>
        <w:spacing w:line="240" w:lineRule="auto"/>
        <w:ind w:left="0"/>
        <w:rPr>
          <w:b/>
          <w:sz w:val="24"/>
        </w:rPr>
      </w:pPr>
      <w:bookmarkStart w:id="300" w:name="_Toc161824341"/>
      <w:r>
        <w:rPr>
          <w:b/>
          <w:sz w:val="24"/>
        </w:rPr>
        <w:lastRenderedPageBreak/>
        <w:t>3.1.6</w:t>
      </w:r>
      <w:r w:rsidR="008E21C3" w:rsidRPr="008E21C3">
        <w:rPr>
          <w:b/>
          <w:sz w:val="24"/>
        </w:rPr>
        <w:t>. İlimizde Yetişen Önemli Ürünlerin Üretim Miktarına Göre Ülkemizdeki Sıralaması</w:t>
      </w:r>
      <w:bookmarkEnd w:id="300"/>
    </w:p>
    <w:p w:rsidR="00391314" w:rsidRPr="00391314" w:rsidRDefault="00391314" w:rsidP="00391314">
      <w:pPr>
        <w:rPr>
          <w:lang w:eastAsia="tr-TR"/>
        </w:rPr>
      </w:pPr>
    </w:p>
    <w:tbl>
      <w:tblPr>
        <w:tblW w:w="9560" w:type="dxa"/>
        <w:jc w:val="center"/>
        <w:tblCellMar>
          <w:left w:w="70" w:type="dxa"/>
          <w:right w:w="70" w:type="dxa"/>
        </w:tblCellMar>
        <w:tblLook w:val="04A0" w:firstRow="1" w:lastRow="0" w:firstColumn="1" w:lastColumn="0" w:noHBand="0" w:noVBand="1"/>
      </w:tblPr>
      <w:tblGrid>
        <w:gridCol w:w="2780"/>
        <w:gridCol w:w="2160"/>
        <w:gridCol w:w="1140"/>
        <w:gridCol w:w="2200"/>
        <w:gridCol w:w="1280"/>
      </w:tblGrid>
      <w:tr w:rsidR="00857F9E" w:rsidRPr="00004A09" w:rsidTr="00B871B8">
        <w:trPr>
          <w:trHeight w:hRule="exact" w:val="585"/>
          <w:jc w:val="center"/>
        </w:trPr>
        <w:tc>
          <w:tcPr>
            <w:tcW w:w="278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Ürün Çeşidi</w:t>
            </w:r>
          </w:p>
        </w:tc>
        <w:tc>
          <w:tcPr>
            <w:tcW w:w="216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Üretim Miktarı (ton)</w:t>
            </w:r>
          </w:p>
        </w:tc>
        <w:tc>
          <w:tcPr>
            <w:tcW w:w="114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Alan  </w:t>
            </w:r>
            <w:r w:rsidRPr="00004A09">
              <w:rPr>
                <w:rFonts w:ascii="Times New Roman" w:eastAsia="Times New Roman" w:hAnsi="Times New Roman" w:cs="Times New Roman"/>
                <w:b/>
                <w:bCs/>
                <w:color w:val="000000"/>
                <w:lang w:eastAsia="tr-TR"/>
              </w:rPr>
              <w:br/>
              <w:t>(da)</w:t>
            </w:r>
          </w:p>
        </w:tc>
        <w:tc>
          <w:tcPr>
            <w:tcW w:w="220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Türkiye</w:t>
            </w:r>
            <w:r w:rsidRPr="00004A09">
              <w:rPr>
                <w:rFonts w:ascii="Times New Roman" w:eastAsia="Times New Roman" w:hAnsi="Times New Roman" w:cs="Times New Roman"/>
                <w:b/>
                <w:bCs/>
                <w:color w:val="000000"/>
                <w:lang w:eastAsia="tr-TR"/>
              </w:rPr>
              <w:br/>
              <w:t>%si</w:t>
            </w:r>
          </w:p>
        </w:tc>
        <w:tc>
          <w:tcPr>
            <w:tcW w:w="128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Sıralama</w:t>
            </w:r>
          </w:p>
        </w:tc>
      </w:tr>
      <w:tr w:rsidR="00857F9E" w:rsidRPr="00004A09" w:rsidTr="00B871B8">
        <w:trPr>
          <w:trHeight w:val="509"/>
          <w:jc w:val="center"/>
        </w:trPr>
        <w:tc>
          <w:tcPr>
            <w:tcW w:w="2780"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p>
        </w:tc>
        <w:tc>
          <w:tcPr>
            <w:tcW w:w="2160"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p>
        </w:tc>
        <w:tc>
          <w:tcPr>
            <w:tcW w:w="1140"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p>
        </w:tc>
        <w:tc>
          <w:tcPr>
            <w:tcW w:w="2200"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p>
        </w:tc>
        <w:tc>
          <w:tcPr>
            <w:tcW w:w="1280" w:type="dxa"/>
            <w:vMerge/>
            <w:tcBorders>
              <w:top w:val="single" w:sz="8" w:space="0" w:color="8DB4E2"/>
              <w:left w:val="single" w:sz="8" w:space="0" w:color="8DB4E2"/>
              <w:bottom w:val="single" w:sz="8" w:space="0" w:color="8DB4E2"/>
              <w:right w:val="single" w:sz="8" w:space="0" w:color="8DB4E2"/>
            </w:tcBorders>
            <w:vAlign w:val="center"/>
            <w:hideMark/>
          </w:tcPr>
          <w:p w:rsidR="00857F9E" w:rsidRPr="00004A09" w:rsidRDefault="00857F9E" w:rsidP="00B871B8">
            <w:pPr>
              <w:spacing w:after="0" w:line="240" w:lineRule="auto"/>
              <w:rPr>
                <w:rFonts w:ascii="Times New Roman" w:eastAsia="Times New Roman" w:hAnsi="Times New Roman" w:cs="Times New Roman"/>
                <w:b/>
                <w:bCs/>
                <w:color w:val="000000"/>
                <w:lang w:eastAsia="tr-TR"/>
              </w:rPr>
            </w:pPr>
          </w:p>
        </w:tc>
      </w:tr>
      <w:tr w:rsidR="00857F9E" w:rsidRPr="00004A09" w:rsidTr="00B871B8">
        <w:trPr>
          <w:trHeight w:hRule="exact" w:val="315"/>
          <w:jc w:val="center"/>
        </w:trPr>
        <w:tc>
          <w:tcPr>
            <w:tcW w:w="9560" w:type="dxa"/>
            <w:gridSpan w:val="5"/>
            <w:tcBorders>
              <w:top w:val="single" w:sz="8" w:space="0" w:color="8DB4E2"/>
              <w:left w:val="single" w:sz="8" w:space="0" w:color="8DB4E2"/>
              <w:bottom w:val="nil"/>
              <w:right w:val="single" w:sz="8" w:space="0" w:color="8DB4E2"/>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 xml:space="preserve">Tarla Bitkileri                                                </w:t>
            </w:r>
          </w:p>
        </w:tc>
      </w:tr>
      <w:tr w:rsidR="00857F9E" w:rsidRPr="00004A09" w:rsidTr="00B871B8">
        <w:trPr>
          <w:trHeight w:hRule="exact" w:val="300"/>
          <w:jc w:val="center"/>
        </w:trPr>
        <w:tc>
          <w:tcPr>
            <w:tcW w:w="2780" w:type="dxa"/>
            <w:tcBorders>
              <w:top w:val="single" w:sz="8" w:space="0" w:color="8DB4E2"/>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Silajlık Mısır</w:t>
            </w:r>
          </w:p>
        </w:tc>
        <w:tc>
          <w:tcPr>
            <w:tcW w:w="216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3.646.781</w:t>
            </w:r>
          </w:p>
        </w:tc>
        <w:tc>
          <w:tcPr>
            <w:tcW w:w="114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582.120</w:t>
            </w:r>
          </w:p>
        </w:tc>
        <w:tc>
          <w:tcPr>
            <w:tcW w:w="220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%12,72’si</w:t>
            </w:r>
          </w:p>
        </w:tc>
        <w:tc>
          <w:tcPr>
            <w:tcW w:w="1280" w:type="dxa"/>
            <w:tcBorders>
              <w:top w:val="single" w:sz="8" w:space="0" w:color="8DB4E2"/>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Yem şalgamı</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187.337</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25.985</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%58,95’i</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proofErr w:type="spellStart"/>
            <w:r w:rsidRPr="00857F9E">
              <w:rPr>
                <w:rFonts w:ascii="Times New Roman" w:eastAsia="Times New Roman" w:hAnsi="Times New Roman" w:cs="Times New Roman"/>
                <w:b/>
                <w:bCs/>
                <w:lang w:eastAsia="tr-TR"/>
              </w:rPr>
              <w:t>Triticale</w:t>
            </w:r>
            <w:proofErr w:type="spellEnd"/>
            <w:r w:rsidRPr="00857F9E">
              <w:rPr>
                <w:rFonts w:ascii="Times New Roman" w:eastAsia="Times New Roman" w:hAnsi="Times New Roman" w:cs="Times New Roman"/>
                <w:b/>
                <w:bCs/>
                <w:lang w:eastAsia="tr-TR"/>
              </w:rPr>
              <w:t xml:space="preserve"> (yeşil ot)</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469.554</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146.520</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%37,36’sı</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İtalyan çimi</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490.742</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122.853</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%22,77’si</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Patates</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476.543</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124.040</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%8,36’sı</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4.</w:t>
            </w:r>
          </w:p>
        </w:tc>
      </w:tr>
      <w:tr w:rsidR="00857F9E" w:rsidRPr="00004A09" w:rsidTr="00B871B8">
        <w:trPr>
          <w:trHeight w:hRule="exact" w:val="315"/>
          <w:jc w:val="center"/>
        </w:trPr>
        <w:tc>
          <w:tcPr>
            <w:tcW w:w="2780" w:type="dxa"/>
            <w:tcBorders>
              <w:top w:val="nil"/>
              <w:left w:val="single" w:sz="8" w:space="0" w:color="8DB4E2"/>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Pamuk (kütlü)</w:t>
            </w:r>
          </w:p>
        </w:tc>
        <w:tc>
          <w:tcPr>
            <w:tcW w:w="216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115.104</w:t>
            </w:r>
          </w:p>
        </w:tc>
        <w:tc>
          <w:tcPr>
            <w:tcW w:w="114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248.526</w:t>
            </w:r>
          </w:p>
        </w:tc>
        <w:tc>
          <w:tcPr>
            <w:tcW w:w="220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%5,48’ i</w:t>
            </w:r>
          </w:p>
        </w:tc>
        <w:tc>
          <w:tcPr>
            <w:tcW w:w="1280" w:type="dxa"/>
            <w:tcBorders>
              <w:top w:val="nil"/>
              <w:left w:val="nil"/>
              <w:bottom w:val="single" w:sz="8" w:space="0" w:color="8DB4E2"/>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5.</w:t>
            </w:r>
          </w:p>
        </w:tc>
      </w:tr>
      <w:tr w:rsidR="00857F9E" w:rsidRPr="00004A09" w:rsidTr="00B871B8">
        <w:trPr>
          <w:trHeight w:hRule="exact" w:val="315"/>
          <w:jc w:val="center"/>
        </w:trPr>
        <w:tc>
          <w:tcPr>
            <w:tcW w:w="9560" w:type="dxa"/>
            <w:gridSpan w:val="5"/>
            <w:tcBorders>
              <w:top w:val="nil"/>
              <w:left w:val="single" w:sz="8" w:space="0" w:color="8DB4E2"/>
              <w:bottom w:val="nil"/>
              <w:right w:val="single" w:sz="8" w:space="0" w:color="8DB4E2"/>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Sebzeler</w:t>
            </w:r>
          </w:p>
        </w:tc>
      </w:tr>
      <w:tr w:rsidR="00857F9E" w:rsidRPr="00004A09" w:rsidTr="00B871B8">
        <w:trPr>
          <w:trHeight w:hRule="exact" w:val="300"/>
          <w:jc w:val="center"/>
        </w:trPr>
        <w:tc>
          <w:tcPr>
            <w:tcW w:w="2780" w:type="dxa"/>
            <w:tcBorders>
              <w:top w:val="single" w:sz="8" w:space="0" w:color="8DB4E2"/>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Brokoli</w:t>
            </w:r>
          </w:p>
        </w:tc>
        <w:tc>
          <w:tcPr>
            <w:tcW w:w="216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50.983</w:t>
            </w:r>
          </w:p>
        </w:tc>
        <w:tc>
          <w:tcPr>
            <w:tcW w:w="114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21.643</w:t>
            </w:r>
          </w:p>
        </w:tc>
        <w:tc>
          <w:tcPr>
            <w:tcW w:w="220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%43,92</w:t>
            </w:r>
          </w:p>
        </w:tc>
        <w:tc>
          <w:tcPr>
            <w:tcW w:w="1280" w:type="dxa"/>
            <w:tcBorders>
              <w:top w:val="single" w:sz="8" w:space="0" w:color="8DB4E2"/>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Kereviz (kök)</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9.591</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3.469</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%42,70</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Enginar</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10.920</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8.146</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%29,94</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Ispanak</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52.019</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30.028</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%22,35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Karnabahar</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50.435</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21.845</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%20,05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proofErr w:type="gramStart"/>
            <w:r>
              <w:rPr>
                <w:rFonts w:ascii="Times New Roman" w:eastAsia="Times New Roman" w:hAnsi="Times New Roman" w:cs="Times New Roman"/>
                <w:b/>
                <w:bCs/>
                <w:lang w:eastAsia="tr-TR"/>
              </w:rPr>
              <w:t>Hıyar</w:t>
            </w:r>
            <w:proofErr w:type="gramEnd"/>
            <w:r>
              <w:rPr>
                <w:rFonts w:ascii="Times New Roman" w:eastAsia="Times New Roman" w:hAnsi="Times New Roman" w:cs="Times New Roman"/>
                <w:b/>
                <w:bCs/>
                <w:lang w:eastAsia="tr-TR"/>
              </w:rPr>
              <w:t xml:space="preserve"> (kornişon</w:t>
            </w:r>
            <w:r w:rsidRPr="00857F9E">
              <w:rPr>
                <w:rFonts w:ascii="Times New Roman" w:eastAsia="Times New Roman" w:hAnsi="Times New Roman" w:cs="Times New Roman"/>
                <w:b/>
                <w:bCs/>
                <w:lang w:eastAsia="tr-TR"/>
              </w:rPr>
              <w:t>)</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124.651</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50.620</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%40,25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Pırasa</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30.649</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8.027</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%19,05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Börülce (taze)</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1.771</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1.566</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%14,02</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3.</w:t>
            </w:r>
          </w:p>
        </w:tc>
      </w:tr>
      <w:tr w:rsidR="00857F9E" w:rsidRPr="00F72C67"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Domates (sanayi</w:t>
            </w:r>
            <w:r w:rsidRPr="00857F9E">
              <w:rPr>
                <w:rFonts w:ascii="Times New Roman" w:eastAsia="Times New Roman" w:hAnsi="Times New Roman" w:cs="Times New Roman"/>
                <w:b/>
                <w:bCs/>
                <w:lang w:eastAsia="tr-TR"/>
              </w:rPr>
              <w:t>)</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770.034</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97.267</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%13,87</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4.</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Pancar (kırmızı)</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2.469</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843</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%11,65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15"/>
          <w:jc w:val="center"/>
        </w:trPr>
        <w:tc>
          <w:tcPr>
            <w:tcW w:w="2780" w:type="dxa"/>
            <w:tcBorders>
              <w:top w:val="nil"/>
              <w:left w:val="single" w:sz="8" w:space="0" w:color="8DB4E2"/>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Bezelye (taze)</w:t>
            </w:r>
          </w:p>
        </w:tc>
        <w:tc>
          <w:tcPr>
            <w:tcW w:w="216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14.443</w:t>
            </w:r>
          </w:p>
        </w:tc>
        <w:tc>
          <w:tcPr>
            <w:tcW w:w="114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12.919</w:t>
            </w:r>
          </w:p>
        </w:tc>
        <w:tc>
          <w:tcPr>
            <w:tcW w:w="220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%9,80</w:t>
            </w:r>
          </w:p>
        </w:tc>
        <w:tc>
          <w:tcPr>
            <w:tcW w:w="1280" w:type="dxa"/>
            <w:tcBorders>
              <w:top w:val="nil"/>
              <w:left w:val="nil"/>
              <w:bottom w:val="single" w:sz="8" w:space="0" w:color="8DB4E2"/>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3.</w:t>
            </w:r>
          </w:p>
        </w:tc>
      </w:tr>
      <w:tr w:rsidR="00857F9E" w:rsidRPr="00004A09" w:rsidTr="00B871B8">
        <w:trPr>
          <w:trHeight w:hRule="exact" w:val="315"/>
          <w:jc w:val="center"/>
        </w:trPr>
        <w:tc>
          <w:tcPr>
            <w:tcW w:w="9560" w:type="dxa"/>
            <w:gridSpan w:val="5"/>
            <w:tcBorders>
              <w:top w:val="nil"/>
              <w:left w:val="single" w:sz="8" w:space="0" w:color="8DB4E2"/>
              <w:bottom w:val="nil"/>
              <w:right w:val="single" w:sz="8" w:space="0" w:color="8DB4E2"/>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Meyveler</w:t>
            </w:r>
          </w:p>
        </w:tc>
      </w:tr>
      <w:tr w:rsidR="00857F9E" w:rsidRPr="00004A09" w:rsidTr="00B871B8">
        <w:trPr>
          <w:trHeight w:hRule="exact" w:val="300"/>
          <w:jc w:val="center"/>
        </w:trPr>
        <w:tc>
          <w:tcPr>
            <w:tcW w:w="2780" w:type="dxa"/>
            <w:tcBorders>
              <w:top w:val="single" w:sz="8" w:space="0" w:color="8DB4E2"/>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Kiraz</w:t>
            </w:r>
          </w:p>
        </w:tc>
        <w:tc>
          <w:tcPr>
            <w:tcW w:w="216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101.830</w:t>
            </w:r>
          </w:p>
        </w:tc>
        <w:tc>
          <w:tcPr>
            <w:tcW w:w="114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118.509</w:t>
            </w:r>
          </w:p>
        </w:tc>
        <w:tc>
          <w:tcPr>
            <w:tcW w:w="220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%13,82</w:t>
            </w:r>
          </w:p>
        </w:tc>
        <w:tc>
          <w:tcPr>
            <w:tcW w:w="1280" w:type="dxa"/>
            <w:tcBorders>
              <w:top w:val="single" w:sz="8" w:space="0" w:color="8DB4E2"/>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Kestane</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20.695</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37.839</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%29,08</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İncir (yaş)</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78.213</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116.301</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%21,97</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Zeytin (Yağlık)</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185.957</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846.332</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%18,05</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F72C67" w:rsidTr="00B871B8">
        <w:trPr>
          <w:trHeight w:hRule="exact" w:val="315"/>
          <w:jc w:val="center"/>
        </w:trPr>
        <w:tc>
          <w:tcPr>
            <w:tcW w:w="2780" w:type="dxa"/>
            <w:tcBorders>
              <w:top w:val="nil"/>
              <w:left w:val="single" w:sz="8" w:space="0" w:color="8DB4E2"/>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Mandalina Satsuma</w:t>
            </w:r>
          </w:p>
        </w:tc>
        <w:tc>
          <w:tcPr>
            <w:tcW w:w="216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166.774</w:t>
            </w:r>
          </w:p>
        </w:tc>
        <w:tc>
          <w:tcPr>
            <w:tcW w:w="114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46.868</w:t>
            </w:r>
          </w:p>
        </w:tc>
        <w:tc>
          <w:tcPr>
            <w:tcW w:w="220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%13,63</w:t>
            </w:r>
          </w:p>
        </w:tc>
        <w:tc>
          <w:tcPr>
            <w:tcW w:w="1280" w:type="dxa"/>
            <w:tcBorders>
              <w:top w:val="nil"/>
              <w:left w:val="nil"/>
              <w:bottom w:val="single" w:sz="8" w:space="0" w:color="8DB4E2"/>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3.</w:t>
            </w:r>
          </w:p>
        </w:tc>
      </w:tr>
      <w:tr w:rsidR="00857F9E" w:rsidRPr="00004A09" w:rsidTr="00B871B8">
        <w:trPr>
          <w:trHeight w:hRule="exact" w:val="330"/>
          <w:jc w:val="center"/>
        </w:trPr>
        <w:tc>
          <w:tcPr>
            <w:tcW w:w="2780" w:type="dxa"/>
            <w:tcBorders>
              <w:top w:val="nil"/>
              <w:left w:val="single" w:sz="8" w:space="0" w:color="BDD6EE"/>
              <w:bottom w:val="nil"/>
              <w:right w:val="nil"/>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 xml:space="preserve">Süs Bitkileri                                  </w:t>
            </w:r>
          </w:p>
        </w:tc>
        <w:tc>
          <w:tcPr>
            <w:tcW w:w="2160" w:type="dxa"/>
            <w:tcBorders>
              <w:top w:val="nil"/>
              <w:left w:val="nil"/>
              <w:bottom w:val="nil"/>
              <w:right w:val="nil"/>
            </w:tcBorders>
            <w:shd w:val="clear" w:color="000000" w:fill="FDE9D9"/>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(adet)</w:t>
            </w:r>
          </w:p>
        </w:tc>
        <w:tc>
          <w:tcPr>
            <w:tcW w:w="1140" w:type="dxa"/>
            <w:tcBorders>
              <w:top w:val="nil"/>
              <w:left w:val="nil"/>
              <w:bottom w:val="nil"/>
              <w:right w:val="nil"/>
            </w:tcBorders>
            <w:shd w:val="clear" w:color="000000" w:fill="FDE9D9"/>
            <w:vAlign w:val="center"/>
            <w:hideMark/>
          </w:tcPr>
          <w:p w:rsidR="00857F9E" w:rsidRPr="00004A09" w:rsidRDefault="00857F9E" w:rsidP="00B871B8">
            <w:pPr>
              <w:spacing w:after="0" w:line="240" w:lineRule="auto"/>
              <w:jc w:val="center"/>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(da)</w:t>
            </w:r>
          </w:p>
        </w:tc>
        <w:tc>
          <w:tcPr>
            <w:tcW w:w="2200" w:type="dxa"/>
            <w:tcBorders>
              <w:top w:val="nil"/>
              <w:left w:val="nil"/>
              <w:bottom w:val="nil"/>
              <w:right w:val="nil"/>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 </w:t>
            </w:r>
          </w:p>
        </w:tc>
        <w:tc>
          <w:tcPr>
            <w:tcW w:w="1280" w:type="dxa"/>
            <w:tcBorders>
              <w:top w:val="nil"/>
              <w:left w:val="nil"/>
              <w:bottom w:val="nil"/>
              <w:right w:val="single" w:sz="8" w:space="0" w:color="BDD6EE"/>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 </w:t>
            </w:r>
          </w:p>
        </w:tc>
      </w:tr>
      <w:tr w:rsidR="00857F9E" w:rsidRPr="00004A09" w:rsidTr="00B871B8">
        <w:trPr>
          <w:trHeight w:hRule="exact" w:val="300"/>
          <w:jc w:val="center"/>
        </w:trPr>
        <w:tc>
          <w:tcPr>
            <w:tcW w:w="2780" w:type="dxa"/>
            <w:tcBorders>
              <w:top w:val="single" w:sz="8" w:space="0" w:color="8DB4E2"/>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 xml:space="preserve">Dış </w:t>
            </w:r>
            <w:proofErr w:type="gramStart"/>
            <w:r w:rsidRPr="00857F9E">
              <w:rPr>
                <w:rFonts w:ascii="Times New Roman" w:eastAsia="Times New Roman" w:hAnsi="Times New Roman" w:cs="Times New Roman"/>
                <w:b/>
                <w:bCs/>
                <w:lang w:eastAsia="tr-TR"/>
              </w:rPr>
              <w:t>Mekan</w:t>
            </w:r>
            <w:proofErr w:type="gramEnd"/>
            <w:r w:rsidRPr="00857F9E">
              <w:rPr>
                <w:rFonts w:ascii="Times New Roman" w:eastAsia="Times New Roman" w:hAnsi="Times New Roman" w:cs="Times New Roman"/>
                <w:b/>
                <w:bCs/>
                <w:lang w:eastAsia="tr-TR"/>
              </w:rPr>
              <w:t xml:space="preserve"> Süs Bitkileri</w:t>
            </w:r>
          </w:p>
        </w:tc>
        <w:tc>
          <w:tcPr>
            <w:tcW w:w="216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206.540.880</w:t>
            </w:r>
          </w:p>
        </w:tc>
        <w:tc>
          <w:tcPr>
            <w:tcW w:w="114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12.670</w:t>
            </w:r>
          </w:p>
        </w:tc>
        <w:tc>
          <w:tcPr>
            <w:tcW w:w="220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%39,30</w:t>
            </w:r>
          </w:p>
        </w:tc>
        <w:tc>
          <w:tcPr>
            <w:tcW w:w="1280" w:type="dxa"/>
            <w:tcBorders>
              <w:top w:val="single" w:sz="8" w:space="0" w:color="8DB4E2"/>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15"/>
          <w:jc w:val="center"/>
        </w:trPr>
        <w:tc>
          <w:tcPr>
            <w:tcW w:w="2780" w:type="dxa"/>
            <w:tcBorders>
              <w:top w:val="nil"/>
              <w:left w:val="single" w:sz="8" w:space="0" w:color="8DB4E2"/>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Çiçek Soğanı</w:t>
            </w:r>
          </w:p>
        </w:tc>
        <w:tc>
          <w:tcPr>
            <w:tcW w:w="216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39.363.800</w:t>
            </w:r>
          </w:p>
        </w:tc>
        <w:tc>
          <w:tcPr>
            <w:tcW w:w="114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13</w:t>
            </w:r>
          </w:p>
        </w:tc>
        <w:tc>
          <w:tcPr>
            <w:tcW w:w="220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%58,36</w:t>
            </w:r>
          </w:p>
        </w:tc>
        <w:tc>
          <w:tcPr>
            <w:tcW w:w="1280" w:type="dxa"/>
            <w:tcBorders>
              <w:top w:val="nil"/>
              <w:left w:val="nil"/>
              <w:bottom w:val="single" w:sz="8" w:space="0" w:color="8DB4E2"/>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15"/>
          <w:jc w:val="center"/>
        </w:trPr>
        <w:tc>
          <w:tcPr>
            <w:tcW w:w="9560" w:type="dxa"/>
            <w:gridSpan w:val="5"/>
            <w:tcBorders>
              <w:top w:val="nil"/>
              <w:left w:val="single" w:sz="8" w:space="0" w:color="8DB4E2"/>
              <w:bottom w:val="nil"/>
              <w:right w:val="single" w:sz="8" w:space="0" w:color="8DB4E2"/>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Kesme Çiçek</w:t>
            </w:r>
          </w:p>
        </w:tc>
      </w:tr>
      <w:tr w:rsidR="00857F9E" w:rsidRPr="00004A09" w:rsidTr="00B871B8">
        <w:trPr>
          <w:trHeight w:hRule="exact" w:val="300"/>
          <w:jc w:val="center"/>
        </w:trPr>
        <w:tc>
          <w:tcPr>
            <w:tcW w:w="2780" w:type="dxa"/>
            <w:tcBorders>
              <w:top w:val="single" w:sz="8" w:space="0" w:color="8DB4E2"/>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Nergis</w:t>
            </w:r>
          </w:p>
        </w:tc>
        <w:tc>
          <w:tcPr>
            <w:tcW w:w="216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10.370.000</w:t>
            </w:r>
          </w:p>
        </w:tc>
        <w:tc>
          <w:tcPr>
            <w:tcW w:w="114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314</w:t>
            </w:r>
          </w:p>
        </w:tc>
        <w:tc>
          <w:tcPr>
            <w:tcW w:w="2200" w:type="dxa"/>
            <w:tcBorders>
              <w:top w:val="single" w:sz="8" w:space="0" w:color="8DB4E2"/>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%28,22</w:t>
            </w:r>
          </w:p>
        </w:tc>
        <w:tc>
          <w:tcPr>
            <w:tcW w:w="1280" w:type="dxa"/>
            <w:tcBorders>
              <w:top w:val="single" w:sz="8" w:space="0" w:color="8DB4E2"/>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2.</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Kasımpatı (krizantem)</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72.324.000</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1.000</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%91,82</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Diğer Kesme Çiçek</w:t>
            </w:r>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28.027.750</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328</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%76,34</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00"/>
          <w:jc w:val="center"/>
        </w:trPr>
        <w:tc>
          <w:tcPr>
            <w:tcW w:w="2780" w:type="dxa"/>
            <w:tcBorders>
              <w:top w:val="nil"/>
              <w:left w:val="single" w:sz="8" w:space="0" w:color="8DB4E2"/>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proofErr w:type="spellStart"/>
            <w:r w:rsidRPr="00857F9E">
              <w:rPr>
                <w:rFonts w:ascii="Times New Roman" w:eastAsia="Times New Roman" w:hAnsi="Times New Roman" w:cs="Times New Roman"/>
                <w:b/>
                <w:bCs/>
                <w:lang w:eastAsia="tr-TR"/>
              </w:rPr>
              <w:t>Statice</w:t>
            </w:r>
            <w:proofErr w:type="spellEnd"/>
          </w:p>
        </w:tc>
        <w:tc>
          <w:tcPr>
            <w:tcW w:w="216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301.000</w:t>
            </w:r>
          </w:p>
        </w:tc>
        <w:tc>
          <w:tcPr>
            <w:tcW w:w="114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 xml:space="preserve">6,4 </w:t>
            </w:r>
          </w:p>
        </w:tc>
        <w:tc>
          <w:tcPr>
            <w:tcW w:w="2200" w:type="dxa"/>
            <w:tcBorders>
              <w:top w:val="nil"/>
              <w:left w:val="nil"/>
              <w:bottom w:val="single" w:sz="4" w:space="0" w:color="BDD6EE"/>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%100</w:t>
            </w:r>
          </w:p>
        </w:tc>
        <w:tc>
          <w:tcPr>
            <w:tcW w:w="1280" w:type="dxa"/>
            <w:tcBorders>
              <w:top w:val="nil"/>
              <w:left w:val="nil"/>
              <w:bottom w:val="single" w:sz="4" w:space="0" w:color="BDD6EE"/>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hRule="exact" w:val="315"/>
          <w:jc w:val="center"/>
        </w:trPr>
        <w:tc>
          <w:tcPr>
            <w:tcW w:w="2780" w:type="dxa"/>
            <w:tcBorders>
              <w:top w:val="nil"/>
              <w:left w:val="single" w:sz="8" w:space="0" w:color="8DB4E2"/>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rPr>
                <w:rFonts w:ascii="Times New Roman" w:eastAsia="Times New Roman" w:hAnsi="Times New Roman" w:cs="Times New Roman"/>
                <w:b/>
                <w:bCs/>
                <w:lang w:eastAsia="tr-TR"/>
              </w:rPr>
            </w:pPr>
            <w:r w:rsidRPr="00857F9E">
              <w:rPr>
                <w:rFonts w:ascii="Times New Roman" w:eastAsia="Times New Roman" w:hAnsi="Times New Roman" w:cs="Times New Roman"/>
                <w:b/>
                <w:bCs/>
                <w:lang w:eastAsia="tr-TR"/>
              </w:rPr>
              <w:t xml:space="preserve">İç </w:t>
            </w:r>
            <w:proofErr w:type="gramStart"/>
            <w:r w:rsidRPr="00857F9E">
              <w:rPr>
                <w:rFonts w:ascii="Times New Roman" w:eastAsia="Times New Roman" w:hAnsi="Times New Roman" w:cs="Times New Roman"/>
                <w:b/>
                <w:bCs/>
                <w:lang w:eastAsia="tr-TR"/>
              </w:rPr>
              <w:t>Mekan</w:t>
            </w:r>
            <w:proofErr w:type="gramEnd"/>
            <w:r w:rsidRPr="00857F9E">
              <w:rPr>
                <w:rFonts w:ascii="Times New Roman" w:eastAsia="Times New Roman" w:hAnsi="Times New Roman" w:cs="Times New Roman"/>
                <w:b/>
                <w:bCs/>
                <w:lang w:eastAsia="tr-TR"/>
              </w:rPr>
              <w:t xml:space="preserve"> Süs Bitkileri</w:t>
            </w:r>
          </w:p>
        </w:tc>
        <w:tc>
          <w:tcPr>
            <w:tcW w:w="216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112.017.050</w:t>
            </w:r>
          </w:p>
        </w:tc>
        <w:tc>
          <w:tcPr>
            <w:tcW w:w="114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center"/>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521</w:t>
            </w:r>
          </w:p>
        </w:tc>
        <w:tc>
          <w:tcPr>
            <w:tcW w:w="2200" w:type="dxa"/>
            <w:tcBorders>
              <w:top w:val="nil"/>
              <w:left w:val="nil"/>
              <w:bottom w:val="single" w:sz="8" w:space="0" w:color="8DB4E2"/>
              <w:right w:val="single" w:sz="4" w:space="0" w:color="BDD6EE"/>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TR’nin %71,42</w:t>
            </w:r>
          </w:p>
        </w:tc>
        <w:tc>
          <w:tcPr>
            <w:tcW w:w="1280" w:type="dxa"/>
            <w:tcBorders>
              <w:top w:val="nil"/>
              <w:left w:val="nil"/>
              <w:bottom w:val="single" w:sz="8" w:space="0" w:color="8DB4E2"/>
              <w:right w:val="single" w:sz="8" w:space="0" w:color="8DB4E2"/>
            </w:tcBorders>
            <w:shd w:val="clear" w:color="auto" w:fill="auto"/>
            <w:vAlign w:val="center"/>
            <w:hideMark/>
          </w:tcPr>
          <w:p w:rsidR="00857F9E" w:rsidRPr="00857F9E" w:rsidRDefault="00857F9E" w:rsidP="00B871B8">
            <w:pPr>
              <w:spacing w:after="0" w:line="240" w:lineRule="auto"/>
              <w:jc w:val="right"/>
              <w:rPr>
                <w:rFonts w:ascii="Times New Roman" w:eastAsia="Times New Roman" w:hAnsi="Times New Roman" w:cs="Times New Roman"/>
                <w:lang w:eastAsia="tr-TR"/>
              </w:rPr>
            </w:pPr>
            <w:r w:rsidRPr="00857F9E">
              <w:rPr>
                <w:rFonts w:ascii="Times New Roman" w:eastAsia="Times New Roman" w:hAnsi="Times New Roman" w:cs="Times New Roman"/>
                <w:lang w:eastAsia="tr-TR"/>
              </w:rPr>
              <w:t>TR’de 1.</w:t>
            </w:r>
          </w:p>
        </w:tc>
      </w:tr>
      <w:tr w:rsidR="00857F9E" w:rsidRPr="00004A09" w:rsidTr="00B871B8">
        <w:trPr>
          <w:trHeight w:val="315"/>
          <w:jc w:val="center"/>
        </w:trPr>
        <w:tc>
          <w:tcPr>
            <w:tcW w:w="9560" w:type="dxa"/>
            <w:gridSpan w:val="5"/>
            <w:tcBorders>
              <w:top w:val="nil"/>
              <w:left w:val="single" w:sz="8" w:space="0" w:color="8DB4E2"/>
              <w:bottom w:val="single" w:sz="8" w:space="0" w:color="8DB4E2"/>
              <w:right w:val="single" w:sz="8" w:space="0" w:color="8DB4E2"/>
            </w:tcBorders>
            <w:shd w:val="clear" w:color="000000" w:fill="FDE9D9"/>
            <w:vAlign w:val="center"/>
            <w:hideMark/>
          </w:tcPr>
          <w:p w:rsidR="00857F9E" w:rsidRPr="00004A09" w:rsidRDefault="00857F9E" w:rsidP="00B871B8">
            <w:pPr>
              <w:spacing w:after="0" w:line="240" w:lineRule="auto"/>
              <w:rPr>
                <w:rFonts w:ascii="Times New Roman" w:eastAsia="Times New Roman" w:hAnsi="Times New Roman" w:cs="Times New Roman"/>
                <w:b/>
                <w:bCs/>
                <w:color w:val="1F497D"/>
                <w:lang w:eastAsia="tr-TR"/>
              </w:rPr>
            </w:pPr>
            <w:r w:rsidRPr="00004A09">
              <w:rPr>
                <w:rFonts w:ascii="Times New Roman" w:eastAsia="Times New Roman" w:hAnsi="Times New Roman" w:cs="Times New Roman"/>
                <w:b/>
                <w:bCs/>
                <w:color w:val="1F497D"/>
                <w:lang w:eastAsia="tr-TR"/>
              </w:rPr>
              <w:t> </w:t>
            </w:r>
          </w:p>
        </w:tc>
      </w:tr>
    </w:tbl>
    <w:p w:rsidR="0032561E" w:rsidRPr="008E21C3" w:rsidRDefault="0032561E" w:rsidP="00362811">
      <w:pPr>
        <w:spacing w:after="0" w:line="240" w:lineRule="auto"/>
        <w:jc w:val="both"/>
        <w:outlineLvl w:val="2"/>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br w:type="page"/>
      </w:r>
    </w:p>
    <w:p w:rsidR="0032561E" w:rsidRPr="008E21C3" w:rsidRDefault="0032561E" w:rsidP="0032561E">
      <w:pPr>
        <w:pStyle w:val="Balk2"/>
        <w:spacing w:line="240" w:lineRule="auto"/>
        <w:ind w:left="0"/>
        <w:rPr>
          <w:b/>
          <w:sz w:val="24"/>
        </w:rPr>
      </w:pPr>
      <w:bookmarkStart w:id="301" w:name="_Toc161824342"/>
      <w:r w:rsidRPr="008E21C3">
        <w:rPr>
          <w:b/>
          <w:sz w:val="24"/>
        </w:rPr>
        <w:lastRenderedPageBreak/>
        <w:t>3.2. Hayvansal Üretim</w:t>
      </w:r>
      <w:bookmarkEnd w:id="301"/>
    </w:p>
    <w:p w:rsidR="00F80C58" w:rsidRDefault="00F80C58" w:rsidP="0032561E">
      <w:pPr>
        <w:pStyle w:val="Balk2"/>
        <w:spacing w:line="240" w:lineRule="auto"/>
        <w:ind w:left="0"/>
        <w:rPr>
          <w:b/>
          <w:sz w:val="24"/>
        </w:rPr>
      </w:pPr>
      <w:bookmarkStart w:id="302" w:name="_Toc109230063"/>
      <w:bookmarkStart w:id="303" w:name="_Toc161824343"/>
      <w:r w:rsidRPr="008E21C3">
        <w:rPr>
          <w:b/>
          <w:sz w:val="24"/>
        </w:rPr>
        <w:t>3.2.1. Büyükbaş Hayvan Varlığı</w:t>
      </w:r>
      <w:bookmarkEnd w:id="302"/>
      <w:bookmarkEnd w:id="303"/>
    </w:p>
    <w:p w:rsidR="00CC6AD7" w:rsidRPr="00CC6AD7" w:rsidRDefault="00CC6AD7" w:rsidP="00CC6AD7">
      <w:pPr>
        <w:rPr>
          <w:lang w:eastAsia="tr-TR"/>
        </w:rPr>
      </w:pPr>
    </w:p>
    <w:tbl>
      <w:tblPr>
        <w:tblW w:w="9072"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1833"/>
        <w:gridCol w:w="1701"/>
        <w:gridCol w:w="1701"/>
        <w:gridCol w:w="1701"/>
        <w:gridCol w:w="2136"/>
      </w:tblGrid>
      <w:tr w:rsidR="001C0622" w:rsidRPr="00004A09" w:rsidTr="00C8070B">
        <w:trPr>
          <w:trHeight w:val="560"/>
          <w:jc w:val="center"/>
        </w:trPr>
        <w:tc>
          <w:tcPr>
            <w:tcW w:w="1833" w:type="dxa"/>
            <w:vMerge w:val="restart"/>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w:t>
            </w:r>
          </w:p>
        </w:tc>
        <w:tc>
          <w:tcPr>
            <w:tcW w:w="7239" w:type="dxa"/>
            <w:gridSpan w:val="4"/>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BÜYÜKBAŞ</w:t>
            </w:r>
          </w:p>
        </w:tc>
      </w:tr>
      <w:tr w:rsidR="001C0622" w:rsidRPr="00004A09" w:rsidTr="00C8070B">
        <w:trPr>
          <w:trHeight w:val="539"/>
          <w:jc w:val="center"/>
        </w:trPr>
        <w:tc>
          <w:tcPr>
            <w:tcW w:w="1833" w:type="dxa"/>
            <w:vMerge/>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p>
        </w:tc>
        <w:tc>
          <w:tcPr>
            <w:tcW w:w="1701"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1701"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1701"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2136" w:type="dxa"/>
            <w:shd w:val="clear" w:color="000000" w:fill="DCE6F1"/>
            <w:vAlign w:val="center"/>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2023</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Aliağa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7.706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8.305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8.250</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7.683</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Balçova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373</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144</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234</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Bayındır</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97.500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94.330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94.080</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98.103</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Bayraklı</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107</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64</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Bergama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50.846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63.292</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64.783</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60.263</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Beydağ</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31.925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29.831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30.997</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27.098</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Bornova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4.195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3.780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3.000</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2.905</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Buca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4.349</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3.891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5.802</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6.734</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Çeşme</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1.897</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1.725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1.657</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2.302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Çiğli</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3.314</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2.538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2.093</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2.821</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Dikili</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8.878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11.200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10.079</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9.579</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Foça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17.991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14.886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10.497</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12.892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Gaziemir</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398</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350</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Güzelbahçe</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1.350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1.176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586</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398</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Karabağlar</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Karaburun</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175</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Karşıyaka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189</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159</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Kemalpaşa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30.183</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34.451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37.666</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36.709</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Kınık</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13.772</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16.287</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16.269</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17.256</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Kiraz</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103.891</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104.685</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106.746</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110.976</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Konak</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Menderes</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27.259</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25.279</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23.796</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25.875</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Menemen</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22.587</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22.700</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22.520</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26.071</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Narlıdere</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Ödemiş</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195.243</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182.028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178.543</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200.282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Seferihisar</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4.678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3.522</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3.546</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3.353</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Selçuk</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3.633</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3.444</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3.402</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2.921</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Tire</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115.208</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115.824</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116.538</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122.732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Torbalı</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35.282</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33.346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33.460</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34.792</w:t>
            </w:r>
          </w:p>
        </w:tc>
      </w:tr>
      <w:tr w:rsidR="00C8070B" w:rsidRPr="00004A09" w:rsidTr="00C8070B">
        <w:trPr>
          <w:trHeight w:val="357"/>
          <w:jc w:val="center"/>
        </w:trPr>
        <w:tc>
          <w:tcPr>
            <w:tcW w:w="1833"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Urla</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2.536</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3.197</w:t>
            </w:r>
          </w:p>
        </w:tc>
        <w:tc>
          <w:tcPr>
            <w:tcW w:w="1701"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3.145</w:t>
            </w:r>
          </w:p>
        </w:tc>
        <w:tc>
          <w:tcPr>
            <w:tcW w:w="2136"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3.578</w:t>
            </w:r>
          </w:p>
        </w:tc>
      </w:tr>
      <w:tr w:rsidR="00C8070B" w:rsidRPr="00004A09" w:rsidTr="00C8070B">
        <w:trPr>
          <w:trHeight w:val="435"/>
          <w:jc w:val="center"/>
        </w:trPr>
        <w:tc>
          <w:tcPr>
            <w:tcW w:w="1833"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TOPLAM</w:t>
            </w:r>
          </w:p>
        </w:tc>
        <w:tc>
          <w:tcPr>
            <w:tcW w:w="1701"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785.608</w:t>
            </w:r>
          </w:p>
        </w:tc>
        <w:tc>
          <w:tcPr>
            <w:tcW w:w="1701"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781.070</w:t>
            </w:r>
          </w:p>
        </w:tc>
        <w:tc>
          <w:tcPr>
            <w:tcW w:w="1701"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778.468</w:t>
            </w:r>
          </w:p>
        </w:tc>
        <w:tc>
          <w:tcPr>
            <w:tcW w:w="2136" w:type="dxa"/>
            <w:shd w:val="clear" w:color="000000" w:fill="DCE6F1"/>
            <w:vAlign w:val="center"/>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816.337</w:t>
            </w:r>
          </w:p>
        </w:tc>
      </w:tr>
    </w:tbl>
    <w:p w:rsidR="00D51603" w:rsidRPr="008E21C3" w:rsidRDefault="00D51603" w:rsidP="00D51603">
      <w:pPr>
        <w:rPr>
          <w:rFonts w:ascii="Times New Roman" w:hAnsi="Times New Roman" w:cs="Times New Roman"/>
          <w:lang w:eastAsia="tr-TR"/>
        </w:rPr>
      </w:pPr>
    </w:p>
    <w:p w:rsidR="00C27442" w:rsidRPr="008E21C3" w:rsidRDefault="00C27442">
      <w:pPr>
        <w:rPr>
          <w:rFonts w:ascii="Times New Roman" w:hAnsi="Times New Roman" w:cs="Times New Roman"/>
          <w:b/>
        </w:rPr>
      </w:pPr>
    </w:p>
    <w:p w:rsidR="00FB13AE" w:rsidRPr="008E21C3" w:rsidRDefault="00FB13AE" w:rsidP="0032561E">
      <w:pPr>
        <w:pStyle w:val="Balk2"/>
        <w:spacing w:line="240" w:lineRule="auto"/>
        <w:ind w:left="0"/>
        <w:rPr>
          <w:b/>
          <w:sz w:val="24"/>
        </w:rPr>
      </w:pPr>
      <w:bookmarkStart w:id="304" w:name="_Toc161824344"/>
      <w:r w:rsidRPr="008E21C3">
        <w:rPr>
          <w:b/>
          <w:sz w:val="24"/>
        </w:rPr>
        <w:lastRenderedPageBreak/>
        <w:t>3.2.2. Küçükbaş Hayvan Varlığı</w:t>
      </w:r>
      <w:bookmarkEnd w:id="304"/>
    </w:p>
    <w:p w:rsidR="00D51603" w:rsidRDefault="00D51603" w:rsidP="00D51603">
      <w:pPr>
        <w:rPr>
          <w:rFonts w:ascii="Times New Roman" w:hAnsi="Times New Roman" w:cs="Times New Roman"/>
          <w:lang w:eastAsia="tr-TR"/>
        </w:rPr>
      </w:pPr>
    </w:p>
    <w:tbl>
      <w:tblPr>
        <w:tblW w:w="9732"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2678"/>
        <w:gridCol w:w="1835"/>
        <w:gridCol w:w="1796"/>
        <w:gridCol w:w="1796"/>
        <w:gridCol w:w="1627"/>
      </w:tblGrid>
      <w:tr w:rsidR="001C0622" w:rsidRPr="00004A09" w:rsidTr="00C8070B">
        <w:trPr>
          <w:trHeight w:val="480"/>
          <w:jc w:val="center"/>
        </w:trPr>
        <w:tc>
          <w:tcPr>
            <w:tcW w:w="2678" w:type="dxa"/>
            <w:vMerge w:val="restart"/>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w:t>
            </w:r>
          </w:p>
        </w:tc>
        <w:tc>
          <w:tcPr>
            <w:tcW w:w="7054" w:type="dxa"/>
            <w:gridSpan w:val="4"/>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KÜÇÜKBAŞ</w:t>
            </w:r>
          </w:p>
        </w:tc>
      </w:tr>
      <w:tr w:rsidR="001C0622" w:rsidRPr="00004A09" w:rsidTr="00C8070B">
        <w:trPr>
          <w:trHeight w:val="480"/>
          <w:jc w:val="center"/>
        </w:trPr>
        <w:tc>
          <w:tcPr>
            <w:tcW w:w="2678" w:type="dxa"/>
            <w:vMerge/>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p>
        </w:tc>
        <w:tc>
          <w:tcPr>
            <w:tcW w:w="1835"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1796"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1796"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627" w:type="dxa"/>
            <w:shd w:val="clear" w:color="000000" w:fill="DCE6F1"/>
            <w:vAlign w:val="center"/>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2023</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Aliağa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44.581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49.494</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49.785</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49.064</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Balçova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2.592</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2.821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2.059</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1.936</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Bayındır</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36.343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37.600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39.339</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26.863</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Bayraklı</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555</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677</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599</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681</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Bergama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125.299</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118.687</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105.100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111.112</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Beydağ</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4.022</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5.679</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7.765</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9.756</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Bornova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16.219</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15.202</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14.200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12.747</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Buca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9.253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8.840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8.600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9.018</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Çeşme</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10.572</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12.321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12.956</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11.551</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Çiğli</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20.660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14.966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13.093</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12.727</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Dikili</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96.164</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91.000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79.096</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65.753</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Foça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32.785</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15.000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11.200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12.873</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Gaziemir</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2.351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2.736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3.293</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2.881</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Güzelbahçe</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10.973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10.154</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10.242</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13.384</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Karabağlar</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8.005</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7.500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7.366</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6.355</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Karaburun</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34.716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29.476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28.484</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22.159</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Karşıyaka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3.943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3.250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3.447</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Kemalpaşa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47.097</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37.186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34.817</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36.619</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Kınık</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55.760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62.111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61.130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57.929</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Kiraz</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35.163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40.324</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35.484</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32.763</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Konak</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Menderes</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59.163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58.401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43.292</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40.724</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Menemen</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81.860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62.640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60.040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50.560</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Narlıdere</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552</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821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768</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307</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Ödemiş</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88.243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53.494</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56.971</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55.827</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Seferihisar</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59.678</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49.538</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46.530</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36.205</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Selçuk</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12.746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13.437</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11.279</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10.099</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Tire</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72.253</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55.326</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54.817</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52.372</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Torbalı</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57.351</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48.969</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55.234</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45.928</w:t>
            </w:r>
          </w:p>
        </w:tc>
      </w:tr>
      <w:tr w:rsidR="00C8070B" w:rsidRPr="00004A09" w:rsidTr="00C8070B">
        <w:trPr>
          <w:trHeight w:val="375"/>
          <w:jc w:val="center"/>
        </w:trPr>
        <w:tc>
          <w:tcPr>
            <w:tcW w:w="267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Urla</w:t>
            </w:r>
          </w:p>
        </w:tc>
        <w:tc>
          <w:tcPr>
            <w:tcW w:w="1835"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28.200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25.030</w:t>
            </w:r>
          </w:p>
        </w:tc>
        <w:tc>
          <w:tcPr>
            <w:tcW w:w="1796"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21.445</w:t>
            </w:r>
          </w:p>
        </w:tc>
        <w:tc>
          <w:tcPr>
            <w:tcW w:w="1627"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21.571</w:t>
            </w:r>
          </w:p>
        </w:tc>
      </w:tr>
      <w:tr w:rsidR="00C8070B" w:rsidRPr="00004A09" w:rsidTr="00C8070B">
        <w:trPr>
          <w:trHeight w:val="480"/>
          <w:jc w:val="center"/>
        </w:trPr>
        <w:tc>
          <w:tcPr>
            <w:tcW w:w="2678" w:type="dxa"/>
            <w:shd w:val="clear" w:color="000000" w:fill="DCE6F1"/>
            <w:vAlign w:val="center"/>
            <w:hideMark/>
          </w:tcPr>
          <w:p w:rsidR="00C8070B" w:rsidRPr="00C8070B" w:rsidRDefault="00C8070B" w:rsidP="00C8070B">
            <w:pPr>
              <w:spacing w:after="0" w:line="240" w:lineRule="auto"/>
              <w:jc w:val="center"/>
              <w:rPr>
                <w:rFonts w:ascii="Times New Roman" w:eastAsia="Times New Roman" w:hAnsi="Times New Roman" w:cs="Times New Roman"/>
                <w:b/>
                <w:bCs/>
                <w:color w:val="000000"/>
                <w:sz w:val="24"/>
                <w:szCs w:val="24"/>
                <w:lang w:eastAsia="tr-TR"/>
              </w:rPr>
            </w:pPr>
            <w:r w:rsidRPr="00C8070B">
              <w:rPr>
                <w:rFonts w:ascii="Times New Roman" w:eastAsia="Times New Roman" w:hAnsi="Times New Roman" w:cs="Times New Roman"/>
                <w:b/>
                <w:bCs/>
                <w:color w:val="000000"/>
                <w:sz w:val="24"/>
                <w:szCs w:val="24"/>
                <w:lang w:eastAsia="tr-TR"/>
              </w:rPr>
              <w:t>TOPLAM</w:t>
            </w:r>
          </w:p>
        </w:tc>
        <w:tc>
          <w:tcPr>
            <w:tcW w:w="1835"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1.057.099</w:t>
            </w:r>
          </w:p>
        </w:tc>
        <w:tc>
          <w:tcPr>
            <w:tcW w:w="1796"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932.930</w:t>
            </w:r>
          </w:p>
        </w:tc>
        <w:tc>
          <w:tcPr>
            <w:tcW w:w="1796"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878.234</w:t>
            </w:r>
          </w:p>
        </w:tc>
        <w:tc>
          <w:tcPr>
            <w:tcW w:w="1627" w:type="dxa"/>
            <w:shd w:val="clear" w:color="000000" w:fill="DCE6F1"/>
            <w:vAlign w:val="center"/>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813.211</w:t>
            </w:r>
          </w:p>
        </w:tc>
      </w:tr>
    </w:tbl>
    <w:p w:rsidR="00CC6AD7" w:rsidRPr="008E21C3" w:rsidRDefault="00CC6AD7" w:rsidP="00D51603">
      <w:pPr>
        <w:rPr>
          <w:rFonts w:ascii="Times New Roman" w:hAnsi="Times New Roman" w:cs="Times New Roman"/>
          <w:lang w:eastAsia="tr-TR"/>
        </w:rPr>
      </w:pPr>
    </w:p>
    <w:p w:rsidR="00FB13AE" w:rsidRDefault="00A24C74" w:rsidP="0032561E">
      <w:pPr>
        <w:pStyle w:val="Balk2"/>
        <w:spacing w:line="240" w:lineRule="auto"/>
        <w:ind w:left="0"/>
        <w:rPr>
          <w:b/>
          <w:sz w:val="24"/>
        </w:rPr>
      </w:pPr>
      <w:r w:rsidRPr="008E21C3">
        <w:br w:type="page"/>
      </w:r>
      <w:bookmarkStart w:id="305" w:name="_Toc109230051"/>
      <w:bookmarkStart w:id="306" w:name="_Toc161824345"/>
      <w:r w:rsidR="00FB13AE" w:rsidRPr="008E21C3">
        <w:rPr>
          <w:b/>
          <w:sz w:val="24"/>
        </w:rPr>
        <w:lastRenderedPageBreak/>
        <w:t>3.2.3.  Kanatlı Varlığı</w:t>
      </w:r>
      <w:bookmarkEnd w:id="306"/>
    </w:p>
    <w:p w:rsidR="00BD1361" w:rsidRPr="00BD1361" w:rsidRDefault="00BD1361" w:rsidP="00BD1361">
      <w:pPr>
        <w:rPr>
          <w:lang w:eastAsia="tr-TR"/>
        </w:rPr>
      </w:pPr>
    </w:p>
    <w:tbl>
      <w:tblPr>
        <w:tblW w:w="9732"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2585"/>
        <w:gridCol w:w="1849"/>
        <w:gridCol w:w="1849"/>
        <w:gridCol w:w="1849"/>
        <w:gridCol w:w="1600"/>
      </w:tblGrid>
      <w:tr w:rsidR="001C0622" w:rsidRPr="00004A09" w:rsidTr="00C8070B">
        <w:trPr>
          <w:trHeight w:val="480"/>
          <w:jc w:val="center"/>
        </w:trPr>
        <w:tc>
          <w:tcPr>
            <w:tcW w:w="2585" w:type="dxa"/>
            <w:vMerge w:val="restart"/>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w:t>
            </w:r>
          </w:p>
        </w:tc>
        <w:tc>
          <w:tcPr>
            <w:tcW w:w="7147" w:type="dxa"/>
            <w:gridSpan w:val="4"/>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KANATLI</w:t>
            </w:r>
          </w:p>
        </w:tc>
      </w:tr>
      <w:tr w:rsidR="001C0622" w:rsidRPr="00004A09" w:rsidTr="00C8070B">
        <w:trPr>
          <w:trHeight w:val="480"/>
          <w:jc w:val="center"/>
        </w:trPr>
        <w:tc>
          <w:tcPr>
            <w:tcW w:w="2585" w:type="dxa"/>
            <w:vMerge/>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p>
        </w:tc>
        <w:tc>
          <w:tcPr>
            <w:tcW w:w="1849"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1849"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1849" w:type="dxa"/>
            <w:shd w:val="clear" w:color="000000" w:fill="DCE6F1"/>
            <w:vAlign w:val="center"/>
            <w:hideMark/>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600" w:type="dxa"/>
            <w:shd w:val="clear" w:color="000000" w:fill="DCE6F1"/>
            <w:vAlign w:val="center"/>
          </w:tcPr>
          <w:p w:rsidR="001C0622" w:rsidRPr="00004A09" w:rsidRDefault="001C0622" w:rsidP="0033260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2023</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Aliağa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1.225.980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1.452.800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1.175.532</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1.173.400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Balçova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Bayındır</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586.101</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660.880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344.648</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361.634</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Bayraklı</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265</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Bergama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2.099.135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2.098.895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2.063.811</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2.165.019</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Beydağ</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5.940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5.911</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5.915</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5.692</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Bornova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6.505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4.090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4.082</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4.070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Buca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62.085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61.741</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86.127</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90.987</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Çeşme</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5.232</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3.825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3.883</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3.587</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Çiğli</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Dikili</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160.650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152.404</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140.107</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146.135</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Foça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1.663.300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2.247.370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2.247.370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2.247.420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Gaziemir</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262</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186</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Güzelbahçe</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21.401</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21.245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21.750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23.182</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Karabağlar</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1.481</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1.958</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Karaburun</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3.048</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3.049</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3.048</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3.023</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Karşıyaka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267</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285</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327</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Kemalpaşa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7.386.746</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3.830.354</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4.245.863</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3.565.824</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Kınık</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1.236.253</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1.235.528</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1.249.515</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1.266.055</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Kiraz</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165.320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174.170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175.731</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73.173</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Konak</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Menderes</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366.123</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306.265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379.230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314.520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Menemen</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562.703</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1.883.687</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1.889.250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1.107.686</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Narlıdere</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629</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589</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1.075</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1.123</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Ödemiş</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928.873</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919.310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989.701</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818.530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Seferihisar</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243.355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187.577</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133.773</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119.050</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Selçuk</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10.238</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40.209</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90.663</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12.213</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Tire</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816.497</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1.401.800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1.210.503</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596.807</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Torbalı</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3.686.885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3.658.625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3.812.575</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3.482.255</w:t>
            </w:r>
          </w:p>
        </w:tc>
      </w:tr>
      <w:tr w:rsidR="00C8070B" w:rsidRPr="00004A09" w:rsidTr="00C8070B">
        <w:trPr>
          <w:trHeight w:val="375"/>
          <w:jc w:val="center"/>
        </w:trPr>
        <w:tc>
          <w:tcPr>
            <w:tcW w:w="2585"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Urla</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283.100</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92.395</w:t>
            </w:r>
          </w:p>
        </w:tc>
        <w:tc>
          <w:tcPr>
            <w:tcW w:w="1849"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111.640</w:t>
            </w:r>
          </w:p>
        </w:tc>
        <w:tc>
          <w:tcPr>
            <w:tcW w:w="1600"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105.258</w:t>
            </w:r>
          </w:p>
        </w:tc>
      </w:tr>
      <w:tr w:rsidR="00C8070B" w:rsidRPr="00004A09" w:rsidTr="00C8070B">
        <w:trPr>
          <w:trHeight w:val="480"/>
          <w:jc w:val="center"/>
        </w:trPr>
        <w:tc>
          <w:tcPr>
            <w:tcW w:w="2585"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TOPLAM</w:t>
            </w:r>
          </w:p>
        </w:tc>
        <w:tc>
          <w:tcPr>
            <w:tcW w:w="1849"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21.528.088</w:t>
            </w:r>
          </w:p>
        </w:tc>
        <w:tc>
          <w:tcPr>
            <w:tcW w:w="1849"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20.444.869</w:t>
            </w:r>
          </w:p>
        </w:tc>
        <w:tc>
          <w:tcPr>
            <w:tcW w:w="1849"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20.388.146</w:t>
            </w:r>
          </w:p>
        </w:tc>
        <w:tc>
          <w:tcPr>
            <w:tcW w:w="1600" w:type="dxa"/>
            <w:shd w:val="clear" w:color="000000" w:fill="DCE6F1"/>
            <w:vAlign w:val="center"/>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17.689.529</w:t>
            </w:r>
          </w:p>
        </w:tc>
      </w:tr>
    </w:tbl>
    <w:p w:rsidR="0032561E" w:rsidRPr="008E21C3" w:rsidRDefault="0032561E" w:rsidP="0032561E">
      <w:pPr>
        <w:rPr>
          <w:rFonts w:ascii="Times New Roman" w:hAnsi="Times New Roman" w:cs="Times New Roman"/>
          <w:lang w:eastAsia="tr-TR"/>
        </w:rPr>
      </w:pPr>
    </w:p>
    <w:p w:rsidR="000D57EC" w:rsidRPr="008E21C3" w:rsidRDefault="000D57EC" w:rsidP="0032561E">
      <w:pPr>
        <w:pStyle w:val="Balk2"/>
        <w:spacing w:line="240" w:lineRule="auto"/>
        <w:ind w:left="0"/>
        <w:rPr>
          <w:b/>
          <w:sz w:val="24"/>
        </w:rPr>
      </w:pPr>
      <w:bookmarkStart w:id="307" w:name="_Toc109230066"/>
    </w:p>
    <w:p w:rsidR="00FB13AE" w:rsidRPr="008E21C3" w:rsidRDefault="00FB13AE" w:rsidP="0032561E">
      <w:pPr>
        <w:pStyle w:val="Balk2"/>
        <w:spacing w:line="240" w:lineRule="auto"/>
        <w:ind w:left="0"/>
        <w:rPr>
          <w:b/>
          <w:sz w:val="24"/>
        </w:rPr>
      </w:pPr>
      <w:bookmarkStart w:id="308" w:name="_Toc161824346"/>
      <w:r w:rsidRPr="008E21C3">
        <w:rPr>
          <w:b/>
          <w:sz w:val="24"/>
        </w:rPr>
        <w:lastRenderedPageBreak/>
        <w:t>3.2.4. Arılı Kovan Varlığı</w:t>
      </w:r>
      <w:bookmarkEnd w:id="307"/>
      <w:bookmarkEnd w:id="308"/>
    </w:p>
    <w:p w:rsidR="00D51603" w:rsidRDefault="00D51603" w:rsidP="00D51603">
      <w:pPr>
        <w:rPr>
          <w:rFonts w:ascii="Times New Roman" w:hAnsi="Times New Roman" w:cs="Times New Roman"/>
          <w:lang w:eastAsia="tr-TR"/>
        </w:rPr>
      </w:pPr>
    </w:p>
    <w:tbl>
      <w:tblPr>
        <w:tblW w:w="9732"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2567"/>
        <w:gridCol w:w="1828"/>
        <w:gridCol w:w="1828"/>
        <w:gridCol w:w="1828"/>
        <w:gridCol w:w="1681"/>
      </w:tblGrid>
      <w:tr w:rsidR="00CA176E" w:rsidRPr="00004A09" w:rsidTr="00C8070B">
        <w:trPr>
          <w:trHeight w:val="480"/>
          <w:jc w:val="center"/>
        </w:trPr>
        <w:tc>
          <w:tcPr>
            <w:tcW w:w="2567" w:type="dxa"/>
            <w:vMerge w:val="restart"/>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w:t>
            </w:r>
          </w:p>
        </w:tc>
        <w:tc>
          <w:tcPr>
            <w:tcW w:w="7165" w:type="dxa"/>
            <w:gridSpan w:val="4"/>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ARILI KOVAN</w:t>
            </w:r>
          </w:p>
        </w:tc>
      </w:tr>
      <w:tr w:rsidR="00CA176E" w:rsidRPr="00004A09" w:rsidTr="00C8070B">
        <w:trPr>
          <w:trHeight w:val="480"/>
          <w:jc w:val="center"/>
        </w:trPr>
        <w:tc>
          <w:tcPr>
            <w:tcW w:w="2567" w:type="dxa"/>
            <w:vMerge/>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p>
        </w:tc>
        <w:tc>
          <w:tcPr>
            <w:tcW w:w="1828"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1828"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1828"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681" w:type="dxa"/>
            <w:shd w:val="clear" w:color="000000" w:fill="DCE6F1"/>
            <w:vAlign w:val="center"/>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2023</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Aliağa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4.861</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4.325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4.151</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Balçova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1.683</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971</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1.174</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1.292</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Bayındır</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12.020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12.820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10.500</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11.840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Bayraklı</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4.552</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4.784</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5.294</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5.340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Bergama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80.898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65.078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75.107</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85.286</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Beydağ</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1.615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1.617</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2.012</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2.062</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Bornova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5.412</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5.525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4.850</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Buca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4.700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5.100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5.231</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5.375</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Çeşme</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950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1.150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1.175</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1.100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Çiğli</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3.013</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2.988</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Dikili</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3.994</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4.300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4.868</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4.434</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Foça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2.335</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1.401</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Gaziemir</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1.870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1.658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1.062</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Güzelbahçe</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748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745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1.983</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2.131</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Karabağlar</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3.083</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2.408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2.738</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2.950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Karaburun</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1.123</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1.675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2.000</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2.259</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Karşıyaka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2.810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2.633</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2.726</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2.850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Kemalpaşa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29.248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33.001</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45.714</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48.450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Kınık</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4.230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2.840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3.435</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3.260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Kiraz</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5.220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5.480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5.774</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5.930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Konak</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1.014</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992</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252</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358</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Menderes</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10.416</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11.251</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11.766</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11.988</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Menemen</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10.802</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10.800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11.930</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10.601</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Narlıdere</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477</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605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526</w:t>
            </w:r>
          </w:p>
        </w:tc>
        <w:tc>
          <w:tcPr>
            <w:tcW w:w="1681" w:type="dxa"/>
          </w:tcPr>
          <w:p w:rsidR="00C8070B" w:rsidRPr="00004A09" w:rsidRDefault="00C8070B" w:rsidP="00C8070B">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545</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Ödemiş</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36.014</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46.831</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32.852</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36.002</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Seferihisar</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9.046</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11.102</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9.165</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10.770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Selçuk</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3.750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4.224</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5.329</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5.782</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Tire</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12.165</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12.000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11.146</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11.424</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Torbalı</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13.800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15.803</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15.881</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15.950</w:t>
            </w:r>
          </w:p>
        </w:tc>
      </w:tr>
      <w:tr w:rsidR="00C8070B" w:rsidRPr="00004A09" w:rsidTr="00C8070B">
        <w:trPr>
          <w:trHeight w:val="375"/>
          <w:jc w:val="center"/>
        </w:trPr>
        <w:tc>
          <w:tcPr>
            <w:tcW w:w="2567" w:type="dxa"/>
            <w:shd w:val="clear" w:color="auto" w:fill="auto"/>
            <w:vAlign w:val="center"/>
            <w:hideMark/>
          </w:tcPr>
          <w:p w:rsidR="00C8070B" w:rsidRPr="00004A09" w:rsidRDefault="00C8070B" w:rsidP="00C8070B">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Urla</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2.448</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2.500</w:t>
            </w:r>
          </w:p>
        </w:tc>
        <w:tc>
          <w:tcPr>
            <w:tcW w:w="1828" w:type="dxa"/>
            <w:shd w:val="clear" w:color="auto" w:fill="auto"/>
            <w:vAlign w:val="center"/>
            <w:hideMark/>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3.190</w:t>
            </w:r>
          </w:p>
        </w:tc>
        <w:tc>
          <w:tcPr>
            <w:tcW w:w="1681" w:type="dxa"/>
          </w:tcPr>
          <w:p w:rsidR="00C8070B" w:rsidRPr="00004A09" w:rsidRDefault="00C8070B" w:rsidP="00C8070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3.155</w:t>
            </w:r>
          </w:p>
        </w:tc>
      </w:tr>
      <w:tr w:rsidR="00C8070B" w:rsidRPr="00004A09" w:rsidTr="00C8070B">
        <w:trPr>
          <w:trHeight w:val="480"/>
          <w:jc w:val="center"/>
        </w:trPr>
        <w:tc>
          <w:tcPr>
            <w:tcW w:w="2567" w:type="dxa"/>
            <w:shd w:val="clear" w:color="000000" w:fill="DCE6F1"/>
            <w:vAlign w:val="center"/>
            <w:hideMark/>
          </w:tcPr>
          <w:p w:rsidR="00C8070B" w:rsidRPr="00004A09" w:rsidRDefault="00C8070B" w:rsidP="00C8070B">
            <w:pPr>
              <w:spacing w:after="0" w:line="240" w:lineRule="auto"/>
              <w:jc w:val="right"/>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TOPLAM</w:t>
            </w:r>
          </w:p>
        </w:tc>
        <w:tc>
          <w:tcPr>
            <w:tcW w:w="1828"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273.949</w:t>
            </w:r>
          </w:p>
        </w:tc>
        <w:tc>
          <w:tcPr>
            <w:tcW w:w="1828"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276.918</w:t>
            </w:r>
          </w:p>
        </w:tc>
        <w:tc>
          <w:tcPr>
            <w:tcW w:w="1828" w:type="dxa"/>
            <w:shd w:val="clear" w:color="000000" w:fill="DCE6F1"/>
            <w:vAlign w:val="center"/>
            <w:hideMark/>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287.179</w:t>
            </w:r>
          </w:p>
        </w:tc>
        <w:tc>
          <w:tcPr>
            <w:tcW w:w="1681" w:type="dxa"/>
            <w:shd w:val="clear" w:color="000000" w:fill="DCE6F1"/>
            <w:vAlign w:val="center"/>
          </w:tcPr>
          <w:p w:rsidR="00C8070B" w:rsidRPr="00004A09" w:rsidRDefault="00C8070B" w:rsidP="00C8070B">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306.713</w:t>
            </w:r>
          </w:p>
        </w:tc>
      </w:tr>
    </w:tbl>
    <w:p w:rsidR="00BD1361" w:rsidRDefault="00BD1361" w:rsidP="00D51603">
      <w:pPr>
        <w:rPr>
          <w:rFonts w:ascii="Times New Roman" w:hAnsi="Times New Roman" w:cs="Times New Roman"/>
          <w:lang w:eastAsia="tr-TR"/>
        </w:rPr>
      </w:pPr>
    </w:p>
    <w:p w:rsidR="003F68E2" w:rsidRDefault="003F68E2" w:rsidP="0032561E">
      <w:pPr>
        <w:pStyle w:val="Balk2"/>
        <w:spacing w:line="240" w:lineRule="auto"/>
        <w:ind w:left="0"/>
        <w:rPr>
          <w:b/>
          <w:sz w:val="24"/>
        </w:rPr>
      </w:pPr>
      <w:bookmarkStart w:id="309" w:name="_Toc109230067"/>
    </w:p>
    <w:p w:rsidR="00FB13AE" w:rsidRPr="008E21C3" w:rsidRDefault="00FB13AE" w:rsidP="0032561E">
      <w:pPr>
        <w:pStyle w:val="Balk2"/>
        <w:spacing w:line="240" w:lineRule="auto"/>
        <w:ind w:left="0"/>
        <w:rPr>
          <w:b/>
          <w:sz w:val="24"/>
        </w:rPr>
      </w:pPr>
      <w:bookmarkStart w:id="310" w:name="_Toc161824347"/>
      <w:r w:rsidRPr="008E21C3">
        <w:rPr>
          <w:b/>
          <w:sz w:val="24"/>
        </w:rPr>
        <w:lastRenderedPageBreak/>
        <w:t>3.2.5. Tek Tırnaklı Varlığı</w:t>
      </w:r>
      <w:bookmarkEnd w:id="309"/>
      <w:bookmarkEnd w:id="310"/>
    </w:p>
    <w:p w:rsidR="00D51603" w:rsidRDefault="00D51603" w:rsidP="00D51603">
      <w:pPr>
        <w:rPr>
          <w:rFonts w:ascii="Times New Roman" w:hAnsi="Times New Roman" w:cs="Times New Roman"/>
          <w:lang w:eastAsia="tr-TR"/>
        </w:rPr>
      </w:pPr>
    </w:p>
    <w:tbl>
      <w:tblPr>
        <w:tblW w:w="9732"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2454"/>
        <w:gridCol w:w="1755"/>
        <w:gridCol w:w="1873"/>
        <w:gridCol w:w="1872"/>
        <w:gridCol w:w="1778"/>
      </w:tblGrid>
      <w:tr w:rsidR="00CA176E" w:rsidRPr="00004A09" w:rsidTr="00F8525F">
        <w:trPr>
          <w:trHeight w:val="480"/>
          <w:jc w:val="center"/>
        </w:trPr>
        <w:tc>
          <w:tcPr>
            <w:tcW w:w="2454" w:type="dxa"/>
            <w:vMerge w:val="restart"/>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w:t>
            </w:r>
          </w:p>
        </w:tc>
        <w:tc>
          <w:tcPr>
            <w:tcW w:w="7278" w:type="dxa"/>
            <w:gridSpan w:val="4"/>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TEK TIRNAKLI</w:t>
            </w:r>
          </w:p>
        </w:tc>
      </w:tr>
      <w:tr w:rsidR="00CA176E" w:rsidRPr="00004A09" w:rsidTr="00F8525F">
        <w:trPr>
          <w:trHeight w:val="480"/>
          <w:jc w:val="center"/>
        </w:trPr>
        <w:tc>
          <w:tcPr>
            <w:tcW w:w="2454" w:type="dxa"/>
            <w:vMerge/>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p>
        </w:tc>
        <w:tc>
          <w:tcPr>
            <w:tcW w:w="1755"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1873"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1872"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778" w:type="dxa"/>
            <w:shd w:val="clear" w:color="000000" w:fill="DCE6F1"/>
            <w:vAlign w:val="center"/>
          </w:tcPr>
          <w:p w:rsidR="00CA176E" w:rsidRPr="00004A09" w:rsidRDefault="00CA176E" w:rsidP="0033260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2023</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Aliağa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93</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79</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77</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Balçova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Bayındır</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336</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273</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327</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326</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Bayraklı</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Bergama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143</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143</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Beydağ</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237</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181</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171</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Bornova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161</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160</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183</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178</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Buca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1.058</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1.059</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Çeşme</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Çiğli</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83</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53</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Dikili</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355</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350</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375</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376</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Foça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Gaziemir</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Güzelbahçe</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Karabağlar</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46</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Karaburun</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Karşıyaka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50</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Kemalpaşa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209</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161</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196</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197</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Kınık</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223</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168</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168</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Kiraz</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73</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58</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43</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Konak</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Menderes</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216</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Menemen</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600</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220</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218</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224</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Narlıdere</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Ödemiş</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498</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364</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394</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Seferihisar</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51</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51</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Selçuk</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141</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145</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156</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128</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Tire</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426</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387</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421</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415</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Torbalı</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347</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116</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97</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w:t>
            </w:r>
          </w:p>
        </w:tc>
      </w:tr>
      <w:tr w:rsidR="00F8525F" w:rsidRPr="00004A09" w:rsidTr="00F8525F">
        <w:trPr>
          <w:trHeight w:val="375"/>
          <w:jc w:val="center"/>
        </w:trPr>
        <w:tc>
          <w:tcPr>
            <w:tcW w:w="2454" w:type="dxa"/>
            <w:shd w:val="clear" w:color="auto" w:fill="auto"/>
            <w:vAlign w:val="center"/>
            <w:hideMark/>
          </w:tcPr>
          <w:p w:rsidR="00F8525F" w:rsidRPr="00004A09" w:rsidRDefault="00F8525F" w:rsidP="00F8525F">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Urla</w:t>
            </w:r>
          </w:p>
        </w:tc>
        <w:tc>
          <w:tcPr>
            <w:tcW w:w="1755"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285</w:t>
            </w:r>
          </w:p>
        </w:tc>
        <w:tc>
          <w:tcPr>
            <w:tcW w:w="1873"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248</w:t>
            </w:r>
          </w:p>
        </w:tc>
        <w:tc>
          <w:tcPr>
            <w:tcW w:w="1872" w:type="dxa"/>
            <w:shd w:val="clear" w:color="auto" w:fill="auto"/>
            <w:vAlign w:val="center"/>
            <w:hideMark/>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w:t>
            </w:r>
          </w:p>
        </w:tc>
        <w:tc>
          <w:tcPr>
            <w:tcW w:w="1778" w:type="dxa"/>
          </w:tcPr>
          <w:p w:rsidR="00F8525F" w:rsidRPr="00004A09" w:rsidRDefault="00F8525F" w:rsidP="00F852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r>
      <w:tr w:rsidR="00F8525F" w:rsidRPr="00004A09" w:rsidTr="00F8525F">
        <w:trPr>
          <w:trHeight w:val="480"/>
          <w:jc w:val="center"/>
        </w:trPr>
        <w:tc>
          <w:tcPr>
            <w:tcW w:w="2454" w:type="dxa"/>
            <w:shd w:val="clear" w:color="000000" w:fill="DCE6F1"/>
            <w:vAlign w:val="center"/>
            <w:hideMark/>
          </w:tcPr>
          <w:p w:rsidR="00F8525F" w:rsidRPr="00004A09" w:rsidRDefault="00F8525F" w:rsidP="00F8525F">
            <w:pPr>
              <w:spacing w:after="0" w:line="240" w:lineRule="auto"/>
              <w:jc w:val="right"/>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TOPLAM</w:t>
            </w:r>
          </w:p>
        </w:tc>
        <w:tc>
          <w:tcPr>
            <w:tcW w:w="1755" w:type="dxa"/>
            <w:shd w:val="clear" w:color="000000" w:fill="DCE6F1"/>
            <w:vAlign w:val="center"/>
            <w:hideMark/>
          </w:tcPr>
          <w:p w:rsidR="00F8525F" w:rsidRPr="00004A09" w:rsidRDefault="00F8525F" w:rsidP="00F8525F">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5.625</w:t>
            </w:r>
          </w:p>
        </w:tc>
        <w:tc>
          <w:tcPr>
            <w:tcW w:w="1873" w:type="dxa"/>
            <w:shd w:val="clear" w:color="000000" w:fill="DCE6F1"/>
            <w:vAlign w:val="center"/>
            <w:hideMark/>
          </w:tcPr>
          <w:p w:rsidR="00F8525F" w:rsidRPr="00004A09" w:rsidRDefault="00F8525F" w:rsidP="00F8525F">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4.288</w:t>
            </w:r>
          </w:p>
        </w:tc>
        <w:tc>
          <w:tcPr>
            <w:tcW w:w="1872" w:type="dxa"/>
            <w:shd w:val="clear" w:color="000000" w:fill="DCE6F1"/>
            <w:vAlign w:val="center"/>
            <w:hideMark/>
          </w:tcPr>
          <w:p w:rsidR="00F8525F" w:rsidRPr="00004A09" w:rsidRDefault="00F8525F" w:rsidP="00F8525F">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3.353</w:t>
            </w:r>
          </w:p>
        </w:tc>
        <w:tc>
          <w:tcPr>
            <w:tcW w:w="1778" w:type="dxa"/>
            <w:shd w:val="clear" w:color="000000" w:fill="DCE6F1"/>
            <w:vAlign w:val="center"/>
          </w:tcPr>
          <w:p w:rsidR="00F8525F" w:rsidRPr="00004A09" w:rsidRDefault="00F8525F" w:rsidP="00F8525F">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3.161</w:t>
            </w:r>
          </w:p>
        </w:tc>
      </w:tr>
    </w:tbl>
    <w:p w:rsidR="00BD1361" w:rsidRPr="008E21C3" w:rsidRDefault="00BD1361" w:rsidP="00D51603">
      <w:pPr>
        <w:rPr>
          <w:rFonts w:ascii="Times New Roman" w:hAnsi="Times New Roman" w:cs="Times New Roman"/>
          <w:lang w:eastAsia="tr-TR"/>
        </w:rPr>
      </w:pPr>
    </w:p>
    <w:p w:rsidR="004315BF" w:rsidRPr="008E21C3" w:rsidRDefault="004315BF" w:rsidP="00D51603">
      <w:pPr>
        <w:rPr>
          <w:rFonts w:ascii="Times New Roman" w:hAnsi="Times New Roman" w:cs="Times New Roman"/>
          <w:lang w:eastAsia="tr-TR"/>
        </w:rPr>
      </w:pPr>
    </w:p>
    <w:p w:rsidR="00FB13AE" w:rsidRPr="008E21C3" w:rsidRDefault="00FB13AE" w:rsidP="0032561E">
      <w:pPr>
        <w:pStyle w:val="Balk2"/>
        <w:spacing w:line="240" w:lineRule="auto"/>
        <w:ind w:left="0"/>
        <w:rPr>
          <w:b/>
          <w:sz w:val="24"/>
        </w:rPr>
      </w:pPr>
      <w:bookmarkStart w:id="311" w:name="_Toc109230068"/>
      <w:bookmarkStart w:id="312" w:name="_Toc161824348"/>
      <w:r w:rsidRPr="008E21C3">
        <w:rPr>
          <w:b/>
          <w:sz w:val="24"/>
        </w:rPr>
        <w:lastRenderedPageBreak/>
        <w:t>3.2.6. Hayvansal Üretim</w:t>
      </w:r>
      <w:bookmarkEnd w:id="311"/>
      <w:bookmarkEnd w:id="312"/>
    </w:p>
    <w:p w:rsidR="007833AA" w:rsidRPr="008E21C3" w:rsidRDefault="007833AA" w:rsidP="007833AA">
      <w:pPr>
        <w:rPr>
          <w:rFonts w:ascii="Times New Roman" w:hAnsi="Times New Roman" w:cs="Times New Roman"/>
          <w:lang w:eastAsia="tr-TR"/>
        </w:rPr>
      </w:pPr>
    </w:p>
    <w:tbl>
      <w:tblPr>
        <w:tblW w:w="10026" w:type="dxa"/>
        <w:jc w:val="center"/>
        <w:tblBorders>
          <w:top w:val="single" w:sz="8" w:space="0" w:color="8DB4E2"/>
          <w:left w:val="single" w:sz="8" w:space="0" w:color="8DB4E2"/>
          <w:bottom w:val="single" w:sz="8" w:space="0" w:color="8DB4E2"/>
          <w:right w:val="single" w:sz="8" w:space="0" w:color="8DB4E2"/>
          <w:insideH w:val="single" w:sz="2" w:space="0" w:color="8DB4E2"/>
          <w:insideV w:val="single" w:sz="2" w:space="0" w:color="8DB4E2"/>
        </w:tblBorders>
        <w:tblCellMar>
          <w:left w:w="70" w:type="dxa"/>
          <w:right w:w="70" w:type="dxa"/>
        </w:tblCellMar>
        <w:tblLook w:val="04A0" w:firstRow="1" w:lastRow="0" w:firstColumn="1" w:lastColumn="0" w:noHBand="0" w:noVBand="1"/>
      </w:tblPr>
      <w:tblGrid>
        <w:gridCol w:w="2856"/>
        <w:gridCol w:w="1879"/>
        <w:gridCol w:w="1879"/>
        <w:gridCol w:w="1879"/>
        <w:gridCol w:w="1533"/>
      </w:tblGrid>
      <w:tr w:rsidR="00CA176E" w:rsidRPr="00004A09" w:rsidTr="00F8525F">
        <w:trPr>
          <w:trHeight w:val="315"/>
          <w:jc w:val="center"/>
        </w:trPr>
        <w:tc>
          <w:tcPr>
            <w:tcW w:w="2856"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Ürünler</w:t>
            </w:r>
          </w:p>
        </w:tc>
        <w:tc>
          <w:tcPr>
            <w:tcW w:w="1879"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879"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879" w:type="dxa"/>
            <w:shd w:val="clear" w:color="000000" w:fill="DCE6F1"/>
            <w:vAlign w:val="center"/>
            <w:hideMark/>
          </w:tcPr>
          <w:p w:rsidR="00CA176E" w:rsidRPr="00004A09" w:rsidRDefault="00CA176E"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533" w:type="dxa"/>
            <w:shd w:val="clear" w:color="000000" w:fill="DCE6F1"/>
            <w:vAlign w:val="center"/>
          </w:tcPr>
          <w:p w:rsidR="00CA176E" w:rsidRPr="00004A09" w:rsidRDefault="00CA176E" w:rsidP="0033260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2023</w:t>
            </w:r>
          </w:p>
        </w:tc>
      </w:tr>
      <w:tr w:rsidR="00CA176E" w:rsidRPr="00004A09" w:rsidTr="00F8525F">
        <w:trPr>
          <w:trHeight w:val="315"/>
          <w:jc w:val="center"/>
        </w:trPr>
        <w:tc>
          <w:tcPr>
            <w:tcW w:w="2856" w:type="dxa"/>
            <w:shd w:val="clear" w:color="auto" w:fill="auto"/>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Süt Üretim Miktarı (ton)</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1.377.570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1.180.000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1.422.911</w:t>
            </w:r>
          </w:p>
        </w:tc>
        <w:tc>
          <w:tcPr>
            <w:tcW w:w="1533" w:type="dxa"/>
          </w:tcPr>
          <w:p w:rsidR="00CA176E" w:rsidRPr="00004A09" w:rsidRDefault="00F8525F" w:rsidP="00332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1.680.000</w:t>
            </w:r>
          </w:p>
        </w:tc>
      </w:tr>
      <w:tr w:rsidR="00CA176E" w:rsidRPr="00004A09" w:rsidTr="00F8525F">
        <w:trPr>
          <w:trHeight w:val="315"/>
          <w:jc w:val="center"/>
        </w:trPr>
        <w:tc>
          <w:tcPr>
            <w:tcW w:w="2856" w:type="dxa"/>
            <w:shd w:val="clear" w:color="auto" w:fill="auto"/>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Bal (ton)</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1.493,07</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3.056,07</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3.515,55</w:t>
            </w:r>
          </w:p>
        </w:tc>
        <w:tc>
          <w:tcPr>
            <w:tcW w:w="1533" w:type="dxa"/>
          </w:tcPr>
          <w:p w:rsidR="00CA176E" w:rsidRPr="00004A09" w:rsidRDefault="00F42ACF" w:rsidP="00332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3.626,22</w:t>
            </w:r>
          </w:p>
        </w:tc>
      </w:tr>
      <w:tr w:rsidR="00CA176E" w:rsidRPr="00004A09" w:rsidTr="00F8525F">
        <w:trPr>
          <w:trHeight w:val="315"/>
          <w:jc w:val="center"/>
        </w:trPr>
        <w:tc>
          <w:tcPr>
            <w:tcW w:w="2856" w:type="dxa"/>
            <w:shd w:val="clear" w:color="auto" w:fill="auto"/>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Yumurta (adet)</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1.930.486.440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1.940.440.500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1.970.832.600</w:t>
            </w:r>
          </w:p>
        </w:tc>
        <w:tc>
          <w:tcPr>
            <w:tcW w:w="1533" w:type="dxa"/>
          </w:tcPr>
          <w:p w:rsidR="00CA176E" w:rsidRPr="00004A09" w:rsidRDefault="0083699E" w:rsidP="00332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1.546.999.560</w:t>
            </w:r>
          </w:p>
        </w:tc>
      </w:tr>
      <w:tr w:rsidR="00CA176E" w:rsidRPr="00004A09" w:rsidTr="00F8525F">
        <w:trPr>
          <w:trHeight w:val="315"/>
          <w:jc w:val="center"/>
        </w:trPr>
        <w:tc>
          <w:tcPr>
            <w:tcW w:w="2856" w:type="dxa"/>
            <w:shd w:val="clear" w:color="auto" w:fill="auto"/>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Kırmızı Et (ton)</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34.934</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40.000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42.036</w:t>
            </w:r>
          </w:p>
        </w:tc>
        <w:tc>
          <w:tcPr>
            <w:tcW w:w="1533" w:type="dxa"/>
          </w:tcPr>
          <w:p w:rsidR="00CA176E" w:rsidRPr="00004A09" w:rsidRDefault="0083699E" w:rsidP="00332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42.691</w:t>
            </w:r>
          </w:p>
        </w:tc>
      </w:tr>
      <w:tr w:rsidR="00CA176E" w:rsidRPr="00004A09" w:rsidTr="00F8525F">
        <w:trPr>
          <w:trHeight w:val="330"/>
          <w:jc w:val="center"/>
        </w:trPr>
        <w:tc>
          <w:tcPr>
            <w:tcW w:w="2856" w:type="dxa"/>
            <w:shd w:val="clear" w:color="auto" w:fill="auto"/>
            <w:vAlign w:val="center"/>
            <w:hideMark/>
          </w:tcPr>
          <w:p w:rsidR="00CA176E" w:rsidRPr="00004A09" w:rsidRDefault="00CA176E" w:rsidP="0033260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Beyaz Et (ton)</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321.000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386.000</w:t>
            </w:r>
          </w:p>
        </w:tc>
        <w:tc>
          <w:tcPr>
            <w:tcW w:w="1879" w:type="dxa"/>
            <w:shd w:val="clear" w:color="auto" w:fill="auto"/>
            <w:vAlign w:val="center"/>
            <w:hideMark/>
          </w:tcPr>
          <w:p w:rsidR="00CA176E" w:rsidRPr="00004A09" w:rsidRDefault="00CA176E" w:rsidP="0033260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424.365</w:t>
            </w:r>
          </w:p>
        </w:tc>
        <w:tc>
          <w:tcPr>
            <w:tcW w:w="1533" w:type="dxa"/>
          </w:tcPr>
          <w:p w:rsidR="00CA176E" w:rsidRPr="00004A09" w:rsidRDefault="0083699E" w:rsidP="00332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390.059</w:t>
            </w:r>
          </w:p>
        </w:tc>
      </w:tr>
    </w:tbl>
    <w:p w:rsidR="005E0D44" w:rsidRPr="008E21C3" w:rsidRDefault="005E0D44">
      <w:pPr>
        <w:rPr>
          <w:rFonts w:ascii="Times New Roman" w:hAnsi="Times New Roman" w:cs="Times New Roman"/>
        </w:rPr>
      </w:pPr>
    </w:p>
    <w:p w:rsidR="005E0D44" w:rsidRPr="008E21C3" w:rsidRDefault="005E0D44" w:rsidP="0032561E">
      <w:pPr>
        <w:pStyle w:val="Balk2"/>
        <w:spacing w:line="240" w:lineRule="auto"/>
        <w:ind w:left="0"/>
        <w:rPr>
          <w:b/>
          <w:sz w:val="24"/>
        </w:rPr>
      </w:pPr>
      <w:bookmarkStart w:id="313" w:name="_Toc109230069"/>
      <w:bookmarkStart w:id="314" w:name="_Toc127795046"/>
      <w:bookmarkStart w:id="315" w:name="_Toc161824349"/>
      <w:r w:rsidRPr="008E21C3">
        <w:rPr>
          <w:b/>
          <w:sz w:val="24"/>
        </w:rPr>
        <w:t>3.2.7. Su Ürünleri Üretimi</w:t>
      </w:r>
      <w:bookmarkEnd w:id="313"/>
      <w:bookmarkEnd w:id="314"/>
      <w:bookmarkEnd w:id="315"/>
    </w:p>
    <w:p w:rsidR="007833AA" w:rsidRPr="008E21C3" w:rsidRDefault="007833AA" w:rsidP="007833AA">
      <w:pPr>
        <w:rPr>
          <w:rFonts w:ascii="Times New Roman" w:hAnsi="Times New Roman" w:cs="Times New Roman"/>
          <w:lang w:eastAsia="tr-TR"/>
        </w:rPr>
      </w:pPr>
    </w:p>
    <w:tbl>
      <w:tblPr>
        <w:tblW w:w="8892" w:type="dxa"/>
        <w:jc w:val="center"/>
        <w:tblCellMar>
          <w:left w:w="70" w:type="dxa"/>
          <w:right w:w="70" w:type="dxa"/>
        </w:tblCellMar>
        <w:tblLook w:val="04A0" w:firstRow="1" w:lastRow="0" w:firstColumn="1" w:lastColumn="0" w:noHBand="0" w:noVBand="1"/>
      </w:tblPr>
      <w:tblGrid>
        <w:gridCol w:w="2212"/>
        <w:gridCol w:w="2600"/>
        <w:gridCol w:w="1640"/>
        <w:gridCol w:w="2440"/>
      </w:tblGrid>
      <w:tr w:rsidR="00BD1361" w:rsidRPr="00BD1361" w:rsidTr="00332605">
        <w:trPr>
          <w:trHeight w:val="390"/>
          <w:jc w:val="center"/>
        </w:trPr>
        <w:tc>
          <w:tcPr>
            <w:tcW w:w="2212" w:type="dxa"/>
            <w:tcBorders>
              <w:top w:val="single" w:sz="8" w:space="0" w:color="8DB4E2"/>
              <w:left w:val="single" w:sz="8" w:space="0" w:color="8DB4E2"/>
              <w:bottom w:val="single" w:sz="8" w:space="0" w:color="8DB4E2"/>
              <w:right w:val="single" w:sz="8" w:space="0" w:color="8DB4E2"/>
            </w:tcBorders>
            <w:shd w:val="clear" w:color="000000" w:fill="D9E2F3"/>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Yıl</w:t>
            </w:r>
          </w:p>
        </w:tc>
        <w:tc>
          <w:tcPr>
            <w:tcW w:w="4240" w:type="dxa"/>
            <w:gridSpan w:val="2"/>
            <w:tcBorders>
              <w:top w:val="single" w:sz="8" w:space="0" w:color="8DB4E2"/>
              <w:left w:val="nil"/>
              <w:bottom w:val="single" w:sz="8" w:space="0" w:color="8DB4E2"/>
              <w:right w:val="single" w:sz="4" w:space="0" w:color="C5D9F1"/>
            </w:tcBorders>
            <w:shd w:val="clear" w:color="000000" w:fill="D9E2F3"/>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p>
        </w:tc>
        <w:tc>
          <w:tcPr>
            <w:tcW w:w="2440" w:type="dxa"/>
            <w:tcBorders>
              <w:top w:val="single" w:sz="8" w:space="0" w:color="8DB4E2"/>
              <w:left w:val="nil"/>
              <w:bottom w:val="single" w:sz="8" w:space="0" w:color="8DB4E2"/>
              <w:right w:val="single" w:sz="8" w:space="0" w:color="8DB4E2"/>
            </w:tcBorders>
            <w:shd w:val="clear" w:color="000000" w:fill="D9E2F3"/>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Üretim (Ton)</w:t>
            </w:r>
          </w:p>
        </w:tc>
      </w:tr>
      <w:tr w:rsidR="00BD1361" w:rsidRPr="00BD1361" w:rsidTr="00332605">
        <w:trPr>
          <w:trHeight w:val="390"/>
          <w:jc w:val="center"/>
        </w:trPr>
        <w:tc>
          <w:tcPr>
            <w:tcW w:w="2212" w:type="dxa"/>
            <w:vMerge w:val="restart"/>
            <w:tcBorders>
              <w:top w:val="nil"/>
              <w:left w:val="single" w:sz="8" w:space="0" w:color="8DB4E2"/>
              <w:bottom w:val="single" w:sz="8" w:space="0" w:color="8DB4E2"/>
              <w:right w:val="single" w:sz="8" w:space="0" w:color="8DB4E2"/>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2022</w:t>
            </w:r>
          </w:p>
        </w:tc>
        <w:tc>
          <w:tcPr>
            <w:tcW w:w="2600" w:type="dxa"/>
            <w:vMerge w:val="restart"/>
            <w:tcBorders>
              <w:top w:val="nil"/>
              <w:left w:val="single" w:sz="8" w:space="0" w:color="8DB4E2"/>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Avcılık</w:t>
            </w: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İç su</w:t>
            </w:r>
          </w:p>
        </w:tc>
        <w:tc>
          <w:tcPr>
            <w:tcW w:w="2440" w:type="dxa"/>
            <w:tcBorders>
              <w:top w:val="nil"/>
              <w:left w:val="nil"/>
              <w:bottom w:val="single" w:sz="4" w:space="0" w:color="C5D9F1"/>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8,00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4" w:space="0" w:color="C5D9F1"/>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Deniz</w:t>
            </w:r>
          </w:p>
        </w:tc>
        <w:tc>
          <w:tcPr>
            <w:tcW w:w="2440" w:type="dxa"/>
            <w:tcBorders>
              <w:top w:val="nil"/>
              <w:left w:val="nil"/>
              <w:bottom w:val="single" w:sz="4" w:space="0" w:color="C5D9F1"/>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2.588,00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4" w:space="0" w:color="C5D9F1"/>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Toplam</w:t>
            </w:r>
          </w:p>
        </w:tc>
        <w:tc>
          <w:tcPr>
            <w:tcW w:w="2440" w:type="dxa"/>
            <w:tcBorders>
              <w:top w:val="nil"/>
              <w:left w:val="nil"/>
              <w:bottom w:val="single" w:sz="4" w:space="0" w:color="C5D9F1"/>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2.596,00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val="restart"/>
            <w:tcBorders>
              <w:top w:val="nil"/>
              <w:left w:val="single" w:sz="8" w:space="0" w:color="8DB4E2"/>
              <w:bottom w:val="single" w:sz="8" w:space="0" w:color="8DB4E2"/>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Kültür Üretimi</w:t>
            </w: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İç su</w:t>
            </w:r>
          </w:p>
        </w:tc>
        <w:tc>
          <w:tcPr>
            <w:tcW w:w="2440" w:type="dxa"/>
            <w:tcBorders>
              <w:top w:val="nil"/>
              <w:left w:val="nil"/>
              <w:bottom w:val="single" w:sz="4" w:space="0" w:color="C5D9F1"/>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165,00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8" w:space="0" w:color="8DB4E2"/>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Deniz</w:t>
            </w:r>
          </w:p>
        </w:tc>
        <w:tc>
          <w:tcPr>
            <w:tcW w:w="2440" w:type="dxa"/>
            <w:tcBorders>
              <w:top w:val="nil"/>
              <w:left w:val="nil"/>
              <w:bottom w:val="single" w:sz="4" w:space="0" w:color="C5D9F1"/>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104.900,00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8" w:space="0" w:color="8DB4E2"/>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8" w:space="0" w:color="8DB4E2"/>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Toplam</w:t>
            </w:r>
          </w:p>
        </w:tc>
        <w:tc>
          <w:tcPr>
            <w:tcW w:w="2440" w:type="dxa"/>
            <w:tcBorders>
              <w:top w:val="nil"/>
              <w:left w:val="nil"/>
              <w:bottom w:val="single" w:sz="8" w:space="0" w:color="8DB4E2"/>
              <w:right w:val="single" w:sz="8" w:space="0" w:color="8DB4E2"/>
            </w:tcBorders>
            <w:shd w:val="clear" w:color="auto" w:fill="auto"/>
            <w:vAlign w:val="center"/>
            <w:hideMark/>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105.065,00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4240" w:type="dxa"/>
            <w:gridSpan w:val="2"/>
            <w:tcBorders>
              <w:top w:val="single" w:sz="8" w:space="0" w:color="8DB4E2"/>
              <w:left w:val="nil"/>
              <w:bottom w:val="single" w:sz="8" w:space="0" w:color="8DB4E2"/>
              <w:right w:val="single" w:sz="4" w:space="0" w:color="C5D9F1"/>
            </w:tcBorders>
            <w:shd w:val="clear" w:color="000000" w:fill="DCE6F1"/>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Genel Toplam</w:t>
            </w:r>
          </w:p>
        </w:tc>
        <w:tc>
          <w:tcPr>
            <w:tcW w:w="2440" w:type="dxa"/>
            <w:tcBorders>
              <w:top w:val="nil"/>
              <w:left w:val="nil"/>
              <w:bottom w:val="single" w:sz="8" w:space="0" w:color="8DB4E2"/>
              <w:right w:val="single" w:sz="8" w:space="0" w:color="8DB4E2"/>
            </w:tcBorders>
            <w:shd w:val="clear" w:color="000000" w:fill="DCE6F1"/>
            <w:vAlign w:val="center"/>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107.661,00</w:t>
            </w:r>
          </w:p>
        </w:tc>
      </w:tr>
      <w:tr w:rsidR="00BD1361" w:rsidRPr="00BD1361" w:rsidTr="00332605">
        <w:trPr>
          <w:trHeight w:val="390"/>
          <w:jc w:val="center"/>
        </w:trPr>
        <w:tc>
          <w:tcPr>
            <w:tcW w:w="2212" w:type="dxa"/>
            <w:vMerge w:val="restart"/>
            <w:tcBorders>
              <w:top w:val="nil"/>
              <w:left w:val="single" w:sz="8" w:space="0" w:color="8DB4E2"/>
              <w:bottom w:val="single" w:sz="8" w:space="0" w:color="8DB4E2"/>
              <w:right w:val="single" w:sz="8" w:space="0" w:color="8DB4E2"/>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2023</w:t>
            </w:r>
          </w:p>
        </w:tc>
        <w:tc>
          <w:tcPr>
            <w:tcW w:w="2600" w:type="dxa"/>
            <w:vMerge w:val="restart"/>
            <w:tcBorders>
              <w:top w:val="nil"/>
              <w:left w:val="single" w:sz="8" w:space="0" w:color="8DB4E2"/>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Avcılık</w:t>
            </w: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İç su</w:t>
            </w:r>
          </w:p>
        </w:tc>
        <w:tc>
          <w:tcPr>
            <w:tcW w:w="2440" w:type="dxa"/>
            <w:tcBorders>
              <w:top w:val="nil"/>
              <w:left w:val="nil"/>
              <w:bottom w:val="single" w:sz="4" w:space="0" w:color="C5D9F1"/>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13,78</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4" w:space="0" w:color="C5D9F1"/>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Deniz</w:t>
            </w:r>
          </w:p>
        </w:tc>
        <w:tc>
          <w:tcPr>
            <w:tcW w:w="2440" w:type="dxa"/>
            <w:tcBorders>
              <w:top w:val="nil"/>
              <w:left w:val="nil"/>
              <w:bottom w:val="single" w:sz="4" w:space="0" w:color="C5D9F1"/>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4.735,95</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4" w:space="0" w:color="C5D9F1"/>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Toplam</w:t>
            </w:r>
          </w:p>
        </w:tc>
        <w:tc>
          <w:tcPr>
            <w:tcW w:w="2440" w:type="dxa"/>
            <w:tcBorders>
              <w:top w:val="nil"/>
              <w:left w:val="nil"/>
              <w:bottom w:val="single" w:sz="4" w:space="0" w:color="C5D9F1"/>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4.749,73</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val="restart"/>
            <w:tcBorders>
              <w:top w:val="nil"/>
              <w:left w:val="single" w:sz="8" w:space="0" w:color="8DB4E2"/>
              <w:bottom w:val="single" w:sz="8" w:space="0" w:color="8DB4E2"/>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Kültür Üretimi</w:t>
            </w: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İç su</w:t>
            </w:r>
          </w:p>
        </w:tc>
        <w:tc>
          <w:tcPr>
            <w:tcW w:w="2440" w:type="dxa"/>
            <w:tcBorders>
              <w:top w:val="nil"/>
              <w:left w:val="nil"/>
              <w:bottom w:val="single" w:sz="4" w:space="0" w:color="C5D9F1"/>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185,88</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8" w:space="0" w:color="8DB4E2"/>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4" w:space="0" w:color="C5D9F1"/>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Deniz</w:t>
            </w:r>
          </w:p>
        </w:tc>
        <w:tc>
          <w:tcPr>
            <w:tcW w:w="2440" w:type="dxa"/>
            <w:tcBorders>
              <w:top w:val="nil"/>
              <w:left w:val="nil"/>
              <w:bottom w:val="single" w:sz="4" w:space="0" w:color="C5D9F1"/>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color w:val="000000"/>
                <w:lang w:eastAsia="tr-TR"/>
              </w:rPr>
            </w:pPr>
            <w:r w:rsidRPr="00BD1361">
              <w:rPr>
                <w:rFonts w:ascii="Times New Roman" w:eastAsia="Times New Roman" w:hAnsi="Times New Roman" w:cs="Times New Roman"/>
                <w:color w:val="000000"/>
                <w:lang w:eastAsia="tr-TR"/>
              </w:rPr>
              <w:t>109.814,13</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2600" w:type="dxa"/>
            <w:vMerge/>
            <w:tcBorders>
              <w:top w:val="nil"/>
              <w:left w:val="single" w:sz="8" w:space="0" w:color="8DB4E2"/>
              <w:bottom w:val="single" w:sz="8" w:space="0" w:color="8DB4E2"/>
              <w:right w:val="single" w:sz="4" w:space="0" w:color="C5D9F1"/>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1640" w:type="dxa"/>
            <w:tcBorders>
              <w:top w:val="nil"/>
              <w:left w:val="nil"/>
              <w:bottom w:val="single" w:sz="8" w:space="0" w:color="8DB4E2"/>
              <w:right w:val="single" w:sz="4" w:space="0" w:color="C5D9F1"/>
            </w:tcBorders>
            <w:shd w:val="clear" w:color="auto" w:fill="auto"/>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Toplam</w:t>
            </w:r>
          </w:p>
        </w:tc>
        <w:tc>
          <w:tcPr>
            <w:tcW w:w="2440" w:type="dxa"/>
            <w:tcBorders>
              <w:top w:val="nil"/>
              <w:left w:val="nil"/>
              <w:bottom w:val="single" w:sz="8" w:space="0" w:color="8DB4E2"/>
              <w:right w:val="single" w:sz="8" w:space="0" w:color="8DB4E2"/>
            </w:tcBorders>
            <w:shd w:val="clear" w:color="auto" w:fill="auto"/>
            <w:vAlign w:val="center"/>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110.000,00</w:t>
            </w:r>
          </w:p>
        </w:tc>
      </w:tr>
      <w:tr w:rsidR="00BD1361" w:rsidRPr="00BD1361" w:rsidTr="00332605">
        <w:trPr>
          <w:trHeight w:val="390"/>
          <w:jc w:val="center"/>
        </w:trPr>
        <w:tc>
          <w:tcPr>
            <w:tcW w:w="2212" w:type="dxa"/>
            <w:vMerge/>
            <w:tcBorders>
              <w:top w:val="nil"/>
              <w:left w:val="single" w:sz="8" w:space="0" w:color="8DB4E2"/>
              <w:bottom w:val="single" w:sz="8" w:space="0" w:color="8DB4E2"/>
              <w:right w:val="single" w:sz="8" w:space="0" w:color="8DB4E2"/>
            </w:tcBorders>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p>
        </w:tc>
        <w:tc>
          <w:tcPr>
            <w:tcW w:w="4240" w:type="dxa"/>
            <w:gridSpan w:val="2"/>
            <w:tcBorders>
              <w:top w:val="single" w:sz="8" w:space="0" w:color="8DB4E2"/>
              <w:left w:val="nil"/>
              <w:bottom w:val="single" w:sz="8" w:space="0" w:color="8DB4E2"/>
              <w:right w:val="single" w:sz="4" w:space="0" w:color="C5D9F1"/>
            </w:tcBorders>
            <w:shd w:val="clear" w:color="000000" w:fill="DCE6F1"/>
            <w:vAlign w:val="center"/>
            <w:hideMark/>
          </w:tcPr>
          <w:p w:rsidR="00BD1361" w:rsidRPr="00BD1361" w:rsidRDefault="00BD1361" w:rsidP="00332605">
            <w:pPr>
              <w:spacing w:after="0" w:line="240" w:lineRule="auto"/>
              <w:jc w:val="center"/>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Genel Toplam</w:t>
            </w:r>
          </w:p>
        </w:tc>
        <w:tc>
          <w:tcPr>
            <w:tcW w:w="2440" w:type="dxa"/>
            <w:tcBorders>
              <w:top w:val="nil"/>
              <w:left w:val="nil"/>
              <w:bottom w:val="single" w:sz="8" w:space="0" w:color="8DB4E2"/>
              <w:right w:val="single" w:sz="8" w:space="0" w:color="8DB4E2"/>
            </w:tcBorders>
            <w:shd w:val="clear" w:color="000000" w:fill="DCE6F1"/>
            <w:vAlign w:val="center"/>
            <w:hideMark/>
          </w:tcPr>
          <w:p w:rsidR="00BD1361" w:rsidRPr="00BD1361" w:rsidRDefault="00BD1361" w:rsidP="00332605">
            <w:pPr>
              <w:spacing w:after="0" w:line="240" w:lineRule="auto"/>
              <w:jc w:val="right"/>
              <w:rPr>
                <w:rFonts w:ascii="Times New Roman" w:eastAsia="Times New Roman" w:hAnsi="Times New Roman" w:cs="Times New Roman"/>
                <w:b/>
                <w:bCs/>
                <w:color w:val="000000"/>
                <w:lang w:eastAsia="tr-TR"/>
              </w:rPr>
            </w:pPr>
            <w:r w:rsidRPr="00BD1361">
              <w:rPr>
                <w:rFonts w:ascii="Times New Roman" w:eastAsia="Times New Roman" w:hAnsi="Times New Roman" w:cs="Times New Roman"/>
                <w:b/>
                <w:bCs/>
                <w:color w:val="000000"/>
                <w:lang w:eastAsia="tr-TR"/>
              </w:rPr>
              <w:t>114.749,73</w:t>
            </w:r>
          </w:p>
        </w:tc>
      </w:tr>
    </w:tbl>
    <w:p w:rsidR="005E0D44" w:rsidRPr="008E21C3" w:rsidRDefault="005E0D44" w:rsidP="005E0D44">
      <w:pPr>
        <w:spacing w:after="0" w:line="240" w:lineRule="auto"/>
        <w:ind w:right="-90"/>
        <w:textAlignment w:val="bottom"/>
        <w:rPr>
          <w:rFonts w:ascii="Times New Roman" w:hAnsi="Times New Roman" w:cs="Times New Roman"/>
          <w:b/>
          <w:kern w:val="24"/>
        </w:rPr>
      </w:pPr>
    </w:p>
    <w:p w:rsidR="005E0D44" w:rsidRPr="008E21C3" w:rsidRDefault="005E0D44" w:rsidP="005E0D44">
      <w:pPr>
        <w:rPr>
          <w:rFonts w:ascii="Times New Roman" w:hAnsi="Times New Roman" w:cs="Times New Roman"/>
          <w:b/>
        </w:rPr>
      </w:pPr>
    </w:p>
    <w:p w:rsidR="005E0D44" w:rsidRPr="008E21C3" w:rsidRDefault="005E0D44" w:rsidP="005E0D44">
      <w:pPr>
        <w:pStyle w:val="Balk3"/>
        <w:ind w:left="0"/>
        <w:rPr>
          <w:b w:val="0"/>
          <w:bCs/>
          <w:color w:val="212121"/>
        </w:rPr>
      </w:pPr>
      <w:bookmarkStart w:id="316" w:name="_Toc127795047"/>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5E0D44" w:rsidRPr="008E21C3" w:rsidRDefault="005E0D44" w:rsidP="005E0D44">
      <w:pPr>
        <w:pStyle w:val="Balk3"/>
        <w:ind w:left="0"/>
        <w:rPr>
          <w:b w:val="0"/>
          <w:bCs/>
          <w:color w:val="212121"/>
        </w:rPr>
      </w:pPr>
    </w:p>
    <w:p w:rsidR="000D57EC" w:rsidRPr="008E21C3" w:rsidRDefault="000D57EC" w:rsidP="0032561E">
      <w:pPr>
        <w:pStyle w:val="Balk2"/>
        <w:spacing w:line="240" w:lineRule="auto"/>
        <w:ind w:left="0"/>
        <w:rPr>
          <w:b/>
          <w:sz w:val="24"/>
        </w:rPr>
      </w:pPr>
    </w:p>
    <w:p w:rsidR="000D57EC" w:rsidRPr="008E21C3" w:rsidRDefault="000D57EC" w:rsidP="0032561E">
      <w:pPr>
        <w:pStyle w:val="Balk2"/>
        <w:spacing w:line="240" w:lineRule="auto"/>
        <w:ind w:left="0"/>
        <w:rPr>
          <w:b/>
          <w:sz w:val="24"/>
        </w:rPr>
      </w:pPr>
    </w:p>
    <w:p w:rsidR="000D57EC" w:rsidRPr="008E21C3" w:rsidRDefault="000D57EC" w:rsidP="0032561E">
      <w:pPr>
        <w:pStyle w:val="Balk2"/>
        <w:spacing w:line="240" w:lineRule="auto"/>
        <w:ind w:left="0"/>
        <w:rPr>
          <w:b/>
          <w:sz w:val="24"/>
        </w:rPr>
      </w:pPr>
    </w:p>
    <w:p w:rsidR="005E0D44" w:rsidRDefault="005E0D44" w:rsidP="0032561E">
      <w:pPr>
        <w:pStyle w:val="Balk2"/>
        <w:spacing w:line="240" w:lineRule="auto"/>
        <w:ind w:left="0"/>
        <w:rPr>
          <w:b/>
          <w:sz w:val="24"/>
        </w:rPr>
      </w:pPr>
      <w:bookmarkStart w:id="317" w:name="_Toc161824350"/>
      <w:r w:rsidRPr="008E21C3">
        <w:rPr>
          <w:b/>
          <w:sz w:val="24"/>
        </w:rPr>
        <w:lastRenderedPageBreak/>
        <w:t>3.2.8. Süt Soğutma Tankı Varlığı</w:t>
      </w:r>
      <w:bookmarkEnd w:id="316"/>
      <w:bookmarkEnd w:id="317"/>
    </w:p>
    <w:p w:rsidR="001C3B70" w:rsidRPr="001C3B70" w:rsidRDefault="001C3B70" w:rsidP="001C3B70">
      <w:pPr>
        <w:rPr>
          <w:lang w:eastAsia="tr-TR"/>
        </w:rPr>
      </w:pPr>
    </w:p>
    <w:tbl>
      <w:tblPr>
        <w:tblW w:w="9913" w:type="dxa"/>
        <w:jc w:val="center"/>
        <w:tblCellMar>
          <w:left w:w="70" w:type="dxa"/>
          <w:right w:w="70" w:type="dxa"/>
        </w:tblCellMar>
        <w:tblLook w:val="04A0" w:firstRow="1" w:lastRow="0" w:firstColumn="1" w:lastColumn="0" w:noHBand="0" w:noVBand="1"/>
      </w:tblPr>
      <w:tblGrid>
        <w:gridCol w:w="1240"/>
        <w:gridCol w:w="884"/>
        <w:gridCol w:w="1695"/>
        <w:gridCol w:w="1279"/>
        <w:gridCol w:w="1426"/>
        <w:gridCol w:w="1688"/>
        <w:gridCol w:w="1701"/>
      </w:tblGrid>
      <w:tr w:rsidR="00BD1361" w:rsidRPr="00004A09" w:rsidTr="00332605">
        <w:trPr>
          <w:trHeight w:val="556"/>
          <w:jc w:val="center"/>
        </w:trPr>
        <w:tc>
          <w:tcPr>
            <w:tcW w:w="124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İlçeler</w:t>
            </w:r>
          </w:p>
        </w:tc>
        <w:tc>
          <w:tcPr>
            <w:tcW w:w="3858" w:type="dxa"/>
            <w:gridSpan w:val="3"/>
            <w:tcBorders>
              <w:top w:val="single" w:sz="8" w:space="0" w:color="8DB4E2"/>
              <w:left w:val="nil"/>
              <w:bottom w:val="single" w:sz="8" w:space="0" w:color="8DB4E2"/>
              <w:right w:val="single" w:sz="8" w:space="0" w:color="8DB4E2"/>
            </w:tcBorders>
            <w:shd w:val="clear" w:color="000000" w:fill="DCE6F1"/>
            <w:noWrap/>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4815" w:type="dxa"/>
            <w:gridSpan w:val="3"/>
            <w:tcBorders>
              <w:top w:val="single" w:sz="8" w:space="0" w:color="8DB4E2"/>
              <w:left w:val="nil"/>
              <w:bottom w:val="single" w:sz="8" w:space="0" w:color="8DB4E2"/>
              <w:right w:val="single" w:sz="8" w:space="0" w:color="8DB4E2"/>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p>
        </w:tc>
      </w:tr>
      <w:tr w:rsidR="00BD1361" w:rsidRPr="00004A09" w:rsidTr="00332605">
        <w:trPr>
          <w:trHeight w:val="920"/>
          <w:jc w:val="center"/>
        </w:trPr>
        <w:tc>
          <w:tcPr>
            <w:tcW w:w="1240" w:type="dxa"/>
            <w:vMerge/>
            <w:tcBorders>
              <w:top w:val="single" w:sz="8" w:space="0" w:color="8DB4E2"/>
              <w:left w:val="single" w:sz="8" w:space="0" w:color="8DB4E2"/>
              <w:bottom w:val="single" w:sz="8" w:space="0" w:color="8DB4E2"/>
              <w:right w:val="single" w:sz="8" w:space="0" w:color="8DB4E2"/>
            </w:tcBorders>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sz w:val="24"/>
                <w:szCs w:val="24"/>
                <w:lang w:eastAsia="tr-TR"/>
              </w:rPr>
            </w:pPr>
          </w:p>
        </w:tc>
        <w:tc>
          <w:tcPr>
            <w:tcW w:w="884" w:type="dxa"/>
            <w:tcBorders>
              <w:top w:val="nil"/>
              <w:left w:val="single" w:sz="8" w:space="0" w:color="8DB4E2"/>
              <w:bottom w:val="single" w:sz="8" w:space="0" w:color="8DB4E2"/>
              <w:right w:val="single" w:sz="8" w:space="0" w:color="8DB4E2"/>
            </w:tcBorders>
            <w:shd w:val="clear" w:color="000000" w:fill="DCE6F1"/>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Tank </w:t>
            </w:r>
            <w:r w:rsidRPr="00004A09">
              <w:rPr>
                <w:rFonts w:ascii="Times New Roman" w:eastAsia="Times New Roman" w:hAnsi="Times New Roman" w:cs="Times New Roman"/>
                <w:b/>
                <w:bCs/>
                <w:color w:val="000000"/>
                <w:lang w:eastAsia="tr-TR"/>
              </w:rPr>
              <w:br/>
              <w:t>Sayısı</w:t>
            </w:r>
          </w:p>
        </w:tc>
        <w:tc>
          <w:tcPr>
            <w:tcW w:w="1695" w:type="dxa"/>
            <w:tcBorders>
              <w:top w:val="nil"/>
              <w:left w:val="single" w:sz="8" w:space="0" w:color="8DB4E2"/>
              <w:bottom w:val="single" w:sz="8" w:space="0" w:color="8DB4E2"/>
              <w:right w:val="single" w:sz="8" w:space="0" w:color="8DB4E2"/>
            </w:tcBorders>
            <w:shd w:val="clear" w:color="000000" w:fill="DCE6F1"/>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Günlük Kapasite </w:t>
            </w:r>
            <w:r w:rsidRPr="00004A09">
              <w:rPr>
                <w:rFonts w:ascii="Times New Roman" w:eastAsia="Times New Roman" w:hAnsi="Times New Roman" w:cs="Times New Roman"/>
                <w:b/>
                <w:bCs/>
                <w:color w:val="000000"/>
                <w:lang w:eastAsia="tr-TR"/>
              </w:rPr>
              <w:br/>
              <w:t>(ton)</w:t>
            </w:r>
          </w:p>
        </w:tc>
        <w:tc>
          <w:tcPr>
            <w:tcW w:w="1279" w:type="dxa"/>
            <w:tcBorders>
              <w:top w:val="nil"/>
              <w:left w:val="single" w:sz="8" w:space="0" w:color="8DB4E2"/>
              <w:bottom w:val="single" w:sz="8" w:space="0" w:color="8DB4E2"/>
              <w:right w:val="single" w:sz="8" w:space="0" w:color="8DB4E2"/>
            </w:tcBorders>
            <w:shd w:val="clear" w:color="000000" w:fill="DCE6F1"/>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Yıllık Kapasite </w:t>
            </w:r>
            <w:r w:rsidRPr="00004A09">
              <w:rPr>
                <w:rFonts w:ascii="Times New Roman" w:eastAsia="Times New Roman" w:hAnsi="Times New Roman" w:cs="Times New Roman"/>
                <w:b/>
                <w:bCs/>
                <w:color w:val="000000"/>
                <w:lang w:eastAsia="tr-TR"/>
              </w:rPr>
              <w:br/>
              <w:t>(ton)</w:t>
            </w:r>
          </w:p>
        </w:tc>
        <w:tc>
          <w:tcPr>
            <w:tcW w:w="1426" w:type="dxa"/>
            <w:tcBorders>
              <w:top w:val="nil"/>
              <w:left w:val="single" w:sz="8" w:space="0" w:color="8DB4E2"/>
              <w:right w:val="single" w:sz="8" w:space="0" w:color="8DB4E2"/>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Tank </w:t>
            </w:r>
            <w:r w:rsidRPr="00004A09">
              <w:rPr>
                <w:rFonts w:ascii="Times New Roman" w:eastAsia="Times New Roman" w:hAnsi="Times New Roman" w:cs="Times New Roman"/>
                <w:b/>
                <w:bCs/>
                <w:color w:val="000000"/>
                <w:lang w:eastAsia="tr-TR"/>
              </w:rPr>
              <w:br/>
              <w:t>Sayısı</w:t>
            </w:r>
          </w:p>
        </w:tc>
        <w:tc>
          <w:tcPr>
            <w:tcW w:w="1688" w:type="dxa"/>
            <w:tcBorders>
              <w:top w:val="nil"/>
              <w:left w:val="single" w:sz="8" w:space="0" w:color="8DB4E2"/>
              <w:right w:val="single" w:sz="8" w:space="0" w:color="8DB4E2"/>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Günlük Kapasite </w:t>
            </w:r>
            <w:r w:rsidRPr="00004A09">
              <w:rPr>
                <w:rFonts w:ascii="Times New Roman" w:eastAsia="Times New Roman" w:hAnsi="Times New Roman" w:cs="Times New Roman"/>
                <w:b/>
                <w:bCs/>
                <w:color w:val="000000"/>
                <w:lang w:eastAsia="tr-TR"/>
              </w:rPr>
              <w:br/>
              <w:t>(ton)</w:t>
            </w:r>
          </w:p>
        </w:tc>
        <w:tc>
          <w:tcPr>
            <w:tcW w:w="1701" w:type="dxa"/>
            <w:tcBorders>
              <w:top w:val="nil"/>
              <w:left w:val="single" w:sz="8" w:space="0" w:color="8DB4E2"/>
              <w:right w:val="single" w:sz="8" w:space="0" w:color="8DB4E2"/>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Yıllık Kapasite </w:t>
            </w:r>
            <w:r w:rsidRPr="00004A09">
              <w:rPr>
                <w:rFonts w:ascii="Times New Roman" w:eastAsia="Times New Roman" w:hAnsi="Times New Roman" w:cs="Times New Roman"/>
                <w:b/>
                <w:bCs/>
                <w:color w:val="000000"/>
                <w:lang w:eastAsia="tr-TR"/>
              </w:rPr>
              <w:br/>
              <w:t>(ton)</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Aliağa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39</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39.30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14.355</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35</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36</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13.140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Balçova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Bayındır</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1.218</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1.615.20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589.530</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1.240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1.594</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581.810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Bayraklı</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Bergama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227</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552.20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201.568</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241</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598</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218.270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Beydağ</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325</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337.80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123.304</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324</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294</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107.310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Bornova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1.095</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4</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1.460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Buca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9.50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3.475</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3.650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Çeşme</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493</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Çiğli</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34.50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12.593</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21</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33</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12.045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Dikili</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55</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100.10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36.537</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61</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105</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38.325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Foça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125</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424.90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155.089</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414</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151.110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Gaziemir</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Güzelbahçe</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13.10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4.771</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7.300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Karabağlar</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Karaburun</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6.80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2.482</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7</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2.555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Karşıyaka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Kemalpaşa</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96</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165.50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60.415</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108</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180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65.700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Kınık</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64</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64.50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23.543</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79</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94</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34.310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Kiraz</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1.248</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1.734.40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633.045</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1.204</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1.658</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605.170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Konak</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Menderes</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181</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283.30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103.393</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124</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209</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76.285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Menemen</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87</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175.10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63.904</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89</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179</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65.335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Narlıdere</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Ödemiş</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4.222</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4.271.20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1.558.981</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4.452</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4.980</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1.817.700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Seferihisar</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52</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53</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19.330</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53</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56</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20.258</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Selçuk</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26.90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9.800</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16</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25</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9.125</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Tire</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1.535</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1.968</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718.320</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1.208</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1.552</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566.480</w:t>
            </w:r>
          </w:p>
        </w:tc>
      </w:tr>
      <w:tr w:rsidR="00BD1361" w:rsidRPr="00004A09" w:rsidTr="00332605">
        <w:trPr>
          <w:trHeight w:val="300"/>
          <w:jc w:val="center"/>
        </w:trPr>
        <w:tc>
          <w:tcPr>
            <w:tcW w:w="1240" w:type="dxa"/>
            <w:tcBorders>
              <w:top w:val="nil"/>
              <w:left w:val="single" w:sz="8" w:space="0" w:color="8DB4E2"/>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Torbalı</w:t>
            </w:r>
          </w:p>
        </w:tc>
        <w:tc>
          <w:tcPr>
            <w:tcW w:w="884" w:type="dxa"/>
            <w:tcBorders>
              <w:top w:val="nil"/>
              <w:left w:val="nil"/>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120</w:t>
            </w:r>
          </w:p>
        </w:tc>
        <w:tc>
          <w:tcPr>
            <w:tcW w:w="1695" w:type="dxa"/>
            <w:tcBorders>
              <w:top w:val="nil"/>
              <w:left w:val="single" w:sz="4" w:space="0" w:color="C5D9F1"/>
              <w:bottom w:val="single" w:sz="4" w:space="0" w:color="C5D9F1"/>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340.90</w:t>
            </w:r>
          </w:p>
        </w:tc>
        <w:tc>
          <w:tcPr>
            <w:tcW w:w="1279" w:type="dxa"/>
            <w:tcBorders>
              <w:top w:val="nil"/>
              <w:left w:val="single" w:sz="4" w:space="0" w:color="C5D9F1"/>
              <w:bottom w:val="single" w:sz="4" w:space="0" w:color="C5D9F1"/>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124.429</w:t>
            </w:r>
          </w:p>
        </w:tc>
        <w:tc>
          <w:tcPr>
            <w:tcW w:w="1426"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128</w:t>
            </w:r>
          </w:p>
        </w:tc>
        <w:tc>
          <w:tcPr>
            <w:tcW w:w="1688" w:type="dxa"/>
            <w:tcBorders>
              <w:top w:val="nil"/>
              <w:left w:val="single" w:sz="4" w:space="0" w:color="C5D9F1"/>
              <w:bottom w:val="single" w:sz="4" w:space="0" w:color="C5D9F1"/>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349</w:t>
            </w:r>
          </w:p>
        </w:tc>
        <w:tc>
          <w:tcPr>
            <w:tcW w:w="1701" w:type="dxa"/>
            <w:tcBorders>
              <w:top w:val="nil"/>
              <w:left w:val="single" w:sz="4" w:space="0" w:color="C5D9F1"/>
              <w:bottom w:val="single" w:sz="4" w:space="0" w:color="C5D9F1"/>
              <w:right w:val="single" w:sz="8" w:space="0" w:color="8DB4E2"/>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127.385</w:t>
            </w:r>
          </w:p>
        </w:tc>
      </w:tr>
      <w:tr w:rsidR="00BD1361" w:rsidRPr="00004A09" w:rsidTr="00332605">
        <w:trPr>
          <w:trHeight w:val="315"/>
          <w:jc w:val="center"/>
        </w:trPr>
        <w:tc>
          <w:tcPr>
            <w:tcW w:w="1240" w:type="dxa"/>
            <w:tcBorders>
              <w:top w:val="nil"/>
              <w:left w:val="single" w:sz="8" w:space="0" w:color="8DB4E2"/>
              <w:bottom w:val="single" w:sz="8" w:space="0" w:color="8DB4E2"/>
              <w:right w:val="single" w:sz="8" w:space="0" w:color="8DB4E2"/>
            </w:tcBorders>
            <w:shd w:val="clear" w:color="auto" w:fill="auto"/>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Urla</w:t>
            </w:r>
          </w:p>
        </w:tc>
        <w:tc>
          <w:tcPr>
            <w:tcW w:w="884" w:type="dxa"/>
            <w:tcBorders>
              <w:top w:val="nil"/>
              <w:left w:val="nil"/>
              <w:bottom w:val="single" w:sz="8" w:space="0" w:color="8DB4E2"/>
              <w:right w:val="single" w:sz="4" w:space="0" w:color="C5D9F1"/>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28</w:t>
            </w:r>
          </w:p>
        </w:tc>
        <w:tc>
          <w:tcPr>
            <w:tcW w:w="1695" w:type="dxa"/>
            <w:tcBorders>
              <w:top w:val="nil"/>
              <w:left w:val="nil"/>
              <w:bottom w:val="single" w:sz="8" w:space="0" w:color="8DB4E2"/>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27</w:t>
            </w:r>
          </w:p>
        </w:tc>
        <w:tc>
          <w:tcPr>
            <w:tcW w:w="1279" w:type="dxa"/>
            <w:tcBorders>
              <w:top w:val="nil"/>
              <w:left w:val="nil"/>
              <w:bottom w:val="single" w:sz="8" w:space="0" w:color="8DB4E2"/>
              <w:right w:val="nil"/>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9216</w:t>
            </w:r>
          </w:p>
        </w:tc>
        <w:tc>
          <w:tcPr>
            <w:tcW w:w="1426" w:type="dxa"/>
            <w:tcBorders>
              <w:top w:val="nil"/>
              <w:left w:val="single" w:sz="4" w:space="0" w:color="C5D9F1"/>
              <w:bottom w:val="single" w:sz="8" w:space="0" w:color="8DB4E2"/>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26</w:t>
            </w:r>
          </w:p>
        </w:tc>
        <w:tc>
          <w:tcPr>
            <w:tcW w:w="1688" w:type="dxa"/>
            <w:tcBorders>
              <w:top w:val="nil"/>
              <w:left w:val="single" w:sz="4" w:space="0" w:color="C5D9F1"/>
              <w:bottom w:val="single" w:sz="8" w:space="0" w:color="8DB4E2"/>
              <w:right w:val="single" w:sz="4" w:space="0" w:color="C5D9F1"/>
            </w:tcBorders>
            <w:vAlign w:val="center"/>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29</w:t>
            </w:r>
          </w:p>
        </w:tc>
        <w:tc>
          <w:tcPr>
            <w:tcW w:w="1701" w:type="dxa"/>
            <w:tcBorders>
              <w:top w:val="nil"/>
              <w:left w:val="single" w:sz="4" w:space="0" w:color="C5D9F1"/>
              <w:bottom w:val="single" w:sz="8" w:space="0" w:color="8DB4E2"/>
              <w:right w:val="single" w:sz="8" w:space="0" w:color="8DB4E2"/>
            </w:tcBorders>
            <w:shd w:val="clear" w:color="auto" w:fill="auto"/>
            <w:vAlign w:val="center"/>
            <w:hideMark/>
          </w:tcPr>
          <w:p w:rsidR="00BD1361" w:rsidRPr="00004A09" w:rsidRDefault="00BD1361" w:rsidP="00332605">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10.585</w:t>
            </w:r>
          </w:p>
        </w:tc>
      </w:tr>
      <w:tr w:rsidR="00BD1361" w:rsidRPr="00004A09" w:rsidTr="00332605">
        <w:trPr>
          <w:trHeight w:val="315"/>
          <w:jc w:val="center"/>
        </w:trPr>
        <w:tc>
          <w:tcPr>
            <w:tcW w:w="1240" w:type="dxa"/>
            <w:tcBorders>
              <w:top w:val="nil"/>
              <w:left w:val="single" w:sz="8" w:space="0" w:color="8DB4E2"/>
              <w:bottom w:val="single" w:sz="8" w:space="0" w:color="8DB4E2"/>
              <w:right w:val="single" w:sz="4" w:space="0" w:color="C5D9F1"/>
            </w:tcBorders>
            <w:shd w:val="clear" w:color="000000" w:fill="DCE6F1"/>
            <w:vAlign w:val="center"/>
            <w:hideMark/>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c>
          <w:tcPr>
            <w:tcW w:w="884" w:type="dxa"/>
            <w:tcBorders>
              <w:top w:val="nil"/>
              <w:left w:val="nil"/>
              <w:bottom w:val="single" w:sz="8" w:space="0" w:color="8DB4E2"/>
              <w:right w:val="single" w:sz="4" w:space="0" w:color="C5D9F1"/>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9.676</w:t>
            </w:r>
          </w:p>
        </w:tc>
        <w:tc>
          <w:tcPr>
            <w:tcW w:w="1695" w:type="dxa"/>
            <w:tcBorders>
              <w:top w:val="nil"/>
              <w:left w:val="nil"/>
              <w:bottom w:val="single" w:sz="8" w:space="0" w:color="8DB4E2"/>
              <w:right w:val="single" w:sz="4" w:space="0" w:color="C5D9F1"/>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12.298</w:t>
            </w:r>
          </w:p>
        </w:tc>
        <w:tc>
          <w:tcPr>
            <w:tcW w:w="1279" w:type="dxa"/>
            <w:tcBorders>
              <w:top w:val="nil"/>
              <w:left w:val="nil"/>
              <w:bottom w:val="single" w:sz="8" w:space="0" w:color="8DB4E2"/>
              <w:right w:val="nil"/>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4.469.668</w:t>
            </w:r>
          </w:p>
        </w:tc>
        <w:tc>
          <w:tcPr>
            <w:tcW w:w="1426" w:type="dxa"/>
            <w:tcBorders>
              <w:top w:val="nil"/>
              <w:left w:val="single" w:sz="4" w:space="0" w:color="C5D9F1"/>
              <w:bottom w:val="single" w:sz="8" w:space="0" w:color="8DB4E2"/>
              <w:right w:val="single" w:sz="4" w:space="0" w:color="C5D9F1"/>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9.549</w:t>
            </w:r>
          </w:p>
        </w:tc>
        <w:tc>
          <w:tcPr>
            <w:tcW w:w="1688" w:type="dxa"/>
            <w:tcBorders>
              <w:top w:val="nil"/>
              <w:left w:val="single" w:sz="4" w:space="0" w:color="C5D9F1"/>
              <w:bottom w:val="single" w:sz="8" w:space="0" w:color="8DB4E2"/>
              <w:right w:val="single" w:sz="4" w:space="0" w:color="C5D9F1"/>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12.426</w:t>
            </w:r>
          </w:p>
        </w:tc>
        <w:tc>
          <w:tcPr>
            <w:tcW w:w="1701" w:type="dxa"/>
            <w:tcBorders>
              <w:top w:val="nil"/>
              <w:left w:val="single" w:sz="4" w:space="0" w:color="C5D9F1"/>
              <w:bottom w:val="single" w:sz="8" w:space="0" w:color="8DB4E2"/>
              <w:right w:val="single" w:sz="8" w:space="0" w:color="8DB4E2"/>
            </w:tcBorders>
            <w:shd w:val="clear" w:color="000000" w:fill="DCE6F1"/>
            <w:vAlign w:val="center"/>
          </w:tcPr>
          <w:p w:rsidR="00BD1361" w:rsidRPr="00004A09" w:rsidRDefault="00BD1361" w:rsidP="0033260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4.535.308</w:t>
            </w:r>
          </w:p>
        </w:tc>
      </w:tr>
    </w:tbl>
    <w:p w:rsidR="005E0D44" w:rsidRPr="00BD1361" w:rsidRDefault="007833AA" w:rsidP="005E0D44">
      <w:pPr>
        <w:ind w:firstLine="284"/>
        <w:rPr>
          <w:rFonts w:ascii="Times New Roman" w:hAnsi="Times New Roman" w:cs="Times New Roman"/>
          <w:color w:val="212121"/>
          <w:sz w:val="16"/>
          <w:szCs w:val="24"/>
        </w:rPr>
      </w:pPr>
      <w:r w:rsidRPr="00BD1361">
        <w:rPr>
          <w:rFonts w:ascii="Times New Roman" w:hAnsi="Times New Roman" w:cs="Times New Roman"/>
          <w:color w:val="212121"/>
          <w:sz w:val="16"/>
          <w:szCs w:val="24"/>
        </w:rPr>
        <w:t>*</w:t>
      </w:r>
      <w:r w:rsidR="005E0D44" w:rsidRPr="00BD1361">
        <w:rPr>
          <w:rFonts w:ascii="Times New Roman" w:hAnsi="Times New Roman" w:cs="Times New Roman"/>
          <w:color w:val="212121"/>
          <w:sz w:val="16"/>
          <w:szCs w:val="24"/>
        </w:rPr>
        <w:t>İlimizin tüm bölgelerinde çiğ süt, soğuk zincir ile taşınmaktadır.</w:t>
      </w:r>
    </w:p>
    <w:p w:rsidR="00CE3FE8" w:rsidRPr="008E21C3" w:rsidRDefault="00CE3FE8">
      <w:pPr>
        <w:rPr>
          <w:rFonts w:ascii="Times New Roman" w:eastAsia="Times New Roman" w:hAnsi="Times New Roman" w:cs="Times New Roman"/>
          <w:b/>
          <w:sz w:val="24"/>
          <w:szCs w:val="28"/>
          <w:lang w:eastAsia="tr-TR"/>
        </w:rPr>
      </w:pPr>
      <w:bookmarkStart w:id="318" w:name="_Toc109230081"/>
      <w:bookmarkStart w:id="319" w:name="_Toc127795058"/>
      <w:bookmarkStart w:id="320" w:name="_Toc109230082"/>
      <w:r w:rsidRPr="008E21C3">
        <w:rPr>
          <w:rFonts w:ascii="Times New Roman" w:hAnsi="Times New Roman" w:cs="Times New Roman"/>
          <w:b/>
          <w:sz w:val="24"/>
        </w:rPr>
        <w:br w:type="page"/>
      </w:r>
    </w:p>
    <w:p w:rsidR="00CE3FE8" w:rsidRPr="008E21C3" w:rsidRDefault="00CE3FE8" w:rsidP="00CE3FE8">
      <w:pPr>
        <w:pStyle w:val="Balk2"/>
        <w:spacing w:line="240" w:lineRule="auto"/>
        <w:ind w:left="0"/>
        <w:rPr>
          <w:b/>
          <w:sz w:val="24"/>
        </w:rPr>
      </w:pPr>
      <w:bookmarkStart w:id="321" w:name="_Toc161824351"/>
      <w:r w:rsidRPr="008E21C3">
        <w:rPr>
          <w:b/>
          <w:sz w:val="24"/>
        </w:rPr>
        <w:lastRenderedPageBreak/>
        <w:t>3.3. Makro Veriler</w:t>
      </w:r>
      <w:bookmarkEnd w:id="321"/>
    </w:p>
    <w:p w:rsidR="00CE3FE8" w:rsidRPr="008E21C3" w:rsidRDefault="00CE3FE8" w:rsidP="008F469F">
      <w:pPr>
        <w:pStyle w:val="Balk2"/>
        <w:spacing w:line="240" w:lineRule="auto"/>
        <w:ind w:left="0"/>
        <w:rPr>
          <w:b/>
          <w:sz w:val="24"/>
        </w:rPr>
      </w:pPr>
      <w:bookmarkStart w:id="322" w:name="_Toc109230072"/>
      <w:bookmarkStart w:id="323" w:name="_Toc161824352"/>
      <w:r w:rsidRPr="008E21C3">
        <w:rPr>
          <w:b/>
          <w:sz w:val="24"/>
        </w:rPr>
        <w:t>3.3.1 Tarımsal Üretim Değeri</w:t>
      </w:r>
      <w:bookmarkEnd w:id="322"/>
      <w:bookmarkEnd w:id="323"/>
    </w:p>
    <w:p w:rsidR="003C25A6" w:rsidRPr="001029D1" w:rsidRDefault="003C25A6" w:rsidP="003C25A6">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1029D1">
        <w:rPr>
          <w:rFonts w:ascii="Times New Roman" w:hAnsi="Times New Roman" w:cs="Times New Roman"/>
          <w:sz w:val="24"/>
          <w:szCs w:val="24"/>
        </w:rPr>
        <w:t xml:space="preserve">2002 yılında 2,3 milyar TL olan tarımsal üretim değerimiz, 2020 yılında 18 milyar </w:t>
      </w:r>
      <w:proofErr w:type="spellStart"/>
      <w:r w:rsidRPr="001029D1">
        <w:rPr>
          <w:rFonts w:ascii="Times New Roman" w:hAnsi="Times New Roman" w:cs="Times New Roman"/>
          <w:sz w:val="24"/>
          <w:szCs w:val="24"/>
        </w:rPr>
        <w:t>TL’na</w:t>
      </w:r>
      <w:proofErr w:type="spellEnd"/>
      <w:r w:rsidRPr="001029D1">
        <w:rPr>
          <w:rFonts w:ascii="Times New Roman" w:hAnsi="Times New Roman" w:cs="Times New Roman"/>
          <w:sz w:val="24"/>
          <w:szCs w:val="24"/>
        </w:rPr>
        <w:t xml:space="preserve"> ulaşarak Türkiye sıralamasında dördüncü sıraya yerleşmiştir.</w:t>
      </w:r>
      <w:r w:rsidR="001029D1" w:rsidRPr="001029D1">
        <w:rPr>
          <w:rFonts w:ascii="Times New Roman" w:hAnsi="Times New Roman" w:cs="Times New Roman"/>
          <w:sz w:val="24"/>
          <w:szCs w:val="24"/>
        </w:rPr>
        <w:t xml:space="preserve"> 2021 yılı Toplam Tarımsal Üretim Değeri 18.808.469 milyar Türk Lirasıdır.</w:t>
      </w:r>
    </w:p>
    <w:p w:rsidR="003C25A6" w:rsidRPr="003C25A6" w:rsidRDefault="003C25A6">
      <w:pPr>
        <w:rPr>
          <w:rFonts w:ascii="Times New Roman" w:hAnsi="Times New Roman" w:cs="Times New Roman"/>
          <w:b/>
          <w:color w:val="FF0000"/>
          <w:sz w:val="24"/>
        </w:rPr>
      </w:pPr>
    </w:p>
    <w:p w:rsidR="00CE3FE8" w:rsidRPr="008E21C3" w:rsidRDefault="00CE3FE8" w:rsidP="008F469F">
      <w:pPr>
        <w:pStyle w:val="Balk2"/>
        <w:spacing w:line="240" w:lineRule="auto"/>
        <w:ind w:left="0"/>
        <w:rPr>
          <w:b/>
          <w:sz w:val="24"/>
        </w:rPr>
      </w:pPr>
      <w:bookmarkStart w:id="324" w:name="_Toc109230073"/>
      <w:bookmarkStart w:id="325" w:name="_Toc161824353"/>
      <w:r w:rsidRPr="008E21C3">
        <w:rPr>
          <w:b/>
          <w:sz w:val="24"/>
        </w:rPr>
        <w:t>3.3.2 Tarım Ürünleri İhracatı</w:t>
      </w:r>
      <w:bookmarkEnd w:id="324"/>
      <w:bookmarkEnd w:id="325"/>
    </w:p>
    <w:p w:rsidR="00BD1361" w:rsidRPr="00004A09" w:rsidRDefault="00BD1361" w:rsidP="00BD136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2002 yılında 875 milyon dolar olan tarımsal ihracatımız; 202</w:t>
      </w:r>
      <w:r>
        <w:rPr>
          <w:rFonts w:ascii="Times New Roman" w:hAnsi="Times New Roman" w:cs="Times New Roman"/>
          <w:sz w:val="24"/>
          <w:szCs w:val="24"/>
        </w:rPr>
        <w:t>1</w:t>
      </w:r>
      <w:r w:rsidRPr="00004A09">
        <w:rPr>
          <w:rFonts w:ascii="Times New Roman" w:hAnsi="Times New Roman" w:cs="Times New Roman"/>
          <w:sz w:val="24"/>
          <w:szCs w:val="24"/>
        </w:rPr>
        <w:t xml:space="preserve"> yılında 2,</w:t>
      </w:r>
      <w:r>
        <w:rPr>
          <w:rFonts w:ascii="Times New Roman" w:hAnsi="Times New Roman" w:cs="Times New Roman"/>
          <w:sz w:val="24"/>
          <w:szCs w:val="24"/>
        </w:rPr>
        <w:t>9</w:t>
      </w:r>
      <w:r w:rsidRPr="00004A09">
        <w:rPr>
          <w:rFonts w:ascii="Times New Roman" w:hAnsi="Times New Roman" w:cs="Times New Roman"/>
          <w:sz w:val="24"/>
          <w:szCs w:val="24"/>
        </w:rPr>
        <w:t xml:space="preserve"> milyar dolara yükselirken, 2022 yılında da yaklaşık 3,3 milyar dolar seviyelerine ulaşmış ve 2023 yılında tarımsal ihracatımız 3.572.158 dolardır. </w:t>
      </w:r>
    </w:p>
    <w:p w:rsidR="00CE3FE8" w:rsidRPr="008E21C3" w:rsidRDefault="00CE3FE8" w:rsidP="00CE3FE8">
      <w:pPr>
        <w:shd w:val="clear" w:color="auto" w:fill="FFFFFF" w:themeFill="background1"/>
        <w:spacing w:after="0" w:line="240" w:lineRule="auto"/>
        <w:ind w:left="-284" w:right="-1" w:firstLine="568"/>
        <w:jc w:val="both"/>
        <w:rPr>
          <w:rFonts w:ascii="Times New Roman" w:hAnsi="Times New Roman" w:cs="Times New Roman"/>
          <w:sz w:val="24"/>
          <w:szCs w:val="24"/>
        </w:rPr>
      </w:pPr>
    </w:p>
    <w:tbl>
      <w:tblPr>
        <w:tblW w:w="9932" w:type="dxa"/>
        <w:jc w:val="center"/>
        <w:tblCellMar>
          <w:left w:w="70" w:type="dxa"/>
          <w:right w:w="70" w:type="dxa"/>
        </w:tblCellMar>
        <w:tblLook w:val="04A0" w:firstRow="1" w:lastRow="0" w:firstColumn="1" w:lastColumn="0" w:noHBand="0" w:noVBand="1"/>
      </w:tblPr>
      <w:tblGrid>
        <w:gridCol w:w="5554"/>
        <w:gridCol w:w="1392"/>
        <w:gridCol w:w="1418"/>
        <w:gridCol w:w="1568"/>
      </w:tblGrid>
      <w:tr w:rsidR="00BD1361" w:rsidRPr="00004A09" w:rsidTr="00BD1361">
        <w:trPr>
          <w:trHeight w:val="414"/>
          <w:jc w:val="center"/>
        </w:trPr>
        <w:tc>
          <w:tcPr>
            <w:tcW w:w="5554" w:type="dxa"/>
            <w:tcBorders>
              <w:top w:val="single" w:sz="8" w:space="0" w:color="8DB4E2"/>
              <w:left w:val="single" w:sz="8" w:space="0" w:color="8DB4E2"/>
              <w:bottom w:val="single" w:sz="4" w:space="0" w:color="8DB4E2"/>
              <w:right w:val="single" w:sz="4" w:space="0" w:color="8DB4E2"/>
            </w:tcBorders>
            <w:shd w:val="clear" w:color="000000" w:fill="DEEAF6"/>
            <w:noWrap/>
            <w:vAlign w:val="center"/>
            <w:hideMark/>
          </w:tcPr>
          <w:p w:rsidR="00BD1361" w:rsidRPr="00004A09" w:rsidRDefault="00BD1361" w:rsidP="0033260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İhracat Çeşidi</w:t>
            </w:r>
          </w:p>
        </w:tc>
        <w:tc>
          <w:tcPr>
            <w:tcW w:w="1392" w:type="dxa"/>
            <w:tcBorders>
              <w:top w:val="single" w:sz="8" w:space="0" w:color="8DB4E2"/>
              <w:left w:val="nil"/>
              <w:bottom w:val="single" w:sz="4" w:space="0" w:color="8DB4E2"/>
              <w:right w:val="single" w:sz="4" w:space="0" w:color="8DB4E2"/>
            </w:tcBorders>
            <w:shd w:val="clear" w:color="000000" w:fill="DEEAF6"/>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418" w:type="dxa"/>
            <w:tcBorders>
              <w:top w:val="single" w:sz="8" w:space="0" w:color="8DB4E2"/>
              <w:left w:val="nil"/>
              <w:bottom w:val="single" w:sz="4" w:space="0" w:color="8DB4E2"/>
              <w:right w:val="single" w:sz="4" w:space="0" w:color="8DB4E2"/>
            </w:tcBorders>
            <w:shd w:val="clear" w:color="000000" w:fill="DEEAF6"/>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568" w:type="dxa"/>
            <w:tcBorders>
              <w:top w:val="single" w:sz="8" w:space="0" w:color="8DB4E2"/>
              <w:left w:val="nil"/>
              <w:bottom w:val="single" w:sz="4" w:space="0" w:color="8DB4E2"/>
              <w:right w:val="single" w:sz="8" w:space="0" w:color="8DB4E2"/>
            </w:tcBorders>
            <w:shd w:val="clear" w:color="000000" w:fill="DEEAF6"/>
            <w:noWrap/>
            <w:vAlign w:val="center"/>
            <w:hideMark/>
          </w:tcPr>
          <w:p w:rsidR="00BD1361" w:rsidRPr="00004A09" w:rsidRDefault="00BD1361"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Deri ve Deri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150.405</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162.492</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152.250</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Fındık ve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69.642</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49.931</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53.572</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Hububat, Bakliyat, Yağlı Tohumlar ve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464.597</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688.888</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628.069</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Kuru Meyve ve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482.571</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481.587</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537.773</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Meyve Sebze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455.759</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480.274</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499.007</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Su Ürünleri ve Hayvansal Mamuller</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490.990</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521.375</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538.590</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Süs Bitkileri ve Mamulleri</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16.599</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18.746</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18.040</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Tütün</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494.372</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521.420</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548.882</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Yaş Meyve ve Sebze</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210.009</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220.026</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214.197</w:t>
            </w:r>
          </w:p>
        </w:tc>
      </w:tr>
      <w:tr w:rsidR="00BD1361" w:rsidRPr="00004A09" w:rsidTr="00BD1361">
        <w:trPr>
          <w:trHeight w:hRule="exact" w:val="414"/>
          <w:jc w:val="center"/>
        </w:trPr>
        <w:tc>
          <w:tcPr>
            <w:tcW w:w="5554" w:type="dxa"/>
            <w:tcBorders>
              <w:top w:val="nil"/>
              <w:left w:val="single" w:sz="8" w:space="0" w:color="8DB4E2"/>
              <w:bottom w:val="single" w:sz="4" w:space="0" w:color="8DB4E2"/>
              <w:right w:val="single" w:sz="4" w:space="0" w:color="8DB4E2"/>
            </w:tcBorders>
            <w:shd w:val="clear" w:color="auto" w:fill="auto"/>
            <w:noWrap/>
            <w:vAlign w:val="center"/>
            <w:hideMark/>
          </w:tcPr>
          <w:p w:rsidR="00BD1361" w:rsidRPr="00004A09" w:rsidRDefault="00BD1361" w:rsidP="0033260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Zeytin ve Zeytinyağı</w:t>
            </w:r>
          </w:p>
        </w:tc>
        <w:tc>
          <w:tcPr>
            <w:tcW w:w="1392"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88.371</w:t>
            </w:r>
          </w:p>
        </w:tc>
        <w:tc>
          <w:tcPr>
            <w:tcW w:w="1418" w:type="dxa"/>
            <w:tcBorders>
              <w:top w:val="nil"/>
              <w:left w:val="nil"/>
              <w:bottom w:val="single" w:sz="4" w:space="0" w:color="8DB4E2"/>
              <w:right w:val="single" w:sz="4" w:space="0" w:color="8DB4E2"/>
            </w:tcBorders>
            <w:shd w:val="clear" w:color="auto" w:fill="auto"/>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172.554</w:t>
            </w:r>
          </w:p>
        </w:tc>
        <w:tc>
          <w:tcPr>
            <w:tcW w:w="1568" w:type="dxa"/>
            <w:tcBorders>
              <w:top w:val="nil"/>
              <w:left w:val="nil"/>
              <w:bottom w:val="single" w:sz="4" w:space="0" w:color="8DB4E2"/>
              <w:right w:val="single" w:sz="8" w:space="0" w:color="8DB4E2"/>
            </w:tcBorders>
            <w:shd w:val="clear" w:color="auto" w:fill="auto"/>
            <w:noWrap/>
            <w:vAlign w:val="center"/>
            <w:hideMark/>
          </w:tcPr>
          <w:p w:rsidR="00BD1361" w:rsidRPr="00004A09" w:rsidRDefault="00BD1361" w:rsidP="0033260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381.774</w:t>
            </w:r>
          </w:p>
        </w:tc>
      </w:tr>
      <w:tr w:rsidR="00BD1361" w:rsidRPr="00004A09" w:rsidTr="00BD1361">
        <w:trPr>
          <w:trHeight w:hRule="exact" w:val="435"/>
          <w:jc w:val="center"/>
        </w:trPr>
        <w:tc>
          <w:tcPr>
            <w:tcW w:w="5554" w:type="dxa"/>
            <w:tcBorders>
              <w:top w:val="nil"/>
              <w:left w:val="single" w:sz="8" w:space="0" w:color="8DB4E2"/>
              <w:bottom w:val="single" w:sz="8" w:space="0" w:color="8DB4E2"/>
              <w:right w:val="single" w:sz="4" w:space="0" w:color="8DB4E2"/>
            </w:tcBorders>
            <w:shd w:val="clear" w:color="000000" w:fill="DCE6F1"/>
            <w:noWrap/>
            <w:vAlign w:val="center"/>
            <w:hideMark/>
          </w:tcPr>
          <w:p w:rsidR="00BD1361" w:rsidRPr="00004A09" w:rsidRDefault="00BD1361" w:rsidP="0033260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TOPLAM </w:t>
            </w:r>
          </w:p>
        </w:tc>
        <w:tc>
          <w:tcPr>
            <w:tcW w:w="1392" w:type="dxa"/>
            <w:tcBorders>
              <w:top w:val="nil"/>
              <w:left w:val="nil"/>
              <w:bottom w:val="single" w:sz="8" w:space="0" w:color="8DB4E2"/>
              <w:right w:val="single" w:sz="4" w:space="0" w:color="8DB4E2"/>
            </w:tcBorders>
            <w:shd w:val="clear" w:color="000000" w:fill="DCE6F1"/>
            <w:vAlign w:val="center"/>
            <w:hideMark/>
          </w:tcPr>
          <w:p w:rsidR="00BD1361" w:rsidRPr="00004A09" w:rsidRDefault="00BD1361" w:rsidP="0033260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2.923.315</w:t>
            </w:r>
          </w:p>
        </w:tc>
        <w:tc>
          <w:tcPr>
            <w:tcW w:w="1418" w:type="dxa"/>
            <w:tcBorders>
              <w:top w:val="nil"/>
              <w:left w:val="nil"/>
              <w:bottom w:val="single" w:sz="8" w:space="0" w:color="8DB4E2"/>
              <w:right w:val="single" w:sz="4" w:space="0" w:color="8DB4E2"/>
            </w:tcBorders>
            <w:shd w:val="clear" w:color="000000" w:fill="DCE6F1"/>
            <w:vAlign w:val="center"/>
            <w:hideMark/>
          </w:tcPr>
          <w:p w:rsidR="00BD1361" w:rsidRPr="00004A09" w:rsidRDefault="00BD1361" w:rsidP="0033260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3.317.293</w:t>
            </w:r>
          </w:p>
        </w:tc>
        <w:tc>
          <w:tcPr>
            <w:tcW w:w="1568" w:type="dxa"/>
            <w:tcBorders>
              <w:top w:val="nil"/>
              <w:left w:val="nil"/>
              <w:bottom w:val="single" w:sz="8" w:space="0" w:color="8DB4E2"/>
              <w:right w:val="single" w:sz="8" w:space="0" w:color="8DB4E2"/>
            </w:tcBorders>
            <w:shd w:val="clear" w:color="000000" w:fill="DCE6F1"/>
            <w:vAlign w:val="center"/>
            <w:hideMark/>
          </w:tcPr>
          <w:p w:rsidR="00BD1361" w:rsidRPr="00004A09" w:rsidRDefault="00BD1361" w:rsidP="0033260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3.572.158</w:t>
            </w:r>
          </w:p>
        </w:tc>
      </w:tr>
    </w:tbl>
    <w:p w:rsidR="00505598" w:rsidRPr="00CE7839" w:rsidRDefault="00CE7839">
      <w:pPr>
        <w:rPr>
          <w:rFonts w:ascii="Times New Roman" w:hAnsi="Times New Roman" w:cs="Times New Roman"/>
          <w:b/>
          <w:sz w:val="14"/>
        </w:rPr>
      </w:pPr>
      <w:r w:rsidRPr="00CE7839">
        <w:rPr>
          <w:rFonts w:ascii="Times New Roman" w:hAnsi="Times New Roman" w:cs="Times New Roman"/>
          <w:b/>
          <w:sz w:val="14"/>
        </w:rPr>
        <w:t>*https://tim.org.tr/tr/ihracat-rakamlari</w:t>
      </w:r>
    </w:p>
    <w:p w:rsidR="003C25A6" w:rsidRDefault="003C25A6">
      <w:pPr>
        <w:rPr>
          <w:rFonts w:ascii="Times New Roman" w:eastAsia="Times New Roman" w:hAnsi="Times New Roman" w:cs="Times New Roman"/>
          <w:b/>
          <w:sz w:val="24"/>
          <w:szCs w:val="28"/>
          <w:lang w:eastAsia="tr-TR"/>
        </w:rPr>
      </w:pPr>
      <w:bookmarkStart w:id="326" w:name="_Toc109230074"/>
      <w:r>
        <w:rPr>
          <w:b/>
          <w:sz w:val="24"/>
        </w:rPr>
        <w:br w:type="page"/>
      </w:r>
    </w:p>
    <w:p w:rsidR="00505598" w:rsidRPr="008E21C3" w:rsidRDefault="00505598" w:rsidP="00505598">
      <w:pPr>
        <w:pStyle w:val="Balk2"/>
        <w:spacing w:line="240" w:lineRule="auto"/>
        <w:ind w:left="0"/>
        <w:rPr>
          <w:b/>
          <w:sz w:val="24"/>
        </w:rPr>
      </w:pPr>
      <w:bookmarkStart w:id="327" w:name="_Toc161824354"/>
      <w:r w:rsidRPr="008E21C3">
        <w:rPr>
          <w:b/>
          <w:sz w:val="24"/>
        </w:rPr>
        <w:lastRenderedPageBreak/>
        <w:t>3.4. Tarımsal Destekleme ve Hibe Değerleri</w:t>
      </w:r>
      <w:bookmarkEnd w:id="326"/>
      <w:bookmarkEnd w:id="327"/>
    </w:p>
    <w:p w:rsidR="00BD1361" w:rsidRPr="00004A09" w:rsidRDefault="00BD1361" w:rsidP="00BD1361">
      <w:pPr>
        <w:spacing w:after="0" w:line="240" w:lineRule="auto"/>
        <w:ind w:left="-284" w:right="-284" w:firstLine="568"/>
        <w:jc w:val="both"/>
        <w:rPr>
          <w:rFonts w:ascii="Times New Roman" w:eastAsiaTheme="minorEastAsia" w:hAnsi="Times New Roman" w:cs="Times New Roman"/>
          <w:kern w:val="24"/>
          <w:sz w:val="24"/>
          <w:szCs w:val="24"/>
          <w:lang w:eastAsia="tr-TR"/>
        </w:rPr>
      </w:pPr>
      <w:r w:rsidRPr="00004A09">
        <w:rPr>
          <w:rFonts w:ascii="Times New Roman" w:eastAsiaTheme="minorEastAsia" w:hAnsi="Times New Roman" w:cs="Times New Roman"/>
          <w:kern w:val="24"/>
          <w:sz w:val="24"/>
          <w:szCs w:val="24"/>
          <w:lang w:eastAsia="tr-TR"/>
        </w:rPr>
        <w:t xml:space="preserve">Bakanlığımızca 2002- 2023 yılları arasında ilimize yapılan tarımsal destekleme ve hibe tutarı </w:t>
      </w:r>
    </w:p>
    <w:p w:rsidR="00BD1361" w:rsidRPr="00004A09" w:rsidRDefault="000A1ADF" w:rsidP="00BD1361">
      <w:pPr>
        <w:spacing w:after="0" w:line="240" w:lineRule="auto"/>
        <w:ind w:left="-284" w:right="-284" w:firstLine="568"/>
        <w:jc w:val="both"/>
        <w:rPr>
          <w:rFonts w:ascii="Times New Roman" w:eastAsiaTheme="minorEastAsia" w:hAnsi="Times New Roman" w:cs="Times New Roman"/>
          <w:kern w:val="24"/>
          <w:sz w:val="24"/>
          <w:szCs w:val="24"/>
          <w:lang w:eastAsia="tr-TR"/>
        </w:rPr>
      </w:pPr>
      <w:r>
        <w:rPr>
          <w:rFonts w:ascii="Times New Roman" w:eastAsiaTheme="minorEastAsia" w:hAnsi="Times New Roman" w:cs="Times New Roman"/>
          <w:kern w:val="24"/>
          <w:sz w:val="24"/>
          <w:szCs w:val="24"/>
          <w:lang w:eastAsia="tr-TR"/>
        </w:rPr>
        <w:t>8.277.832.821</w:t>
      </w:r>
      <w:r w:rsidR="00BD1361" w:rsidRPr="00004A09">
        <w:rPr>
          <w:rFonts w:ascii="Times New Roman" w:eastAsiaTheme="minorEastAsia" w:hAnsi="Times New Roman" w:cs="Times New Roman"/>
          <w:kern w:val="24"/>
          <w:sz w:val="24"/>
          <w:szCs w:val="24"/>
          <w:lang w:eastAsia="tr-TR"/>
        </w:rPr>
        <w:t>_TL’dir.</w:t>
      </w:r>
    </w:p>
    <w:p w:rsidR="001C3B70" w:rsidRPr="008E21C3" w:rsidRDefault="001C3B70" w:rsidP="00A64E1B">
      <w:pPr>
        <w:spacing w:after="0" w:line="240" w:lineRule="auto"/>
        <w:ind w:left="-284" w:right="-284" w:firstLine="568"/>
        <w:jc w:val="both"/>
        <w:rPr>
          <w:rFonts w:ascii="Times New Roman" w:eastAsiaTheme="minorEastAsia" w:hAnsi="Times New Roman" w:cs="Times New Roman"/>
          <w:kern w:val="24"/>
          <w:sz w:val="24"/>
          <w:szCs w:val="24"/>
          <w:lang w:eastAsia="tr-TR"/>
        </w:rPr>
      </w:pPr>
    </w:p>
    <w:p w:rsidR="00505598" w:rsidRPr="008E21C3" w:rsidRDefault="00505598" w:rsidP="00505598">
      <w:pPr>
        <w:spacing w:after="120" w:line="240" w:lineRule="auto"/>
        <w:ind w:right="-284"/>
        <w:rPr>
          <w:rFonts w:ascii="Times New Roman" w:hAnsi="Times New Roman" w:cs="Times New Roman"/>
          <w:sz w:val="24"/>
          <w:szCs w:val="24"/>
        </w:rPr>
      </w:pPr>
    </w:p>
    <w:tbl>
      <w:tblPr>
        <w:tblW w:w="10300" w:type="dxa"/>
        <w:jc w:val="center"/>
        <w:tblBorders>
          <w:top w:val="single" w:sz="8" w:space="0" w:color="BDD7EE"/>
          <w:left w:val="single" w:sz="8" w:space="0" w:color="BDD7EE"/>
          <w:bottom w:val="single" w:sz="8" w:space="0" w:color="BDD7EE"/>
          <w:right w:val="single" w:sz="8" w:space="0" w:color="BDD7EE"/>
          <w:insideH w:val="single" w:sz="8" w:space="0" w:color="BDD7EE"/>
          <w:insideV w:val="single" w:sz="8" w:space="0" w:color="BDD7EE"/>
        </w:tblBorders>
        <w:tblCellMar>
          <w:left w:w="70" w:type="dxa"/>
          <w:right w:w="70" w:type="dxa"/>
        </w:tblCellMar>
        <w:tblLook w:val="04A0" w:firstRow="1" w:lastRow="0" w:firstColumn="1" w:lastColumn="0" w:noHBand="0" w:noVBand="1"/>
      </w:tblPr>
      <w:tblGrid>
        <w:gridCol w:w="1975"/>
        <w:gridCol w:w="1425"/>
        <w:gridCol w:w="1300"/>
        <w:gridCol w:w="1300"/>
        <w:gridCol w:w="1500"/>
        <w:gridCol w:w="1300"/>
        <w:gridCol w:w="1500"/>
      </w:tblGrid>
      <w:tr w:rsidR="002F15F0" w:rsidRPr="002F15F0" w:rsidTr="002F15F0">
        <w:trPr>
          <w:trHeight w:val="585"/>
          <w:jc w:val="center"/>
        </w:trPr>
        <w:tc>
          <w:tcPr>
            <w:tcW w:w="1975"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DESTEKLEME TÜRÜ</w:t>
            </w:r>
          </w:p>
        </w:tc>
        <w:tc>
          <w:tcPr>
            <w:tcW w:w="1425"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2002-2019 Toplam</w:t>
            </w:r>
          </w:p>
        </w:tc>
        <w:tc>
          <w:tcPr>
            <w:tcW w:w="1300"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2020</w:t>
            </w:r>
          </w:p>
        </w:tc>
        <w:tc>
          <w:tcPr>
            <w:tcW w:w="1300"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2021</w:t>
            </w:r>
          </w:p>
        </w:tc>
        <w:tc>
          <w:tcPr>
            <w:tcW w:w="1500"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2022</w:t>
            </w:r>
          </w:p>
        </w:tc>
        <w:tc>
          <w:tcPr>
            <w:tcW w:w="1300"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2023</w:t>
            </w:r>
          </w:p>
        </w:tc>
        <w:tc>
          <w:tcPr>
            <w:tcW w:w="1500"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Toplam</w:t>
            </w:r>
          </w:p>
        </w:tc>
      </w:tr>
      <w:tr w:rsidR="002F15F0" w:rsidRPr="002F15F0" w:rsidTr="00E73CAA">
        <w:trPr>
          <w:trHeight w:val="575"/>
          <w:jc w:val="center"/>
        </w:trPr>
        <w:tc>
          <w:tcPr>
            <w:tcW w:w="1975" w:type="dxa"/>
            <w:shd w:val="clear" w:color="auto" w:fill="auto"/>
            <w:vAlign w:val="center"/>
            <w:hideMark/>
          </w:tcPr>
          <w:p w:rsidR="002F15F0" w:rsidRPr="002F15F0" w:rsidRDefault="002F15F0" w:rsidP="002F15F0">
            <w:pPr>
              <w:spacing w:after="0" w:line="240" w:lineRule="auto"/>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Bitkisel Üretim</w:t>
            </w:r>
          </w:p>
        </w:tc>
        <w:tc>
          <w:tcPr>
            <w:tcW w:w="1425"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1.813.987.108</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221.663.832</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246.09</w:t>
            </w:r>
            <w:r w:rsidRPr="002F15F0">
              <w:rPr>
                <w:rFonts w:ascii="Times New Roman" w:eastAsia="Times New Roman" w:hAnsi="Times New Roman" w:cs="Times New Roman"/>
                <w:color w:val="000000"/>
                <w:sz w:val="20"/>
                <w:szCs w:val="20"/>
                <w:lang w:eastAsia="tr-TR"/>
              </w:rPr>
              <w:t>0.383</w:t>
            </w:r>
          </w:p>
        </w:tc>
        <w:tc>
          <w:tcPr>
            <w:tcW w:w="15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547.874.207</w:t>
            </w:r>
          </w:p>
        </w:tc>
        <w:tc>
          <w:tcPr>
            <w:tcW w:w="1300" w:type="dxa"/>
            <w:shd w:val="clear" w:color="auto" w:fill="auto"/>
            <w:vAlign w:val="center"/>
          </w:tcPr>
          <w:p w:rsidR="002F15F0" w:rsidRPr="002F15F0" w:rsidRDefault="009B0DAB"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304.500.423</w:t>
            </w:r>
          </w:p>
        </w:tc>
        <w:tc>
          <w:tcPr>
            <w:tcW w:w="1500" w:type="dxa"/>
            <w:shd w:val="clear" w:color="auto" w:fill="auto"/>
            <w:vAlign w:val="center"/>
          </w:tcPr>
          <w:p w:rsidR="002F15F0" w:rsidRPr="002F15F0" w:rsidRDefault="009B0DAB"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3.134.115.953</w:t>
            </w:r>
          </w:p>
        </w:tc>
      </w:tr>
      <w:tr w:rsidR="002F15F0" w:rsidRPr="002F15F0" w:rsidTr="00E73CAA">
        <w:trPr>
          <w:trHeight w:val="541"/>
          <w:jc w:val="center"/>
        </w:trPr>
        <w:tc>
          <w:tcPr>
            <w:tcW w:w="1975" w:type="dxa"/>
            <w:shd w:val="clear" w:color="auto" w:fill="auto"/>
            <w:noWrap/>
            <w:vAlign w:val="center"/>
            <w:hideMark/>
          </w:tcPr>
          <w:p w:rsidR="002F15F0" w:rsidRPr="002F15F0" w:rsidRDefault="002F15F0" w:rsidP="002F15F0">
            <w:pPr>
              <w:spacing w:after="0" w:line="240" w:lineRule="auto"/>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Hayvansal Üretim</w:t>
            </w:r>
          </w:p>
        </w:tc>
        <w:tc>
          <w:tcPr>
            <w:tcW w:w="1425"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1.823.327.329</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444.330.736</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473.481.272</w:t>
            </w:r>
          </w:p>
        </w:tc>
        <w:tc>
          <w:tcPr>
            <w:tcW w:w="15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893.665.337</w:t>
            </w:r>
          </w:p>
        </w:tc>
        <w:tc>
          <w:tcPr>
            <w:tcW w:w="1300" w:type="dxa"/>
            <w:shd w:val="clear" w:color="auto" w:fill="auto"/>
            <w:vAlign w:val="center"/>
          </w:tcPr>
          <w:p w:rsidR="002F15F0" w:rsidRPr="002F15F0" w:rsidRDefault="009B0DAB"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445.900.548</w:t>
            </w:r>
          </w:p>
        </w:tc>
        <w:tc>
          <w:tcPr>
            <w:tcW w:w="1500" w:type="dxa"/>
            <w:shd w:val="clear" w:color="auto" w:fill="auto"/>
            <w:vAlign w:val="center"/>
          </w:tcPr>
          <w:p w:rsidR="002F15F0" w:rsidRPr="002F15F0" w:rsidRDefault="009B0DAB"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4.080.705.222</w:t>
            </w:r>
          </w:p>
        </w:tc>
      </w:tr>
      <w:tr w:rsidR="002F15F0" w:rsidRPr="002F15F0" w:rsidTr="002F15F0">
        <w:trPr>
          <w:trHeight w:val="555"/>
          <w:jc w:val="center"/>
        </w:trPr>
        <w:tc>
          <w:tcPr>
            <w:tcW w:w="1975" w:type="dxa"/>
            <w:shd w:val="clear" w:color="auto" w:fill="auto"/>
            <w:vAlign w:val="center"/>
            <w:hideMark/>
          </w:tcPr>
          <w:p w:rsidR="002F15F0" w:rsidRPr="002F15F0" w:rsidRDefault="002F15F0" w:rsidP="00E73CAA">
            <w:pPr>
              <w:spacing w:after="0" w:line="240" w:lineRule="auto"/>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 xml:space="preserve">Balıkçılık ve Su Ürünleri </w:t>
            </w:r>
          </w:p>
        </w:tc>
        <w:tc>
          <w:tcPr>
            <w:tcW w:w="1425"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91.651.608</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2.189.818</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3.123.254</w:t>
            </w:r>
          </w:p>
        </w:tc>
        <w:tc>
          <w:tcPr>
            <w:tcW w:w="15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3.301.594</w:t>
            </w:r>
          </w:p>
        </w:tc>
        <w:tc>
          <w:tcPr>
            <w:tcW w:w="1300" w:type="dxa"/>
            <w:shd w:val="clear" w:color="auto" w:fill="auto"/>
            <w:vAlign w:val="center"/>
            <w:hideMark/>
          </w:tcPr>
          <w:p w:rsidR="002F15F0" w:rsidRPr="002F15F0" w:rsidRDefault="00E73CAA"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8.354.009</w:t>
            </w:r>
          </w:p>
        </w:tc>
        <w:tc>
          <w:tcPr>
            <w:tcW w:w="1500" w:type="dxa"/>
            <w:shd w:val="clear" w:color="auto" w:fill="auto"/>
            <w:vAlign w:val="center"/>
            <w:hideMark/>
          </w:tcPr>
          <w:p w:rsidR="002F15F0" w:rsidRPr="002F15F0" w:rsidRDefault="00E73CAA"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108.620.283</w:t>
            </w:r>
          </w:p>
        </w:tc>
      </w:tr>
      <w:tr w:rsidR="002F15F0" w:rsidRPr="002F15F0" w:rsidTr="00E73CAA">
        <w:trPr>
          <w:trHeight w:val="685"/>
          <w:jc w:val="center"/>
        </w:trPr>
        <w:tc>
          <w:tcPr>
            <w:tcW w:w="1975" w:type="dxa"/>
            <w:shd w:val="clear" w:color="auto" w:fill="auto"/>
            <w:vAlign w:val="center"/>
            <w:hideMark/>
          </w:tcPr>
          <w:p w:rsidR="002F15F0" w:rsidRPr="002F15F0" w:rsidRDefault="002F15F0" w:rsidP="002F15F0">
            <w:pPr>
              <w:spacing w:after="0" w:line="240" w:lineRule="auto"/>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Yem Bitkileri</w:t>
            </w:r>
          </w:p>
        </w:tc>
        <w:tc>
          <w:tcPr>
            <w:tcW w:w="1425"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437.109.339</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55.029.647</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53.219.290</w:t>
            </w:r>
          </w:p>
        </w:tc>
        <w:tc>
          <w:tcPr>
            <w:tcW w:w="15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47.732.661</w:t>
            </w:r>
          </w:p>
        </w:tc>
        <w:tc>
          <w:tcPr>
            <w:tcW w:w="1300" w:type="dxa"/>
            <w:shd w:val="clear" w:color="auto" w:fill="auto"/>
            <w:vAlign w:val="center"/>
          </w:tcPr>
          <w:p w:rsidR="002F15F0" w:rsidRPr="002F15F0" w:rsidRDefault="00174D64"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51.519.712</w:t>
            </w:r>
          </w:p>
        </w:tc>
        <w:tc>
          <w:tcPr>
            <w:tcW w:w="1500" w:type="dxa"/>
            <w:shd w:val="clear" w:color="auto" w:fill="auto"/>
            <w:vAlign w:val="center"/>
          </w:tcPr>
          <w:p w:rsidR="002F15F0" w:rsidRPr="002F15F0" w:rsidRDefault="00174D64"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644.610.649</w:t>
            </w:r>
          </w:p>
        </w:tc>
      </w:tr>
      <w:tr w:rsidR="002F15F0" w:rsidRPr="002F15F0" w:rsidTr="00E73CAA">
        <w:trPr>
          <w:trHeight w:val="1035"/>
          <w:jc w:val="center"/>
        </w:trPr>
        <w:tc>
          <w:tcPr>
            <w:tcW w:w="1975" w:type="dxa"/>
            <w:shd w:val="clear" w:color="auto" w:fill="auto"/>
            <w:vAlign w:val="center"/>
            <w:hideMark/>
          </w:tcPr>
          <w:p w:rsidR="002F15F0" w:rsidRPr="002F15F0" w:rsidRDefault="002F15F0" w:rsidP="002F15F0">
            <w:pPr>
              <w:spacing w:after="0" w:line="240" w:lineRule="auto"/>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Kırsal Kalkınma Yatırımları Destekleme Programı</w:t>
            </w:r>
          </w:p>
        </w:tc>
        <w:tc>
          <w:tcPr>
            <w:tcW w:w="1425"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207.383.975</w:t>
            </w:r>
          </w:p>
        </w:tc>
        <w:tc>
          <w:tcPr>
            <w:tcW w:w="1300" w:type="dxa"/>
            <w:shd w:val="clear" w:color="auto" w:fill="auto"/>
            <w:vAlign w:val="center"/>
            <w:hideMark/>
          </w:tcPr>
          <w:p w:rsidR="002F15F0" w:rsidRPr="002F15F0" w:rsidRDefault="00174D64"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12.199.930</w:t>
            </w:r>
          </w:p>
        </w:tc>
        <w:tc>
          <w:tcPr>
            <w:tcW w:w="1300" w:type="dxa"/>
            <w:shd w:val="clear" w:color="auto" w:fill="auto"/>
            <w:vAlign w:val="center"/>
            <w:hideMark/>
          </w:tcPr>
          <w:p w:rsidR="002F15F0" w:rsidRPr="002F15F0" w:rsidRDefault="002F15F0" w:rsidP="002F15F0">
            <w:pPr>
              <w:spacing w:after="0" w:line="240" w:lineRule="auto"/>
              <w:jc w:val="center"/>
              <w:rPr>
                <w:rFonts w:ascii="Times New Roman" w:eastAsia="Times New Roman" w:hAnsi="Times New Roman" w:cs="Times New Roman"/>
                <w:color w:val="000000"/>
                <w:sz w:val="20"/>
                <w:szCs w:val="20"/>
                <w:lang w:eastAsia="tr-TR"/>
              </w:rPr>
            </w:pPr>
            <w:r w:rsidRPr="002F15F0">
              <w:rPr>
                <w:rFonts w:ascii="Times New Roman" w:eastAsia="Times New Roman" w:hAnsi="Times New Roman" w:cs="Times New Roman"/>
                <w:color w:val="000000"/>
                <w:sz w:val="20"/>
                <w:szCs w:val="20"/>
                <w:lang w:eastAsia="tr-TR"/>
              </w:rPr>
              <w:t>19.623.804</w:t>
            </w:r>
          </w:p>
        </w:tc>
        <w:tc>
          <w:tcPr>
            <w:tcW w:w="1500" w:type="dxa"/>
            <w:shd w:val="clear" w:color="auto" w:fill="auto"/>
            <w:vAlign w:val="center"/>
            <w:hideMark/>
          </w:tcPr>
          <w:p w:rsidR="002F15F0" w:rsidRPr="002F15F0" w:rsidRDefault="000A1ADF"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28.540.568</w:t>
            </w:r>
          </w:p>
        </w:tc>
        <w:tc>
          <w:tcPr>
            <w:tcW w:w="1300" w:type="dxa"/>
            <w:shd w:val="clear" w:color="auto" w:fill="auto"/>
            <w:vAlign w:val="center"/>
          </w:tcPr>
          <w:p w:rsidR="002F15F0" w:rsidRPr="002F15F0" w:rsidRDefault="000A1ADF"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42.032.437</w:t>
            </w:r>
          </w:p>
        </w:tc>
        <w:tc>
          <w:tcPr>
            <w:tcW w:w="1500" w:type="dxa"/>
            <w:shd w:val="clear" w:color="auto" w:fill="auto"/>
            <w:vAlign w:val="center"/>
          </w:tcPr>
          <w:p w:rsidR="002F15F0" w:rsidRPr="002F15F0" w:rsidRDefault="000A1ADF" w:rsidP="002F15F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309.780.714</w:t>
            </w:r>
          </w:p>
        </w:tc>
      </w:tr>
      <w:tr w:rsidR="002F15F0" w:rsidRPr="002F15F0" w:rsidTr="00174D64">
        <w:trPr>
          <w:trHeight w:val="300"/>
          <w:jc w:val="center"/>
        </w:trPr>
        <w:tc>
          <w:tcPr>
            <w:tcW w:w="1975" w:type="dxa"/>
            <w:shd w:val="clear" w:color="000000" w:fill="DCE6F1"/>
            <w:vAlign w:val="center"/>
            <w:hideMark/>
          </w:tcPr>
          <w:p w:rsidR="002F15F0" w:rsidRPr="002F15F0" w:rsidRDefault="002F15F0" w:rsidP="002F15F0">
            <w:pPr>
              <w:spacing w:after="0" w:line="240" w:lineRule="auto"/>
              <w:jc w:val="center"/>
              <w:rPr>
                <w:rFonts w:ascii="Times New Roman" w:eastAsia="Times New Roman" w:hAnsi="Times New Roman" w:cs="Times New Roman"/>
                <w:b/>
                <w:bCs/>
                <w:color w:val="000000"/>
                <w:lang w:eastAsia="tr-TR"/>
              </w:rPr>
            </w:pPr>
            <w:r w:rsidRPr="002F15F0">
              <w:rPr>
                <w:rFonts w:ascii="Times New Roman" w:eastAsia="Times New Roman" w:hAnsi="Times New Roman" w:cs="Times New Roman"/>
                <w:b/>
                <w:bCs/>
                <w:color w:val="000000"/>
                <w:lang w:eastAsia="tr-TR"/>
              </w:rPr>
              <w:t>TOPLAM</w:t>
            </w:r>
          </w:p>
        </w:tc>
        <w:tc>
          <w:tcPr>
            <w:tcW w:w="1425" w:type="dxa"/>
            <w:shd w:val="clear" w:color="000000" w:fill="DCE6F1"/>
            <w:vAlign w:val="center"/>
          </w:tcPr>
          <w:p w:rsidR="002F15F0" w:rsidRPr="002F15F0" w:rsidRDefault="009B0DAB"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4.373.459.359</w:t>
            </w:r>
          </w:p>
        </w:tc>
        <w:tc>
          <w:tcPr>
            <w:tcW w:w="1300" w:type="dxa"/>
            <w:shd w:val="clear" w:color="000000" w:fill="DCE6F1"/>
            <w:vAlign w:val="center"/>
          </w:tcPr>
          <w:p w:rsidR="002F15F0" w:rsidRPr="002F15F0" w:rsidRDefault="009B0DAB"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735.413.963</w:t>
            </w:r>
          </w:p>
        </w:tc>
        <w:tc>
          <w:tcPr>
            <w:tcW w:w="1300" w:type="dxa"/>
            <w:shd w:val="clear" w:color="000000" w:fill="DCE6F1"/>
            <w:vAlign w:val="center"/>
          </w:tcPr>
          <w:p w:rsidR="002F15F0" w:rsidRPr="002F15F0" w:rsidRDefault="009B0DAB"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795.538.003</w:t>
            </w:r>
          </w:p>
        </w:tc>
        <w:tc>
          <w:tcPr>
            <w:tcW w:w="1500" w:type="dxa"/>
            <w:shd w:val="clear" w:color="000000" w:fill="DCE6F1"/>
            <w:vAlign w:val="center"/>
          </w:tcPr>
          <w:p w:rsidR="002F15F0" w:rsidRPr="002F15F0" w:rsidRDefault="000A1ADF"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1.521.114.367</w:t>
            </w:r>
          </w:p>
        </w:tc>
        <w:tc>
          <w:tcPr>
            <w:tcW w:w="1300" w:type="dxa"/>
            <w:shd w:val="clear" w:color="000000" w:fill="DCE6F1"/>
            <w:vAlign w:val="center"/>
          </w:tcPr>
          <w:p w:rsidR="002F15F0" w:rsidRPr="002F15F0" w:rsidRDefault="000A1ADF"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852.307.129</w:t>
            </w:r>
          </w:p>
        </w:tc>
        <w:tc>
          <w:tcPr>
            <w:tcW w:w="1500" w:type="dxa"/>
            <w:shd w:val="clear" w:color="000000" w:fill="DCE6F1"/>
            <w:vAlign w:val="center"/>
          </w:tcPr>
          <w:p w:rsidR="002F15F0" w:rsidRPr="002F15F0" w:rsidRDefault="000A1ADF" w:rsidP="002F15F0">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8.277.832.821</w:t>
            </w:r>
          </w:p>
        </w:tc>
      </w:tr>
    </w:tbl>
    <w:p w:rsidR="00505598" w:rsidRPr="008E21C3" w:rsidRDefault="00505598">
      <w:pPr>
        <w:rPr>
          <w:rFonts w:ascii="Times New Roman" w:hAnsi="Times New Roman" w:cs="Times New Roman"/>
          <w:b/>
          <w:sz w:val="24"/>
        </w:rPr>
      </w:pPr>
      <w:r w:rsidRPr="008E21C3">
        <w:rPr>
          <w:rFonts w:ascii="Times New Roman" w:hAnsi="Times New Roman" w:cs="Times New Roman"/>
          <w:b/>
          <w:sz w:val="24"/>
        </w:rPr>
        <w:br w:type="page"/>
      </w:r>
    </w:p>
    <w:p w:rsidR="00505598" w:rsidRDefault="00505598" w:rsidP="008F469F">
      <w:pPr>
        <w:pStyle w:val="Balk2"/>
        <w:spacing w:line="240" w:lineRule="auto"/>
        <w:ind w:left="0"/>
        <w:rPr>
          <w:b/>
          <w:sz w:val="24"/>
        </w:rPr>
      </w:pPr>
      <w:bookmarkStart w:id="328" w:name="_Toc161824355"/>
      <w:r w:rsidRPr="008E21C3">
        <w:rPr>
          <w:b/>
          <w:sz w:val="24"/>
        </w:rPr>
        <w:lastRenderedPageBreak/>
        <w:t>3.4.1. Bitkisel Üretim Desteklemeleri</w:t>
      </w:r>
      <w:bookmarkEnd w:id="328"/>
    </w:p>
    <w:p w:rsidR="00E16045" w:rsidRPr="00E16045" w:rsidRDefault="00E16045" w:rsidP="00E16045">
      <w:pPr>
        <w:rPr>
          <w:lang w:eastAsia="tr-TR"/>
        </w:rPr>
      </w:pPr>
    </w:p>
    <w:tbl>
      <w:tblPr>
        <w:tblW w:w="9252" w:type="dxa"/>
        <w:jc w:val="center"/>
        <w:tblBorders>
          <w:top w:val="single" w:sz="8" w:space="0" w:color="8DB4E2"/>
          <w:left w:val="single" w:sz="8" w:space="0" w:color="8DB4E2"/>
          <w:bottom w:val="single" w:sz="8" w:space="0" w:color="8DB4E2"/>
          <w:right w:val="single" w:sz="8" w:space="0" w:color="8DB4E2"/>
          <w:insideH w:val="single" w:sz="8" w:space="0" w:color="8DB4E2"/>
          <w:insideV w:val="single" w:sz="8" w:space="0" w:color="8DB4E2"/>
        </w:tblBorders>
        <w:tblCellMar>
          <w:left w:w="70" w:type="dxa"/>
          <w:right w:w="70" w:type="dxa"/>
        </w:tblCellMar>
        <w:tblLook w:val="04A0" w:firstRow="1" w:lastRow="0" w:firstColumn="1" w:lastColumn="0" w:noHBand="0" w:noVBand="1"/>
      </w:tblPr>
      <w:tblGrid>
        <w:gridCol w:w="3251"/>
        <w:gridCol w:w="1559"/>
        <w:gridCol w:w="1559"/>
        <w:gridCol w:w="1418"/>
        <w:gridCol w:w="1465"/>
      </w:tblGrid>
      <w:tr w:rsidR="00E510FB" w:rsidRPr="00004A09" w:rsidTr="00E510FB">
        <w:trPr>
          <w:trHeight w:val="528"/>
          <w:jc w:val="center"/>
        </w:trPr>
        <w:tc>
          <w:tcPr>
            <w:tcW w:w="3251" w:type="dxa"/>
            <w:shd w:val="clear" w:color="auto" w:fill="DCE6F1"/>
            <w:vAlign w:val="center"/>
            <w:hideMark/>
          </w:tcPr>
          <w:p w:rsidR="00E510FB" w:rsidRPr="00004A09" w:rsidRDefault="00E510FB" w:rsidP="00332605">
            <w:pPr>
              <w:spacing w:after="0" w:line="240" w:lineRule="auto"/>
              <w:rPr>
                <w:rFonts w:ascii="Times New Roman" w:eastAsia="Times New Roman" w:hAnsi="Times New Roman" w:cs="Times New Roman"/>
                <w:b/>
                <w:bCs/>
                <w:color w:val="000000"/>
                <w:sz w:val="18"/>
                <w:szCs w:val="18"/>
                <w:lang w:eastAsia="tr-TR"/>
              </w:rPr>
            </w:pPr>
            <w:bookmarkStart w:id="329" w:name="_Toc109230076"/>
            <w:r w:rsidRPr="00004A09">
              <w:rPr>
                <w:rFonts w:ascii="Times New Roman" w:eastAsia="Times New Roman" w:hAnsi="Times New Roman" w:cs="Times New Roman"/>
                <w:b/>
                <w:bCs/>
                <w:color w:val="000000"/>
                <w:sz w:val="18"/>
                <w:szCs w:val="18"/>
                <w:lang w:eastAsia="tr-TR"/>
              </w:rPr>
              <w:t>DESTEKLEME TÜRÜ</w:t>
            </w:r>
          </w:p>
        </w:tc>
        <w:tc>
          <w:tcPr>
            <w:tcW w:w="1559" w:type="dxa"/>
            <w:shd w:val="clear" w:color="auto" w:fill="DCE6F1"/>
            <w:vAlign w:val="center"/>
            <w:hideMark/>
          </w:tcPr>
          <w:p w:rsidR="00E510FB" w:rsidRPr="00004A09" w:rsidRDefault="00E510FB" w:rsidP="00332605">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2020</w:t>
            </w:r>
          </w:p>
        </w:tc>
        <w:tc>
          <w:tcPr>
            <w:tcW w:w="1559" w:type="dxa"/>
            <w:shd w:val="clear" w:color="auto" w:fill="DCE6F1"/>
            <w:vAlign w:val="center"/>
            <w:hideMark/>
          </w:tcPr>
          <w:p w:rsidR="00E510FB" w:rsidRPr="00004A09" w:rsidRDefault="00E510FB" w:rsidP="00332605">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2021</w:t>
            </w:r>
          </w:p>
        </w:tc>
        <w:tc>
          <w:tcPr>
            <w:tcW w:w="1418" w:type="dxa"/>
            <w:shd w:val="clear" w:color="auto" w:fill="DCE6F1"/>
            <w:vAlign w:val="center"/>
            <w:hideMark/>
          </w:tcPr>
          <w:p w:rsidR="00E510FB" w:rsidRPr="00004A09" w:rsidRDefault="00E510FB" w:rsidP="00332605">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2022</w:t>
            </w:r>
          </w:p>
        </w:tc>
        <w:tc>
          <w:tcPr>
            <w:tcW w:w="1465" w:type="dxa"/>
            <w:shd w:val="clear" w:color="auto" w:fill="DCE6F1"/>
          </w:tcPr>
          <w:p w:rsidR="00E510FB" w:rsidRPr="00004A09" w:rsidRDefault="00E510FB" w:rsidP="00332605">
            <w:pPr>
              <w:spacing w:after="0" w:line="240" w:lineRule="auto"/>
              <w:jc w:val="center"/>
              <w:rPr>
                <w:rFonts w:ascii="Times New Roman" w:eastAsia="Times New Roman" w:hAnsi="Times New Roman" w:cs="Times New Roman"/>
                <w:b/>
                <w:bCs/>
                <w:color w:val="000000"/>
                <w:sz w:val="18"/>
                <w:szCs w:val="18"/>
                <w:lang w:eastAsia="tr-TR"/>
              </w:rPr>
            </w:pPr>
          </w:p>
          <w:p w:rsidR="00E510FB" w:rsidRPr="00004A09" w:rsidRDefault="00E510FB" w:rsidP="00332605">
            <w:pPr>
              <w:spacing w:after="0" w:line="240" w:lineRule="auto"/>
              <w:jc w:val="center"/>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2023</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Mazot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47.430.623,24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52.681.422,02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215.152.527,35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183.215.348</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Kimyevi Gübre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18.797.463,17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19.655.962,68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50.860.860,00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48.136.245</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Toprak Analiz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Fark Ödemesi Desteği (Hububat)</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2.976.336,81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4.978.370,01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4.100.767,00</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64.604.585</w:t>
            </w:r>
          </w:p>
        </w:tc>
      </w:tr>
      <w:tr w:rsidR="00E510FB" w:rsidRPr="00004A09" w:rsidTr="00E510FB">
        <w:trPr>
          <w:trHeight w:val="510"/>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Fark Ödemesi Desteği </w:t>
            </w:r>
            <w:r w:rsidRPr="00004A09">
              <w:rPr>
                <w:rFonts w:ascii="Times New Roman" w:eastAsia="Times New Roman" w:hAnsi="Times New Roman" w:cs="Times New Roman"/>
                <w:color w:val="000000"/>
                <w:sz w:val="18"/>
                <w:szCs w:val="18"/>
                <w:lang w:eastAsia="tr-TR"/>
              </w:rPr>
              <w:br/>
              <w:t xml:space="preserve">(Pamuk, Ayçiçeği, </w:t>
            </w:r>
            <w:proofErr w:type="spellStart"/>
            <w:r w:rsidRPr="00004A09">
              <w:rPr>
                <w:rFonts w:ascii="Times New Roman" w:eastAsia="Times New Roman" w:hAnsi="Times New Roman" w:cs="Times New Roman"/>
                <w:color w:val="000000"/>
                <w:sz w:val="18"/>
                <w:szCs w:val="18"/>
                <w:lang w:eastAsia="tr-TR"/>
              </w:rPr>
              <w:t>Aspir</w:t>
            </w:r>
            <w:proofErr w:type="spellEnd"/>
            <w:r w:rsidRPr="00004A09">
              <w:rPr>
                <w:rFonts w:ascii="Times New Roman" w:eastAsia="Times New Roman" w:hAnsi="Times New Roman" w:cs="Times New Roman"/>
                <w:color w:val="000000"/>
                <w:sz w:val="18"/>
                <w:szCs w:val="18"/>
                <w:lang w:eastAsia="tr-TR"/>
              </w:rPr>
              <w:t xml:space="preserve">, </w:t>
            </w:r>
            <w:proofErr w:type="spellStart"/>
            <w:r w:rsidRPr="00004A09">
              <w:rPr>
                <w:rFonts w:ascii="Times New Roman" w:eastAsia="Times New Roman" w:hAnsi="Times New Roman" w:cs="Times New Roman"/>
                <w:color w:val="000000"/>
                <w:sz w:val="18"/>
                <w:szCs w:val="18"/>
                <w:lang w:eastAsia="tr-TR"/>
              </w:rPr>
              <w:t>Kanola</w:t>
            </w:r>
            <w:proofErr w:type="spellEnd"/>
            <w:r w:rsidRPr="00004A09">
              <w:rPr>
                <w:rFonts w:ascii="Times New Roman" w:eastAsia="Times New Roman" w:hAnsi="Times New Roman" w:cs="Times New Roman"/>
                <w:color w:val="000000"/>
                <w:sz w:val="18"/>
                <w:szCs w:val="18"/>
                <w:lang w:eastAsia="tr-TR"/>
              </w:rPr>
              <w:t>)</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124.669.204,63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129.561.955,19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245.257.588,00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Fark Ödemesi Desteği (Mısır)</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2.371.316,37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2.078.420,66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1.788.683,00</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535.450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Fark Ödemesi Desteği (Zeytinyağı)</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4.616.980,17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5.070.217,41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6.719.796,00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Dane Zeytin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516.551,55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659.973,21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849.003,00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Sertifikalı Tohum Kullanım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2.247.311,78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2.368.559,78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2.480.793,00</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5.850.355</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Sertifikalı Fidan Kullanım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525.456,63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399.318,29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389.005,00</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297.046</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Sertifikalı Tohum Üretimi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325.727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913.116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321.662,00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Sertifikalı Fide Üretimi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214.426,25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266.021,75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207.472,00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Küçük Aile işletme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189.694,10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256.876,90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561.612,60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Geleneksel Zeytin Budama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14.924,90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19.667,30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19.042,00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Fındık Alan Bazlı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12.458,03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6.720,78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7.563,47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Lisanslı Depoculuk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3.789,33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4.170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3.696,00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Ek Girdi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10.523.560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ÇATAK</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1.999.164,62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510"/>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bookmarkStart w:id="330" w:name="_Toc139988227"/>
            <w:r w:rsidRPr="00004A09">
              <w:rPr>
                <w:rFonts w:ascii="Times New Roman" w:eastAsia="Times New Roman" w:hAnsi="Times New Roman" w:cs="Times New Roman"/>
                <w:color w:val="000000"/>
                <w:sz w:val="18"/>
                <w:szCs w:val="18"/>
                <w:lang w:eastAsia="tr-TR"/>
              </w:rPr>
              <w:t xml:space="preserve">Biyolojik ve </w:t>
            </w:r>
            <w:proofErr w:type="spellStart"/>
            <w:r w:rsidRPr="00004A09">
              <w:rPr>
                <w:rFonts w:ascii="Times New Roman" w:eastAsia="Times New Roman" w:hAnsi="Times New Roman" w:cs="Times New Roman"/>
                <w:color w:val="000000"/>
                <w:sz w:val="18"/>
                <w:szCs w:val="18"/>
                <w:lang w:eastAsia="tr-TR"/>
              </w:rPr>
              <w:t>Biyoteknik</w:t>
            </w:r>
            <w:proofErr w:type="spellEnd"/>
            <w:r w:rsidRPr="00004A09">
              <w:rPr>
                <w:rFonts w:ascii="Times New Roman" w:eastAsia="Times New Roman" w:hAnsi="Times New Roman" w:cs="Times New Roman"/>
                <w:color w:val="000000"/>
                <w:sz w:val="18"/>
                <w:szCs w:val="18"/>
                <w:lang w:eastAsia="tr-TR"/>
              </w:rPr>
              <w:t xml:space="preserve"> </w:t>
            </w:r>
            <w:proofErr w:type="spellStart"/>
            <w:r w:rsidRPr="00004A09">
              <w:rPr>
                <w:rFonts w:ascii="Times New Roman" w:eastAsia="Times New Roman" w:hAnsi="Times New Roman" w:cs="Times New Roman"/>
                <w:color w:val="000000"/>
                <w:sz w:val="18"/>
                <w:szCs w:val="18"/>
                <w:lang w:eastAsia="tr-TR"/>
              </w:rPr>
              <w:t>Müc</w:t>
            </w:r>
            <w:proofErr w:type="spellEnd"/>
            <w:r w:rsidRPr="00004A09">
              <w:rPr>
                <w:rFonts w:ascii="Times New Roman" w:eastAsia="Times New Roman" w:hAnsi="Times New Roman" w:cs="Times New Roman"/>
                <w:color w:val="000000"/>
                <w:sz w:val="18"/>
                <w:szCs w:val="18"/>
                <w:lang w:eastAsia="tr-TR"/>
              </w:rPr>
              <w:t>.</w:t>
            </w:r>
            <w:bookmarkEnd w:id="330"/>
            <w:r w:rsidRPr="00004A09">
              <w:rPr>
                <w:rFonts w:ascii="Times New Roman" w:eastAsia="Times New Roman" w:hAnsi="Times New Roman" w:cs="Times New Roman"/>
                <w:color w:val="000000"/>
                <w:sz w:val="18"/>
                <w:szCs w:val="18"/>
                <w:lang w:eastAsia="tr-TR"/>
              </w:rPr>
              <w:t xml:space="preserve"> </w:t>
            </w:r>
          </w:p>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(Açıkta ve </w:t>
            </w:r>
            <w:proofErr w:type="spellStart"/>
            <w:r w:rsidRPr="00004A09">
              <w:rPr>
                <w:rFonts w:ascii="Times New Roman" w:eastAsia="Times New Roman" w:hAnsi="Times New Roman" w:cs="Times New Roman"/>
                <w:color w:val="000000"/>
                <w:sz w:val="18"/>
                <w:szCs w:val="18"/>
                <w:lang w:eastAsia="tr-TR"/>
              </w:rPr>
              <w:t>Örtüaltı</w:t>
            </w:r>
            <w:proofErr w:type="spellEnd"/>
            <w:r w:rsidRPr="00004A09">
              <w:rPr>
                <w:rFonts w:ascii="Times New Roman" w:eastAsia="Times New Roman" w:hAnsi="Times New Roman" w:cs="Times New Roman"/>
                <w:color w:val="000000"/>
                <w:sz w:val="18"/>
                <w:szCs w:val="18"/>
                <w:lang w:eastAsia="tr-TR"/>
              </w:rPr>
              <w:t>)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1.026.987,93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849.378,28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1.055.126,15 </w:t>
            </w:r>
          </w:p>
        </w:tc>
        <w:tc>
          <w:tcPr>
            <w:tcW w:w="1465" w:type="dxa"/>
            <w:shd w:val="clear" w:color="000000" w:fill="FFFFFF"/>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1.861.394</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Organik Tarım Desteği (Bitkisel)</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8.360.003,27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8.455.961,36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6.020.161,00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İyi Tarım Uygulamaları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1.680.286,74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1.911.174,14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1.032.524,00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Bitkisel Karantinası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182.880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274.410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1.219.920,00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Katı Organik-</w:t>
            </w:r>
            <w:proofErr w:type="spellStart"/>
            <w:r w:rsidRPr="00004A09">
              <w:rPr>
                <w:rFonts w:ascii="Times New Roman" w:eastAsia="Times New Roman" w:hAnsi="Times New Roman" w:cs="Times New Roman"/>
                <w:color w:val="000000"/>
                <w:sz w:val="18"/>
                <w:szCs w:val="18"/>
                <w:lang w:eastAsia="tr-TR"/>
              </w:rPr>
              <w:t>Organomineral</w:t>
            </w:r>
            <w:proofErr w:type="spellEnd"/>
            <w:r w:rsidRPr="00004A09">
              <w:rPr>
                <w:rFonts w:ascii="Times New Roman" w:eastAsia="Times New Roman" w:hAnsi="Times New Roman" w:cs="Times New Roman"/>
                <w:color w:val="000000"/>
                <w:sz w:val="18"/>
                <w:szCs w:val="18"/>
                <w:lang w:eastAsia="tr-TR"/>
              </w:rPr>
              <w:t xml:space="preserve"> Gübre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2.555.885,64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4.030.541,30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4.295.836,00</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Verim Kaybı-Kuraklık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242.106,83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ÇMVA</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107.400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103.200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Tarımsal Yayım ve Danışmanlık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736.000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690.000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660.000</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Doğrudan Gelir Desteği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TMO Alım Prim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4.720.569,00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315"/>
          <w:jc w:val="center"/>
        </w:trPr>
        <w:tc>
          <w:tcPr>
            <w:tcW w:w="3251" w:type="dxa"/>
            <w:vAlign w:val="center"/>
            <w:hideMark/>
          </w:tcPr>
          <w:p w:rsidR="00E510FB" w:rsidRPr="00004A09" w:rsidRDefault="00E510FB" w:rsidP="00E510FB">
            <w:pPr>
              <w:spacing w:after="0" w:line="240" w:lineRule="auto"/>
              <w:rPr>
                <w:rFonts w:ascii="Times New Roman" w:eastAsia="Times New Roman" w:hAnsi="Times New Roman" w:cs="Times New Roman"/>
                <w:color w:val="000000"/>
                <w:sz w:val="18"/>
                <w:szCs w:val="18"/>
                <w:lang w:eastAsia="tr-TR"/>
              </w:rPr>
            </w:pPr>
            <w:proofErr w:type="spellStart"/>
            <w:r w:rsidRPr="00004A09">
              <w:rPr>
                <w:rFonts w:ascii="Times New Roman" w:eastAsia="Times New Roman" w:hAnsi="Times New Roman" w:cs="Times New Roman"/>
                <w:color w:val="000000"/>
                <w:sz w:val="18"/>
                <w:szCs w:val="18"/>
                <w:lang w:eastAsia="tr-TR"/>
              </w:rPr>
              <w:t>Bombus</w:t>
            </w:r>
            <w:proofErr w:type="spellEnd"/>
            <w:r w:rsidRPr="00004A09">
              <w:rPr>
                <w:rFonts w:ascii="Times New Roman" w:eastAsia="Times New Roman" w:hAnsi="Times New Roman" w:cs="Times New Roman"/>
                <w:color w:val="000000"/>
                <w:sz w:val="18"/>
                <w:szCs w:val="18"/>
                <w:lang w:eastAsia="tr-TR"/>
              </w:rPr>
              <w:t xml:space="preserve"> Arısı Desteklemesi</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102.960 </w:t>
            </w:r>
          </w:p>
        </w:tc>
        <w:tc>
          <w:tcPr>
            <w:tcW w:w="1559"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89.280 </w:t>
            </w:r>
          </w:p>
        </w:tc>
        <w:tc>
          <w:tcPr>
            <w:tcW w:w="1418" w:type="dxa"/>
            <w:vAlign w:val="center"/>
            <w:hideMark/>
          </w:tcPr>
          <w:p w:rsidR="00E510FB" w:rsidRPr="00004A09" w:rsidRDefault="00E510FB" w:rsidP="00E510FB">
            <w:pPr>
              <w:spacing w:after="0" w:line="240" w:lineRule="auto"/>
              <w:jc w:val="right"/>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150.000,00 </w:t>
            </w:r>
          </w:p>
        </w:tc>
        <w:tc>
          <w:tcPr>
            <w:tcW w:w="1465" w:type="dxa"/>
            <w:shd w:val="clear" w:color="auto" w:fill="auto"/>
            <w:vAlign w:val="center"/>
          </w:tcPr>
          <w:p w:rsidR="00E510FB" w:rsidRPr="00E510FB" w:rsidRDefault="00E510FB" w:rsidP="00E510FB">
            <w:pPr>
              <w:spacing w:after="0" w:line="240" w:lineRule="auto"/>
              <w:jc w:val="center"/>
              <w:rPr>
                <w:rFonts w:ascii="Times New Roman" w:eastAsia="Times New Roman" w:hAnsi="Times New Roman" w:cs="Times New Roman"/>
                <w:bCs/>
                <w:color w:val="000000"/>
                <w:sz w:val="18"/>
                <w:szCs w:val="18"/>
                <w:lang w:eastAsia="tr-TR"/>
              </w:rPr>
            </w:pPr>
            <w:r w:rsidRPr="00E510FB">
              <w:rPr>
                <w:rFonts w:ascii="Times New Roman" w:eastAsia="Times New Roman" w:hAnsi="Times New Roman" w:cs="Times New Roman"/>
                <w:bCs/>
                <w:color w:val="000000"/>
                <w:sz w:val="18"/>
                <w:szCs w:val="18"/>
                <w:lang w:eastAsia="tr-TR"/>
              </w:rPr>
              <w:t>0</w:t>
            </w:r>
          </w:p>
        </w:tc>
      </w:tr>
      <w:tr w:rsidR="00E510FB" w:rsidRPr="00004A09" w:rsidTr="00E510FB">
        <w:trPr>
          <w:trHeight w:val="539"/>
          <w:jc w:val="center"/>
        </w:trPr>
        <w:tc>
          <w:tcPr>
            <w:tcW w:w="3251" w:type="dxa"/>
            <w:shd w:val="clear" w:color="auto" w:fill="DCE6F1"/>
            <w:vAlign w:val="center"/>
            <w:hideMark/>
          </w:tcPr>
          <w:p w:rsidR="00E510FB" w:rsidRPr="00004A09" w:rsidRDefault="00E510FB" w:rsidP="00E510FB">
            <w:pPr>
              <w:spacing w:after="0" w:line="240" w:lineRule="auto"/>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TOPLAM</w:t>
            </w:r>
          </w:p>
        </w:tc>
        <w:tc>
          <w:tcPr>
            <w:tcW w:w="1559" w:type="dxa"/>
            <w:shd w:val="clear" w:color="auto" w:fill="DCE6F1"/>
            <w:vAlign w:val="center"/>
            <w:hideMark/>
          </w:tcPr>
          <w:p w:rsidR="00E510FB" w:rsidRPr="00004A09" w:rsidRDefault="00E510FB" w:rsidP="00E510FB">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 xml:space="preserve"> </w:t>
            </w:r>
            <w:r w:rsidRPr="00004A09">
              <w:rPr>
                <w:rFonts w:ascii="Times New Roman" w:eastAsia="Times New Roman" w:hAnsi="Times New Roman" w:cs="Times New Roman"/>
                <w:b/>
                <w:bCs/>
                <w:color w:val="000000"/>
                <w:sz w:val="18"/>
                <w:szCs w:val="18"/>
                <w:lang w:eastAsia="tr-TR"/>
              </w:rPr>
              <w:t xml:space="preserve">221.663.832,16 </w:t>
            </w:r>
          </w:p>
        </w:tc>
        <w:tc>
          <w:tcPr>
            <w:tcW w:w="1559" w:type="dxa"/>
            <w:shd w:val="clear" w:color="auto" w:fill="DCE6F1"/>
            <w:vAlign w:val="center"/>
            <w:hideMark/>
          </w:tcPr>
          <w:p w:rsidR="00E510FB" w:rsidRPr="00004A09" w:rsidRDefault="00E510FB" w:rsidP="00E510FB">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 xml:space="preserve"> </w:t>
            </w:r>
            <w:r w:rsidRPr="00004A09">
              <w:rPr>
                <w:rFonts w:ascii="Times New Roman" w:eastAsia="Times New Roman" w:hAnsi="Times New Roman" w:cs="Times New Roman"/>
                <w:b/>
                <w:bCs/>
                <w:color w:val="000000"/>
                <w:sz w:val="18"/>
                <w:szCs w:val="18"/>
                <w:lang w:eastAsia="tr-TR"/>
              </w:rPr>
              <w:t xml:space="preserve">246.090.383,89 </w:t>
            </w:r>
          </w:p>
        </w:tc>
        <w:tc>
          <w:tcPr>
            <w:tcW w:w="1418" w:type="dxa"/>
            <w:shd w:val="clear" w:color="auto" w:fill="DCE6F1"/>
            <w:vAlign w:val="center"/>
            <w:hideMark/>
          </w:tcPr>
          <w:p w:rsidR="00E510FB" w:rsidRPr="00004A09" w:rsidRDefault="00E510FB" w:rsidP="00E510FB">
            <w:pPr>
              <w:spacing w:after="0" w:line="240" w:lineRule="auto"/>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547.874.206,57</w:t>
            </w:r>
          </w:p>
        </w:tc>
        <w:tc>
          <w:tcPr>
            <w:tcW w:w="1465" w:type="dxa"/>
            <w:shd w:val="clear" w:color="auto" w:fill="DCE6F1"/>
            <w:vAlign w:val="center"/>
          </w:tcPr>
          <w:p w:rsidR="00E510FB" w:rsidRPr="00004A09" w:rsidRDefault="00E510FB" w:rsidP="00E510FB">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304.500.423,22</w:t>
            </w:r>
          </w:p>
        </w:tc>
      </w:tr>
    </w:tbl>
    <w:p w:rsidR="0043738C" w:rsidRPr="008E21C3" w:rsidRDefault="0043738C" w:rsidP="008F469F">
      <w:pPr>
        <w:pStyle w:val="Balk2"/>
        <w:spacing w:line="240" w:lineRule="auto"/>
        <w:ind w:left="0"/>
        <w:rPr>
          <w:b/>
          <w:sz w:val="24"/>
        </w:rPr>
      </w:pPr>
    </w:p>
    <w:p w:rsidR="0043738C" w:rsidRPr="008E21C3" w:rsidRDefault="0043738C">
      <w:pPr>
        <w:rPr>
          <w:rFonts w:ascii="Times New Roman" w:eastAsia="Times New Roman" w:hAnsi="Times New Roman" w:cs="Times New Roman"/>
          <w:b/>
          <w:sz w:val="24"/>
          <w:szCs w:val="28"/>
          <w:lang w:eastAsia="tr-TR"/>
        </w:rPr>
      </w:pPr>
      <w:r w:rsidRPr="008E21C3">
        <w:rPr>
          <w:rFonts w:ascii="Times New Roman" w:hAnsi="Times New Roman" w:cs="Times New Roman"/>
          <w:b/>
          <w:sz w:val="24"/>
        </w:rPr>
        <w:br w:type="page"/>
      </w:r>
    </w:p>
    <w:p w:rsidR="00505598" w:rsidRPr="008E21C3" w:rsidRDefault="00505598" w:rsidP="008F469F">
      <w:pPr>
        <w:pStyle w:val="Balk2"/>
        <w:spacing w:line="240" w:lineRule="auto"/>
        <w:ind w:left="0"/>
        <w:rPr>
          <w:b/>
          <w:sz w:val="24"/>
        </w:rPr>
      </w:pPr>
      <w:bookmarkStart w:id="331" w:name="_Toc161824356"/>
      <w:r w:rsidRPr="008E21C3">
        <w:rPr>
          <w:b/>
          <w:sz w:val="24"/>
        </w:rPr>
        <w:lastRenderedPageBreak/>
        <w:t>3.4.2. Hayvansal Üretim Desteklemeleri</w:t>
      </w:r>
      <w:bookmarkEnd w:id="329"/>
      <w:bookmarkEnd w:id="331"/>
    </w:p>
    <w:p w:rsidR="002D2B94" w:rsidRDefault="002D2B94">
      <w:pPr>
        <w:rPr>
          <w:rFonts w:ascii="Times New Roman" w:hAnsi="Times New Roman" w:cs="Times New Roman"/>
        </w:rPr>
      </w:pPr>
    </w:p>
    <w:tbl>
      <w:tblPr>
        <w:tblW w:w="9214" w:type="dxa"/>
        <w:jc w:val="center"/>
        <w:tblCellMar>
          <w:left w:w="70" w:type="dxa"/>
          <w:right w:w="70" w:type="dxa"/>
        </w:tblCellMar>
        <w:tblLook w:val="04A0" w:firstRow="1" w:lastRow="0" w:firstColumn="1" w:lastColumn="0" w:noHBand="0" w:noVBand="1"/>
      </w:tblPr>
      <w:tblGrid>
        <w:gridCol w:w="3342"/>
        <w:gridCol w:w="1494"/>
        <w:gridCol w:w="1494"/>
        <w:gridCol w:w="1494"/>
        <w:gridCol w:w="1390"/>
      </w:tblGrid>
      <w:tr w:rsidR="00332605" w:rsidRPr="00004A09" w:rsidTr="00332605">
        <w:trPr>
          <w:trHeight w:val="450"/>
          <w:jc w:val="center"/>
        </w:trPr>
        <w:tc>
          <w:tcPr>
            <w:tcW w:w="3342" w:type="dxa"/>
            <w:tcBorders>
              <w:top w:val="single" w:sz="8" w:space="0" w:color="8DB4E2"/>
              <w:left w:val="single" w:sz="8" w:space="0" w:color="8DB4E2"/>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DESTEKLEME TÜRÜ</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2020</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2021</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2022</w:t>
            </w:r>
          </w:p>
        </w:tc>
        <w:tc>
          <w:tcPr>
            <w:tcW w:w="1390" w:type="dxa"/>
            <w:tcBorders>
              <w:top w:val="single" w:sz="8" w:space="0" w:color="8DB4E2"/>
              <w:left w:val="nil"/>
              <w:bottom w:val="single" w:sz="8" w:space="0" w:color="8DB4E2"/>
              <w:right w:val="single" w:sz="8" w:space="0" w:color="8DB4E2"/>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2023</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Çiğ Süt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300.873.670,15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313.167.995,78</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625.679.452,84</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431.778.680</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Süt Tozu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Ari İşletme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11.254.725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12.105.675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16.268.100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Onaylı İşletme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2.270.800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2.402.100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2.666.200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Süt Analizi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10.010.300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1.289.300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8.432.500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Gen Kaynaklarını Geliştirme (Halk Elinde Islah)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1.226.585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883.205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2.312.100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Arılı Kovan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3.549.792,66</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4.293.360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6.450.010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Hastalık Tazminatı</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5.686.383,28</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6.724.262,11</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6.720.111</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14.121.868</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Küpe Uygulama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650.061,25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592.012</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437.878</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Buzağı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87.104.658,75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97.777.232</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137.300.513</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Besilik Sığır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6.244.500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7.159.175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13.086.225</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Anaç Koyun-Keçi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11.980.810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12.005.405</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17.250.250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Malak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10.750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25.500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53.500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Sürü Büyütme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3.229.300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4.722.910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5.682.600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Sürü Yöneticisi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160.000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150.000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372.000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Düve Alım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78.400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768.000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Damızlık Küçükbaş Hayvan Yatırımı (15+1)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10.130.640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Çiğ İnek Sütünün Sınıflandırılması Dest.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50.039.397</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Gebe Düve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single" w:sz="8" w:space="0" w:color="C5D9F1"/>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Dişi Manda Desteklemesi</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52.500</w:t>
            </w:r>
          </w:p>
        </w:tc>
        <w:tc>
          <w:tcPr>
            <w:tcW w:w="1494" w:type="dxa"/>
            <w:tcBorders>
              <w:top w:val="nil"/>
              <w:left w:val="nil"/>
              <w:bottom w:val="single" w:sz="8" w:space="0" w:color="C5D9F1"/>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146.500</w:t>
            </w:r>
          </w:p>
        </w:tc>
        <w:tc>
          <w:tcPr>
            <w:tcW w:w="1390" w:type="dxa"/>
            <w:tcBorders>
              <w:top w:val="nil"/>
              <w:left w:val="nil"/>
              <w:bottom w:val="single" w:sz="8" w:space="0" w:color="C5D9F1"/>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375"/>
          <w:jc w:val="center"/>
        </w:trPr>
        <w:tc>
          <w:tcPr>
            <w:tcW w:w="3342" w:type="dxa"/>
            <w:tcBorders>
              <w:top w:val="nil"/>
              <w:left w:val="single" w:sz="8" w:space="0" w:color="8DB4E2"/>
              <w:bottom w:val="nil"/>
              <w:right w:val="single" w:sz="8" w:space="0" w:color="C5D9F1"/>
            </w:tcBorders>
            <w:vAlign w:val="center"/>
            <w:hideMark/>
          </w:tcPr>
          <w:p w:rsidR="00332605" w:rsidRPr="00004A09" w:rsidRDefault="00332605" w:rsidP="00332605">
            <w:pPr>
              <w:spacing w:after="0" w:line="240" w:lineRule="auto"/>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Anaç Sığır</w:t>
            </w:r>
          </w:p>
        </w:tc>
        <w:tc>
          <w:tcPr>
            <w:tcW w:w="1494" w:type="dxa"/>
            <w:tcBorders>
              <w:top w:val="nil"/>
              <w:left w:val="nil"/>
              <w:bottom w:val="nil"/>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nil"/>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94" w:type="dxa"/>
            <w:tcBorders>
              <w:top w:val="nil"/>
              <w:left w:val="nil"/>
              <w:bottom w:val="nil"/>
              <w:right w:val="single" w:sz="8" w:space="0" w:color="C5D9F1"/>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90" w:type="dxa"/>
            <w:tcBorders>
              <w:top w:val="nil"/>
              <w:left w:val="nil"/>
              <w:bottom w:val="nil"/>
              <w:right w:val="single" w:sz="8" w:space="0" w:color="8DB4E2"/>
            </w:tcBorders>
            <w:vAlign w:val="center"/>
            <w:hideMark/>
          </w:tcPr>
          <w:p w:rsidR="00332605" w:rsidRPr="00004A09" w:rsidRDefault="00332605" w:rsidP="00332605">
            <w:pPr>
              <w:spacing w:after="0" w:line="240" w:lineRule="auto"/>
              <w:jc w:val="right"/>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r>
      <w:tr w:rsidR="00332605" w:rsidRPr="00004A09" w:rsidTr="00332605">
        <w:trPr>
          <w:trHeight w:val="450"/>
          <w:jc w:val="center"/>
        </w:trPr>
        <w:tc>
          <w:tcPr>
            <w:tcW w:w="3342" w:type="dxa"/>
            <w:tcBorders>
              <w:top w:val="single" w:sz="8" w:space="0" w:color="8DB4E2"/>
              <w:left w:val="single" w:sz="8" w:space="0" w:color="8DB4E2"/>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TOPLAM</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  444.330.736,09 </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  473.481.271,89 </w:t>
            </w:r>
          </w:p>
        </w:tc>
        <w:tc>
          <w:tcPr>
            <w:tcW w:w="1494" w:type="dxa"/>
            <w:tcBorders>
              <w:top w:val="single" w:sz="8" w:space="0" w:color="8DB4E2"/>
              <w:left w:val="nil"/>
              <w:bottom w:val="single" w:sz="8" w:space="0" w:color="8DB4E2"/>
              <w:right w:val="single" w:sz="8" w:space="0" w:color="C5D9F1"/>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 xml:space="preserve">893.665.336,84 </w:t>
            </w:r>
          </w:p>
        </w:tc>
        <w:tc>
          <w:tcPr>
            <w:tcW w:w="1390" w:type="dxa"/>
            <w:tcBorders>
              <w:top w:val="single" w:sz="8" w:space="0" w:color="8DB4E2"/>
              <w:left w:val="nil"/>
              <w:bottom w:val="single" w:sz="8" w:space="0" w:color="8DB4E2"/>
              <w:right w:val="single" w:sz="8" w:space="0" w:color="8DB4E2"/>
            </w:tcBorders>
            <w:shd w:val="clear" w:color="auto" w:fill="DCE6F1"/>
            <w:vAlign w:val="center"/>
            <w:hideMark/>
          </w:tcPr>
          <w:p w:rsidR="00332605" w:rsidRPr="00004A09" w:rsidRDefault="00332605" w:rsidP="0033260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445.900.548,00</w:t>
            </w:r>
          </w:p>
        </w:tc>
      </w:tr>
    </w:tbl>
    <w:p w:rsidR="00505598" w:rsidRPr="008E21C3" w:rsidRDefault="00505598">
      <w:pPr>
        <w:rPr>
          <w:rFonts w:ascii="Times New Roman" w:eastAsia="Times New Roman" w:hAnsi="Times New Roman" w:cs="Times New Roman"/>
          <w:b/>
          <w:sz w:val="24"/>
          <w:szCs w:val="24"/>
          <w:lang w:eastAsia="tr-TR"/>
        </w:rPr>
      </w:pPr>
      <w:r w:rsidRPr="008E21C3">
        <w:rPr>
          <w:rFonts w:ascii="Times New Roman" w:hAnsi="Times New Roman" w:cs="Times New Roman"/>
        </w:rPr>
        <w:br w:type="page"/>
      </w:r>
    </w:p>
    <w:p w:rsidR="00505598" w:rsidRPr="008E21C3" w:rsidRDefault="00505598" w:rsidP="008F469F">
      <w:pPr>
        <w:pStyle w:val="Balk2"/>
        <w:spacing w:line="240" w:lineRule="auto"/>
        <w:ind w:left="0"/>
        <w:rPr>
          <w:b/>
          <w:sz w:val="24"/>
        </w:rPr>
      </w:pPr>
      <w:bookmarkStart w:id="332" w:name="_Toc161824357"/>
      <w:r w:rsidRPr="008E21C3">
        <w:rPr>
          <w:b/>
          <w:sz w:val="24"/>
        </w:rPr>
        <w:lastRenderedPageBreak/>
        <w:t>3.4.3. Balıkçılık ve Su Ürünleri Yetiştiriciliği Desteklemeleri</w:t>
      </w:r>
      <w:bookmarkEnd w:id="332"/>
    </w:p>
    <w:p w:rsidR="00DF2C94" w:rsidRDefault="00DF2C94">
      <w:pPr>
        <w:rPr>
          <w:rFonts w:ascii="Times New Roman" w:hAnsi="Times New Roman" w:cs="Times New Roman"/>
        </w:rPr>
      </w:pPr>
    </w:p>
    <w:tbl>
      <w:tblPr>
        <w:tblW w:w="9732" w:type="dxa"/>
        <w:jc w:val="center"/>
        <w:tblCellMar>
          <w:left w:w="70" w:type="dxa"/>
          <w:right w:w="70" w:type="dxa"/>
        </w:tblCellMar>
        <w:tblLook w:val="04A0" w:firstRow="1" w:lastRow="0" w:firstColumn="1" w:lastColumn="0" w:noHBand="0" w:noVBand="1"/>
      </w:tblPr>
      <w:tblGrid>
        <w:gridCol w:w="3032"/>
        <w:gridCol w:w="1677"/>
        <w:gridCol w:w="1677"/>
        <w:gridCol w:w="1677"/>
        <w:gridCol w:w="1669"/>
      </w:tblGrid>
      <w:tr w:rsidR="00695850" w:rsidRPr="00004A09" w:rsidTr="00695850">
        <w:trPr>
          <w:trHeight w:val="315"/>
          <w:jc w:val="center"/>
        </w:trPr>
        <w:tc>
          <w:tcPr>
            <w:tcW w:w="3032" w:type="dxa"/>
            <w:tcBorders>
              <w:top w:val="single" w:sz="8" w:space="0" w:color="8DB4E2"/>
              <w:left w:val="single" w:sz="8" w:space="0" w:color="8DB4E2"/>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DESTEKLEME TÜRÜ</w:t>
            </w:r>
          </w:p>
        </w:tc>
        <w:tc>
          <w:tcPr>
            <w:tcW w:w="1677" w:type="dxa"/>
            <w:tcBorders>
              <w:top w:val="single" w:sz="8" w:space="0" w:color="8DB4E2"/>
              <w:left w:val="nil"/>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677" w:type="dxa"/>
            <w:tcBorders>
              <w:top w:val="single" w:sz="8" w:space="0" w:color="8DB4E2"/>
              <w:left w:val="nil"/>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677" w:type="dxa"/>
            <w:tcBorders>
              <w:top w:val="single" w:sz="8" w:space="0" w:color="8DB4E2"/>
              <w:left w:val="nil"/>
              <w:bottom w:val="single" w:sz="8" w:space="0" w:color="8DB4E2"/>
              <w:right w:val="single" w:sz="8" w:space="0" w:color="8DB4E2"/>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669" w:type="dxa"/>
            <w:tcBorders>
              <w:top w:val="single" w:sz="8" w:space="0" w:color="8DB4E2"/>
              <w:left w:val="nil"/>
              <w:bottom w:val="single" w:sz="8" w:space="0" w:color="8DB4E2"/>
              <w:right w:val="single" w:sz="8" w:space="0" w:color="8DB4E2"/>
            </w:tcBorders>
            <w:shd w:val="clear" w:color="000000" w:fill="DCE6F1"/>
            <w:vAlign w:val="center"/>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2023</w:t>
            </w:r>
          </w:p>
        </w:tc>
      </w:tr>
      <w:tr w:rsidR="00695850" w:rsidRPr="00004A09" w:rsidTr="00695850">
        <w:trPr>
          <w:trHeight w:val="825"/>
          <w:jc w:val="center"/>
        </w:trPr>
        <w:tc>
          <w:tcPr>
            <w:tcW w:w="3032" w:type="dxa"/>
            <w:tcBorders>
              <w:top w:val="single" w:sz="4" w:space="0" w:color="C5D9F1"/>
              <w:left w:val="single" w:sz="8" w:space="0" w:color="8DB4E2"/>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Su Ürünleri Yetiştiriciliği</w:t>
            </w:r>
          </w:p>
        </w:tc>
        <w:tc>
          <w:tcPr>
            <w:tcW w:w="1677" w:type="dxa"/>
            <w:tcBorders>
              <w:top w:val="single" w:sz="4" w:space="0" w:color="C5D9F1"/>
              <w:left w:val="nil"/>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1.029.068,07   </w:t>
            </w:r>
          </w:p>
        </w:tc>
        <w:tc>
          <w:tcPr>
            <w:tcW w:w="1677" w:type="dxa"/>
            <w:tcBorders>
              <w:top w:val="single" w:sz="4" w:space="0" w:color="C5D9F1"/>
              <w:left w:val="nil"/>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1.435.154,15   </w:t>
            </w:r>
          </w:p>
        </w:tc>
        <w:tc>
          <w:tcPr>
            <w:tcW w:w="1677" w:type="dxa"/>
            <w:tcBorders>
              <w:top w:val="single" w:sz="4" w:space="0" w:color="C5D9F1"/>
              <w:left w:val="nil"/>
              <w:bottom w:val="single" w:sz="4" w:space="0" w:color="C5D9F1"/>
              <w:right w:val="single" w:sz="8" w:space="0" w:color="8DB4E2"/>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1.643.143,55   </w:t>
            </w:r>
          </w:p>
        </w:tc>
        <w:tc>
          <w:tcPr>
            <w:tcW w:w="1669" w:type="dxa"/>
            <w:tcBorders>
              <w:top w:val="single" w:sz="4" w:space="0" w:color="C5D9F1"/>
              <w:left w:val="nil"/>
              <w:bottom w:val="single" w:sz="4" w:space="0" w:color="C5D9F1"/>
              <w:right w:val="single" w:sz="8" w:space="0" w:color="8DB4E2"/>
            </w:tcBorders>
            <w:vAlign w:val="center"/>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1.910.321,19</w:t>
            </w:r>
          </w:p>
        </w:tc>
      </w:tr>
      <w:tr w:rsidR="00695850" w:rsidRPr="00004A09" w:rsidTr="00695850">
        <w:trPr>
          <w:trHeight w:val="825"/>
          <w:jc w:val="center"/>
        </w:trPr>
        <w:tc>
          <w:tcPr>
            <w:tcW w:w="3032" w:type="dxa"/>
            <w:tcBorders>
              <w:top w:val="nil"/>
              <w:left w:val="single" w:sz="8" w:space="0" w:color="8DB4E2"/>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Geleneksel Kıyı Balıkçılığı</w:t>
            </w:r>
          </w:p>
        </w:tc>
        <w:tc>
          <w:tcPr>
            <w:tcW w:w="1677" w:type="dxa"/>
            <w:tcBorders>
              <w:top w:val="nil"/>
              <w:left w:val="nil"/>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1.160.750</w:t>
            </w:r>
            <w:r>
              <w:rPr>
                <w:rFonts w:ascii="Times New Roman" w:eastAsia="Times New Roman" w:hAnsi="Times New Roman" w:cs="Times New Roman"/>
                <w:color w:val="000000"/>
                <w:lang w:eastAsia="tr-TR"/>
              </w:rPr>
              <w:t>,00</w:t>
            </w:r>
          </w:p>
        </w:tc>
        <w:tc>
          <w:tcPr>
            <w:tcW w:w="1677" w:type="dxa"/>
            <w:tcBorders>
              <w:top w:val="nil"/>
              <w:left w:val="nil"/>
              <w:bottom w:val="single" w:sz="4" w:space="0" w:color="C5D9F1"/>
              <w:right w:val="single" w:sz="4" w:space="0" w:color="C5D9F1"/>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1.688.100</w:t>
            </w:r>
            <w:r>
              <w:rPr>
                <w:rFonts w:ascii="Times New Roman" w:eastAsia="Times New Roman" w:hAnsi="Times New Roman" w:cs="Times New Roman"/>
                <w:color w:val="000000"/>
                <w:lang w:eastAsia="tr-TR"/>
              </w:rPr>
              <w:t>,00</w:t>
            </w:r>
          </w:p>
        </w:tc>
        <w:tc>
          <w:tcPr>
            <w:tcW w:w="1677" w:type="dxa"/>
            <w:tcBorders>
              <w:top w:val="nil"/>
              <w:left w:val="nil"/>
              <w:bottom w:val="single" w:sz="4" w:space="0" w:color="C5D9F1"/>
              <w:right w:val="single" w:sz="8" w:space="0" w:color="8DB4E2"/>
            </w:tcBorders>
            <w:shd w:val="clear" w:color="auto" w:fill="auto"/>
            <w:vAlign w:val="center"/>
            <w:hideMark/>
          </w:tcPr>
          <w:p w:rsidR="00695850" w:rsidRPr="00004A09" w:rsidRDefault="00695850" w:rsidP="0033260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1.658.450</w:t>
            </w:r>
            <w:r>
              <w:rPr>
                <w:rFonts w:ascii="Times New Roman" w:eastAsia="Times New Roman" w:hAnsi="Times New Roman" w:cs="Times New Roman"/>
                <w:color w:val="000000"/>
                <w:lang w:eastAsia="tr-TR"/>
              </w:rPr>
              <w:t>,00</w:t>
            </w:r>
          </w:p>
        </w:tc>
        <w:tc>
          <w:tcPr>
            <w:tcW w:w="1669" w:type="dxa"/>
            <w:tcBorders>
              <w:top w:val="nil"/>
              <w:left w:val="nil"/>
              <w:bottom w:val="single" w:sz="4" w:space="0" w:color="C5D9F1"/>
              <w:right w:val="single" w:sz="8" w:space="0" w:color="8DB4E2"/>
            </w:tcBorders>
            <w:vAlign w:val="center"/>
          </w:tcPr>
          <w:p w:rsidR="00695850" w:rsidRPr="00004A09" w:rsidRDefault="001A53E0" w:rsidP="0033260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6.443.687,50</w:t>
            </w:r>
          </w:p>
        </w:tc>
      </w:tr>
      <w:tr w:rsidR="00695850" w:rsidRPr="00004A09" w:rsidTr="00695850">
        <w:trPr>
          <w:trHeight w:val="315"/>
          <w:jc w:val="center"/>
        </w:trPr>
        <w:tc>
          <w:tcPr>
            <w:tcW w:w="3032" w:type="dxa"/>
            <w:tcBorders>
              <w:top w:val="single" w:sz="8" w:space="0" w:color="8DB4E2"/>
              <w:left w:val="single" w:sz="8" w:space="0" w:color="8DB4E2"/>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1677" w:type="dxa"/>
            <w:tcBorders>
              <w:top w:val="single" w:sz="8" w:space="0" w:color="8DB4E2"/>
              <w:left w:val="nil"/>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  2.189.818,07   </w:t>
            </w:r>
          </w:p>
        </w:tc>
        <w:tc>
          <w:tcPr>
            <w:tcW w:w="1677" w:type="dxa"/>
            <w:tcBorders>
              <w:top w:val="single" w:sz="8" w:space="0" w:color="8DB4E2"/>
              <w:left w:val="nil"/>
              <w:bottom w:val="single" w:sz="8" w:space="0" w:color="8DB4E2"/>
              <w:right w:val="single" w:sz="4" w:space="0" w:color="C5D9F1"/>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  3.123.254,15   </w:t>
            </w:r>
          </w:p>
        </w:tc>
        <w:tc>
          <w:tcPr>
            <w:tcW w:w="1677" w:type="dxa"/>
            <w:tcBorders>
              <w:top w:val="single" w:sz="8" w:space="0" w:color="8DB4E2"/>
              <w:left w:val="nil"/>
              <w:bottom w:val="single" w:sz="8" w:space="0" w:color="8DB4E2"/>
              <w:right w:val="single" w:sz="8" w:space="0" w:color="8DB4E2"/>
            </w:tcBorders>
            <w:shd w:val="clear" w:color="000000" w:fill="DCE6F1"/>
            <w:vAlign w:val="center"/>
            <w:hideMark/>
          </w:tcPr>
          <w:p w:rsidR="00695850" w:rsidRPr="00004A09" w:rsidRDefault="00695850" w:rsidP="0033260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  3.301.593,55   </w:t>
            </w:r>
          </w:p>
        </w:tc>
        <w:tc>
          <w:tcPr>
            <w:tcW w:w="1669" w:type="dxa"/>
            <w:tcBorders>
              <w:top w:val="single" w:sz="8" w:space="0" w:color="8DB4E2"/>
              <w:left w:val="nil"/>
              <w:bottom w:val="single" w:sz="8" w:space="0" w:color="8DB4E2"/>
              <w:right w:val="single" w:sz="8" w:space="0" w:color="8DB4E2"/>
            </w:tcBorders>
            <w:shd w:val="clear" w:color="000000" w:fill="DCE6F1"/>
            <w:vAlign w:val="center"/>
          </w:tcPr>
          <w:p w:rsidR="00695850" w:rsidRPr="00004A09" w:rsidRDefault="001A53E0" w:rsidP="0033260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8.354.008,69</w:t>
            </w:r>
          </w:p>
        </w:tc>
      </w:tr>
    </w:tbl>
    <w:p w:rsidR="00332605" w:rsidRPr="008E21C3" w:rsidRDefault="00332605">
      <w:pPr>
        <w:rPr>
          <w:rFonts w:ascii="Times New Roman" w:hAnsi="Times New Roman" w:cs="Times New Roman"/>
        </w:rPr>
      </w:pPr>
    </w:p>
    <w:p w:rsidR="00505598" w:rsidRDefault="00505598" w:rsidP="008F469F">
      <w:pPr>
        <w:pStyle w:val="Balk2"/>
        <w:spacing w:line="240" w:lineRule="auto"/>
        <w:ind w:left="0"/>
        <w:rPr>
          <w:b/>
          <w:sz w:val="24"/>
        </w:rPr>
      </w:pPr>
      <w:bookmarkStart w:id="333" w:name="_Toc161824358"/>
      <w:r w:rsidRPr="008E21C3">
        <w:rPr>
          <w:b/>
          <w:sz w:val="24"/>
        </w:rPr>
        <w:t>3.4.4. Yem Bitkileri Üretimi Desteklemeleri</w:t>
      </w:r>
      <w:bookmarkEnd w:id="333"/>
    </w:p>
    <w:p w:rsidR="00FB4D22" w:rsidRPr="00FB4D22" w:rsidRDefault="00FB4D22" w:rsidP="00FB4D22">
      <w:pPr>
        <w:rPr>
          <w:lang w:eastAsia="tr-TR"/>
        </w:rPr>
      </w:pPr>
    </w:p>
    <w:tbl>
      <w:tblPr>
        <w:tblW w:w="9732" w:type="dxa"/>
        <w:jc w:val="center"/>
        <w:tblCellMar>
          <w:left w:w="70" w:type="dxa"/>
          <w:right w:w="70" w:type="dxa"/>
        </w:tblCellMar>
        <w:tblLook w:val="04A0" w:firstRow="1" w:lastRow="0" w:firstColumn="1" w:lastColumn="0" w:noHBand="0" w:noVBand="1"/>
      </w:tblPr>
      <w:tblGrid>
        <w:gridCol w:w="2427"/>
        <w:gridCol w:w="1832"/>
        <w:gridCol w:w="1832"/>
        <w:gridCol w:w="1832"/>
        <w:gridCol w:w="1809"/>
      </w:tblGrid>
      <w:tr w:rsidR="00FB4D22" w:rsidRPr="00004A09" w:rsidTr="00743185">
        <w:trPr>
          <w:trHeight w:val="315"/>
          <w:jc w:val="center"/>
        </w:trPr>
        <w:tc>
          <w:tcPr>
            <w:tcW w:w="2427" w:type="dxa"/>
            <w:tcBorders>
              <w:top w:val="single" w:sz="8" w:space="0" w:color="8DB4E2"/>
              <w:left w:val="single" w:sz="8" w:space="0" w:color="8DB4E2"/>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DESTEKLEME TÜRÜ</w:t>
            </w:r>
          </w:p>
        </w:tc>
        <w:tc>
          <w:tcPr>
            <w:tcW w:w="1832" w:type="dxa"/>
            <w:tcBorders>
              <w:top w:val="single" w:sz="8" w:space="0" w:color="8DB4E2"/>
              <w:left w:val="nil"/>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832" w:type="dxa"/>
            <w:tcBorders>
              <w:top w:val="single" w:sz="8" w:space="0" w:color="8DB4E2"/>
              <w:left w:val="nil"/>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832" w:type="dxa"/>
            <w:tcBorders>
              <w:top w:val="single" w:sz="8" w:space="0" w:color="8DB4E2"/>
              <w:left w:val="nil"/>
              <w:bottom w:val="single" w:sz="8" w:space="0" w:color="8DB4E2"/>
              <w:right w:val="single" w:sz="8" w:space="0" w:color="8DB4E2"/>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809" w:type="dxa"/>
            <w:tcBorders>
              <w:top w:val="single" w:sz="8" w:space="0" w:color="8DB4E2"/>
              <w:left w:val="nil"/>
              <w:bottom w:val="single" w:sz="8" w:space="0" w:color="8DB4E2"/>
              <w:right w:val="single" w:sz="8" w:space="0" w:color="8DB4E2"/>
            </w:tcBorders>
            <w:shd w:val="clear" w:color="000000" w:fill="DCE6F1"/>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FB4D22" w:rsidRPr="00004A09" w:rsidTr="00743185">
        <w:trPr>
          <w:trHeight w:val="315"/>
          <w:jc w:val="center"/>
        </w:trPr>
        <w:tc>
          <w:tcPr>
            <w:tcW w:w="2427" w:type="dxa"/>
            <w:tcBorders>
              <w:top w:val="nil"/>
              <w:left w:val="single" w:sz="8" w:space="0" w:color="8DB4E2"/>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Yem Bitkileri Üretim</w:t>
            </w:r>
          </w:p>
        </w:tc>
        <w:tc>
          <w:tcPr>
            <w:tcW w:w="1832" w:type="dxa"/>
            <w:tcBorders>
              <w:top w:val="nil"/>
              <w:left w:val="nil"/>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55.029.647,11</w:t>
            </w:r>
          </w:p>
        </w:tc>
        <w:tc>
          <w:tcPr>
            <w:tcW w:w="1832" w:type="dxa"/>
            <w:tcBorders>
              <w:top w:val="nil"/>
              <w:left w:val="nil"/>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53.219.289,98</w:t>
            </w:r>
          </w:p>
        </w:tc>
        <w:tc>
          <w:tcPr>
            <w:tcW w:w="1832" w:type="dxa"/>
            <w:tcBorders>
              <w:top w:val="nil"/>
              <w:left w:val="nil"/>
              <w:bottom w:val="single" w:sz="8" w:space="0" w:color="8DB4E2"/>
              <w:right w:val="single" w:sz="8" w:space="0" w:color="8DB4E2"/>
            </w:tcBorders>
            <w:shd w:val="clear" w:color="auto" w:fill="auto"/>
            <w:vAlign w:val="center"/>
            <w:hideMark/>
          </w:tcPr>
          <w:p w:rsidR="00FB4D22" w:rsidRPr="00004A09" w:rsidRDefault="00FB4D22" w:rsidP="0069585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w:t>
            </w:r>
            <w:r w:rsidR="00695850">
              <w:rPr>
                <w:rFonts w:ascii="Times New Roman" w:eastAsia="Times New Roman" w:hAnsi="Times New Roman" w:cs="Times New Roman"/>
                <w:color w:val="000000"/>
                <w:lang w:eastAsia="tr-TR"/>
              </w:rPr>
              <w:t>732.661,23</w:t>
            </w:r>
          </w:p>
        </w:tc>
        <w:tc>
          <w:tcPr>
            <w:tcW w:w="1809" w:type="dxa"/>
            <w:tcBorders>
              <w:top w:val="nil"/>
              <w:left w:val="nil"/>
              <w:bottom w:val="single" w:sz="8" w:space="0" w:color="8DB4E2"/>
              <w:right w:val="single" w:sz="8" w:space="0" w:color="8DB4E2"/>
            </w:tcBorders>
          </w:tcPr>
          <w:p w:rsidR="00FB4D22" w:rsidRPr="00004A09" w:rsidRDefault="00695850"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51.519.712,32</w:t>
            </w:r>
          </w:p>
        </w:tc>
      </w:tr>
    </w:tbl>
    <w:p w:rsidR="00505598" w:rsidRPr="008E21C3" w:rsidRDefault="00505598" w:rsidP="00505598">
      <w:pPr>
        <w:rPr>
          <w:rFonts w:ascii="Times New Roman" w:hAnsi="Times New Roman" w:cs="Times New Roman"/>
          <w:lang w:eastAsia="tr-TR"/>
        </w:rPr>
      </w:pPr>
    </w:p>
    <w:p w:rsidR="00505598" w:rsidRDefault="00505598" w:rsidP="008F469F">
      <w:pPr>
        <w:pStyle w:val="Balk2"/>
        <w:spacing w:line="240" w:lineRule="auto"/>
        <w:ind w:left="0"/>
        <w:rPr>
          <w:b/>
          <w:sz w:val="24"/>
        </w:rPr>
      </w:pPr>
      <w:bookmarkStart w:id="334" w:name="_Toc109230079"/>
      <w:bookmarkStart w:id="335" w:name="_Toc161824359"/>
      <w:r w:rsidRPr="008E21C3">
        <w:rPr>
          <w:b/>
          <w:sz w:val="24"/>
        </w:rPr>
        <w:t>3.4.5. Tarımsal Yayım ve Danışmanlık Desteklemeleri</w:t>
      </w:r>
      <w:bookmarkEnd w:id="334"/>
      <w:bookmarkEnd w:id="335"/>
    </w:p>
    <w:p w:rsidR="00FB4D22" w:rsidRPr="00FB4D22" w:rsidRDefault="00FB4D22" w:rsidP="00FB4D22">
      <w:pPr>
        <w:rPr>
          <w:lang w:eastAsia="tr-TR"/>
        </w:rPr>
      </w:pPr>
    </w:p>
    <w:tbl>
      <w:tblPr>
        <w:tblW w:w="9791" w:type="dxa"/>
        <w:tblInd w:w="60" w:type="dxa"/>
        <w:tblCellMar>
          <w:left w:w="70" w:type="dxa"/>
          <w:right w:w="70" w:type="dxa"/>
        </w:tblCellMar>
        <w:tblLook w:val="04A0" w:firstRow="1" w:lastRow="0" w:firstColumn="1" w:lastColumn="0" w:noHBand="0" w:noVBand="1"/>
      </w:tblPr>
      <w:tblGrid>
        <w:gridCol w:w="2400"/>
        <w:gridCol w:w="1863"/>
        <w:gridCol w:w="1843"/>
        <w:gridCol w:w="1842"/>
        <w:gridCol w:w="1843"/>
      </w:tblGrid>
      <w:tr w:rsidR="00FB4D22" w:rsidRPr="00004A09" w:rsidTr="00743185">
        <w:trPr>
          <w:trHeight w:val="585"/>
        </w:trPr>
        <w:tc>
          <w:tcPr>
            <w:tcW w:w="2400" w:type="dxa"/>
            <w:tcBorders>
              <w:top w:val="single" w:sz="8" w:space="0" w:color="8DB4E2"/>
              <w:left w:val="single" w:sz="8" w:space="0" w:color="8DB4E2"/>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bookmarkStart w:id="336" w:name="_Toc109230080"/>
            <w:r w:rsidRPr="00004A09">
              <w:rPr>
                <w:rFonts w:ascii="Times New Roman" w:eastAsia="Times New Roman" w:hAnsi="Times New Roman" w:cs="Times New Roman"/>
                <w:b/>
                <w:bCs/>
                <w:color w:val="000000"/>
                <w:lang w:eastAsia="tr-TR"/>
              </w:rPr>
              <w:t>DESTEKLEME TÜRÜ</w:t>
            </w:r>
          </w:p>
        </w:tc>
        <w:tc>
          <w:tcPr>
            <w:tcW w:w="1863" w:type="dxa"/>
            <w:tcBorders>
              <w:top w:val="single" w:sz="8" w:space="0" w:color="8DB4E2"/>
              <w:left w:val="nil"/>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843" w:type="dxa"/>
            <w:tcBorders>
              <w:top w:val="single" w:sz="8" w:space="0" w:color="8DB4E2"/>
              <w:left w:val="nil"/>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842" w:type="dxa"/>
            <w:tcBorders>
              <w:top w:val="single" w:sz="8" w:space="0" w:color="8DB4E2"/>
              <w:left w:val="nil"/>
              <w:bottom w:val="single" w:sz="8" w:space="0" w:color="8DB4E2"/>
              <w:right w:val="single" w:sz="4" w:space="0" w:color="C5D9F1"/>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843" w:type="dxa"/>
            <w:tcBorders>
              <w:top w:val="single" w:sz="8" w:space="0" w:color="8DB4E2"/>
              <w:left w:val="nil"/>
              <w:bottom w:val="single" w:sz="8" w:space="0" w:color="8DB4E2"/>
              <w:right w:val="single" w:sz="8" w:space="0" w:color="8DB4E2"/>
            </w:tcBorders>
            <w:shd w:val="clear" w:color="000000"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FB4D22" w:rsidRPr="00004A09" w:rsidTr="00743185">
        <w:trPr>
          <w:trHeight w:val="615"/>
        </w:trPr>
        <w:tc>
          <w:tcPr>
            <w:tcW w:w="2400" w:type="dxa"/>
            <w:tcBorders>
              <w:top w:val="nil"/>
              <w:left w:val="single" w:sz="8" w:space="0" w:color="8DB4E2"/>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Tarımsal Yayım ve </w:t>
            </w:r>
            <w:r w:rsidRPr="00004A09">
              <w:rPr>
                <w:rFonts w:ascii="Times New Roman" w:eastAsia="Times New Roman" w:hAnsi="Times New Roman" w:cs="Times New Roman"/>
                <w:lang w:eastAsia="tr-TR"/>
              </w:rPr>
              <w:br/>
              <w:t>Danışmanlık</w:t>
            </w:r>
          </w:p>
        </w:tc>
        <w:tc>
          <w:tcPr>
            <w:tcW w:w="1863" w:type="dxa"/>
            <w:tcBorders>
              <w:top w:val="nil"/>
              <w:left w:val="nil"/>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736.000</w:t>
            </w:r>
          </w:p>
        </w:tc>
        <w:tc>
          <w:tcPr>
            <w:tcW w:w="1843" w:type="dxa"/>
            <w:tcBorders>
              <w:top w:val="nil"/>
              <w:left w:val="nil"/>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690.000</w:t>
            </w:r>
          </w:p>
        </w:tc>
        <w:tc>
          <w:tcPr>
            <w:tcW w:w="1842" w:type="dxa"/>
            <w:tcBorders>
              <w:top w:val="nil"/>
              <w:left w:val="nil"/>
              <w:bottom w:val="single" w:sz="8" w:space="0" w:color="8DB4E2"/>
              <w:right w:val="single" w:sz="4" w:space="0" w:color="C5D9F1"/>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660.000</w:t>
            </w:r>
          </w:p>
        </w:tc>
        <w:tc>
          <w:tcPr>
            <w:tcW w:w="1843" w:type="dxa"/>
            <w:tcBorders>
              <w:top w:val="nil"/>
              <w:left w:val="nil"/>
              <w:bottom w:val="single" w:sz="8" w:space="0" w:color="8DB4E2"/>
              <w:right w:val="single" w:sz="8" w:space="0" w:color="8DB4E2"/>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864.000</w:t>
            </w:r>
          </w:p>
        </w:tc>
      </w:tr>
    </w:tbl>
    <w:p w:rsidR="00505598" w:rsidRPr="008E21C3" w:rsidRDefault="00505598">
      <w:pPr>
        <w:rPr>
          <w:rFonts w:ascii="Times New Roman" w:eastAsia="Times New Roman" w:hAnsi="Times New Roman" w:cs="Times New Roman"/>
          <w:b/>
          <w:sz w:val="24"/>
          <w:szCs w:val="24"/>
          <w:lang w:eastAsia="tr-TR"/>
        </w:rPr>
      </w:pPr>
    </w:p>
    <w:p w:rsidR="00505598" w:rsidRPr="008E21C3" w:rsidRDefault="00505598" w:rsidP="008F469F">
      <w:pPr>
        <w:pStyle w:val="Balk2"/>
        <w:spacing w:line="240" w:lineRule="auto"/>
        <w:ind w:left="0"/>
        <w:rPr>
          <w:b/>
          <w:sz w:val="24"/>
        </w:rPr>
      </w:pPr>
      <w:bookmarkStart w:id="337" w:name="_Toc161824360"/>
      <w:r w:rsidRPr="008E21C3">
        <w:rPr>
          <w:b/>
          <w:sz w:val="24"/>
        </w:rPr>
        <w:t>3.4.6. Kırsal Kalkınma Yatırımları Destekleme Programı Kapsamında Yapılan Hibe Ödemeleri</w:t>
      </w:r>
      <w:bookmarkEnd w:id="336"/>
      <w:bookmarkEnd w:id="337"/>
    </w:p>
    <w:p w:rsidR="00836355" w:rsidRDefault="00836355">
      <w:pPr>
        <w:rPr>
          <w:rFonts w:ascii="Times New Roman" w:hAnsi="Times New Roman" w:cs="Times New Roman"/>
          <w:b/>
          <w:sz w:val="24"/>
        </w:rPr>
      </w:pPr>
    </w:p>
    <w:tbl>
      <w:tblPr>
        <w:tblW w:w="9180" w:type="dxa"/>
        <w:jc w:val="center"/>
        <w:tblCellMar>
          <w:left w:w="70" w:type="dxa"/>
          <w:right w:w="70" w:type="dxa"/>
        </w:tblCellMar>
        <w:tblLook w:val="04A0" w:firstRow="1" w:lastRow="0" w:firstColumn="1" w:lastColumn="0" w:noHBand="0" w:noVBand="1"/>
      </w:tblPr>
      <w:tblGrid>
        <w:gridCol w:w="3440"/>
        <w:gridCol w:w="1480"/>
        <w:gridCol w:w="1480"/>
        <w:gridCol w:w="1480"/>
        <w:gridCol w:w="1300"/>
      </w:tblGrid>
      <w:tr w:rsidR="00FB4D22" w:rsidRPr="00004A09" w:rsidTr="00743185">
        <w:trPr>
          <w:trHeight w:val="315"/>
          <w:jc w:val="center"/>
        </w:trPr>
        <w:tc>
          <w:tcPr>
            <w:tcW w:w="3440" w:type="dxa"/>
            <w:tcBorders>
              <w:top w:val="single" w:sz="8" w:space="0" w:color="8DB4E2"/>
              <w:left w:val="single" w:sz="8" w:space="0" w:color="8DB4E2"/>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DESTEKLEME TÜRÜ</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300" w:type="dxa"/>
            <w:tcBorders>
              <w:top w:val="single" w:sz="8" w:space="0" w:color="8DB4E2"/>
              <w:left w:val="nil"/>
              <w:bottom w:val="single" w:sz="8" w:space="0" w:color="8DB4E2"/>
              <w:right w:val="single" w:sz="8" w:space="0" w:color="8DB4E2"/>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FB4D22" w:rsidRPr="00004A09" w:rsidTr="00576A26">
        <w:trPr>
          <w:trHeight w:val="300"/>
          <w:jc w:val="center"/>
        </w:trPr>
        <w:tc>
          <w:tcPr>
            <w:tcW w:w="3440" w:type="dxa"/>
            <w:tcBorders>
              <w:top w:val="single" w:sz="4" w:space="0" w:color="C5D9F1"/>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Ekonomik Yatırımlar</w:t>
            </w:r>
          </w:p>
        </w:tc>
        <w:tc>
          <w:tcPr>
            <w:tcW w:w="1480" w:type="dxa"/>
            <w:tcBorders>
              <w:top w:val="single" w:sz="4" w:space="0" w:color="C5D9F1"/>
              <w:left w:val="nil"/>
              <w:bottom w:val="single" w:sz="4" w:space="0" w:color="C5D9F1"/>
              <w:right w:val="single" w:sz="4" w:space="0" w:color="C5D9F1"/>
            </w:tcBorders>
            <w:vAlign w:val="center"/>
            <w:hideMark/>
          </w:tcPr>
          <w:p w:rsidR="00FB4D22" w:rsidRPr="00004A09" w:rsidRDefault="00174D64"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9.739.831</w:t>
            </w:r>
          </w:p>
        </w:tc>
        <w:tc>
          <w:tcPr>
            <w:tcW w:w="1480" w:type="dxa"/>
            <w:tcBorders>
              <w:top w:val="single" w:sz="4" w:space="0" w:color="C5D9F1"/>
              <w:left w:val="nil"/>
              <w:bottom w:val="single" w:sz="4" w:space="0" w:color="C5D9F1"/>
              <w:right w:val="single" w:sz="4" w:space="0" w:color="C5D9F1"/>
            </w:tcBorders>
            <w:vAlign w:val="center"/>
            <w:hideMark/>
          </w:tcPr>
          <w:p w:rsidR="00FB4D22" w:rsidRPr="00004A09" w:rsidRDefault="00D174D9"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11.190.984</w:t>
            </w:r>
          </w:p>
        </w:tc>
        <w:tc>
          <w:tcPr>
            <w:tcW w:w="1480" w:type="dxa"/>
            <w:tcBorders>
              <w:top w:val="single" w:sz="4" w:space="0" w:color="C5D9F1"/>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16.972.565</w:t>
            </w:r>
          </w:p>
        </w:tc>
        <w:tc>
          <w:tcPr>
            <w:tcW w:w="1300" w:type="dxa"/>
            <w:tcBorders>
              <w:top w:val="single" w:sz="4" w:space="0" w:color="C5D9F1"/>
              <w:left w:val="nil"/>
              <w:bottom w:val="single" w:sz="4" w:space="0" w:color="C5D9F1"/>
              <w:right w:val="single" w:sz="8" w:space="0" w:color="8DB4E2"/>
            </w:tcBorders>
            <w:vAlign w:val="center"/>
          </w:tcPr>
          <w:p w:rsidR="00FB4D22" w:rsidRPr="00004A09" w:rsidRDefault="00174D64"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17.769.676</w:t>
            </w:r>
          </w:p>
        </w:tc>
      </w:tr>
      <w:tr w:rsidR="00FB4D22" w:rsidRPr="00004A09" w:rsidTr="00576A26">
        <w:trPr>
          <w:trHeight w:val="300"/>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Makine Ekipman Yatırımları</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11.074.985</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11.349.296</w:t>
            </w:r>
          </w:p>
        </w:tc>
      </w:tr>
      <w:tr w:rsidR="00FB4D22" w:rsidRPr="00004A09" w:rsidTr="00576A26">
        <w:trPr>
          <w:trHeight w:val="300"/>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Bireysel Sulama Yatırımları</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159.550</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493.018</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811.121</w:t>
            </w:r>
          </w:p>
        </w:tc>
      </w:tr>
      <w:tr w:rsidR="00FB4D22" w:rsidRPr="00004A09" w:rsidTr="00576A26">
        <w:trPr>
          <w:trHeight w:val="300"/>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Genç Çiftçi Projesi</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FB4D22" w:rsidRPr="00004A09" w:rsidTr="00576A26">
        <w:trPr>
          <w:trHeight w:val="300"/>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Uzman Eller Projesi</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2.460.099</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1.198.891</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5.043.200</w:t>
            </w:r>
          </w:p>
        </w:tc>
      </w:tr>
      <w:tr w:rsidR="00FB4D22" w:rsidRPr="00004A09" w:rsidTr="00743185">
        <w:trPr>
          <w:trHeight w:val="300"/>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Büyükbaş ve Küçükbaş</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7.749.924</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FB4D22" w:rsidRPr="00004A09" w:rsidTr="00743185">
        <w:trPr>
          <w:trHeight w:val="315"/>
          <w:jc w:val="center"/>
        </w:trPr>
        <w:tc>
          <w:tcPr>
            <w:tcW w:w="3440" w:type="dxa"/>
            <w:tcBorders>
              <w:top w:val="nil"/>
              <w:left w:val="single" w:sz="8" w:space="0" w:color="8DB4E2"/>
              <w:bottom w:val="single" w:sz="4" w:space="0" w:color="C5D9F1"/>
              <w:right w:val="single" w:sz="4" w:space="0" w:color="C5D9F1"/>
            </w:tcBorders>
            <w:vAlign w:val="center"/>
            <w:hideMark/>
          </w:tcPr>
          <w:p w:rsidR="00FB4D22" w:rsidRPr="00004A09" w:rsidRDefault="00FB4D22" w:rsidP="00743185">
            <w:pPr>
              <w:spacing w:after="0" w:line="240" w:lineRule="auto"/>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Arıcılık ve İpekböcekçiliği</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523.346</w:t>
            </w:r>
          </w:p>
        </w:tc>
        <w:tc>
          <w:tcPr>
            <w:tcW w:w="1480" w:type="dxa"/>
            <w:tcBorders>
              <w:top w:val="nil"/>
              <w:left w:val="nil"/>
              <w:bottom w:val="single" w:sz="4" w:space="0" w:color="C5D9F1"/>
              <w:right w:val="single" w:sz="4" w:space="0" w:color="C5D9F1"/>
            </w:tcBorders>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660.000</w:t>
            </w:r>
          </w:p>
        </w:tc>
        <w:tc>
          <w:tcPr>
            <w:tcW w:w="1300" w:type="dxa"/>
            <w:tcBorders>
              <w:top w:val="nil"/>
              <w:left w:val="nil"/>
              <w:bottom w:val="single" w:sz="4" w:space="0" w:color="C5D9F1"/>
              <w:right w:val="single" w:sz="8" w:space="0" w:color="8DB4E2"/>
            </w:tcBorders>
            <w:vAlign w:val="center"/>
          </w:tcPr>
          <w:p w:rsidR="00FB4D22" w:rsidRPr="00004A09" w:rsidRDefault="00576A26"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FB4D22" w:rsidRPr="00004A09" w:rsidTr="00576A26">
        <w:trPr>
          <w:trHeight w:val="315"/>
          <w:jc w:val="center"/>
        </w:trPr>
        <w:tc>
          <w:tcPr>
            <w:tcW w:w="3440" w:type="dxa"/>
            <w:tcBorders>
              <w:top w:val="single" w:sz="8" w:space="0" w:color="8DB4E2"/>
              <w:left w:val="single" w:sz="8" w:space="0" w:color="8DB4E2"/>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TOPLAM</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174D64" w:rsidP="0074318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12.199.930</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D174D9" w:rsidP="0074318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19.623.804</w:t>
            </w:r>
          </w:p>
        </w:tc>
        <w:tc>
          <w:tcPr>
            <w:tcW w:w="1480" w:type="dxa"/>
            <w:tcBorders>
              <w:top w:val="single" w:sz="8" w:space="0" w:color="8DB4E2"/>
              <w:left w:val="nil"/>
              <w:bottom w:val="single" w:sz="8" w:space="0" w:color="8DB4E2"/>
              <w:right w:val="single" w:sz="4" w:space="0" w:color="C5D9F1"/>
            </w:tcBorders>
            <w:shd w:val="clear" w:color="auto" w:fill="DCE6F1"/>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30.399.460</w:t>
            </w:r>
          </w:p>
        </w:tc>
        <w:tc>
          <w:tcPr>
            <w:tcW w:w="1300" w:type="dxa"/>
            <w:tcBorders>
              <w:top w:val="single" w:sz="8" w:space="0" w:color="8DB4E2"/>
              <w:left w:val="nil"/>
              <w:bottom w:val="single" w:sz="8" w:space="0" w:color="8DB4E2"/>
              <w:right w:val="single" w:sz="8" w:space="0" w:color="8DB4E2"/>
            </w:tcBorders>
            <w:shd w:val="clear" w:color="auto" w:fill="DCE6F1"/>
            <w:vAlign w:val="center"/>
          </w:tcPr>
          <w:p w:rsidR="00FB4D22" w:rsidRPr="00004A09" w:rsidRDefault="00174D64" w:rsidP="0074318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34.973.293</w:t>
            </w:r>
          </w:p>
        </w:tc>
      </w:tr>
    </w:tbl>
    <w:p w:rsidR="00FB4D22" w:rsidRPr="008E21C3" w:rsidRDefault="00FB4D22">
      <w:pPr>
        <w:rPr>
          <w:rFonts w:ascii="Times New Roman" w:hAnsi="Times New Roman" w:cs="Times New Roman"/>
          <w:b/>
          <w:sz w:val="24"/>
        </w:rPr>
      </w:pPr>
    </w:p>
    <w:p w:rsidR="007833AA" w:rsidRPr="008E21C3" w:rsidRDefault="007833AA" w:rsidP="0032561E">
      <w:pPr>
        <w:pStyle w:val="Balk2"/>
        <w:spacing w:line="240" w:lineRule="auto"/>
        <w:ind w:left="0"/>
        <w:rPr>
          <w:b/>
          <w:sz w:val="24"/>
        </w:rPr>
      </w:pPr>
    </w:p>
    <w:p w:rsidR="0018708D" w:rsidRPr="00742AF3" w:rsidRDefault="0018708D" w:rsidP="0032561E">
      <w:pPr>
        <w:pStyle w:val="Balk2"/>
        <w:spacing w:line="240" w:lineRule="auto"/>
        <w:ind w:left="0"/>
        <w:rPr>
          <w:b/>
          <w:sz w:val="24"/>
        </w:rPr>
      </w:pPr>
      <w:bookmarkStart w:id="338" w:name="_Toc161824361"/>
      <w:r w:rsidRPr="00742AF3">
        <w:rPr>
          <w:b/>
          <w:sz w:val="24"/>
        </w:rPr>
        <w:t>3.5. İlimize ait Coğrafi İşaretli Ürünler</w:t>
      </w:r>
      <w:bookmarkEnd w:id="318"/>
      <w:bookmarkEnd w:id="319"/>
      <w:bookmarkEnd w:id="338"/>
    </w:p>
    <w:p w:rsidR="00FB4D22" w:rsidRPr="00004A09" w:rsidRDefault="00FB4D22" w:rsidP="00FB4D22">
      <w:pPr>
        <w:spacing w:after="0" w:line="240" w:lineRule="auto"/>
        <w:ind w:left="-284" w:right="-90" w:firstLine="284"/>
        <w:jc w:val="both"/>
        <w:rPr>
          <w:rFonts w:ascii="Times New Roman" w:hAnsi="Times New Roman" w:cs="Times New Roman"/>
          <w:sz w:val="24"/>
          <w:szCs w:val="24"/>
        </w:rPr>
      </w:pPr>
      <w:r w:rsidRPr="00004A09">
        <w:rPr>
          <w:rFonts w:ascii="Times New Roman" w:hAnsi="Times New Roman" w:cs="Times New Roman"/>
          <w:sz w:val="24"/>
          <w:szCs w:val="24"/>
        </w:rPr>
        <w:t xml:space="preserve">İzmir İlinde 1996 yılında Bergama ilçemizde  “Bergama El Halısı” ile başlayan Coğrafi işaret başvuruları en son Selçuk Belediyesinin 03.03.2020 tarihinde başvuruda bulunduğu ve 25.08.2023 tarihinde </w:t>
      </w:r>
      <w:proofErr w:type="spellStart"/>
      <w:r w:rsidRPr="00004A09">
        <w:rPr>
          <w:rFonts w:ascii="Times New Roman" w:hAnsi="Times New Roman" w:cs="Times New Roman"/>
          <w:sz w:val="24"/>
          <w:szCs w:val="24"/>
        </w:rPr>
        <w:t>Gökçealan</w:t>
      </w:r>
      <w:proofErr w:type="spellEnd"/>
      <w:r w:rsidRPr="00004A09">
        <w:rPr>
          <w:rFonts w:ascii="Times New Roman" w:hAnsi="Times New Roman" w:cs="Times New Roman"/>
          <w:sz w:val="24"/>
          <w:szCs w:val="24"/>
        </w:rPr>
        <w:t xml:space="preserve"> Osmancık Üzümü’ nün tescil olmasıyla devam etmektedir. İzmir ilinde 15 adet başvuru aşamasında bekleyen, 23 tane Mahreç İşareti ve 17 adet Menşe Adı bulunan toplam 40 Adet tescilli ürün bulunmaktadır.</w:t>
      </w:r>
    </w:p>
    <w:p w:rsidR="00836355" w:rsidRPr="008E21C3" w:rsidRDefault="00836355" w:rsidP="00965C24">
      <w:pPr>
        <w:spacing w:after="120" w:line="240" w:lineRule="auto"/>
        <w:ind w:right="-91"/>
        <w:rPr>
          <w:rFonts w:ascii="Times New Roman" w:hAnsi="Times New Roman" w:cs="Times New Roman"/>
          <w:b/>
          <w:sz w:val="24"/>
          <w:szCs w:val="24"/>
        </w:rPr>
      </w:pPr>
    </w:p>
    <w:p w:rsidR="0043738C" w:rsidRPr="008E21C3" w:rsidRDefault="0043738C">
      <w:pPr>
        <w:rPr>
          <w:rFonts w:ascii="Times New Roman" w:hAnsi="Times New Roman" w:cs="Times New Roman"/>
          <w:b/>
          <w:sz w:val="24"/>
          <w:szCs w:val="24"/>
        </w:rPr>
      </w:pPr>
      <w:r w:rsidRPr="008E21C3">
        <w:rPr>
          <w:rFonts w:ascii="Times New Roman" w:hAnsi="Times New Roman" w:cs="Times New Roman"/>
          <w:b/>
          <w:sz w:val="24"/>
          <w:szCs w:val="24"/>
        </w:rPr>
        <w:br w:type="page"/>
      </w:r>
    </w:p>
    <w:p w:rsidR="00FB4D22" w:rsidRPr="00004A09" w:rsidRDefault="00FB4D22" w:rsidP="00FB4D22">
      <w:pPr>
        <w:spacing w:after="120" w:line="240" w:lineRule="auto"/>
        <w:ind w:right="-91"/>
        <w:rPr>
          <w:rFonts w:ascii="Times New Roman" w:hAnsi="Times New Roman" w:cs="Times New Roman"/>
          <w:b/>
          <w:sz w:val="24"/>
          <w:szCs w:val="24"/>
        </w:rPr>
      </w:pPr>
      <w:r w:rsidRPr="00004A09">
        <w:rPr>
          <w:rFonts w:ascii="Times New Roman" w:hAnsi="Times New Roman" w:cs="Times New Roman"/>
          <w:b/>
          <w:sz w:val="24"/>
          <w:szCs w:val="24"/>
        </w:rPr>
        <w:lastRenderedPageBreak/>
        <w:t xml:space="preserve">Tescilli Ürünler </w:t>
      </w:r>
    </w:p>
    <w:tbl>
      <w:tblPr>
        <w:tblW w:w="9781" w:type="dxa"/>
        <w:jc w:val="center"/>
        <w:tblCellMar>
          <w:left w:w="70" w:type="dxa"/>
          <w:right w:w="70" w:type="dxa"/>
        </w:tblCellMar>
        <w:tblLook w:val="04A0" w:firstRow="1" w:lastRow="0" w:firstColumn="1" w:lastColumn="0" w:noHBand="0" w:noVBand="1"/>
      </w:tblPr>
      <w:tblGrid>
        <w:gridCol w:w="3828"/>
        <w:gridCol w:w="3543"/>
        <w:gridCol w:w="2410"/>
      </w:tblGrid>
      <w:tr w:rsidR="00FB4D22" w:rsidRPr="00004A09" w:rsidTr="00743185">
        <w:trPr>
          <w:trHeight w:val="300"/>
          <w:jc w:val="center"/>
        </w:trPr>
        <w:tc>
          <w:tcPr>
            <w:tcW w:w="3828" w:type="dxa"/>
            <w:tcBorders>
              <w:top w:val="single" w:sz="8" w:space="0" w:color="95B3D7"/>
              <w:left w:val="single" w:sz="8" w:space="0" w:color="95B3D7"/>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Ürün Grubu</w:t>
            </w:r>
          </w:p>
        </w:tc>
        <w:tc>
          <w:tcPr>
            <w:tcW w:w="3543" w:type="dxa"/>
            <w:tcBorders>
              <w:top w:val="single" w:sz="8" w:space="0" w:color="95B3D7"/>
              <w:left w:val="nil"/>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Coğrafi İşaretin Adı</w:t>
            </w:r>
          </w:p>
        </w:tc>
        <w:tc>
          <w:tcPr>
            <w:tcW w:w="2410" w:type="dxa"/>
            <w:tcBorders>
              <w:top w:val="single" w:sz="8" w:space="0" w:color="95B3D7"/>
              <w:left w:val="nil"/>
              <w:bottom w:val="single" w:sz="4" w:space="0" w:color="95B3D7"/>
              <w:right w:val="single" w:sz="8" w:space="0" w:color="95B3D7"/>
            </w:tcBorders>
            <w:shd w:val="clear" w:color="000000" w:fill="5B9BD5"/>
            <w:noWrap/>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Türü</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Çikolata, şekerleme ve türevi ürünler</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Bozdağ Kestane Şekeri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İşlenmiş İşlenmemiş Et Ürünleri</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Köftesi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Peynirler</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İzmir Tulum Peyniri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val="restart"/>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Yemekler ve çorbalar</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 Köftesi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Tire Şiş Köfte</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İzmir Kumrusu</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val="restart"/>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Tereyağı dâhil katı ve sıvı yağlar</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 Çekişte Zeytinyağı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Kuzey Ege Zeytinyağları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Güney Ege Zeytinyağları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val="restart"/>
            <w:tcBorders>
              <w:top w:val="nil"/>
              <w:left w:val="single" w:sz="8" w:space="0" w:color="95B3D7"/>
              <w:bottom w:val="single" w:sz="4" w:space="0" w:color="95B3D7"/>
              <w:right w:val="single" w:sz="4" w:space="0" w:color="95B3D7"/>
            </w:tcBorders>
            <w:shd w:val="clear" w:color="000000" w:fill="DDEBF7"/>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Fırıncılık ve pastacılık mamulleri, </w:t>
            </w:r>
            <w:r w:rsidRPr="00004A09">
              <w:rPr>
                <w:rFonts w:ascii="Times New Roman" w:eastAsia="Times New Roman" w:hAnsi="Times New Roman" w:cs="Times New Roman"/>
                <w:color w:val="000000"/>
                <w:lang w:eastAsia="tr-TR"/>
              </w:rPr>
              <w:br/>
              <w:t>hamur işleri, tatlılar</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İzmir Gevreği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İzmir </w:t>
            </w:r>
            <w:proofErr w:type="spellStart"/>
            <w:r w:rsidRPr="00004A09">
              <w:rPr>
                <w:rFonts w:ascii="Times New Roman" w:eastAsia="Times New Roman" w:hAnsi="Times New Roman" w:cs="Times New Roman"/>
                <w:color w:val="000000"/>
                <w:lang w:eastAsia="tr-TR"/>
              </w:rPr>
              <w:t>Boyozu</w:t>
            </w:r>
            <w:proofErr w:type="spellEnd"/>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İzmir Lokması</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İzmir </w:t>
            </w:r>
            <w:proofErr w:type="spellStart"/>
            <w:r w:rsidRPr="00004A09">
              <w:rPr>
                <w:rFonts w:ascii="Times New Roman" w:eastAsia="Times New Roman" w:hAnsi="Times New Roman" w:cs="Times New Roman"/>
                <w:color w:val="000000"/>
                <w:lang w:eastAsia="tr-TR"/>
              </w:rPr>
              <w:t>Şambalisi</w:t>
            </w:r>
            <w:proofErr w:type="spellEnd"/>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Beydağ Simit Dürüm</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 Nohut Ekmeği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val="restart"/>
            <w:tcBorders>
              <w:top w:val="nil"/>
              <w:left w:val="single" w:sz="8" w:space="0" w:color="95B3D7"/>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İşlenmiş ve işlenmemiş meyve </w:t>
            </w:r>
            <w:r w:rsidRPr="00004A09">
              <w:rPr>
                <w:rFonts w:ascii="Times New Roman" w:eastAsia="Times New Roman" w:hAnsi="Times New Roman" w:cs="Times New Roman"/>
                <w:color w:val="000000"/>
                <w:lang w:eastAsia="tr-TR"/>
              </w:rPr>
              <w:br/>
              <w:t>ve sebzeler ile mantarlar</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Torbalı Kuru Domatesi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Arslanlar Biberi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Kınık Kuru Domatesi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Çavuşdağı</w:t>
            </w:r>
            <w:proofErr w:type="spellEnd"/>
            <w:r w:rsidRPr="00004A09">
              <w:rPr>
                <w:rFonts w:ascii="Times New Roman" w:eastAsia="Times New Roman" w:hAnsi="Times New Roman" w:cs="Times New Roman"/>
                <w:color w:val="000000"/>
                <w:lang w:eastAsia="tr-TR"/>
              </w:rPr>
              <w:t xml:space="preserve"> Kuru Fasulyesi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Bornova Misket Üzümü</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 Patatesi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Ege Sultani Üzümü</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Kemalpaşa Kirazı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Çeşme Kavunu</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Ege İnciri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Kozak Çam Fıstığı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Bornova Kınalı Bamyası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6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Gümüldür Mandalinası (Gümüldür Mandarini)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Urla Sakız Enginarı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Kavacık</w:t>
            </w:r>
            <w:proofErr w:type="spellEnd"/>
            <w:r w:rsidRPr="00004A09">
              <w:rPr>
                <w:rFonts w:ascii="Times New Roman" w:eastAsia="Times New Roman" w:hAnsi="Times New Roman" w:cs="Times New Roman"/>
                <w:color w:val="000000"/>
                <w:lang w:eastAsia="tr-TR"/>
              </w:rPr>
              <w:t xml:space="preserve"> Üzümü</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Seferihisar Mandalinası</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4"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Gökçealan</w:t>
            </w:r>
            <w:proofErr w:type="spellEnd"/>
            <w:r w:rsidRPr="00004A09">
              <w:rPr>
                <w:rFonts w:ascii="Times New Roman" w:eastAsia="Times New Roman" w:hAnsi="Times New Roman" w:cs="Times New Roman"/>
                <w:color w:val="000000"/>
                <w:lang w:eastAsia="tr-TR"/>
              </w:rPr>
              <w:t xml:space="preserve"> Osmancık Üzümü</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Halılar ve kilimler</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El Halısı</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600"/>
          <w:jc w:val="center"/>
        </w:trPr>
        <w:tc>
          <w:tcPr>
            <w:tcW w:w="3828" w:type="dxa"/>
            <w:tcBorders>
              <w:top w:val="nil"/>
              <w:left w:val="single" w:sz="8" w:space="0" w:color="95B3D7"/>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Halılar, kilimler ve dokumalar dışında </w:t>
            </w:r>
            <w:r w:rsidRPr="00004A09">
              <w:rPr>
                <w:rFonts w:ascii="Times New Roman" w:eastAsia="Times New Roman" w:hAnsi="Times New Roman" w:cs="Times New Roman"/>
                <w:color w:val="000000"/>
                <w:lang w:eastAsia="tr-TR"/>
              </w:rPr>
              <w:br/>
              <w:t xml:space="preserve">kalan el sanatı ürünleri </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Görece Nazar Boncuğu</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Dokumalar</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Tire Beledi Dokuması</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Alkolsüz İçecekler</w:t>
            </w:r>
          </w:p>
        </w:tc>
        <w:tc>
          <w:tcPr>
            <w:tcW w:w="3543" w:type="dxa"/>
            <w:tcBorders>
              <w:top w:val="nil"/>
              <w:left w:val="nil"/>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Bademli Koruk Şerbeti</w:t>
            </w:r>
          </w:p>
        </w:tc>
        <w:tc>
          <w:tcPr>
            <w:tcW w:w="2410" w:type="dxa"/>
            <w:tcBorders>
              <w:top w:val="nil"/>
              <w:left w:val="nil"/>
              <w:bottom w:val="single" w:sz="4" w:space="0" w:color="95B3D7"/>
              <w:right w:val="single" w:sz="8"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00"/>
          <w:jc w:val="center"/>
        </w:trPr>
        <w:tc>
          <w:tcPr>
            <w:tcW w:w="3828" w:type="dxa"/>
            <w:vMerge w:val="restart"/>
            <w:tcBorders>
              <w:top w:val="nil"/>
              <w:left w:val="single" w:sz="8" w:space="0" w:color="95B3D7"/>
              <w:bottom w:val="single" w:sz="8"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Diğer ürünler</w:t>
            </w: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 İpeği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8"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Ege Pamuğu</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r>
      <w:tr w:rsidR="00FB4D22" w:rsidRPr="00004A09" w:rsidTr="00743185">
        <w:trPr>
          <w:trHeight w:val="300"/>
          <w:jc w:val="center"/>
        </w:trPr>
        <w:tc>
          <w:tcPr>
            <w:tcW w:w="3828" w:type="dxa"/>
            <w:vMerge/>
            <w:tcBorders>
              <w:top w:val="nil"/>
              <w:left w:val="single" w:sz="8" w:space="0" w:color="95B3D7"/>
              <w:bottom w:val="single" w:sz="8"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Graniti</w:t>
            </w:r>
          </w:p>
        </w:tc>
        <w:tc>
          <w:tcPr>
            <w:tcW w:w="241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r w:rsidR="00FB4D22" w:rsidRPr="00004A09" w:rsidTr="00743185">
        <w:trPr>
          <w:trHeight w:val="315"/>
          <w:jc w:val="center"/>
        </w:trPr>
        <w:tc>
          <w:tcPr>
            <w:tcW w:w="3828" w:type="dxa"/>
            <w:vMerge/>
            <w:tcBorders>
              <w:top w:val="nil"/>
              <w:left w:val="single" w:sz="8" w:space="0" w:color="95B3D7"/>
              <w:bottom w:val="single" w:sz="8" w:space="0" w:color="95B3D7"/>
              <w:right w:val="single" w:sz="4" w:space="0" w:color="95B3D7"/>
            </w:tcBorders>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
        </w:tc>
        <w:tc>
          <w:tcPr>
            <w:tcW w:w="3543" w:type="dxa"/>
            <w:tcBorders>
              <w:top w:val="nil"/>
              <w:left w:val="nil"/>
              <w:bottom w:val="single" w:sz="8" w:space="0" w:color="95B3D7"/>
              <w:right w:val="single" w:sz="4" w:space="0" w:color="95B3D7"/>
            </w:tcBorders>
            <w:shd w:val="clear" w:color="000000" w:fill="DDEBF7"/>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Parşömeni/ Bergama Kâğıdı</w:t>
            </w:r>
          </w:p>
        </w:tc>
        <w:tc>
          <w:tcPr>
            <w:tcW w:w="2410" w:type="dxa"/>
            <w:tcBorders>
              <w:top w:val="nil"/>
              <w:left w:val="nil"/>
              <w:bottom w:val="single" w:sz="8"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r>
    </w:tbl>
    <w:p w:rsidR="00FB4D22" w:rsidRPr="00004A09" w:rsidRDefault="00FB4D22" w:rsidP="00FB4D22">
      <w:pPr>
        <w:rPr>
          <w:rFonts w:ascii="Times New Roman" w:hAnsi="Times New Roman" w:cs="Times New Roman"/>
          <w:sz w:val="24"/>
          <w:szCs w:val="24"/>
        </w:rPr>
      </w:pPr>
      <w:r w:rsidRPr="00004A09">
        <w:rPr>
          <w:rFonts w:ascii="Times New Roman" w:hAnsi="Times New Roman" w:cs="Times New Roman"/>
          <w:sz w:val="24"/>
          <w:szCs w:val="24"/>
        </w:rPr>
        <w:br w:type="page"/>
      </w:r>
    </w:p>
    <w:p w:rsidR="00FB4D22" w:rsidRPr="00004A09" w:rsidRDefault="00FB4D22" w:rsidP="00FB4D22">
      <w:pPr>
        <w:ind w:right="-90"/>
        <w:rPr>
          <w:rFonts w:ascii="Times New Roman" w:hAnsi="Times New Roman" w:cs="Times New Roman"/>
          <w:b/>
          <w:sz w:val="24"/>
          <w:szCs w:val="24"/>
        </w:rPr>
      </w:pPr>
      <w:r w:rsidRPr="00004A09">
        <w:rPr>
          <w:rFonts w:ascii="Times New Roman" w:hAnsi="Times New Roman" w:cs="Times New Roman"/>
          <w:b/>
          <w:sz w:val="24"/>
          <w:szCs w:val="24"/>
        </w:rPr>
        <w:lastRenderedPageBreak/>
        <w:t>Başvuru Aşamasındaki Coğrafi İşaretli Ürünler</w:t>
      </w:r>
    </w:p>
    <w:tbl>
      <w:tblPr>
        <w:tblW w:w="10200" w:type="dxa"/>
        <w:jc w:val="center"/>
        <w:tblCellMar>
          <w:left w:w="70" w:type="dxa"/>
          <w:right w:w="70" w:type="dxa"/>
        </w:tblCellMar>
        <w:tblLook w:val="04A0" w:firstRow="1" w:lastRow="0" w:firstColumn="1" w:lastColumn="0" w:noHBand="0" w:noVBand="1"/>
      </w:tblPr>
      <w:tblGrid>
        <w:gridCol w:w="880"/>
        <w:gridCol w:w="2960"/>
        <w:gridCol w:w="1620"/>
        <w:gridCol w:w="1620"/>
        <w:gridCol w:w="3120"/>
      </w:tblGrid>
      <w:tr w:rsidR="00FB4D22" w:rsidRPr="00004A09" w:rsidTr="00743185">
        <w:trPr>
          <w:trHeight w:val="300"/>
          <w:jc w:val="center"/>
        </w:trPr>
        <w:tc>
          <w:tcPr>
            <w:tcW w:w="880" w:type="dxa"/>
            <w:tcBorders>
              <w:top w:val="single" w:sz="8" w:space="0" w:color="95B3D7"/>
              <w:left w:val="single" w:sz="8" w:space="0" w:color="95B3D7"/>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Sıra No</w:t>
            </w:r>
          </w:p>
        </w:tc>
        <w:tc>
          <w:tcPr>
            <w:tcW w:w="2960" w:type="dxa"/>
            <w:tcBorders>
              <w:top w:val="single" w:sz="8" w:space="0" w:color="95B3D7"/>
              <w:left w:val="nil"/>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Coğrafi İşaretin Adı</w:t>
            </w:r>
          </w:p>
        </w:tc>
        <w:tc>
          <w:tcPr>
            <w:tcW w:w="1620" w:type="dxa"/>
            <w:tcBorders>
              <w:top w:val="single" w:sz="8" w:space="0" w:color="95B3D7"/>
              <w:left w:val="nil"/>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Başvuru Tarihi</w:t>
            </w:r>
          </w:p>
        </w:tc>
        <w:tc>
          <w:tcPr>
            <w:tcW w:w="1620" w:type="dxa"/>
            <w:tcBorders>
              <w:top w:val="single" w:sz="8" w:space="0" w:color="95B3D7"/>
              <w:left w:val="nil"/>
              <w:bottom w:val="single" w:sz="4" w:space="0" w:color="95B3D7"/>
              <w:right w:val="single" w:sz="4" w:space="0" w:color="95B3D7"/>
            </w:tcBorders>
            <w:shd w:val="clear" w:color="000000" w:fill="5B9BD5"/>
            <w:noWrap/>
            <w:vAlign w:val="center"/>
            <w:hideMark/>
          </w:tcPr>
          <w:p w:rsidR="00FB4D22" w:rsidRPr="00004A09" w:rsidRDefault="00FB4D22" w:rsidP="00743185">
            <w:pPr>
              <w:spacing w:after="0" w:line="240" w:lineRule="auto"/>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Türü</w:t>
            </w:r>
          </w:p>
        </w:tc>
        <w:tc>
          <w:tcPr>
            <w:tcW w:w="3120" w:type="dxa"/>
            <w:tcBorders>
              <w:top w:val="single" w:sz="8" w:space="0" w:color="95B3D7"/>
              <w:left w:val="nil"/>
              <w:bottom w:val="single" w:sz="4" w:space="0" w:color="95B3D7"/>
              <w:right w:val="single" w:sz="8" w:space="0" w:color="95B3D7"/>
            </w:tcBorders>
            <w:shd w:val="clear" w:color="000000" w:fill="5B9BD5"/>
            <w:noWrap/>
            <w:vAlign w:val="center"/>
            <w:hideMark/>
          </w:tcPr>
          <w:p w:rsidR="00FB4D22" w:rsidRPr="00004A09" w:rsidRDefault="00FB4D22" w:rsidP="00743185">
            <w:pPr>
              <w:spacing w:after="0" w:line="240" w:lineRule="auto"/>
              <w:jc w:val="center"/>
              <w:rPr>
                <w:rFonts w:ascii="Times New Roman" w:eastAsia="Times New Roman" w:hAnsi="Times New Roman" w:cs="Times New Roman"/>
                <w:b/>
                <w:bCs/>
                <w:color w:val="FFFFFF"/>
                <w:lang w:eastAsia="tr-TR"/>
              </w:rPr>
            </w:pPr>
            <w:r w:rsidRPr="00004A09">
              <w:rPr>
                <w:rFonts w:ascii="Times New Roman" w:eastAsia="Times New Roman" w:hAnsi="Times New Roman" w:cs="Times New Roman"/>
                <w:b/>
                <w:bCs/>
                <w:color w:val="FFFFFF"/>
                <w:lang w:eastAsia="tr-TR"/>
              </w:rPr>
              <w:t>Başvuru Yapan</w:t>
            </w:r>
          </w:p>
        </w:tc>
      </w:tr>
      <w:tr w:rsidR="00FB4D22" w:rsidRPr="00004A09" w:rsidTr="00743185">
        <w:trPr>
          <w:trHeight w:val="6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Anneanne Çorbası</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5571D6" w:rsidP="0074318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FB4D22" w:rsidRPr="00004A09">
              <w:rPr>
                <w:rFonts w:ascii="Times New Roman" w:eastAsia="Times New Roman" w:hAnsi="Times New Roman" w:cs="Times New Roman"/>
                <w:color w:val="000000"/>
                <w:lang w:eastAsia="tr-TR"/>
              </w:rPr>
              <w:t>4.12.2023</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Atatürk Halk Eğitim Merkezi ve Akşam Sanat Okulu</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Bayındır Çiçeği</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5571D6" w:rsidP="0074318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FB4D22" w:rsidRPr="00004A09">
              <w:rPr>
                <w:rFonts w:ascii="Times New Roman" w:eastAsia="Times New Roman" w:hAnsi="Times New Roman" w:cs="Times New Roman"/>
                <w:color w:val="000000"/>
                <w:lang w:eastAsia="tr-TR"/>
              </w:rPr>
              <w:t>9.03.2023</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Halil BUHUR</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Tulum Peyniri</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15.01.2020</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Ticaret Odası</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Çığırtması</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5571D6" w:rsidP="00743185">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FB4D22" w:rsidRPr="00004A09">
              <w:rPr>
                <w:rFonts w:ascii="Times New Roman" w:eastAsia="Times New Roman" w:hAnsi="Times New Roman" w:cs="Times New Roman"/>
                <w:color w:val="000000"/>
                <w:lang w:eastAsia="tr-TR"/>
              </w:rPr>
              <w:t>1.06.2022</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 Ticaret Odası</w:t>
            </w:r>
          </w:p>
        </w:tc>
      </w:tr>
      <w:tr w:rsidR="00FB4D22" w:rsidRPr="00004A09" w:rsidTr="00743185">
        <w:trPr>
          <w:trHeight w:val="6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Dekoratif Bakır Sürahi</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30.11.2023</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Geleneksel Ürün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Atatürk Halk Eğitim Merkezi ve Akşam Sanat Okulu</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Efemçukuru</w:t>
            </w:r>
            <w:proofErr w:type="spellEnd"/>
            <w:r w:rsidRPr="00004A09">
              <w:rPr>
                <w:rFonts w:ascii="Times New Roman" w:eastAsia="Times New Roman" w:hAnsi="Times New Roman" w:cs="Times New Roman"/>
                <w:color w:val="000000"/>
                <w:lang w:eastAsia="tr-TR"/>
              </w:rPr>
              <w:t xml:space="preserve"> Üzümü</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16.06.2023</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Menderes Belediyesi</w:t>
            </w:r>
          </w:p>
        </w:tc>
      </w:tr>
      <w:tr w:rsidR="00FB4D22" w:rsidRPr="00004A09" w:rsidTr="00743185">
        <w:trPr>
          <w:trHeight w:val="9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Foça Kaymaklı Yoğurt</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12.09.2023</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Sınırlı Sorumlu </w:t>
            </w:r>
            <w:proofErr w:type="spellStart"/>
            <w:r w:rsidRPr="00004A09">
              <w:rPr>
                <w:rFonts w:ascii="Times New Roman" w:eastAsia="Times New Roman" w:hAnsi="Times New Roman" w:cs="Times New Roman"/>
                <w:color w:val="000000"/>
                <w:lang w:eastAsia="tr-TR"/>
              </w:rPr>
              <w:t>Bağarası</w:t>
            </w:r>
            <w:proofErr w:type="spellEnd"/>
            <w:r w:rsidRPr="00004A09">
              <w:rPr>
                <w:rFonts w:ascii="Times New Roman" w:eastAsia="Times New Roman" w:hAnsi="Times New Roman" w:cs="Times New Roman"/>
                <w:color w:val="000000"/>
                <w:lang w:eastAsia="tr-TR"/>
              </w:rPr>
              <w:t xml:space="preserve"> Ve Yeni </w:t>
            </w:r>
            <w:proofErr w:type="spellStart"/>
            <w:r w:rsidRPr="00004A09">
              <w:rPr>
                <w:rFonts w:ascii="Times New Roman" w:eastAsia="Times New Roman" w:hAnsi="Times New Roman" w:cs="Times New Roman"/>
                <w:color w:val="000000"/>
                <w:lang w:eastAsia="tr-TR"/>
              </w:rPr>
              <w:t>Bağarası</w:t>
            </w:r>
            <w:proofErr w:type="spellEnd"/>
            <w:r w:rsidRPr="00004A09">
              <w:rPr>
                <w:rFonts w:ascii="Times New Roman" w:eastAsia="Times New Roman" w:hAnsi="Times New Roman" w:cs="Times New Roman"/>
                <w:color w:val="000000"/>
                <w:lang w:eastAsia="tr-TR"/>
              </w:rPr>
              <w:t xml:space="preserve"> Tarımsal Kalkınma Kooperatifi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Helvacı Kilimi</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19.09.2023</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Aliağa Belediyesi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Karaburun </w:t>
            </w:r>
            <w:proofErr w:type="spellStart"/>
            <w:r w:rsidRPr="00004A09">
              <w:rPr>
                <w:rFonts w:ascii="Times New Roman" w:eastAsia="Times New Roman" w:hAnsi="Times New Roman" w:cs="Times New Roman"/>
                <w:color w:val="000000"/>
                <w:lang w:eastAsia="tr-TR"/>
              </w:rPr>
              <w:t>Kopanisti</w:t>
            </w:r>
            <w:proofErr w:type="spellEnd"/>
            <w:r w:rsidRPr="00004A09">
              <w:rPr>
                <w:rFonts w:ascii="Times New Roman" w:eastAsia="Times New Roman" w:hAnsi="Times New Roman" w:cs="Times New Roman"/>
                <w:color w:val="000000"/>
                <w:lang w:eastAsia="tr-TR"/>
              </w:rPr>
              <w:t xml:space="preserve"> Peyniri</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26.10.2023</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Karaburun Belediyesi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Menemen Menemeni</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25.01.2023</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Menemen Belediyesi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Payamlı</w:t>
            </w:r>
            <w:proofErr w:type="spellEnd"/>
            <w:r w:rsidRPr="00004A09">
              <w:rPr>
                <w:rFonts w:ascii="Times New Roman" w:eastAsia="Times New Roman" w:hAnsi="Times New Roman" w:cs="Times New Roman"/>
                <w:color w:val="000000"/>
                <w:lang w:eastAsia="tr-TR"/>
              </w:rPr>
              <w:t xml:space="preserve"> Bardacık İnciri</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11.08.2022</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Güzelbahçe Belediyesi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Seferihisar </w:t>
            </w:r>
            <w:proofErr w:type="spellStart"/>
            <w:r w:rsidRPr="00004A09">
              <w:rPr>
                <w:rFonts w:ascii="Times New Roman" w:eastAsia="Times New Roman" w:hAnsi="Times New Roman" w:cs="Times New Roman"/>
                <w:color w:val="000000"/>
                <w:lang w:eastAsia="tr-TR"/>
              </w:rPr>
              <w:t>Topan</w:t>
            </w:r>
            <w:proofErr w:type="spellEnd"/>
            <w:r w:rsidRPr="00004A09">
              <w:rPr>
                <w:rFonts w:ascii="Times New Roman" w:eastAsia="Times New Roman" w:hAnsi="Times New Roman" w:cs="Times New Roman"/>
                <w:color w:val="000000"/>
                <w:lang w:eastAsia="tr-TR"/>
              </w:rPr>
              <w:t xml:space="preserve"> Karakılçık Buğdayı</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16.02.2022</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Seferihisar Belediyesi</w:t>
            </w:r>
          </w:p>
        </w:tc>
      </w:tr>
      <w:tr w:rsidR="00FB4D22" w:rsidRPr="00004A09" w:rsidTr="00743185">
        <w:trPr>
          <w:trHeight w:val="600"/>
          <w:jc w:val="center"/>
        </w:trPr>
        <w:tc>
          <w:tcPr>
            <w:tcW w:w="880" w:type="dxa"/>
            <w:tcBorders>
              <w:top w:val="nil"/>
              <w:left w:val="single" w:sz="8" w:space="0" w:color="95B3D7"/>
              <w:bottom w:val="single" w:sz="4"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c>
          <w:tcPr>
            <w:tcW w:w="296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Yarımada Hurma Zeytini (Hurma Zeytini)</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27.12.2023</w:t>
            </w:r>
          </w:p>
        </w:tc>
        <w:tc>
          <w:tcPr>
            <w:tcW w:w="1620" w:type="dxa"/>
            <w:tcBorders>
              <w:top w:val="nil"/>
              <w:left w:val="nil"/>
              <w:bottom w:val="single" w:sz="4"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4"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İzmir Büyükşehir Belediyesi</w:t>
            </w:r>
          </w:p>
        </w:tc>
      </w:tr>
      <w:tr w:rsidR="00FB4D22" w:rsidRPr="00004A09" w:rsidTr="00743185">
        <w:trPr>
          <w:trHeight w:val="300"/>
          <w:jc w:val="center"/>
        </w:trPr>
        <w:tc>
          <w:tcPr>
            <w:tcW w:w="880" w:type="dxa"/>
            <w:tcBorders>
              <w:top w:val="nil"/>
              <w:left w:val="single" w:sz="8" w:space="0" w:color="95B3D7"/>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c>
          <w:tcPr>
            <w:tcW w:w="296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Çeşme Damla Sakızı</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15.06.2020</w:t>
            </w:r>
          </w:p>
        </w:tc>
        <w:tc>
          <w:tcPr>
            <w:tcW w:w="1620" w:type="dxa"/>
            <w:tcBorders>
              <w:top w:val="nil"/>
              <w:left w:val="nil"/>
              <w:bottom w:val="single" w:sz="4" w:space="0" w:color="95B3D7"/>
              <w:right w:val="single" w:sz="4" w:space="0" w:color="95B3D7"/>
            </w:tcBorders>
            <w:shd w:val="clear" w:color="000000" w:fill="DDEBF7"/>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Mahreç İşareti</w:t>
            </w:r>
          </w:p>
        </w:tc>
        <w:tc>
          <w:tcPr>
            <w:tcW w:w="3120" w:type="dxa"/>
            <w:tcBorders>
              <w:top w:val="nil"/>
              <w:left w:val="nil"/>
              <w:bottom w:val="single" w:sz="4" w:space="0" w:color="95B3D7"/>
              <w:right w:val="single" w:sz="8" w:space="0" w:color="95B3D7"/>
            </w:tcBorders>
            <w:shd w:val="clear" w:color="000000" w:fill="DDEBF7"/>
            <w:noWrap/>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r>
      <w:tr w:rsidR="00FB4D22" w:rsidRPr="00004A09" w:rsidTr="00743185">
        <w:trPr>
          <w:trHeight w:val="615"/>
          <w:jc w:val="center"/>
        </w:trPr>
        <w:tc>
          <w:tcPr>
            <w:tcW w:w="880" w:type="dxa"/>
            <w:tcBorders>
              <w:top w:val="nil"/>
              <w:left w:val="single" w:sz="8" w:space="0" w:color="95B3D7"/>
              <w:bottom w:val="single" w:sz="8" w:space="0" w:color="95B3D7"/>
              <w:right w:val="single" w:sz="4" w:space="0" w:color="95B3D7"/>
            </w:tcBorders>
            <w:shd w:val="clear" w:color="auto" w:fill="auto"/>
            <w:noWrap/>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w:t>
            </w:r>
          </w:p>
        </w:tc>
        <w:tc>
          <w:tcPr>
            <w:tcW w:w="2960" w:type="dxa"/>
            <w:tcBorders>
              <w:top w:val="nil"/>
              <w:left w:val="nil"/>
              <w:bottom w:val="single" w:sz="8"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Çeşme Limonu</w:t>
            </w:r>
          </w:p>
        </w:tc>
        <w:tc>
          <w:tcPr>
            <w:tcW w:w="1620" w:type="dxa"/>
            <w:tcBorders>
              <w:top w:val="nil"/>
              <w:left w:val="nil"/>
              <w:bottom w:val="single" w:sz="8" w:space="0" w:color="95B3D7"/>
              <w:right w:val="single" w:sz="4" w:space="0" w:color="95B3D7"/>
            </w:tcBorders>
            <w:shd w:val="clear" w:color="auto" w:fill="auto"/>
            <w:vAlign w:val="center"/>
            <w:hideMark/>
          </w:tcPr>
          <w:p w:rsidR="00FB4D22" w:rsidRPr="00004A09" w:rsidRDefault="00FB4D2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23.04.2021</w:t>
            </w:r>
          </w:p>
        </w:tc>
        <w:tc>
          <w:tcPr>
            <w:tcW w:w="1620" w:type="dxa"/>
            <w:tcBorders>
              <w:top w:val="nil"/>
              <w:left w:val="nil"/>
              <w:bottom w:val="single" w:sz="8" w:space="0" w:color="95B3D7"/>
              <w:right w:val="single" w:sz="4" w:space="0" w:color="95B3D7"/>
            </w:tcBorders>
            <w:shd w:val="clear" w:color="auto" w:fill="auto"/>
            <w:vAlign w:val="center"/>
            <w:hideMark/>
          </w:tcPr>
          <w:p w:rsidR="00FB4D22" w:rsidRPr="00004A09" w:rsidRDefault="00FB4D2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Menşe Adı</w:t>
            </w:r>
          </w:p>
        </w:tc>
        <w:tc>
          <w:tcPr>
            <w:tcW w:w="3120" w:type="dxa"/>
            <w:tcBorders>
              <w:top w:val="nil"/>
              <w:left w:val="nil"/>
              <w:bottom w:val="single" w:sz="8" w:space="0" w:color="95B3D7"/>
              <w:right w:val="single" w:sz="8" w:space="0" w:color="95B3D7"/>
            </w:tcBorders>
            <w:shd w:val="clear" w:color="auto" w:fill="auto"/>
            <w:vAlign w:val="center"/>
            <w:hideMark/>
          </w:tcPr>
          <w:p w:rsidR="00FB4D22" w:rsidRPr="00004A09" w:rsidRDefault="00FB4D2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Çeşme İlçe Tarım ve Orman Müdürlüğü</w:t>
            </w:r>
          </w:p>
        </w:tc>
      </w:tr>
    </w:tbl>
    <w:p w:rsidR="00FB4D22" w:rsidRPr="00004A09" w:rsidRDefault="00FB4D22" w:rsidP="00FB4D22">
      <w:pPr>
        <w:ind w:right="-90" w:hanging="284"/>
        <w:rPr>
          <w:rFonts w:ascii="Times New Roman" w:hAnsi="Times New Roman" w:cs="Times New Roman"/>
          <w:sz w:val="24"/>
          <w:szCs w:val="24"/>
        </w:rPr>
      </w:pPr>
    </w:p>
    <w:p w:rsidR="00FB4D22" w:rsidRPr="00004A09" w:rsidRDefault="00FB4D22" w:rsidP="00FB4D22">
      <w:pPr>
        <w:pStyle w:val="Balk2"/>
        <w:ind w:right="-90"/>
        <w:rPr>
          <w:sz w:val="24"/>
        </w:rPr>
      </w:pPr>
    </w:p>
    <w:p w:rsidR="00243D08" w:rsidRDefault="00243D08" w:rsidP="0032561E">
      <w:pPr>
        <w:pStyle w:val="Balk2"/>
        <w:spacing w:line="240" w:lineRule="auto"/>
        <w:ind w:left="0"/>
        <w:rPr>
          <w:b/>
          <w:sz w:val="24"/>
        </w:rPr>
        <w:sectPr w:rsidR="00243D08" w:rsidSect="00B038DA">
          <w:footerReference w:type="default" r:id="rId19"/>
          <w:pgSz w:w="11906" w:h="16838"/>
          <w:pgMar w:top="1134" w:right="1077" w:bottom="1134" w:left="1077" w:header="340" w:footer="56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1"/>
          <w:cols w:space="708"/>
          <w:docGrid w:linePitch="360"/>
        </w:sectPr>
      </w:pPr>
    </w:p>
    <w:p w:rsidR="0018708D" w:rsidRPr="008E21C3" w:rsidRDefault="0018708D" w:rsidP="0032561E">
      <w:pPr>
        <w:pStyle w:val="Balk2"/>
        <w:spacing w:line="240" w:lineRule="auto"/>
        <w:ind w:left="0"/>
        <w:rPr>
          <w:b/>
          <w:sz w:val="24"/>
        </w:rPr>
      </w:pPr>
      <w:bookmarkStart w:id="339" w:name="_Toc161824362"/>
      <w:r w:rsidRPr="008E21C3">
        <w:rPr>
          <w:b/>
          <w:sz w:val="24"/>
        </w:rPr>
        <w:lastRenderedPageBreak/>
        <w:t>3.6. Tarım Alet ve Makine Durumu</w:t>
      </w:r>
      <w:bookmarkEnd w:id="320"/>
      <w:bookmarkEnd w:id="339"/>
    </w:p>
    <w:p w:rsidR="003C25A6" w:rsidRDefault="003C25A6" w:rsidP="003C25A6">
      <w:pPr>
        <w:spacing w:after="0" w:line="240" w:lineRule="auto"/>
        <w:ind w:left="-284" w:right="-284" w:firstLine="284"/>
        <w:jc w:val="both"/>
        <w:rPr>
          <w:rFonts w:ascii="Times New Roman" w:hAnsi="Times New Roman"/>
          <w:sz w:val="24"/>
          <w:szCs w:val="24"/>
        </w:rPr>
      </w:pPr>
      <w:r w:rsidRPr="00D036BA">
        <w:rPr>
          <w:rFonts w:ascii="Times New Roman" w:hAnsi="Times New Roman"/>
          <w:sz w:val="24"/>
          <w:szCs w:val="24"/>
        </w:rPr>
        <w:t>İlimizde 202</w:t>
      </w:r>
      <w:r w:rsidR="00EA01A8">
        <w:rPr>
          <w:rFonts w:ascii="Times New Roman" w:hAnsi="Times New Roman"/>
          <w:sz w:val="24"/>
          <w:szCs w:val="24"/>
        </w:rPr>
        <w:t>3</w:t>
      </w:r>
      <w:r w:rsidRPr="00D036BA">
        <w:rPr>
          <w:rFonts w:ascii="Times New Roman" w:hAnsi="Times New Roman"/>
          <w:sz w:val="24"/>
          <w:szCs w:val="24"/>
        </w:rPr>
        <w:t xml:space="preserve"> yılında tarımsal faaliyette bulunan işletmelerdeki tarım alet makinelerinin miktarları aşağıdaki tabloda gösterilmiştir.</w:t>
      </w:r>
    </w:p>
    <w:p w:rsidR="00243D08" w:rsidRPr="00D036BA" w:rsidRDefault="00243D08" w:rsidP="003C25A6">
      <w:pPr>
        <w:spacing w:after="0" w:line="240" w:lineRule="auto"/>
        <w:ind w:left="-284" w:right="-284" w:firstLine="284"/>
        <w:jc w:val="both"/>
        <w:rPr>
          <w:rFonts w:ascii="Times New Roman" w:hAnsi="Times New Roman"/>
          <w:sz w:val="24"/>
          <w:szCs w:val="24"/>
        </w:rPr>
      </w:pPr>
    </w:p>
    <w:tbl>
      <w:tblPr>
        <w:tblW w:w="14794" w:type="dxa"/>
        <w:jc w:val="center"/>
        <w:tblCellMar>
          <w:left w:w="70" w:type="dxa"/>
          <w:right w:w="70" w:type="dxa"/>
        </w:tblCellMar>
        <w:tblLook w:val="04A0" w:firstRow="1" w:lastRow="0" w:firstColumn="1" w:lastColumn="0" w:noHBand="0" w:noVBand="1"/>
      </w:tblPr>
      <w:tblGrid>
        <w:gridCol w:w="2825"/>
        <w:gridCol w:w="851"/>
        <w:gridCol w:w="2693"/>
        <w:gridCol w:w="851"/>
        <w:gridCol w:w="2693"/>
        <w:gridCol w:w="850"/>
        <w:gridCol w:w="2945"/>
        <w:gridCol w:w="1086"/>
      </w:tblGrid>
      <w:tr w:rsidR="00BF46BD" w:rsidRPr="00004A09" w:rsidTr="00F42ACF">
        <w:trPr>
          <w:trHeight w:val="262"/>
          <w:jc w:val="center"/>
        </w:trPr>
        <w:tc>
          <w:tcPr>
            <w:tcW w:w="2825" w:type="dxa"/>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Alet-Makine Adı</w:t>
            </w:r>
          </w:p>
        </w:tc>
        <w:tc>
          <w:tcPr>
            <w:tcW w:w="851"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c>
          <w:tcPr>
            <w:tcW w:w="2693"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Alet-Makine Adı</w:t>
            </w:r>
          </w:p>
        </w:tc>
        <w:tc>
          <w:tcPr>
            <w:tcW w:w="851"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c>
          <w:tcPr>
            <w:tcW w:w="2693"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Alet-Makine Adı</w:t>
            </w:r>
          </w:p>
        </w:tc>
        <w:tc>
          <w:tcPr>
            <w:tcW w:w="850"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F42ACF">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c>
          <w:tcPr>
            <w:tcW w:w="2945"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6F4DE8">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Alet-Makine Adı</w:t>
            </w:r>
          </w:p>
        </w:tc>
        <w:tc>
          <w:tcPr>
            <w:tcW w:w="1086" w:type="dxa"/>
            <w:tcBorders>
              <w:top w:val="single" w:sz="8" w:space="0" w:color="8DB4E2"/>
              <w:left w:val="nil"/>
              <w:bottom w:val="single" w:sz="8" w:space="0" w:color="8DB4E2"/>
              <w:right w:val="single" w:sz="8" w:space="0" w:color="8DB4E2"/>
            </w:tcBorders>
            <w:shd w:val="clear" w:color="000000" w:fill="DCE6F1"/>
            <w:noWrap/>
            <w:vAlign w:val="center"/>
            <w:hideMark/>
          </w:tcPr>
          <w:p w:rsidR="00BF46BD" w:rsidRPr="00004A09" w:rsidRDefault="00BF46BD" w:rsidP="00E56D11">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Adet</w:t>
            </w:r>
          </w:p>
        </w:tc>
      </w:tr>
      <w:tr w:rsidR="00BF46BD" w:rsidRPr="00004A09" w:rsidTr="00F42ACF">
        <w:trPr>
          <w:trHeight w:val="423"/>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Karasaban</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193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Kombine Patates Hasat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Ot Silaj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1.641</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Ürün Sınıflandırma Makinesi</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333</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Hayvan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1.055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Pancar Sökme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Mısır Silaj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4.483</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Yem Dağıtıcı Römork</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2.784</w:t>
            </w:r>
          </w:p>
        </w:tc>
      </w:tr>
      <w:tr w:rsidR="00BF46BD" w:rsidRPr="00004A09" w:rsidTr="00F42ACF">
        <w:trPr>
          <w:trHeight w:val="423"/>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Kulaklı Traktör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32.007</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Traktörle Çekilen Çayır Biçme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1.202</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Pamuk Toplama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129</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Damla Sulama Tesisi</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20.788</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Ark Açma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9.466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Kuluçka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83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 xml:space="preserve">Mısır </w:t>
            </w:r>
            <w:proofErr w:type="spellStart"/>
            <w:r w:rsidRPr="00BF46BD">
              <w:rPr>
                <w:rFonts w:ascii="Times New Roman" w:eastAsia="Times New Roman" w:hAnsi="Times New Roman" w:cs="Times New Roman"/>
                <w:sz w:val="20"/>
                <w:szCs w:val="20"/>
                <w:lang w:eastAsia="tr-TR"/>
              </w:rPr>
              <w:t>Daneleme</w:t>
            </w:r>
            <w:proofErr w:type="spellEnd"/>
            <w:r w:rsidRPr="00BF46BD">
              <w:rPr>
                <w:rFonts w:ascii="Times New Roman" w:eastAsia="Times New Roman" w:hAnsi="Times New Roman" w:cs="Times New Roman"/>
                <w:sz w:val="20"/>
                <w:szCs w:val="20"/>
                <w:lang w:eastAsia="tr-TR"/>
              </w:rPr>
              <w:t xml:space="preserve">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80</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Yayık</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2.011</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Diskli Traktör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2.843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Civciv Ana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Mısır Hasat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56</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Kepçe</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2.316</w:t>
            </w:r>
          </w:p>
        </w:tc>
      </w:tr>
      <w:tr w:rsidR="00BF46BD" w:rsidRPr="00004A09" w:rsidTr="00F42ACF">
        <w:trPr>
          <w:trHeight w:val="262"/>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Diskli Anız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595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Süt Sağım Tesisi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5.083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Selektör</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9</w:t>
            </w:r>
          </w:p>
        </w:tc>
        <w:tc>
          <w:tcPr>
            <w:tcW w:w="2945" w:type="dxa"/>
            <w:tcBorders>
              <w:top w:val="nil"/>
              <w:left w:val="nil"/>
              <w:bottom w:val="single" w:sz="8" w:space="0" w:color="8DB4E2"/>
              <w:right w:val="nil"/>
            </w:tcBorders>
            <w:shd w:val="clear" w:color="auto" w:fill="auto"/>
            <w:noWrap/>
            <w:vAlign w:val="bottom"/>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 </w:t>
            </w:r>
          </w:p>
        </w:tc>
        <w:tc>
          <w:tcPr>
            <w:tcW w:w="1086" w:type="dxa"/>
            <w:tcBorders>
              <w:top w:val="nil"/>
              <w:left w:val="nil"/>
              <w:bottom w:val="single" w:sz="8" w:space="0" w:color="8DB4E2"/>
              <w:right w:val="single" w:sz="8" w:space="0" w:color="8DB4E2"/>
            </w:tcBorders>
            <w:shd w:val="clear" w:color="auto" w:fill="auto"/>
            <w:noWrap/>
            <w:vAlign w:val="bottom"/>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 </w:t>
            </w:r>
          </w:p>
        </w:tc>
      </w:tr>
      <w:tr w:rsidR="00BF46BD" w:rsidRPr="00004A09" w:rsidTr="00F42ACF">
        <w:trPr>
          <w:trHeight w:val="262"/>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Kulaklı Anız Pulluğu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1.005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Süt Sağım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15.766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Yem Hazırlama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2.720</w:t>
            </w:r>
          </w:p>
        </w:tc>
        <w:tc>
          <w:tcPr>
            <w:tcW w:w="2945" w:type="dxa"/>
            <w:tcBorders>
              <w:top w:val="nil"/>
              <w:left w:val="nil"/>
              <w:bottom w:val="single" w:sz="8" w:space="0" w:color="8DB4E2"/>
              <w:right w:val="single" w:sz="8" w:space="0" w:color="8DB4E2"/>
            </w:tcBorders>
            <w:shd w:val="clear" w:color="000000" w:fill="DCE6F1"/>
            <w:vAlign w:val="center"/>
            <w:hideMark/>
          </w:tcPr>
          <w:p w:rsidR="00BF46BD" w:rsidRPr="00BF46BD" w:rsidRDefault="00BF46BD" w:rsidP="006F4DE8">
            <w:pPr>
              <w:spacing w:after="0" w:line="240" w:lineRule="auto"/>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Traktör</w:t>
            </w:r>
          </w:p>
        </w:tc>
        <w:tc>
          <w:tcPr>
            <w:tcW w:w="1086" w:type="dxa"/>
            <w:tcBorders>
              <w:top w:val="nil"/>
              <w:left w:val="nil"/>
              <w:bottom w:val="single" w:sz="8" w:space="0" w:color="8DB4E2"/>
              <w:right w:val="single" w:sz="8" w:space="0" w:color="8DB4E2"/>
            </w:tcBorders>
            <w:shd w:val="clear" w:color="000000" w:fill="DCE6F1"/>
            <w:noWrap/>
            <w:vAlign w:val="center"/>
            <w:hideMark/>
          </w:tcPr>
          <w:p w:rsidR="00BF46BD" w:rsidRPr="00BF46BD" w:rsidRDefault="00BF46BD" w:rsidP="00E56D11">
            <w:pPr>
              <w:spacing w:after="0" w:line="240" w:lineRule="auto"/>
              <w:jc w:val="center"/>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Adet</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Toprak Frezesi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4.194</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Römork</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34.070</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Sap Parçalama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1.644</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Paletli</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Kültivatör</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13.068</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Su Tankeri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11.148</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Sırt Pülverizatörü</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38.307</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Tek Akslı 1-5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37</w:t>
            </w:r>
          </w:p>
        </w:tc>
      </w:tr>
      <w:tr w:rsidR="00BF46BD" w:rsidRPr="00004A09" w:rsidTr="00F42ACF">
        <w:trPr>
          <w:trHeight w:val="423"/>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Merdane</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2.076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Dip Kazan</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1.745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sz w:val="20"/>
                <w:szCs w:val="20"/>
                <w:lang w:eastAsia="tr-TR"/>
              </w:rPr>
              <w:t>Sedyeli</w:t>
            </w:r>
            <w:proofErr w:type="spellEnd"/>
            <w:r w:rsidRPr="00BF46BD">
              <w:rPr>
                <w:rFonts w:ascii="Times New Roman" w:eastAsia="Times New Roman" w:hAnsi="Times New Roman" w:cs="Times New Roman"/>
                <w:sz w:val="20"/>
                <w:szCs w:val="20"/>
                <w:lang w:eastAsia="tr-TR"/>
              </w:rPr>
              <w:t xml:space="preserve">, Motorlu Pülverizatör </w:t>
            </w:r>
            <w:r w:rsidRPr="00BF46BD">
              <w:rPr>
                <w:rFonts w:ascii="Times New Roman" w:eastAsia="Times New Roman" w:hAnsi="Times New Roman" w:cs="Times New Roman"/>
                <w:sz w:val="20"/>
                <w:szCs w:val="20"/>
                <w:lang w:eastAsia="tr-TR"/>
              </w:rPr>
              <w:br/>
            </w:r>
            <w:proofErr w:type="spellStart"/>
            <w:r w:rsidRPr="00BF46BD">
              <w:rPr>
                <w:rFonts w:ascii="Times New Roman" w:eastAsia="Times New Roman" w:hAnsi="Times New Roman" w:cs="Times New Roman"/>
                <w:sz w:val="20"/>
                <w:szCs w:val="20"/>
                <w:lang w:eastAsia="tr-TR"/>
              </w:rPr>
              <w:t>Tozlayıcı</w:t>
            </w:r>
            <w:proofErr w:type="spellEnd"/>
            <w:r w:rsidRPr="00BF46BD">
              <w:rPr>
                <w:rFonts w:ascii="Times New Roman" w:eastAsia="Times New Roman" w:hAnsi="Times New Roman" w:cs="Times New Roman"/>
                <w:sz w:val="20"/>
                <w:szCs w:val="20"/>
                <w:lang w:eastAsia="tr-TR"/>
              </w:rPr>
              <w:t xml:space="preserve"> Kombine </w:t>
            </w:r>
            <w:proofErr w:type="spellStart"/>
            <w:r w:rsidRPr="00BF46BD">
              <w:rPr>
                <w:rFonts w:ascii="Times New Roman" w:eastAsia="Times New Roman" w:hAnsi="Times New Roman" w:cs="Times New Roman"/>
                <w:sz w:val="20"/>
                <w:szCs w:val="20"/>
                <w:lang w:eastAsia="tr-TR"/>
              </w:rPr>
              <w:t>Atomizör</w:t>
            </w:r>
            <w:proofErr w:type="spellEnd"/>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545</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Tek Akslı 5 BG Fazla</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301</w:t>
            </w:r>
          </w:p>
        </w:tc>
      </w:tr>
      <w:tr w:rsidR="00BF46BD" w:rsidRPr="00004A09" w:rsidTr="00F42ACF">
        <w:trPr>
          <w:trHeight w:val="423"/>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Diskli Tırmık</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16.429</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bCs/>
                <w:sz w:val="20"/>
                <w:szCs w:val="20"/>
                <w:lang w:eastAsia="tr-TR"/>
              </w:rPr>
              <w:t>Rototiller</w:t>
            </w:r>
            <w:proofErr w:type="spellEnd"/>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1.612</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 xml:space="preserve">Kuyruk Milinden Hareketli </w:t>
            </w:r>
            <w:r w:rsidRPr="00BF46BD">
              <w:rPr>
                <w:rFonts w:ascii="Times New Roman" w:eastAsia="Times New Roman" w:hAnsi="Times New Roman" w:cs="Times New Roman"/>
                <w:sz w:val="20"/>
                <w:szCs w:val="20"/>
                <w:lang w:eastAsia="tr-TR"/>
              </w:rPr>
              <w:br/>
              <w:t>Pülverizatör</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10.633</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1-10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209</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Dişli Tırmık</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14.616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Taş Toplama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22</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Motorlu Pülverizatör</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4.774</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11-24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710</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bCs/>
                <w:sz w:val="20"/>
                <w:szCs w:val="20"/>
                <w:lang w:eastAsia="tr-TR"/>
              </w:rPr>
              <w:t>Kombikürüm</w:t>
            </w:r>
            <w:proofErr w:type="spellEnd"/>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3.793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Toprak Tesviye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1.348</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sz w:val="20"/>
                <w:szCs w:val="20"/>
                <w:lang w:eastAsia="tr-TR"/>
              </w:rPr>
              <w:t>Tozlayıcı</w:t>
            </w:r>
            <w:proofErr w:type="spellEnd"/>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454</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25-34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2.733</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Ot Tırmığı</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2.113</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Set Yapma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2.059</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sz w:val="20"/>
                <w:szCs w:val="20"/>
                <w:lang w:eastAsia="tr-TR"/>
              </w:rPr>
              <w:t>Atomizör</w:t>
            </w:r>
            <w:proofErr w:type="spellEnd"/>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7.468</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35-50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19.775</w:t>
            </w:r>
          </w:p>
        </w:tc>
      </w:tr>
      <w:tr w:rsidR="00BF46BD" w:rsidRPr="00004A09" w:rsidTr="00F42ACF">
        <w:trPr>
          <w:trHeight w:val="423"/>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Traktörle Çekilen Hububat Ekim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880</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Toprak Burgusu</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598</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Santrifüj Pompa</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4.888</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51-70 BG</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14.408</w:t>
            </w:r>
          </w:p>
        </w:tc>
      </w:tr>
      <w:tr w:rsidR="00BF46BD" w:rsidRPr="00004A09" w:rsidTr="00F42ACF">
        <w:trPr>
          <w:trHeight w:val="436"/>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Patates Dikim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2.981</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 xml:space="preserve">Hayvanla Ve Traktörle Çekilen </w:t>
            </w:r>
            <w:r w:rsidRPr="00BF46BD">
              <w:rPr>
                <w:rFonts w:ascii="Times New Roman" w:eastAsia="Times New Roman" w:hAnsi="Times New Roman" w:cs="Times New Roman"/>
                <w:bCs/>
                <w:sz w:val="20"/>
                <w:szCs w:val="20"/>
                <w:lang w:eastAsia="tr-TR"/>
              </w:rPr>
              <w:br/>
              <w:t>Ara Çapa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11.855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sz w:val="20"/>
                <w:szCs w:val="20"/>
                <w:lang w:eastAsia="tr-TR"/>
              </w:rPr>
              <w:t>Elektropomp</w:t>
            </w:r>
            <w:proofErr w:type="spellEnd"/>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19.917</w:t>
            </w:r>
          </w:p>
        </w:tc>
        <w:tc>
          <w:tcPr>
            <w:tcW w:w="2945" w:type="dxa"/>
            <w:tcBorders>
              <w:top w:val="nil"/>
              <w:left w:val="nil"/>
              <w:bottom w:val="single" w:sz="8" w:space="0" w:color="8DB4E2"/>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 Akslı 70 BG Fazla</w:t>
            </w:r>
          </w:p>
        </w:tc>
        <w:tc>
          <w:tcPr>
            <w:tcW w:w="1086" w:type="dxa"/>
            <w:tcBorders>
              <w:top w:val="nil"/>
              <w:left w:val="nil"/>
              <w:bottom w:val="single" w:sz="8" w:space="0" w:color="8DB4E2"/>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2.989</w:t>
            </w:r>
          </w:p>
        </w:tc>
      </w:tr>
      <w:tr w:rsidR="00BF46BD" w:rsidRPr="00004A09" w:rsidTr="00F42ACF">
        <w:trPr>
          <w:trHeight w:val="436"/>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Çiftlik Gübresi Dağıtma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1.216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proofErr w:type="spellStart"/>
            <w:r w:rsidRPr="00BF46BD">
              <w:rPr>
                <w:rFonts w:ascii="Times New Roman" w:eastAsia="Times New Roman" w:hAnsi="Times New Roman" w:cs="Times New Roman"/>
                <w:bCs/>
                <w:sz w:val="20"/>
                <w:szCs w:val="20"/>
                <w:lang w:eastAsia="tr-TR"/>
              </w:rPr>
              <w:t>Pnömatik</w:t>
            </w:r>
            <w:proofErr w:type="spellEnd"/>
            <w:r w:rsidRPr="00BF46BD">
              <w:rPr>
                <w:rFonts w:ascii="Times New Roman" w:eastAsia="Times New Roman" w:hAnsi="Times New Roman" w:cs="Times New Roman"/>
                <w:bCs/>
                <w:sz w:val="20"/>
                <w:szCs w:val="20"/>
                <w:lang w:eastAsia="tr-TR"/>
              </w:rPr>
              <w:t xml:space="preserve"> Ekim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2.527</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Motopomp</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6.088</w:t>
            </w:r>
          </w:p>
        </w:tc>
        <w:tc>
          <w:tcPr>
            <w:tcW w:w="2945" w:type="dxa"/>
            <w:tcBorders>
              <w:top w:val="nil"/>
              <w:left w:val="nil"/>
              <w:bottom w:val="single" w:sz="8" w:space="0" w:color="8DB4E2"/>
              <w:right w:val="single" w:sz="8" w:space="0" w:color="8DB4E2"/>
            </w:tcBorders>
            <w:shd w:val="clear" w:color="000000" w:fill="DCE6F1"/>
            <w:vAlign w:val="center"/>
            <w:hideMark/>
          </w:tcPr>
          <w:p w:rsidR="00BF46BD" w:rsidRPr="00BF46BD" w:rsidRDefault="00BF46BD" w:rsidP="006F4DE8">
            <w:pPr>
              <w:spacing w:after="0" w:line="240" w:lineRule="auto"/>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Toplam</w:t>
            </w:r>
          </w:p>
        </w:tc>
        <w:tc>
          <w:tcPr>
            <w:tcW w:w="1086" w:type="dxa"/>
            <w:tcBorders>
              <w:top w:val="nil"/>
              <w:left w:val="nil"/>
              <w:bottom w:val="single" w:sz="8" w:space="0" w:color="8DB4E2"/>
              <w:right w:val="single" w:sz="8" w:space="0" w:color="8DB4E2"/>
            </w:tcBorders>
            <w:shd w:val="clear" w:color="000000" w:fill="DCE6F1"/>
            <w:noWrap/>
            <w:vAlign w:val="center"/>
            <w:hideMark/>
          </w:tcPr>
          <w:p w:rsidR="00BF46BD" w:rsidRPr="00BF46BD" w:rsidRDefault="00BF46BD" w:rsidP="00E56D11">
            <w:pPr>
              <w:spacing w:after="0" w:line="240" w:lineRule="auto"/>
              <w:jc w:val="center"/>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41.164</w:t>
            </w:r>
          </w:p>
        </w:tc>
      </w:tr>
      <w:tr w:rsidR="00BF46BD" w:rsidRPr="00004A09" w:rsidTr="00F42ACF">
        <w:trPr>
          <w:trHeight w:val="436"/>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Kimyevi Gübre Dağıtma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16.232</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Üniversal Ekim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8.751</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Derin Kuyu Pompa</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29.161</w:t>
            </w:r>
          </w:p>
        </w:tc>
        <w:tc>
          <w:tcPr>
            <w:tcW w:w="2945" w:type="dxa"/>
            <w:tcBorders>
              <w:top w:val="nil"/>
              <w:left w:val="nil"/>
              <w:bottom w:val="single" w:sz="8" w:space="0" w:color="8DB4E2"/>
              <w:right w:val="single" w:sz="8" w:space="0" w:color="8DB4E2"/>
            </w:tcBorders>
            <w:shd w:val="clear" w:color="000000" w:fill="DCE6F1"/>
            <w:vAlign w:val="center"/>
            <w:hideMark/>
          </w:tcPr>
          <w:p w:rsidR="00BF46BD" w:rsidRPr="00BF46BD" w:rsidRDefault="00BF46BD" w:rsidP="006F4DE8">
            <w:pPr>
              <w:spacing w:after="0" w:line="240" w:lineRule="auto"/>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Biçerdöver</w:t>
            </w:r>
          </w:p>
        </w:tc>
        <w:tc>
          <w:tcPr>
            <w:tcW w:w="1086" w:type="dxa"/>
            <w:tcBorders>
              <w:top w:val="nil"/>
              <w:left w:val="nil"/>
              <w:bottom w:val="single" w:sz="8" w:space="0" w:color="8DB4E2"/>
              <w:right w:val="single" w:sz="8" w:space="0" w:color="8DB4E2"/>
            </w:tcBorders>
            <w:shd w:val="clear" w:color="000000" w:fill="DCE6F1"/>
            <w:noWrap/>
            <w:vAlign w:val="center"/>
            <w:hideMark/>
          </w:tcPr>
          <w:p w:rsidR="00BF46BD" w:rsidRPr="00BF46BD" w:rsidRDefault="00BF46BD" w:rsidP="00E56D11">
            <w:pPr>
              <w:spacing w:after="0" w:line="240" w:lineRule="auto"/>
              <w:jc w:val="center"/>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Adet</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Orak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31</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Anıza Ekim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85</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Yağmurlama Tesisi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3.225</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0-5 Yaş</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15</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Biçer Bağlar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17</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Fide Dikim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527</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Krema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147</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6-10 Yaş</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20</w:t>
            </w:r>
          </w:p>
        </w:tc>
      </w:tr>
      <w:tr w:rsidR="00BF46BD" w:rsidRPr="00004A09" w:rsidTr="00F42ACF">
        <w:trPr>
          <w:trHeight w:val="249"/>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Balya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1.026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Sap Döver Ve Harman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269</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Motorlu Tırpan</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F42ACF">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3.245</w:t>
            </w:r>
          </w:p>
        </w:tc>
        <w:tc>
          <w:tcPr>
            <w:tcW w:w="2945"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11-20 Yaş</w:t>
            </w:r>
          </w:p>
        </w:tc>
        <w:tc>
          <w:tcPr>
            <w:tcW w:w="1086"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5</w:t>
            </w:r>
          </w:p>
        </w:tc>
      </w:tr>
      <w:tr w:rsidR="00BF46BD" w:rsidRPr="00004A09" w:rsidTr="00F42ACF">
        <w:trPr>
          <w:trHeight w:val="436"/>
          <w:jc w:val="center"/>
        </w:trPr>
        <w:tc>
          <w:tcPr>
            <w:tcW w:w="2825" w:type="dxa"/>
            <w:tcBorders>
              <w:top w:val="nil"/>
              <w:left w:val="single" w:sz="8" w:space="0" w:color="8DB4E2"/>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Tınaz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32</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Sap Toplamalı Saman Yapma Makinesi</w:t>
            </w:r>
          </w:p>
        </w:tc>
        <w:tc>
          <w:tcPr>
            <w:tcW w:w="851"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146</w:t>
            </w:r>
          </w:p>
        </w:tc>
        <w:tc>
          <w:tcPr>
            <w:tcW w:w="2693" w:type="dxa"/>
            <w:tcBorders>
              <w:top w:val="nil"/>
              <w:left w:val="nil"/>
              <w:bottom w:val="single" w:sz="4" w:space="0" w:color="B4C6E7"/>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Ürün Kurutma Makinesi</w:t>
            </w:r>
          </w:p>
        </w:tc>
        <w:tc>
          <w:tcPr>
            <w:tcW w:w="850" w:type="dxa"/>
            <w:tcBorders>
              <w:top w:val="nil"/>
              <w:left w:val="nil"/>
              <w:bottom w:val="single" w:sz="4" w:space="0" w:color="B4C6E7"/>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25</w:t>
            </w:r>
          </w:p>
        </w:tc>
        <w:tc>
          <w:tcPr>
            <w:tcW w:w="2945" w:type="dxa"/>
            <w:tcBorders>
              <w:top w:val="nil"/>
              <w:left w:val="nil"/>
              <w:bottom w:val="single" w:sz="8" w:space="0" w:color="8DB4E2"/>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21 ve Üzeri</w:t>
            </w:r>
          </w:p>
        </w:tc>
        <w:tc>
          <w:tcPr>
            <w:tcW w:w="1086" w:type="dxa"/>
            <w:tcBorders>
              <w:top w:val="nil"/>
              <w:left w:val="nil"/>
              <w:bottom w:val="single" w:sz="8" w:space="0" w:color="8DB4E2"/>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6</w:t>
            </w:r>
          </w:p>
        </w:tc>
      </w:tr>
      <w:tr w:rsidR="00BF46BD" w:rsidRPr="00004A09" w:rsidTr="00F42ACF">
        <w:trPr>
          <w:trHeight w:val="436"/>
          <w:jc w:val="center"/>
        </w:trPr>
        <w:tc>
          <w:tcPr>
            <w:tcW w:w="2825" w:type="dxa"/>
            <w:tcBorders>
              <w:top w:val="nil"/>
              <w:left w:val="single" w:sz="8" w:space="0" w:color="8DB4E2"/>
              <w:bottom w:val="single" w:sz="8" w:space="0" w:color="8DB4E2"/>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Patates Sökme Makinesi</w:t>
            </w:r>
          </w:p>
        </w:tc>
        <w:tc>
          <w:tcPr>
            <w:tcW w:w="851" w:type="dxa"/>
            <w:tcBorders>
              <w:top w:val="nil"/>
              <w:left w:val="nil"/>
              <w:bottom w:val="single" w:sz="8" w:space="0" w:color="8DB4E2"/>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2.837</w:t>
            </w:r>
          </w:p>
        </w:tc>
        <w:tc>
          <w:tcPr>
            <w:tcW w:w="2693" w:type="dxa"/>
            <w:tcBorders>
              <w:top w:val="nil"/>
              <w:left w:val="nil"/>
              <w:bottom w:val="single" w:sz="8" w:space="0" w:color="8DB4E2"/>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bCs/>
                <w:sz w:val="20"/>
                <w:szCs w:val="20"/>
                <w:lang w:eastAsia="tr-TR"/>
              </w:rPr>
              <w:t>Saman Aktarma-Boşaltma Makinesi</w:t>
            </w:r>
          </w:p>
        </w:tc>
        <w:tc>
          <w:tcPr>
            <w:tcW w:w="851" w:type="dxa"/>
            <w:tcBorders>
              <w:top w:val="nil"/>
              <w:left w:val="nil"/>
              <w:bottom w:val="single" w:sz="8" w:space="0" w:color="8DB4E2"/>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14</w:t>
            </w:r>
          </w:p>
        </w:tc>
        <w:tc>
          <w:tcPr>
            <w:tcW w:w="2693" w:type="dxa"/>
            <w:tcBorders>
              <w:top w:val="nil"/>
              <w:left w:val="nil"/>
              <w:bottom w:val="single" w:sz="8" w:space="0" w:color="8DB4E2"/>
              <w:right w:val="single" w:sz="4" w:space="0" w:color="B4C6E7"/>
            </w:tcBorders>
            <w:shd w:val="clear" w:color="auto" w:fill="auto"/>
            <w:vAlign w:val="center"/>
            <w:hideMark/>
          </w:tcPr>
          <w:p w:rsidR="00BF46BD" w:rsidRPr="00BF46BD" w:rsidRDefault="00BF46BD" w:rsidP="006F4DE8">
            <w:pPr>
              <w:spacing w:after="0" w:line="240" w:lineRule="auto"/>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Meyve Hasat Makineleri</w:t>
            </w:r>
          </w:p>
        </w:tc>
        <w:tc>
          <w:tcPr>
            <w:tcW w:w="850" w:type="dxa"/>
            <w:tcBorders>
              <w:top w:val="nil"/>
              <w:left w:val="nil"/>
              <w:bottom w:val="single" w:sz="8" w:space="0" w:color="8DB4E2"/>
              <w:right w:val="single" w:sz="8" w:space="0" w:color="8DB4E2"/>
            </w:tcBorders>
            <w:shd w:val="clear" w:color="auto" w:fill="auto"/>
            <w:noWrap/>
            <w:vAlign w:val="center"/>
            <w:hideMark/>
          </w:tcPr>
          <w:p w:rsidR="00BF46BD" w:rsidRPr="00BF46BD" w:rsidRDefault="00BF46BD" w:rsidP="006F4DE8">
            <w:pPr>
              <w:spacing w:after="0" w:line="240" w:lineRule="auto"/>
              <w:jc w:val="center"/>
              <w:rPr>
                <w:rFonts w:ascii="Times New Roman" w:eastAsia="Times New Roman" w:hAnsi="Times New Roman" w:cs="Times New Roman"/>
                <w:sz w:val="20"/>
                <w:szCs w:val="20"/>
                <w:lang w:eastAsia="tr-TR"/>
              </w:rPr>
            </w:pPr>
            <w:r w:rsidRPr="00BF46BD">
              <w:rPr>
                <w:rFonts w:ascii="Times New Roman" w:eastAsia="Times New Roman" w:hAnsi="Times New Roman" w:cs="Times New Roman"/>
                <w:sz w:val="20"/>
                <w:szCs w:val="20"/>
                <w:lang w:eastAsia="tr-TR"/>
              </w:rPr>
              <w:t>2.612</w:t>
            </w:r>
          </w:p>
        </w:tc>
        <w:tc>
          <w:tcPr>
            <w:tcW w:w="2945" w:type="dxa"/>
            <w:tcBorders>
              <w:top w:val="nil"/>
              <w:left w:val="nil"/>
              <w:bottom w:val="single" w:sz="8" w:space="0" w:color="8DB4E2"/>
              <w:right w:val="single" w:sz="8" w:space="0" w:color="8DB4E2"/>
            </w:tcBorders>
            <w:shd w:val="clear" w:color="000000" w:fill="DCE6F1"/>
            <w:vAlign w:val="center"/>
            <w:hideMark/>
          </w:tcPr>
          <w:p w:rsidR="00BF46BD" w:rsidRPr="00BF46BD" w:rsidRDefault="00BF46BD" w:rsidP="006F4DE8">
            <w:pPr>
              <w:spacing w:after="0" w:line="240" w:lineRule="auto"/>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Toplam</w:t>
            </w:r>
          </w:p>
        </w:tc>
        <w:tc>
          <w:tcPr>
            <w:tcW w:w="1086" w:type="dxa"/>
            <w:tcBorders>
              <w:top w:val="nil"/>
              <w:left w:val="nil"/>
              <w:bottom w:val="single" w:sz="8" w:space="0" w:color="8DB4E2"/>
              <w:right w:val="single" w:sz="8" w:space="0" w:color="8DB4E2"/>
            </w:tcBorders>
            <w:shd w:val="clear" w:color="000000" w:fill="DCE6F1"/>
            <w:noWrap/>
            <w:vAlign w:val="center"/>
            <w:hideMark/>
          </w:tcPr>
          <w:p w:rsidR="00BF46BD" w:rsidRPr="00BF46BD" w:rsidRDefault="00BF46BD" w:rsidP="00E56D11">
            <w:pPr>
              <w:spacing w:after="0" w:line="240" w:lineRule="auto"/>
              <w:jc w:val="center"/>
              <w:rPr>
                <w:rFonts w:ascii="Times New Roman" w:eastAsia="Times New Roman" w:hAnsi="Times New Roman" w:cs="Times New Roman"/>
                <w:b/>
                <w:bCs/>
                <w:sz w:val="20"/>
                <w:szCs w:val="20"/>
                <w:lang w:eastAsia="tr-TR"/>
              </w:rPr>
            </w:pPr>
            <w:r w:rsidRPr="00BF46BD">
              <w:rPr>
                <w:rFonts w:ascii="Times New Roman" w:eastAsia="Times New Roman" w:hAnsi="Times New Roman" w:cs="Times New Roman"/>
                <w:b/>
                <w:bCs/>
                <w:sz w:val="20"/>
                <w:szCs w:val="20"/>
                <w:lang w:eastAsia="tr-TR"/>
              </w:rPr>
              <w:t>46</w:t>
            </w:r>
          </w:p>
        </w:tc>
      </w:tr>
    </w:tbl>
    <w:p w:rsidR="005E0D44" w:rsidRPr="008E21C3" w:rsidRDefault="005E0D44" w:rsidP="005E0D44">
      <w:pPr>
        <w:rPr>
          <w:rFonts w:ascii="Times New Roman" w:eastAsia="Times New Roman" w:hAnsi="Times New Roman" w:cs="Times New Roman"/>
          <w:sz w:val="24"/>
          <w:szCs w:val="24"/>
          <w:lang w:eastAsia="tr-TR"/>
        </w:rPr>
      </w:pPr>
      <w:r w:rsidRPr="008E21C3">
        <w:rPr>
          <w:rFonts w:ascii="Times New Roman" w:hAnsi="Times New Roman" w:cs="Times New Roman"/>
          <w:b/>
        </w:rPr>
        <w:lastRenderedPageBreak/>
        <w:br w:type="page"/>
      </w:r>
    </w:p>
    <w:p w:rsidR="00243D08" w:rsidRDefault="00243D08" w:rsidP="00E360F5">
      <w:pPr>
        <w:pStyle w:val="Balk11"/>
        <w:sectPr w:rsidR="00243D08" w:rsidSect="00B038DA">
          <w:pgSz w:w="16838" w:h="11906" w:orient="landscape"/>
          <w:pgMar w:top="1077" w:right="1134" w:bottom="1077" w:left="1134" w:header="340" w:footer="56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46"/>
          <w:cols w:space="708"/>
          <w:docGrid w:linePitch="360"/>
        </w:sectPr>
      </w:pPr>
      <w:bookmarkStart w:id="340" w:name="_Toc109230083"/>
      <w:bookmarkEnd w:id="305"/>
    </w:p>
    <w:p w:rsidR="00662B8C" w:rsidRPr="008E21C3" w:rsidRDefault="00662B8C" w:rsidP="00E360F5">
      <w:pPr>
        <w:pStyle w:val="Balk11"/>
      </w:pPr>
      <w:bookmarkStart w:id="341" w:name="_Toc161824363"/>
      <w:r w:rsidRPr="008E21C3">
        <w:lastRenderedPageBreak/>
        <w:t>4. İL TARIM VE ORMAN MÜDÜRLÜĞÜNÜN FAALİYETLERİ</w:t>
      </w:r>
      <w:bookmarkEnd w:id="340"/>
      <w:bookmarkEnd w:id="341"/>
    </w:p>
    <w:p w:rsidR="00EC6887" w:rsidRPr="008E21C3" w:rsidRDefault="00EC6887" w:rsidP="00EC6887">
      <w:pPr>
        <w:rPr>
          <w:rFonts w:ascii="Times New Roman" w:hAnsi="Times New Roman" w:cs="Times New Roman"/>
          <w:lang w:eastAsia="tr-TR"/>
        </w:rPr>
      </w:pPr>
    </w:p>
    <w:p w:rsidR="00DA40A6" w:rsidRPr="008E21C3" w:rsidRDefault="00662B8C" w:rsidP="0032561E">
      <w:pPr>
        <w:pStyle w:val="Balk2"/>
        <w:spacing w:line="240" w:lineRule="auto"/>
        <w:ind w:left="0"/>
        <w:rPr>
          <w:b/>
          <w:sz w:val="24"/>
        </w:rPr>
      </w:pPr>
      <w:bookmarkStart w:id="342" w:name="_Toc109230084"/>
      <w:bookmarkStart w:id="343" w:name="_Toc161824364"/>
      <w:r w:rsidRPr="008E21C3">
        <w:rPr>
          <w:b/>
          <w:sz w:val="24"/>
        </w:rPr>
        <w:t>4.1. ARAZİ TOPLULAŞTIRMA VE TARIMSAL ALTYAPI ŞUBE MÜDÜRLÜĞÜ</w:t>
      </w:r>
      <w:bookmarkEnd w:id="342"/>
      <w:bookmarkEnd w:id="343"/>
    </w:p>
    <w:p w:rsidR="000453B8" w:rsidRPr="008E21C3" w:rsidRDefault="000453B8" w:rsidP="000453B8">
      <w:pPr>
        <w:spacing w:after="0" w:line="240" w:lineRule="auto"/>
        <w:ind w:left="-284" w:firstLine="568"/>
        <w:rPr>
          <w:rFonts w:ascii="Times New Roman" w:hAnsi="Times New Roman" w:cs="Times New Roman"/>
          <w:b/>
          <w:sz w:val="24"/>
          <w:szCs w:val="24"/>
        </w:rPr>
      </w:pPr>
      <w:r w:rsidRPr="008E21C3">
        <w:rPr>
          <w:rFonts w:ascii="Times New Roman" w:hAnsi="Times New Roman" w:cs="Times New Roman"/>
          <w:b/>
          <w:sz w:val="24"/>
          <w:szCs w:val="24"/>
        </w:rPr>
        <w:t>Arazi Toplulaştırma ve Tarımsal Altyapı</w:t>
      </w:r>
      <w:r w:rsidR="00BC4F85">
        <w:rPr>
          <w:rFonts w:ascii="Times New Roman" w:hAnsi="Times New Roman" w:cs="Times New Roman"/>
          <w:b/>
          <w:sz w:val="24"/>
          <w:szCs w:val="24"/>
        </w:rPr>
        <w:t xml:space="preserve"> </w:t>
      </w:r>
      <w:r w:rsidRPr="008E21C3">
        <w:rPr>
          <w:rFonts w:ascii="Times New Roman" w:hAnsi="Times New Roman" w:cs="Times New Roman"/>
          <w:b/>
          <w:sz w:val="24"/>
          <w:szCs w:val="24"/>
        </w:rPr>
        <w:t>Şube Müdürlüğünün görevleri şunlardır:</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ve toprak etüdü, sınıflama ve haritalama işlerini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ve arazi veri tabanına ilişkin çalışmaları yapmak,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ve sulama suyu ile ilgili analizleri yapmak ve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kullanım planlarını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Çalışma konuları ile ilgili ihale ve kesin hesap işlemlerini yapmak,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üretim potansiyeli yüksek ovaların belirlenmesi işlemlerini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ve sulama suyu analiz laboratuvarlarının kuruluş izinleri ile ilgili işlemleri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dışı arazi kullanım taleplerini değerlendirmek,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alanlarının korunması ve amacına uygun kullanımını sağlamak için gerekli tedbirleri almak, aldırmak ve zorunlu hallerde amacı dışında kullanımına izin vermek,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Diğer kamu kurum ve kuruluşları ile işbirliği yaparak, arazi değerlendirmesine esas nüfus, iklim, toprak, bitki, </w:t>
      </w:r>
      <w:proofErr w:type="gramStart"/>
      <w:r w:rsidRPr="008E21C3">
        <w:rPr>
          <w:rFonts w:ascii="Times New Roman" w:eastAsia="Times New Roman" w:hAnsi="Times New Roman" w:cs="Times New Roman"/>
          <w:sz w:val="24"/>
          <w:szCs w:val="24"/>
          <w:lang w:eastAsia="tr-TR"/>
        </w:rPr>
        <w:t>hidroloji</w:t>
      </w:r>
      <w:proofErr w:type="gramEnd"/>
      <w:r w:rsidRPr="008E21C3">
        <w:rPr>
          <w:rFonts w:ascii="Times New Roman" w:eastAsia="Times New Roman" w:hAnsi="Times New Roman" w:cs="Times New Roman"/>
          <w:sz w:val="24"/>
          <w:szCs w:val="24"/>
          <w:lang w:eastAsia="tr-TR"/>
        </w:rPr>
        <w:t>, jeoloji ve diğer arazi bilgilerini temin etmek,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Toprak koruma kurullarının sekretarya hizmetlerini yürütmek, çalışmalarda bulunmak ve katılım sağlamak,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toplulaştırma ve tarla içi geliştirme hizmetleri ile ilgili etüt, proje ve uygulama işlemlerini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5403 sayılı Kanun kapsamında yapılan özel arazi toplulaştırma taleplerini değerlendirmek, kontrol etmek,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derecelendirme işlemlerini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Kırsal alan düzenlemesi, geliştirilmesi ve altyapı çalışmalarını yapmak,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İdari bağlılık işlemlerini (köy altı yerleşim birimlerinin birleştirilerek yeni köy oluşturulması, bağımsız köy oluşturulması)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Sulama projelerinin etüt, proje ve uygulamalarını yapmak, yaptırmak,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Mevcut sulama şebekelerinde sulama sonuçlarını bitkisel üretim, sulama ve toprak koruma açısından izlemek değerlendirmek ve iyileştirici tedbirler almak,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Çalışma konuları ile ilgili ihale ve kesin hesap işlemlerini yapmak,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sulamada verimliliği artırmak, uygun sulama tekniklerinin kullanımını sağlamak,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Sulama alanlarında su tasarrufu sağlayacak modern sulama sistemlerin yaygınlaştırılmasına yönelik çalışmalar yapmak, projeler yapmak, yaptırmak ve desteklemek,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Sorunlu ve sorunlu olabilecek tarım arazilerini tespit etmek, ettirmek ve uygun projeler (Erozyon, drenaj, arazi ıslahı vd.) hazırlamak, hazırlatmak, uygulamak ve uygulatmak,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sulamaya açılan alanlarla ilgili kuruluşlarca işbirliği yaparak sulu tarım tekniklerini hazırlanacak bir program içerisinde çiftçilere öğretmek ve yaymak.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Entegre İdare ve Kontrol Sistemi ve Coğrafi Bilgi Sistemine (CBS) dayalı çalışmaları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alanı ile ilgili tarımsal bilgi ve yeni teknolojileri çiftçilere ulaştırmak, tüketicileri bilgilendirmek, çiftçi çocukları, kadınlar ve gençleri için eğitim programları ve projeleri uygulamak,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Tarıma dayalı ihtisas organize sanayi bölgelerinin kurulması amacıyla, yapılacak müracaatların ilk değerlendirmesini ve uygun görülenler için yer seçimi ön çalışmalarını yapmak,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Tarıma dayalı ihtisas organize sanayi bölgelerine ilişkin sekretarya hizmetlerini yürütmek, komisyonlar oluşturmak, teknik destek sağlamak ve çalışmaları koordine etmek,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Kurulmuş tarıma dayalı ihtisas organize sanayi bölgelerinin uygulamalarını takip etmek, izlemek ve değerlendirmek,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 kaynaklarının, tarımsal faaliyetlerden kaynaklanan kirliliğe karşı korunması ve su kalitesinin izlenmesine yönelik çalışmaları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3083 sayılı Kanun kapsamındaki uygulama alanlarında köy gelişim alanlarını belirlemek, köy imar planlarını ve altyapı hizmetlerini yapmak veya yaptırmak.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3083 sayılı Kanun kapsamındaki uygulama alanlarında, zorunluluk hali ve Kanunun amaçları gözetilerek yürütülen tarım arazisinin tarım dışı amaçla kullanım izinleri, satışlar, şerhler ve tahsis işlemlerini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arazilerinde satış, hibe veya takas yolu ile devir işlemlerinin 5403 sayılı Kanun hükümleri doğrultusunda yapılmasını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Tarım arazilerine ilişkin </w:t>
      </w:r>
      <w:proofErr w:type="spellStart"/>
      <w:r w:rsidRPr="008E21C3">
        <w:rPr>
          <w:rFonts w:ascii="Times New Roman" w:eastAsia="Times New Roman" w:hAnsi="Times New Roman" w:cs="Times New Roman"/>
          <w:sz w:val="24"/>
          <w:szCs w:val="24"/>
          <w:lang w:eastAsia="tr-TR"/>
        </w:rPr>
        <w:t>tevhid</w:t>
      </w:r>
      <w:proofErr w:type="spellEnd"/>
      <w:r w:rsidRPr="008E21C3">
        <w:rPr>
          <w:rFonts w:ascii="Times New Roman" w:eastAsia="Times New Roman" w:hAnsi="Times New Roman" w:cs="Times New Roman"/>
          <w:sz w:val="24"/>
          <w:szCs w:val="24"/>
          <w:lang w:eastAsia="tr-TR"/>
        </w:rPr>
        <w:t>, ifraz ve vasıf değişikliği gibi talepleri değerlendirmek,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Mirasa konu tarım arazilerinin 5403 sayılı Kanun hükümleri doğrultusunda mirasçılara devrini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Mirasa konu tarım arazilerinde mirasçıların anlaşmaları konusunda teknik destek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Mirasa konu tarım arazilerinde; taşınırların devri, tarımsal arazi yönetiminin </w:t>
      </w:r>
      <w:proofErr w:type="spellStart"/>
      <w:r w:rsidRPr="008E21C3">
        <w:rPr>
          <w:rFonts w:ascii="Times New Roman" w:eastAsia="Times New Roman" w:hAnsi="Times New Roman" w:cs="Times New Roman"/>
          <w:sz w:val="24"/>
          <w:szCs w:val="24"/>
          <w:lang w:eastAsia="tr-TR"/>
        </w:rPr>
        <w:t>tedbiren</w:t>
      </w:r>
      <w:proofErr w:type="spellEnd"/>
      <w:r w:rsidRPr="008E21C3">
        <w:rPr>
          <w:rFonts w:ascii="Times New Roman" w:eastAsia="Times New Roman" w:hAnsi="Times New Roman" w:cs="Times New Roman"/>
          <w:sz w:val="24"/>
          <w:szCs w:val="24"/>
          <w:lang w:eastAsia="tr-TR"/>
        </w:rPr>
        <w:t xml:space="preserve"> verilmesi, sona erme, tasfiye ve yan sınai işletmenin devri gibi süreçleri izlemek ve gerekli iş ve işlemlerin yürütülmesini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Yeter gelirli arazi büyüklüklerini hesaplamak, sürdürülebilir işletme ölçeğini belirleyerek arazi edindirme işlemlerini yürütmek,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 arazilerinin değer tespitlerini yapmak,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Arazi dağıtım ve kiralama çalışmalarını yapmak, yaptırmak, arazi satış izni, ipotek ve temlik işlemlerini yürütmek,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Yabancıların tarım arazisi edinimi ile ilgili iş ve işlemleri yürütmek, </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Kiracılık, ortakçılık ve yarıcılık işlerinin yürütülmesini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arazi arz ve talep listelerini oluşturmak,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arazilerde alıcı, satıcı ve kiracıların anlaşmaları konusunda doğrudan aracılık yapmak,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Tarımsal arazilerde kredi işlemlerine teknik destek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Mülkiyetten kaynaklanan ihtilaflarda ve uygulama alanlarında, alım, satım, kamulaştırma ve takas işlemlerinin yürütülmesini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3083 sayılı Kanun ile uygulayıcı kuruluşun tasarrufuna geçen ve bu kapsamda kullanılmayan arazilerin değerlendirilmesini sağlamak,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alanı ile ilgili bilgileri çiftçilere ulaştırmak, bilgilendirmek, eğitim programları ve projeleri uygulamak,</w:t>
      </w:r>
    </w:p>
    <w:p w:rsidR="000453B8" w:rsidRPr="008E21C3" w:rsidRDefault="000453B8" w:rsidP="000E7E2E">
      <w:pPr>
        <w:numPr>
          <w:ilvl w:val="0"/>
          <w:numId w:val="45"/>
        </w:numPr>
        <w:shd w:val="clear" w:color="auto" w:fill="FFFFFF"/>
        <w:spacing w:after="100" w:afterAutospacing="1"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Diğer mevzuat ve il müdürü tarafından verilecek benzeri görevler yapmak. </w:t>
      </w:r>
    </w:p>
    <w:p w:rsidR="00DA40A6" w:rsidRPr="008E21C3" w:rsidRDefault="00DA40A6" w:rsidP="00DA40A6">
      <w:pPr>
        <w:rPr>
          <w:rFonts w:ascii="Times New Roman" w:eastAsia="Times New Roman" w:hAnsi="Times New Roman" w:cs="Times New Roman"/>
          <w:sz w:val="24"/>
          <w:szCs w:val="20"/>
          <w:lang w:eastAsia="tr-TR"/>
        </w:rPr>
      </w:pPr>
      <w:r w:rsidRPr="008E21C3">
        <w:rPr>
          <w:rFonts w:ascii="Times New Roman" w:hAnsi="Times New Roman" w:cs="Times New Roman"/>
        </w:rPr>
        <w:br w:type="page"/>
      </w:r>
    </w:p>
    <w:p w:rsidR="00CF1C32" w:rsidRPr="00AA6B60" w:rsidRDefault="00CF1C32" w:rsidP="00AA6B60">
      <w:pPr>
        <w:pStyle w:val="Balk2"/>
        <w:spacing w:line="240" w:lineRule="auto"/>
        <w:ind w:left="0"/>
        <w:rPr>
          <w:b/>
          <w:sz w:val="24"/>
        </w:rPr>
      </w:pPr>
      <w:bookmarkStart w:id="344" w:name="_Toc109230101"/>
      <w:r w:rsidRPr="00AA6B60">
        <w:rPr>
          <w:b/>
          <w:sz w:val="24"/>
        </w:rPr>
        <w:lastRenderedPageBreak/>
        <w:t xml:space="preserve">           </w:t>
      </w:r>
      <w:bookmarkStart w:id="345" w:name="_Toc156305451"/>
      <w:bookmarkStart w:id="346" w:name="_Toc161824365"/>
      <w:r w:rsidRPr="00AA6B60">
        <w:rPr>
          <w:b/>
          <w:sz w:val="24"/>
        </w:rPr>
        <w:t>4.1.1. Arazi Edindirme İş ve İşlemleri;</w:t>
      </w:r>
      <w:bookmarkEnd w:id="345"/>
      <w:bookmarkEnd w:id="346"/>
    </w:p>
    <w:p w:rsidR="00CF1C32" w:rsidRPr="00004A09" w:rsidRDefault="00CF1C32" w:rsidP="00CF1C32">
      <w:pPr>
        <w:spacing w:after="120" w:line="276" w:lineRule="auto"/>
        <w:ind w:firstLine="708"/>
        <w:jc w:val="both"/>
        <w:rPr>
          <w:rFonts w:ascii="Times New Roman" w:hAnsi="Times New Roman" w:cs="Times New Roman"/>
          <w:iCs/>
          <w:sz w:val="24"/>
          <w:szCs w:val="24"/>
        </w:rPr>
      </w:pPr>
      <w:r w:rsidRPr="00004A09">
        <w:rPr>
          <w:rFonts w:ascii="Times New Roman" w:hAnsi="Times New Roman" w:cs="Times New Roman"/>
          <w:iCs/>
          <w:sz w:val="24"/>
          <w:szCs w:val="24"/>
        </w:rPr>
        <w:t>6537 Sayılı Kanunla Değişik 5403 Sayılı</w:t>
      </w:r>
      <w:r w:rsidRPr="00004A09">
        <w:rPr>
          <w:rFonts w:ascii="Times New Roman" w:hAnsi="Times New Roman" w:cs="Times New Roman"/>
          <w:sz w:val="24"/>
          <w:szCs w:val="24"/>
        </w:rPr>
        <w:t xml:space="preserve"> Toprak Koruma ve Arazi Kullanım Kanunu Uygulamaları kapsamında;</w:t>
      </w:r>
    </w:p>
    <w:p w:rsidR="00CF1C32" w:rsidRPr="00004A09" w:rsidRDefault="00CF1C32" w:rsidP="00CF1C32">
      <w:pPr>
        <w:pStyle w:val="4SEVYE"/>
      </w:pPr>
      <w:r w:rsidRPr="00004A09">
        <w:t xml:space="preserve">        </w:t>
      </w:r>
      <w:bookmarkStart w:id="347" w:name="_Toc156305452"/>
      <w:bookmarkStart w:id="348" w:name="_Toc161824366"/>
      <w:r w:rsidRPr="00004A09">
        <w:t>4.1.1.1. Tarım Arazilerinin Satış Yoluyla Mülkiyetinin Devri İşlemleri</w:t>
      </w:r>
      <w:bookmarkEnd w:id="347"/>
      <w:bookmarkEnd w:id="348"/>
    </w:p>
    <w:p w:rsidR="00CF1C32" w:rsidRPr="00004A09" w:rsidRDefault="00CF1C32" w:rsidP="00CF1C32">
      <w:pPr>
        <w:spacing w:after="120" w:line="276" w:lineRule="auto"/>
        <w:ind w:firstLine="708"/>
        <w:jc w:val="both"/>
        <w:rPr>
          <w:rFonts w:ascii="Times New Roman" w:hAnsi="Times New Roman" w:cs="Times New Roman"/>
          <w:iCs/>
          <w:sz w:val="24"/>
          <w:szCs w:val="24"/>
        </w:rPr>
      </w:pPr>
      <w:r w:rsidRPr="00004A09">
        <w:rPr>
          <w:rFonts w:ascii="Times New Roman" w:hAnsi="Times New Roman" w:cs="Times New Roman"/>
          <w:iCs/>
          <w:sz w:val="24"/>
          <w:szCs w:val="24"/>
        </w:rPr>
        <w:t>İ</w:t>
      </w:r>
      <w:r w:rsidRPr="00004A09">
        <w:rPr>
          <w:rFonts w:ascii="Times New Roman" w:hAnsi="Times New Roman" w:cs="Times New Roman"/>
          <w:sz w:val="24"/>
          <w:szCs w:val="24"/>
        </w:rPr>
        <w:t>zmir İli ve ilçelerinde toplam 3</w:t>
      </w:r>
      <w:r w:rsidR="00C57E93">
        <w:rPr>
          <w:rFonts w:ascii="Times New Roman" w:hAnsi="Times New Roman" w:cs="Times New Roman"/>
          <w:sz w:val="24"/>
          <w:szCs w:val="24"/>
        </w:rPr>
        <w:t>.</w:t>
      </w:r>
      <w:r w:rsidRPr="00004A09">
        <w:rPr>
          <w:rFonts w:ascii="Times New Roman" w:hAnsi="Times New Roman" w:cs="Times New Roman"/>
          <w:sz w:val="24"/>
          <w:szCs w:val="24"/>
        </w:rPr>
        <w:t>645 adet parselin (50.520 da) satış yoluyla devrinin yapılması için Tapu Müdürlüklerinden müracaat gelmiş olup, 2.895 adet parselin (41.144 da) devrine olumlu ve 750 adet parselin (9.376 da) devrine olumsuz görüş bildirilmiştir.</w:t>
      </w:r>
    </w:p>
    <w:p w:rsidR="00CF1C32" w:rsidRPr="00004A09" w:rsidRDefault="00CF1C32" w:rsidP="00CF1C32">
      <w:pPr>
        <w:pStyle w:val="4SEVYE"/>
      </w:pPr>
      <w:r w:rsidRPr="00004A09">
        <w:t xml:space="preserve">       </w:t>
      </w:r>
      <w:bookmarkStart w:id="349" w:name="_Toc156305453"/>
      <w:bookmarkStart w:id="350" w:name="_Toc161824367"/>
      <w:r w:rsidRPr="00004A09">
        <w:t>4.1.1.2. Tarım Arazilerinin Miras Yoluyla Mülkiyetinin Devri İşlemleri</w:t>
      </w:r>
      <w:bookmarkEnd w:id="349"/>
      <w:bookmarkEnd w:id="350"/>
      <w:r w:rsidRPr="00004A09">
        <w:t xml:space="preserve"> </w:t>
      </w:r>
    </w:p>
    <w:p w:rsidR="00CF1C32" w:rsidRPr="00004A09" w:rsidRDefault="00CF1C32" w:rsidP="00CF1C32">
      <w:pPr>
        <w:spacing w:after="120" w:line="276" w:lineRule="auto"/>
        <w:ind w:firstLine="708"/>
        <w:jc w:val="both"/>
        <w:rPr>
          <w:rFonts w:ascii="Times New Roman" w:hAnsi="Times New Roman" w:cs="Times New Roman"/>
          <w:iCs/>
          <w:sz w:val="24"/>
          <w:szCs w:val="24"/>
        </w:rPr>
      </w:pPr>
      <w:r w:rsidRPr="00004A09">
        <w:rPr>
          <w:rFonts w:ascii="Times New Roman" w:hAnsi="Times New Roman" w:cs="Times New Roman"/>
          <w:sz w:val="24"/>
          <w:szCs w:val="24"/>
        </w:rPr>
        <w:t>İzmir İli ve ilçelerinden toplam 8.959 adet parselin (96.887 da) miras yoluyla devrinin yapılması için Tapu Müdürlüklerinden müracaat gelmiş olup, 6.806 adet parselin (71.140 da) devrine olumlu ve 2.153 adet parselin (25.747 da) devrine olumsuz görüş bildirilmiştir.</w:t>
      </w:r>
    </w:p>
    <w:p w:rsidR="00CF1C32" w:rsidRPr="00004A09" w:rsidRDefault="00CF1C32" w:rsidP="00CF1C32">
      <w:pPr>
        <w:pStyle w:val="4SEVYE"/>
      </w:pPr>
      <w:r w:rsidRPr="00004A09">
        <w:t xml:space="preserve">       </w:t>
      </w:r>
      <w:bookmarkStart w:id="351" w:name="_Toc156305454"/>
      <w:bookmarkStart w:id="352" w:name="_Toc161824368"/>
      <w:r w:rsidRPr="00004A09">
        <w:t>4.1.1.3. Yabancı Uyruklu Kişilerin Tarım Arazisi Niteliğindeki Taşınmazları Edinimi İşlemleri</w:t>
      </w:r>
      <w:bookmarkEnd w:id="351"/>
      <w:bookmarkEnd w:id="352"/>
    </w:p>
    <w:p w:rsidR="00CF1C32" w:rsidRPr="00004A09" w:rsidRDefault="00CF1C32" w:rsidP="00CF1C32">
      <w:pPr>
        <w:spacing w:after="120" w:line="276" w:lineRule="auto"/>
        <w:jc w:val="both"/>
        <w:rPr>
          <w:rFonts w:ascii="Times New Roman" w:hAnsi="Times New Roman" w:cs="Times New Roman"/>
          <w:sz w:val="24"/>
          <w:szCs w:val="24"/>
        </w:rPr>
      </w:pPr>
      <w:r w:rsidRPr="00004A09">
        <w:rPr>
          <w:rFonts w:ascii="Times New Roman" w:hAnsi="Times New Roman" w:cs="Times New Roman"/>
          <w:sz w:val="24"/>
          <w:szCs w:val="24"/>
        </w:rPr>
        <w:t xml:space="preserve">2013-2024 yılları arasında toplam 57 adet müracaat alınmış ve değerlendirilmiştir. </w:t>
      </w:r>
    </w:p>
    <w:p w:rsidR="00CF1C32" w:rsidRPr="00004A09" w:rsidRDefault="00CF1C32" w:rsidP="00CF1C32">
      <w:pPr>
        <w:spacing w:after="120" w:line="276" w:lineRule="auto"/>
        <w:jc w:val="both"/>
        <w:rPr>
          <w:rFonts w:ascii="Times New Roman" w:hAnsi="Times New Roman" w:cs="Times New Roman"/>
          <w:sz w:val="24"/>
          <w:szCs w:val="24"/>
        </w:rPr>
      </w:pPr>
      <w:r w:rsidRPr="00004A09">
        <w:rPr>
          <w:rFonts w:ascii="Times New Roman" w:hAnsi="Times New Roman" w:cs="Times New Roman"/>
          <w:sz w:val="24"/>
          <w:szCs w:val="24"/>
        </w:rPr>
        <w:t>Buna göre;</w:t>
      </w:r>
    </w:p>
    <w:p w:rsidR="00CF1C32" w:rsidRPr="00004A09" w:rsidRDefault="00CF1C32" w:rsidP="000E7E2E">
      <w:pPr>
        <w:pStyle w:val="ListeParagraf"/>
        <w:numPr>
          <w:ilvl w:val="0"/>
          <w:numId w:val="57"/>
        </w:numPr>
        <w:spacing w:after="120"/>
        <w:rPr>
          <w:rFonts w:ascii="Times New Roman" w:hAnsi="Times New Roman"/>
          <w:sz w:val="24"/>
          <w:szCs w:val="24"/>
        </w:rPr>
      </w:pPr>
      <w:r w:rsidRPr="00004A09">
        <w:rPr>
          <w:rFonts w:ascii="Times New Roman" w:hAnsi="Times New Roman"/>
          <w:b/>
          <w:sz w:val="24"/>
          <w:szCs w:val="24"/>
        </w:rPr>
        <w:t>40 (</w:t>
      </w:r>
      <w:r>
        <w:rPr>
          <w:rFonts w:ascii="Times New Roman" w:hAnsi="Times New Roman"/>
          <w:b/>
          <w:sz w:val="24"/>
          <w:szCs w:val="24"/>
        </w:rPr>
        <w:t>kırk</w:t>
      </w:r>
      <w:r w:rsidRPr="00004A09">
        <w:rPr>
          <w:rFonts w:ascii="Times New Roman" w:hAnsi="Times New Roman"/>
          <w:b/>
          <w:sz w:val="24"/>
          <w:szCs w:val="24"/>
        </w:rPr>
        <w:t>) Adet müracaat</w:t>
      </w:r>
      <w:r w:rsidRPr="00004A09">
        <w:rPr>
          <w:rFonts w:ascii="Times New Roman" w:hAnsi="Times New Roman"/>
          <w:sz w:val="24"/>
          <w:szCs w:val="24"/>
        </w:rPr>
        <w:t xml:space="preserve">, değişik gerekçelerle (arazi büyüklüğü, arazi vasfı vb.) </w:t>
      </w:r>
      <w:r w:rsidRPr="00004A09">
        <w:rPr>
          <w:rFonts w:ascii="Times New Roman" w:hAnsi="Times New Roman"/>
          <w:b/>
          <w:sz w:val="24"/>
          <w:szCs w:val="24"/>
        </w:rPr>
        <w:t>“re</w:t>
      </w:r>
      <w:r>
        <w:rPr>
          <w:rFonts w:ascii="Times New Roman" w:hAnsi="Times New Roman"/>
          <w:b/>
          <w:sz w:val="24"/>
          <w:szCs w:val="24"/>
        </w:rPr>
        <w:t>t</w:t>
      </w:r>
      <w:r w:rsidRPr="00004A09">
        <w:rPr>
          <w:rFonts w:ascii="Times New Roman" w:hAnsi="Times New Roman"/>
          <w:sz w:val="24"/>
          <w:szCs w:val="24"/>
        </w:rPr>
        <w:t>” edilmiştir.</w:t>
      </w:r>
    </w:p>
    <w:p w:rsidR="00CF1C32" w:rsidRPr="00004A09" w:rsidRDefault="00CF1C32" w:rsidP="000E7E2E">
      <w:pPr>
        <w:pStyle w:val="ListeParagraf"/>
        <w:numPr>
          <w:ilvl w:val="0"/>
          <w:numId w:val="57"/>
        </w:numPr>
        <w:spacing w:after="120"/>
        <w:rPr>
          <w:rFonts w:ascii="Times New Roman" w:hAnsi="Times New Roman"/>
          <w:bCs/>
          <w:sz w:val="24"/>
          <w:szCs w:val="24"/>
        </w:rPr>
      </w:pPr>
      <w:r w:rsidRPr="00004A09">
        <w:rPr>
          <w:rFonts w:ascii="Times New Roman" w:hAnsi="Times New Roman"/>
          <w:b/>
          <w:sz w:val="24"/>
          <w:szCs w:val="24"/>
        </w:rPr>
        <w:t xml:space="preserve">1 (bir) Adet müracaat olumlu </w:t>
      </w:r>
      <w:r w:rsidRPr="00004A09">
        <w:rPr>
          <w:rFonts w:ascii="Times New Roman" w:hAnsi="Times New Roman"/>
          <w:bCs/>
          <w:sz w:val="24"/>
          <w:szCs w:val="24"/>
        </w:rPr>
        <w:t xml:space="preserve">olarak değerlendirilmiş olup proje hazırlanması için süre verilmiştir. </w:t>
      </w:r>
    </w:p>
    <w:p w:rsidR="00CF1C32" w:rsidRPr="00004A09" w:rsidRDefault="00CF1C32" w:rsidP="000E7E2E">
      <w:pPr>
        <w:pStyle w:val="ListeParagraf"/>
        <w:numPr>
          <w:ilvl w:val="0"/>
          <w:numId w:val="57"/>
        </w:numPr>
        <w:spacing w:after="120"/>
        <w:rPr>
          <w:rFonts w:ascii="Times New Roman" w:hAnsi="Times New Roman"/>
          <w:sz w:val="24"/>
          <w:szCs w:val="24"/>
        </w:rPr>
      </w:pPr>
      <w:r w:rsidRPr="00004A09">
        <w:rPr>
          <w:rFonts w:ascii="Times New Roman" w:hAnsi="Times New Roman"/>
          <w:b/>
          <w:sz w:val="24"/>
          <w:szCs w:val="24"/>
        </w:rPr>
        <w:t>10 (on) Adet müracaat</w:t>
      </w:r>
      <w:r w:rsidRPr="00004A09">
        <w:rPr>
          <w:rFonts w:ascii="Times New Roman" w:hAnsi="Times New Roman"/>
          <w:sz w:val="24"/>
          <w:szCs w:val="24"/>
        </w:rPr>
        <w:t xml:space="preserve"> dosya tamamlanmış olmasına rağmen (süresi içinde proje verilmemesi, amaç dışı kullanımı, taşınmaz devri vb.) </w:t>
      </w:r>
      <w:r w:rsidRPr="00004A09">
        <w:rPr>
          <w:rFonts w:ascii="Times New Roman" w:hAnsi="Times New Roman"/>
          <w:b/>
          <w:sz w:val="24"/>
          <w:szCs w:val="24"/>
        </w:rPr>
        <w:t>“iptal</w:t>
      </w:r>
      <w:r w:rsidRPr="00004A09">
        <w:rPr>
          <w:rFonts w:ascii="Times New Roman" w:hAnsi="Times New Roman"/>
          <w:sz w:val="24"/>
          <w:szCs w:val="24"/>
        </w:rPr>
        <w:t xml:space="preserve">” edilmiştir. </w:t>
      </w:r>
    </w:p>
    <w:p w:rsidR="00CF1C32" w:rsidRPr="00004A09" w:rsidRDefault="00CF1C32" w:rsidP="000E7E2E">
      <w:pPr>
        <w:pStyle w:val="ListeParagraf"/>
        <w:numPr>
          <w:ilvl w:val="0"/>
          <w:numId w:val="57"/>
        </w:numPr>
        <w:spacing w:after="120"/>
        <w:rPr>
          <w:rFonts w:ascii="Times New Roman" w:hAnsi="Times New Roman"/>
          <w:sz w:val="24"/>
          <w:szCs w:val="24"/>
        </w:rPr>
      </w:pPr>
      <w:r w:rsidRPr="00004A09">
        <w:rPr>
          <w:rFonts w:ascii="Times New Roman" w:hAnsi="Times New Roman"/>
          <w:b/>
          <w:sz w:val="24"/>
          <w:szCs w:val="24"/>
        </w:rPr>
        <w:t>3 (üç) Adet proje</w:t>
      </w:r>
      <w:r w:rsidRPr="00004A09">
        <w:rPr>
          <w:rFonts w:ascii="Times New Roman" w:hAnsi="Times New Roman"/>
          <w:sz w:val="24"/>
          <w:szCs w:val="24"/>
        </w:rPr>
        <w:t xml:space="preserve"> </w:t>
      </w:r>
      <w:r w:rsidRPr="00004A09">
        <w:rPr>
          <w:rFonts w:ascii="Times New Roman" w:hAnsi="Times New Roman"/>
          <w:b/>
          <w:sz w:val="24"/>
          <w:szCs w:val="24"/>
        </w:rPr>
        <w:t>“devam etmekte</w:t>
      </w:r>
      <w:r w:rsidRPr="00004A09">
        <w:rPr>
          <w:rFonts w:ascii="Times New Roman" w:hAnsi="Times New Roman"/>
          <w:sz w:val="24"/>
          <w:szCs w:val="24"/>
        </w:rPr>
        <w:t>” olup rutin kontrolleri yapılmaktadır.</w:t>
      </w:r>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b/>
          <w:sz w:val="24"/>
          <w:szCs w:val="24"/>
        </w:rPr>
        <w:t xml:space="preserve">- </w:t>
      </w:r>
      <w:r w:rsidRPr="00004A09">
        <w:rPr>
          <w:rFonts w:ascii="Times New Roman" w:hAnsi="Times New Roman" w:cs="Times New Roman"/>
          <w:sz w:val="24"/>
          <w:szCs w:val="24"/>
        </w:rPr>
        <w:t>Bayındır /</w:t>
      </w:r>
      <w:proofErr w:type="spellStart"/>
      <w:r w:rsidRPr="00004A09">
        <w:rPr>
          <w:rFonts w:ascii="Times New Roman" w:hAnsi="Times New Roman" w:cs="Times New Roman"/>
          <w:sz w:val="24"/>
          <w:szCs w:val="24"/>
        </w:rPr>
        <w:t>Arıkbaşı</w:t>
      </w:r>
      <w:proofErr w:type="spellEnd"/>
      <w:r w:rsidRPr="00004A09">
        <w:rPr>
          <w:rFonts w:ascii="Times New Roman" w:hAnsi="Times New Roman" w:cs="Times New Roman"/>
          <w:sz w:val="24"/>
          <w:szCs w:val="24"/>
        </w:rPr>
        <w:t xml:space="preserve"> Mahallesi 1 adet taşınmaz (14,48 da)</w:t>
      </w:r>
    </w:p>
    <w:p w:rsidR="00CF1C32" w:rsidRPr="00004A09" w:rsidRDefault="00CF1C32" w:rsidP="00CF1C32">
      <w:pPr>
        <w:spacing w:after="120" w:line="276" w:lineRule="auto"/>
        <w:ind w:left="708"/>
        <w:jc w:val="both"/>
        <w:rPr>
          <w:rFonts w:ascii="Times New Roman" w:hAnsi="Times New Roman" w:cs="Times New Roman"/>
          <w:sz w:val="24"/>
          <w:szCs w:val="24"/>
        </w:rPr>
      </w:pPr>
      <w:r w:rsidRPr="00004A09">
        <w:rPr>
          <w:rFonts w:ascii="Times New Roman" w:hAnsi="Times New Roman" w:cs="Times New Roman"/>
          <w:sz w:val="24"/>
          <w:szCs w:val="24"/>
        </w:rPr>
        <w:t xml:space="preserve">- Kemalpaşa/Yukarı Kızılca Mahallesindeki 1 adet taşınmaz (12,5 da) </w:t>
      </w:r>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sz w:val="24"/>
          <w:szCs w:val="24"/>
        </w:rPr>
        <w:t>-Torbalı/Yeniköy Mahallesindeki 1 adet taşınmaz (21,33 da)</w:t>
      </w:r>
    </w:p>
    <w:p w:rsidR="00CF1C32" w:rsidRPr="00004A09" w:rsidRDefault="00CF1C32" w:rsidP="000E7E2E">
      <w:pPr>
        <w:pStyle w:val="ListeParagraf"/>
        <w:numPr>
          <w:ilvl w:val="0"/>
          <w:numId w:val="58"/>
        </w:numPr>
        <w:spacing w:after="120"/>
        <w:rPr>
          <w:rFonts w:ascii="Times New Roman" w:hAnsi="Times New Roman"/>
          <w:sz w:val="24"/>
          <w:szCs w:val="24"/>
        </w:rPr>
      </w:pPr>
      <w:r w:rsidRPr="00004A09">
        <w:rPr>
          <w:rFonts w:ascii="Times New Roman" w:hAnsi="Times New Roman"/>
          <w:b/>
          <w:sz w:val="24"/>
          <w:szCs w:val="24"/>
        </w:rPr>
        <w:t>3 (üç) Adet proje “sonuçlanmış</w:t>
      </w:r>
      <w:r w:rsidRPr="00004A09">
        <w:rPr>
          <w:rFonts w:ascii="Times New Roman" w:hAnsi="Times New Roman"/>
          <w:sz w:val="24"/>
          <w:szCs w:val="24"/>
        </w:rPr>
        <w:t>” olup rutin kontrolleri yapılmaktadır.</w:t>
      </w:r>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i/>
          <w:sz w:val="24"/>
          <w:szCs w:val="24"/>
        </w:rPr>
        <w:t xml:space="preserve">- </w:t>
      </w:r>
      <w:r w:rsidRPr="00004A09">
        <w:rPr>
          <w:rFonts w:ascii="Times New Roman" w:hAnsi="Times New Roman" w:cs="Times New Roman"/>
          <w:sz w:val="24"/>
          <w:szCs w:val="24"/>
        </w:rPr>
        <w:t>Çeşme/Alaçatı Mahallesindeki 1 adet taşınmaz (2,2 da) ve</w:t>
      </w:r>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sz w:val="24"/>
          <w:szCs w:val="24"/>
        </w:rPr>
        <w:t>- Selçuk/Burgaz Mahallesindeki 3 adet taşınmaz (toplam alanı 41.15 da)</w:t>
      </w:r>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i/>
          <w:sz w:val="24"/>
          <w:szCs w:val="24"/>
        </w:rPr>
        <w:t xml:space="preserve">- </w:t>
      </w:r>
      <w:r w:rsidRPr="00004A09">
        <w:rPr>
          <w:rFonts w:ascii="Times New Roman" w:hAnsi="Times New Roman" w:cs="Times New Roman"/>
          <w:sz w:val="24"/>
          <w:szCs w:val="24"/>
        </w:rPr>
        <w:t>Bayındır/</w:t>
      </w:r>
      <w:proofErr w:type="spellStart"/>
      <w:r w:rsidRPr="00004A09">
        <w:rPr>
          <w:rFonts w:ascii="Times New Roman" w:hAnsi="Times New Roman" w:cs="Times New Roman"/>
          <w:sz w:val="24"/>
          <w:szCs w:val="24"/>
        </w:rPr>
        <w:t>Havuzbaşı</w:t>
      </w:r>
      <w:proofErr w:type="spellEnd"/>
      <w:r w:rsidRPr="00004A09">
        <w:rPr>
          <w:rFonts w:ascii="Times New Roman" w:hAnsi="Times New Roman" w:cs="Times New Roman"/>
          <w:sz w:val="24"/>
          <w:szCs w:val="24"/>
        </w:rPr>
        <w:t xml:space="preserve"> Mahallesindeki 1 adet taşınmaz (20,53 da)</w:t>
      </w:r>
    </w:p>
    <w:p w:rsidR="00CF1C32" w:rsidRPr="00004A09" w:rsidRDefault="00CF1C32" w:rsidP="00CF1C32">
      <w:pPr>
        <w:pStyle w:val="4SEVYE"/>
      </w:pPr>
      <w:bookmarkStart w:id="353" w:name="_Toc156305455"/>
      <w:bookmarkStart w:id="354" w:name="_Toc161824369"/>
      <w:r w:rsidRPr="00004A09">
        <w:t>4.1.1.4. Diğer Faaliyetler</w:t>
      </w:r>
      <w:bookmarkEnd w:id="353"/>
      <w:bookmarkEnd w:id="354"/>
    </w:p>
    <w:p w:rsidR="00CF1C32" w:rsidRPr="00004A09" w:rsidRDefault="00CF1C32" w:rsidP="00CF1C32">
      <w:pPr>
        <w:spacing w:after="120" w:line="276" w:lineRule="auto"/>
        <w:ind w:firstLine="708"/>
        <w:jc w:val="both"/>
        <w:rPr>
          <w:rFonts w:ascii="Times New Roman" w:hAnsi="Times New Roman" w:cs="Times New Roman"/>
          <w:sz w:val="24"/>
          <w:szCs w:val="24"/>
        </w:rPr>
      </w:pPr>
      <w:r w:rsidRPr="00004A09">
        <w:rPr>
          <w:rFonts w:ascii="Times New Roman" w:hAnsi="Times New Roman" w:cs="Times New Roman"/>
          <w:sz w:val="24"/>
          <w:szCs w:val="24"/>
        </w:rPr>
        <w:t xml:space="preserve">İlçe Müdürlüklerimiz ve diğer kurumlar tarafından, İl Müdürlüğümüze görev alanımızla ilgili </w:t>
      </w:r>
      <w:r w:rsidRPr="00004A09">
        <w:rPr>
          <w:rFonts w:ascii="Times New Roman" w:hAnsi="Times New Roman" w:cs="Times New Roman"/>
          <w:b/>
          <w:sz w:val="24"/>
          <w:szCs w:val="24"/>
        </w:rPr>
        <w:t>725 adet görüş</w:t>
      </w:r>
      <w:r w:rsidRPr="00004A09">
        <w:rPr>
          <w:rFonts w:ascii="Times New Roman" w:hAnsi="Times New Roman" w:cs="Times New Roman"/>
          <w:sz w:val="24"/>
          <w:szCs w:val="24"/>
        </w:rPr>
        <w:t xml:space="preserve"> sorulmuş ve tamamı cevaplanmıştır.</w:t>
      </w:r>
    </w:p>
    <w:p w:rsidR="00CF1C32" w:rsidRPr="00004A09" w:rsidRDefault="00CF1C32" w:rsidP="00CF1C32">
      <w:pPr>
        <w:rPr>
          <w:rFonts w:ascii="Times New Roman" w:hAnsi="Times New Roman" w:cs="Times New Roman"/>
          <w:b/>
          <w:i/>
          <w:noProof/>
          <w:sz w:val="24"/>
          <w:lang w:eastAsia="tr-TR"/>
        </w:rPr>
      </w:pPr>
      <w:r w:rsidRPr="00004A09">
        <w:rPr>
          <w:rFonts w:ascii="Times New Roman" w:hAnsi="Times New Roman" w:cs="Times New Roman"/>
        </w:rPr>
        <w:br w:type="page"/>
      </w:r>
    </w:p>
    <w:p w:rsidR="00CF1C32" w:rsidRPr="00AA6B60" w:rsidRDefault="00CF1C32" w:rsidP="00AA6B60">
      <w:pPr>
        <w:pStyle w:val="Balk2"/>
        <w:spacing w:line="240" w:lineRule="auto"/>
        <w:ind w:left="0"/>
        <w:rPr>
          <w:b/>
          <w:sz w:val="24"/>
        </w:rPr>
      </w:pPr>
      <w:bookmarkStart w:id="355" w:name="_Toc156305456"/>
      <w:bookmarkStart w:id="356" w:name="_Toc161824370"/>
      <w:r w:rsidRPr="00AA6B60">
        <w:rPr>
          <w:b/>
          <w:sz w:val="24"/>
        </w:rPr>
        <w:lastRenderedPageBreak/>
        <w:t>4.1.2. 5403 Sayılı Toprak Koruma ve Arazi Kullanım Kanunu Uygulamaları</w:t>
      </w:r>
      <w:bookmarkEnd w:id="355"/>
      <w:bookmarkEnd w:id="356"/>
    </w:p>
    <w:p w:rsidR="00CF1C32" w:rsidRPr="0083002D" w:rsidRDefault="00CF1C32" w:rsidP="00CF1C32">
      <w:pPr>
        <w:spacing w:after="0" w:line="240" w:lineRule="auto"/>
        <w:ind w:left="-284" w:right="-284" w:firstLine="568"/>
        <w:jc w:val="both"/>
        <w:rPr>
          <w:rFonts w:ascii="Times New Roman" w:eastAsiaTheme="minorEastAsia" w:hAnsi="Times New Roman" w:cs="Times New Roman"/>
          <w:color w:val="000000" w:themeColor="text1"/>
          <w:kern w:val="24"/>
          <w:sz w:val="24"/>
          <w:szCs w:val="24"/>
          <w:lang w:eastAsia="tr-TR"/>
        </w:rPr>
      </w:pPr>
      <w:proofErr w:type="gramStart"/>
      <w:r w:rsidRPr="00004A09">
        <w:rPr>
          <w:rFonts w:ascii="Times New Roman" w:eastAsiaTheme="minorEastAsia" w:hAnsi="Times New Roman" w:cs="Times New Roman"/>
          <w:color w:val="000000" w:themeColor="text1"/>
          <w:kern w:val="24"/>
          <w:sz w:val="24"/>
          <w:szCs w:val="24"/>
          <w:lang w:eastAsia="tr-TR"/>
        </w:rPr>
        <w:t xml:space="preserve">19/07/2005 Tarih ve 25880 sayılı Resmi Gazetede yayımlanarak yürürlüğe giren 5403 Sayılı Toprak Koruma ve Arazi Kullanımı Kanunu, 29/06/2009 tarih ve 2009/15154 Sayılı Bakanlar Kurulu Kararı ile kabul edilen ve 24/07/2009 tarih ve 27298 sayılı Resmi Gazetede yayımlanarak yürürlüğe giren Tüzük, 15/12/2015 tarih ve 26024 sayılı Resmi Gazetede yayımlanarak yürürlüğe giren Uygulama Yönetmeliği (ilgili yönetmelikte 26/04/2018 tarihi itibarıyla değişiklik yapılmıştır.) ile Bakanlığımız Tarım Reformu Genel Müdürlüğü’nün 10/10/2013 tarih ve 84367 Sayılı talimatları ile 26 Ocak 1939 tarihinde kabul edilerek yürürlüğe giren 3573 Sayılı Zeytinciliğin Islahı ve Yabanilerinin </w:t>
      </w:r>
      <w:proofErr w:type="spellStart"/>
      <w:r w:rsidRPr="00004A09">
        <w:rPr>
          <w:rFonts w:ascii="Times New Roman" w:eastAsiaTheme="minorEastAsia" w:hAnsi="Times New Roman" w:cs="Times New Roman"/>
          <w:color w:val="000000" w:themeColor="text1"/>
          <w:kern w:val="24"/>
          <w:sz w:val="24"/>
          <w:szCs w:val="24"/>
          <w:lang w:eastAsia="tr-TR"/>
        </w:rPr>
        <w:t>Aşılattırılması</w:t>
      </w:r>
      <w:proofErr w:type="spellEnd"/>
      <w:r w:rsidRPr="00004A09">
        <w:rPr>
          <w:rFonts w:ascii="Times New Roman" w:eastAsiaTheme="minorEastAsia" w:hAnsi="Times New Roman" w:cs="Times New Roman"/>
          <w:color w:val="000000" w:themeColor="text1"/>
          <w:kern w:val="24"/>
          <w:sz w:val="24"/>
          <w:szCs w:val="24"/>
          <w:lang w:eastAsia="tr-TR"/>
        </w:rPr>
        <w:t xml:space="preserve"> Hakkında Kanunun 20. maddesi ve bu kanuna dayanılarak çıkarılan yönetmelik çerçevesinde 5403 Sayılı Kanunun </w:t>
      </w:r>
      <w:r w:rsidRPr="0083002D">
        <w:rPr>
          <w:rFonts w:ascii="Times New Roman" w:eastAsiaTheme="minorEastAsia" w:hAnsi="Times New Roman" w:cs="Times New Roman"/>
          <w:color w:val="000000" w:themeColor="text1"/>
          <w:kern w:val="24"/>
          <w:sz w:val="24"/>
          <w:szCs w:val="24"/>
          <w:lang w:eastAsia="tr-TR"/>
        </w:rPr>
        <w:t>13. ve 14. madde kapsamında; 2023 yılı toplam 1</w:t>
      </w:r>
      <w:r w:rsidR="00C57E93">
        <w:rPr>
          <w:rFonts w:ascii="Times New Roman" w:eastAsiaTheme="minorEastAsia" w:hAnsi="Times New Roman" w:cs="Times New Roman"/>
          <w:color w:val="000000" w:themeColor="text1"/>
          <w:kern w:val="24"/>
          <w:sz w:val="24"/>
          <w:szCs w:val="24"/>
          <w:lang w:eastAsia="tr-TR"/>
        </w:rPr>
        <w:t>.</w:t>
      </w:r>
      <w:r w:rsidRPr="0083002D">
        <w:rPr>
          <w:rFonts w:ascii="Times New Roman" w:eastAsiaTheme="minorEastAsia" w:hAnsi="Times New Roman" w:cs="Times New Roman"/>
          <w:color w:val="000000" w:themeColor="text1"/>
          <w:kern w:val="24"/>
          <w:sz w:val="24"/>
          <w:szCs w:val="24"/>
          <w:lang w:eastAsia="tr-TR"/>
        </w:rPr>
        <w:t xml:space="preserve">596 adet başvuru yapılmıştır. </w:t>
      </w:r>
      <w:proofErr w:type="gramEnd"/>
    </w:p>
    <w:p w:rsidR="00CF1C32" w:rsidRPr="00004A09" w:rsidRDefault="00CF1C32" w:rsidP="00CF1C32">
      <w:pPr>
        <w:spacing w:after="0" w:line="240" w:lineRule="auto"/>
        <w:ind w:left="-284" w:right="-284" w:firstLine="568"/>
        <w:jc w:val="both"/>
        <w:rPr>
          <w:rFonts w:ascii="Times New Roman" w:eastAsiaTheme="minorEastAsia" w:hAnsi="Times New Roman" w:cs="Times New Roman"/>
          <w:b/>
          <w:color w:val="000000" w:themeColor="text1"/>
          <w:kern w:val="24"/>
          <w:sz w:val="24"/>
          <w:szCs w:val="24"/>
          <w:lang w:eastAsia="tr-TR"/>
        </w:rPr>
      </w:pPr>
    </w:p>
    <w:p w:rsidR="00CF1C32" w:rsidRPr="00004A09" w:rsidRDefault="00CF1C32" w:rsidP="00CF1C32">
      <w:pPr>
        <w:spacing w:after="0" w:line="240" w:lineRule="auto"/>
        <w:ind w:left="-284" w:right="-284" w:firstLine="568"/>
        <w:jc w:val="both"/>
        <w:rPr>
          <w:rFonts w:ascii="Times New Roman" w:eastAsiaTheme="minorEastAsia" w:hAnsi="Times New Roman" w:cs="Times New Roman"/>
          <w:kern w:val="24"/>
          <w:sz w:val="24"/>
          <w:szCs w:val="24"/>
          <w:lang w:eastAsia="tr-TR"/>
        </w:rPr>
      </w:pPr>
      <w:r w:rsidRPr="00004A09">
        <w:rPr>
          <w:rFonts w:ascii="Times New Roman" w:hAnsi="Times New Roman" w:cs="Times New Roman"/>
          <w:b/>
          <w:bCs/>
          <w:color w:val="212121"/>
          <w:sz w:val="24"/>
          <w:szCs w:val="24"/>
        </w:rPr>
        <w:t>5403 Sayılı Kanun Kapsamında Denetim Uygulamaları:</w:t>
      </w:r>
    </w:p>
    <w:p w:rsidR="00CF1C32" w:rsidRPr="00004A09" w:rsidRDefault="00CF1C32" w:rsidP="00CF1C32">
      <w:pPr>
        <w:spacing w:after="0" w:line="240" w:lineRule="auto"/>
        <w:ind w:left="-284" w:right="-284" w:firstLine="568"/>
        <w:jc w:val="both"/>
        <w:rPr>
          <w:rFonts w:ascii="Times New Roman" w:eastAsiaTheme="minorEastAsia" w:hAnsi="Times New Roman" w:cs="Times New Roman"/>
          <w:color w:val="000000" w:themeColor="text1"/>
          <w:kern w:val="24"/>
          <w:sz w:val="24"/>
          <w:szCs w:val="24"/>
          <w:lang w:eastAsia="tr-TR"/>
        </w:rPr>
      </w:pPr>
      <w:bookmarkStart w:id="357" w:name="_Toc109230092"/>
      <w:proofErr w:type="gramStart"/>
      <w:r w:rsidRPr="00004A09">
        <w:rPr>
          <w:rFonts w:ascii="Times New Roman" w:eastAsiaTheme="minorEastAsia" w:hAnsi="Times New Roman" w:cs="Times New Roman"/>
          <w:color w:val="000000" w:themeColor="text1"/>
          <w:kern w:val="24"/>
          <w:sz w:val="24"/>
          <w:szCs w:val="24"/>
          <w:lang w:eastAsia="tr-TR"/>
        </w:rPr>
        <w:t xml:space="preserve">19/07/2005 Tarih ve 25880 sayılı Resmi Gazetede yayımlanarak yürürlüğe giren 5403 Sayılı Toprak Koruma ve Arazi Kullanımı Kanunu, 9 Aralık 2017 Tarih ve 30265 sayılı Resmi Gazetede yayımlanan Tarım Arazilerinin Korunması, Kullanılması ve Planlanmasına Dair Yönetmelik ve 04.11.2020 tarih ve 31294 sayılı Resmi Gazetede yayımlanarak yürürlüğe giren 7255 sayılı kanunun 23 üncü maddesi ile değişik 5403 sayılı Toprak Koruma ve Arazi Kullanım Kanunun 19 uncu maddesi gereği ve Tarım Reformu Genel Müdürlüğü </w:t>
      </w:r>
      <w:r w:rsidRPr="00004A09">
        <w:rPr>
          <w:rFonts w:ascii="Times New Roman" w:eastAsia="Times New Roman" w:hAnsi="Times New Roman" w:cs="Times New Roman"/>
          <w:color w:val="000000" w:themeColor="text1"/>
          <w:sz w:val="24"/>
          <w:szCs w:val="24"/>
          <w:lang w:eastAsia="tr-TR"/>
        </w:rPr>
        <w:t xml:space="preserve">09.05.2021 tarih ve E-58125898-230.04.02-9637520 sayılı yazısı </w:t>
      </w:r>
      <w:r w:rsidRPr="00004A09">
        <w:rPr>
          <w:rFonts w:ascii="Times New Roman" w:eastAsiaTheme="minorEastAsia" w:hAnsi="Times New Roman" w:cs="Times New Roman"/>
          <w:color w:val="000000" w:themeColor="text1"/>
          <w:kern w:val="24"/>
          <w:sz w:val="24"/>
          <w:szCs w:val="24"/>
          <w:lang w:eastAsia="tr-TR"/>
        </w:rPr>
        <w:t xml:space="preserve">ile </w:t>
      </w:r>
      <w:r w:rsidRPr="00004A09">
        <w:rPr>
          <w:rFonts w:ascii="Times New Roman" w:eastAsia="Times New Roman" w:hAnsi="Times New Roman" w:cs="Times New Roman"/>
          <w:color w:val="000000" w:themeColor="text1"/>
          <w:sz w:val="24"/>
          <w:szCs w:val="24"/>
          <w:lang w:eastAsia="tr-TR"/>
        </w:rPr>
        <w:t>Kanunda yer alan projeler ve izinlerin 1/4'ü denetimlerinin yapılması istenmiştir</w:t>
      </w:r>
      <w:r w:rsidRPr="00004A09">
        <w:rPr>
          <w:rFonts w:ascii="Times New Roman" w:eastAsiaTheme="minorEastAsia" w:hAnsi="Times New Roman" w:cs="Times New Roman"/>
          <w:color w:val="000000" w:themeColor="text1"/>
          <w:kern w:val="24"/>
          <w:sz w:val="24"/>
          <w:szCs w:val="24"/>
          <w:lang w:eastAsia="tr-TR"/>
        </w:rPr>
        <w:t xml:space="preserve"> 2023 yılı içerisinde 158 adet tarımsal amaçlı </w:t>
      </w:r>
      <w:proofErr w:type="spellStart"/>
      <w:r w:rsidRPr="00004A09">
        <w:rPr>
          <w:rFonts w:ascii="Times New Roman" w:eastAsiaTheme="minorEastAsia" w:hAnsi="Times New Roman" w:cs="Times New Roman"/>
          <w:color w:val="000000" w:themeColor="text1"/>
          <w:kern w:val="24"/>
          <w:sz w:val="24"/>
          <w:szCs w:val="24"/>
          <w:lang w:eastAsia="tr-TR"/>
        </w:rPr>
        <w:t>izinlendirilen</w:t>
      </w:r>
      <w:proofErr w:type="spellEnd"/>
      <w:r w:rsidRPr="00004A09">
        <w:rPr>
          <w:rFonts w:ascii="Times New Roman" w:eastAsiaTheme="minorEastAsia" w:hAnsi="Times New Roman" w:cs="Times New Roman"/>
          <w:color w:val="000000" w:themeColor="text1"/>
          <w:kern w:val="24"/>
          <w:sz w:val="24"/>
          <w:szCs w:val="24"/>
          <w:lang w:eastAsia="tr-TR"/>
        </w:rPr>
        <w:t xml:space="preserve"> parsel denetimi, 39 adet tarım dışı </w:t>
      </w:r>
      <w:proofErr w:type="spellStart"/>
      <w:r w:rsidRPr="00004A09">
        <w:rPr>
          <w:rFonts w:ascii="Times New Roman" w:eastAsiaTheme="minorEastAsia" w:hAnsi="Times New Roman" w:cs="Times New Roman"/>
          <w:color w:val="000000" w:themeColor="text1"/>
          <w:kern w:val="24"/>
          <w:sz w:val="24"/>
          <w:szCs w:val="24"/>
          <w:lang w:eastAsia="tr-TR"/>
        </w:rPr>
        <w:t>izinlendirilen</w:t>
      </w:r>
      <w:proofErr w:type="spellEnd"/>
      <w:r w:rsidRPr="00004A09">
        <w:rPr>
          <w:rFonts w:ascii="Times New Roman" w:eastAsiaTheme="minorEastAsia" w:hAnsi="Times New Roman" w:cs="Times New Roman"/>
          <w:color w:val="000000" w:themeColor="text1"/>
          <w:kern w:val="24"/>
          <w:sz w:val="24"/>
          <w:szCs w:val="24"/>
          <w:lang w:eastAsia="tr-TR"/>
        </w:rPr>
        <w:t xml:space="preserve"> parsel denetimi ile toplam 173 adet yapılmıştır.</w:t>
      </w:r>
      <w:proofErr w:type="gramEnd"/>
      <w:r w:rsidRPr="00004A09">
        <w:rPr>
          <w:rFonts w:ascii="Times New Roman" w:eastAsiaTheme="minorEastAsia" w:hAnsi="Times New Roman" w:cs="Times New Roman"/>
          <w:color w:val="000000" w:themeColor="text1"/>
          <w:kern w:val="24"/>
          <w:sz w:val="24"/>
          <w:szCs w:val="24"/>
          <w:lang w:eastAsia="tr-TR"/>
        </w:rPr>
        <w:tab/>
        <w:t>5403 Sayılı Kanunun 21. ve 22. Maddesi gereğince il gen</w:t>
      </w:r>
      <w:r>
        <w:rPr>
          <w:rFonts w:ascii="Times New Roman" w:eastAsiaTheme="minorEastAsia" w:hAnsi="Times New Roman" w:cs="Times New Roman"/>
          <w:color w:val="000000" w:themeColor="text1"/>
          <w:kern w:val="24"/>
          <w:sz w:val="24"/>
          <w:szCs w:val="24"/>
          <w:lang w:eastAsia="tr-TR"/>
        </w:rPr>
        <w:t>elinde 2023 yılında 122.615.962_</w:t>
      </w:r>
      <w:r w:rsidRPr="00004A09">
        <w:rPr>
          <w:rFonts w:ascii="Times New Roman" w:eastAsiaTheme="minorEastAsia" w:hAnsi="Times New Roman" w:cs="Times New Roman"/>
          <w:color w:val="000000" w:themeColor="text1"/>
          <w:kern w:val="24"/>
          <w:sz w:val="24"/>
          <w:szCs w:val="24"/>
          <w:lang w:eastAsia="tr-TR"/>
        </w:rPr>
        <w:t>TL ceza tutarı, toplam 3791034 m2 alanda 2</w:t>
      </w:r>
      <w:r w:rsidR="00C57E93">
        <w:rPr>
          <w:rFonts w:ascii="Times New Roman" w:eastAsiaTheme="minorEastAsia" w:hAnsi="Times New Roman" w:cs="Times New Roman"/>
          <w:color w:val="000000" w:themeColor="text1"/>
          <w:kern w:val="24"/>
          <w:sz w:val="24"/>
          <w:szCs w:val="24"/>
          <w:lang w:eastAsia="tr-TR"/>
        </w:rPr>
        <w:t>.</w:t>
      </w:r>
      <w:r w:rsidRPr="00004A09">
        <w:rPr>
          <w:rFonts w:ascii="Times New Roman" w:eastAsiaTheme="minorEastAsia" w:hAnsi="Times New Roman" w:cs="Times New Roman"/>
          <w:color w:val="000000" w:themeColor="text1"/>
          <w:kern w:val="24"/>
          <w:sz w:val="24"/>
          <w:szCs w:val="24"/>
          <w:lang w:eastAsia="tr-TR"/>
        </w:rPr>
        <w:t>860 adet idari yaptırım kararı uygulanmıştır.</w:t>
      </w:r>
    </w:p>
    <w:p w:rsidR="00CF1C32" w:rsidRPr="00004A09" w:rsidRDefault="00CF1C32" w:rsidP="00CF1C32">
      <w:pPr>
        <w:spacing w:after="0" w:line="240" w:lineRule="auto"/>
        <w:ind w:left="-284" w:right="-284" w:firstLine="568"/>
        <w:jc w:val="both"/>
        <w:rPr>
          <w:rFonts w:ascii="Times New Roman" w:eastAsiaTheme="minorEastAsia" w:hAnsi="Times New Roman" w:cs="Times New Roman"/>
          <w:b/>
          <w:color w:val="000000" w:themeColor="text1"/>
          <w:kern w:val="24"/>
          <w:sz w:val="24"/>
          <w:szCs w:val="24"/>
          <w:lang w:eastAsia="tr-TR"/>
        </w:rPr>
      </w:pPr>
    </w:p>
    <w:p w:rsidR="00CF1C32" w:rsidRPr="00AA6B60" w:rsidRDefault="00CF1C32" w:rsidP="00AA6B60">
      <w:pPr>
        <w:pStyle w:val="Balk2"/>
        <w:spacing w:line="240" w:lineRule="auto"/>
        <w:ind w:left="0"/>
        <w:rPr>
          <w:b/>
          <w:sz w:val="24"/>
        </w:rPr>
      </w:pPr>
      <w:bookmarkStart w:id="358" w:name="_Toc156305457"/>
      <w:bookmarkStart w:id="359" w:name="_Toc161824371"/>
      <w:r w:rsidRPr="00AA6B60">
        <w:rPr>
          <w:b/>
          <w:sz w:val="24"/>
        </w:rPr>
        <w:t>4.1.3. Büyük Ovaların Belirlenmesi Çalışmaları</w:t>
      </w:r>
      <w:bookmarkEnd w:id="358"/>
      <w:bookmarkEnd w:id="359"/>
    </w:p>
    <w:p w:rsidR="00CF1C32" w:rsidRPr="00004A09"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5403 Sayılı Toprak Koruma ve Arazi Kullanımı Kanunun 14.  Maddesi kapsamında İl Müdürlüğümüzce yapılan çalışmalar neticesinde;</w:t>
      </w:r>
    </w:p>
    <w:p w:rsidR="00CF1C32" w:rsidRPr="00004A09"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 xml:space="preserve">Tarım ve Orman Bakanlığı, Tarım Reformu Genel Müdürlüğü’nün 20.03.2020 tarih ve 971468 sayılı yazısı ile koruma alanı ilan edilmesi öngörülen yeni büyük ova çalışmalarının tamamlanması ve gerek görülmesi halinde daha önceden belirlenen Büyük Ova alanlarının revize edilmesi istenmiştir. Toprak Koruma Kurulu’nun 18.11.2020 tarih ve 2020/68 Sayılı kararı ile İzmir ili sınırları içerisinde yer alan 4 adet ovanın (Menderes Ovası, </w:t>
      </w:r>
      <w:proofErr w:type="spellStart"/>
      <w:r w:rsidRPr="00004A09">
        <w:rPr>
          <w:rFonts w:ascii="Times New Roman" w:hAnsi="Times New Roman" w:cs="Times New Roman"/>
          <w:color w:val="000000" w:themeColor="text1"/>
          <w:sz w:val="24"/>
          <w:szCs w:val="24"/>
        </w:rPr>
        <w:t>Oğlananası</w:t>
      </w:r>
      <w:proofErr w:type="spellEnd"/>
      <w:r w:rsidRPr="00004A09">
        <w:rPr>
          <w:rFonts w:ascii="Times New Roman" w:hAnsi="Times New Roman" w:cs="Times New Roman"/>
          <w:color w:val="000000" w:themeColor="text1"/>
          <w:sz w:val="24"/>
          <w:szCs w:val="24"/>
        </w:rPr>
        <w:t xml:space="preserve"> Ovası, Kiraz Ovası, Selçuk/Çamlık Ovası) Büyük Ova Koruma Alanı’na </w:t>
      </w:r>
      <w:proofErr w:type="gramStart"/>
      <w:r w:rsidRPr="00004A09">
        <w:rPr>
          <w:rFonts w:ascii="Times New Roman" w:hAnsi="Times New Roman" w:cs="Times New Roman"/>
          <w:color w:val="000000" w:themeColor="text1"/>
          <w:sz w:val="24"/>
          <w:szCs w:val="24"/>
        </w:rPr>
        <w:t>dahil</w:t>
      </w:r>
      <w:proofErr w:type="gramEnd"/>
      <w:r w:rsidRPr="00004A09">
        <w:rPr>
          <w:rFonts w:ascii="Times New Roman" w:hAnsi="Times New Roman" w:cs="Times New Roman"/>
          <w:color w:val="000000" w:themeColor="text1"/>
          <w:sz w:val="24"/>
          <w:szCs w:val="24"/>
        </w:rPr>
        <w:t xml:space="preserve"> edilmesi kabul edilip 02.12.2020 tarih ve 3399630 sayılı yazımız ile Bakanlığımıza iletilmiş ve 08.05.2021 tarih ve 3977 sayılı Cumhurbaşkanı Kararı ile ilan edilmiştir.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 xml:space="preserve">İlaveten yapılan çalışmalar neticesinde, Toprak Koruma Kurulu’nun 18.11.2020 tarih ve 2020/68 sayılı kararı ile İzmir ili sınırları içerisinde yer alan </w:t>
      </w:r>
      <w:proofErr w:type="spellStart"/>
      <w:r w:rsidRPr="00004A09">
        <w:rPr>
          <w:rFonts w:ascii="Times New Roman" w:hAnsi="Times New Roman" w:cs="Times New Roman"/>
          <w:color w:val="000000" w:themeColor="text1"/>
          <w:sz w:val="24"/>
          <w:szCs w:val="24"/>
        </w:rPr>
        <w:t>Bakırçay</w:t>
      </w:r>
      <w:proofErr w:type="spellEnd"/>
      <w:r w:rsidRPr="00004A09">
        <w:rPr>
          <w:rFonts w:ascii="Times New Roman" w:hAnsi="Times New Roman" w:cs="Times New Roman"/>
          <w:color w:val="000000" w:themeColor="text1"/>
          <w:sz w:val="24"/>
          <w:szCs w:val="24"/>
        </w:rPr>
        <w:t xml:space="preserve"> ve Kemalpaşa Ovası sınırları revize edilmiştir. Önceki adı Çamlık Ovası olan ovamız 03.02.2021 tarihinde yapılan Toprak Koruma Kurulu’nun 22 numaralı kararı ile Selçuk/Çamlık Ovası olarak isim değişikliği kabul edilip Bakanlığımıza 17.02.2021 tarihli ve 502670 sayılı yazımız ile bildirilmiştir. Böylece, İlimizdeki toplam ova sayısı 11 adet olup Büyük Ova Koruma Alanı toplam 179.979 hektara çıkmıştır.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İlimizdeki ova alanlarının toplam yüzölçümleri yaklaşık 179.979</w:t>
      </w:r>
      <w:r w:rsidR="00A33EF9">
        <w:rPr>
          <w:rFonts w:ascii="Times New Roman" w:hAnsi="Times New Roman" w:cs="Times New Roman"/>
          <w:color w:val="000000" w:themeColor="text1"/>
          <w:sz w:val="24"/>
          <w:szCs w:val="24"/>
        </w:rPr>
        <w:t xml:space="preserve"> </w:t>
      </w:r>
      <w:r w:rsidRPr="00004A09">
        <w:rPr>
          <w:rFonts w:ascii="Times New Roman" w:hAnsi="Times New Roman" w:cs="Times New Roman"/>
          <w:color w:val="000000" w:themeColor="text1"/>
          <w:sz w:val="24"/>
          <w:szCs w:val="24"/>
        </w:rPr>
        <w:t>hektar olup; Büyük Ovaların toplam ova alanlarına oranı %88 civarındadır.</w:t>
      </w:r>
    </w:p>
    <w:p w:rsidR="00CF1C32" w:rsidRPr="00004A09" w:rsidRDefault="00CF1C32" w:rsidP="00CF1C32">
      <w:pPr>
        <w:spacing w:after="0" w:line="240" w:lineRule="auto"/>
        <w:ind w:left="-284" w:right="-284" w:firstLine="568"/>
        <w:jc w:val="both"/>
        <w:textAlignment w:val="baseline"/>
        <w:rPr>
          <w:rFonts w:ascii="Times New Roman" w:eastAsia="Microsoft YaHei" w:hAnsi="Times New Roman" w:cs="Times New Roman"/>
          <w:kern w:val="24"/>
          <w:sz w:val="24"/>
          <w:szCs w:val="24"/>
        </w:rPr>
      </w:pPr>
    </w:p>
    <w:p w:rsidR="00CF1C32" w:rsidRPr="00004A09" w:rsidRDefault="00CF1C32" w:rsidP="00CF1C32">
      <w:pPr>
        <w:rPr>
          <w:rFonts w:ascii="Times New Roman" w:hAnsi="Times New Roman" w:cs="Times New Roman"/>
          <w:b/>
          <w:sz w:val="24"/>
          <w:szCs w:val="24"/>
        </w:rPr>
      </w:pPr>
      <w:r w:rsidRPr="00004A09">
        <w:rPr>
          <w:rFonts w:ascii="Times New Roman" w:hAnsi="Times New Roman" w:cs="Times New Roman"/>
          <w:b/>
          <w:sz w:val="24"/>
          <w:szCs w:val="24"/>
        </w:rPr>
        <w:br w:type="page"/>
      </w:r>
    </w:p>
    <w:p w:rsidR="00CF1C32" w:rsidRPr="00004A09" w:rsidRDefault="00CF1C32" w:rsidP="00CF1C32">
      <w:pPr>
        <w:spacing w:after="120" w:line="240" w:lineRule="auto"/>
        <w:ind w:right="-284"/>
        <w:jc w:val="both"/>
        <w:rPr>
          <w:rFonts w:ascii="Times New Roman" w:hAnsi="Times New Roman" w:cs="Times New Roman"/>
          <w:b/>
          <w:sz w:val="24"/>
          <w:szCs w:val="24"/>
        </w:rPr>
      </w:pPr>
      <w:r w:rsidRPr="00004A09">
        <w:rPr>
          <w:rFonts w:ascii="Times New Roman" w:hAnsi="Times New Roman" w:cs="Times New Roman"/>
          <w:b/>
          <w:sz w:val="24"/>
          <w:szCs w:val="24"/>
        </w:rPr>
        <w:lastRenderedPageBreak/>
        <w:t>İlimizde Büyük Ova İlan Edilen Yerler</w:t>
      </w:r>
    </w:p>
    <w:tbl>
      <w:tblPr>
        <w:tblW w:w="9340" w:type="dxa"/>
        <w:tblInd w:w="55" w:type="dxa"/>
        <w:tblCellMar>
          <w:left w:w="70" w:type="dxa"/>
          <w:right w:w="70" w:type="dxa"/>
        </w:tblCellMar>
        <w:tblLook w:val="04A0" w:firstRow="1" w:lastRow="0" w:firstColumn="1" w:lastColumn="0" w:noHBand="0" w:noVBand="1"/>
      </w:tblPr>
      <w:tblGrid>
        <w:gridCol w:w="567"/>
        <w:gridCol w:w="2487"/>
        <w:gridCol w:w="4630"/>
        <w:gridCol w:w="1656"/>
      </w:tblGrid>
      <w:tr w:rsidR="00CF1C32" w:rsidRPr="00004A09" w:rsidTr="00743185">
        <w:trPr>
          <w:trHeight w:val="315"/>
        </w:trPr>
        <w:tc>
          <w:tcPr>
            <w:tcW w:w="567"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Sıra</w:t>
            </w:r>
          </w:p>
        </w:tc>
        <w:tc>
          <w:tcPr>
            <w:tcW w:w="2487"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Ova Adı</w:t>
            </w:r>
          </w:p>
        </w:tc>
        <w:tc>
          <w:tcPr>
            <w:tcW w:w="4630"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Karar Sayısı</w:t>
            </w:r>
          </w:p>
        </w:tc>
        <w:tc>
          <w:tcPr>
            <w:tcW w:w="1656"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Büyüklüğü (ha)</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1</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Altınova Ovası</w:t>
            </w:r>
          </w:p>
        </w:tc>
        <w:tc>
          <w:tcPr>
            <w:tcW w:w="4630" w:type="dxa"/>
            <w:vMerge w:val="restart"/>
            <w:tcBorders>
              <w:top w:val="nil"/>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Bakanlar Kurulunun 12/12/2016 tarih ve 2016/9620 sayılı Kararı ile ilan edilmiştir.</w:t>
            </w: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4.782</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Aliağa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2.953</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3</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proofErr w:type="spellStart"/>
            <w:r w:rsidRPr="00004A09">
              <w:rPr>
                <w:rFonts w:ascii="Times New Roman" w:eastAsia="Times New Roman" w:hAnsi="Times New Roman" w:cs="Times New Roman"/>
                <w:sz w:val="24"/>
                <w:szCs w:val="24"/>
                <w:lang w:eastAsia="tr-TR"/>
              </w:rPr>
              <w:t>Bakırçay</w:t>
            </w:r>
            <w:proofErr w:type="spellEnd"/>
            <w:r w:rsidRPr="00004A09">
              <w:rPr>
                <w:rFonts w:ascii="Times New Roman" w:eastAsia="Times New Roman" w:hAnsi="Times New Roman" w:cs="Times New Roman"/>
                <w:sz w:val="24"/>
                <w:szCs w:val="24"/>
                <w:lang w:eastAsia="tr-TR"/>
              </w:rPr>
              <w:t xml:space="preserve">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31.977</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4</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Kemalpaşa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11.261</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5</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Menemen(Gediz)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36.368</w:t>
            </w:r>
          </w:p>
        </w:tc>
      </w:tr>
      <w:tr w:rsidR="00CF1C32" w:rsidRPr="00004A09" w:rsidTr="00743185">
        <w:trPr>
          <w:trHeight w:val="315"/>
        </w:trPr>
        <w:tc>
          <w:tcPr>
            <w:tcW w:w="567" w:type="dxa"/>
            <w:tcBorders>
              <w:top w:val="nil"/>
              <w:left w:val="single" w:sz="8" w:space="0" w:color="8DB4E2"/>
              <w:bottom w:val="single" w:sz="8" w:space="0" w:color="8DB4E2"/>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6</w:t>
            </w:r>
          </w:p>
        </w:tc>
        <w:tc>
          <w:tcPr>
            <w:tcW w:w="2487"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Ödemiş (K. Menderes)</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68.848</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7</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Selçuk/Çamlık Ovası</w:t>
            </w:r>
          </w:p>
        </w:tc>
        <w:tc>
          <w:tcPr>
            <w:tcW w:w="4630" w:type="dxa"/>
            <w:vMerge w:val="restart"/>
            <w:tcBorders>
              <w:top w:val="nil"/>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08.05.2021 tarih 3977 sayılı Cumhurbaşkanı Kararı İle ilan edilmiştir.</w:t>
            </w: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1.940</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8</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Menderes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6.056</w:t>
            </w:r>
          </w:p>
        </w:tc>
      </w:tr>
      <w:tr w:rsidR="00CF1C32" w:rsidRPr="00004A09" w:rsidTr="00743185">
        <w:trPr>
          <w:trHeight w:val="300"/>
        </w:trPr>
        <w:tc>
          <w:tcPr>
            <w:tcW w:w="567"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9</w:t>
            </w:r>
          </w:p>
        </w:tc>
        <w:tc>
          <w:tcPr>
            <w:tcW w:w="2487"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proofErr w:type="spellStart"/>
            <w:r w:rsidRPr="00004A09">
              <w:rPr>
                <w:rFonts w:ascii="Times New Roman" w:eastAsia="Times New Roman" w:hAnsi="Times New Roman" w:cs="Times New Roman"/>
                <w:sz w:val="24"/>
                <w:szCs w:val="24"/>
                <w:lang w:eastAsia="tr-TR"/>
              </w:rPr>
              <w:t>Oğlananası</w:t>
            </w:r>
            <w:proofErr w:type="spellEnd"/>
            <w:r w:rsidRPr="00004A09">
              <w:rPr>
                <w:rFonts w:ascii="Times New Roman" w:eastAsia="Times New Roman" w:hAnsi="Times New Roman" w:cs="Times New Roman"/>
                <w:sz w:val="24"/>
                <w:szCs w:val="24"/>
                <w:lang w:eastAsia="tr-TR"/>
              </w:rPr>
              <w:t xml:space="preserve"> Ovası </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1.472</w:t>
            </w:r>
          </w:p>
        </w:tc>
      </w:tr>
      <w:tr w:rsidR="00CF1C32" w:rsidRPr="00004A09" w:rsidTr="00743185">
        <w:trPr>
          <w:trHeight w:val="315"/>
        </w:trPr>
        <w:tc>
          <w:tcPr>
            <w:tcW w:w="567" w:type="dxa"/>
            <w:tcBorders>
              <w:top w:val="nil"/>
              <w:left w:val="single" w:sz="8" w:space="0" w:color="8DB4E2"/>
              <w:bottom w:val="single" w:sz="8" w:space="0" w:color="8DB4E2"/>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10</w:t>
            </w:r>
          </w:p>
        </w:tc>
        <w:tc>
          <w:tcPr>
            <w:tcW w:w="2487"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Kiraz Ovası</w:t>
            </w:r>
          </w:p>
        </w:tc>
        <w:tc>
          <w:tcPr>
            <w:tcW w:w="4630" w:type="dxa"/>
            <w:vMerge/>
            <w:tcBorders>
              <w:top w:val="nil"/>
              <w:left w:val="single" w:sz="8" w:space="0" w:color="8DB4E2"/>
              <w:bottom w:val="single" w:sz="8" w:space="0" w:color="8DB4E2"/>
              <w:right w:val="single" w:sz="8" w:space="0" w:color="8DB4E2"/>
            </w:tcBorders>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p>
        </w:tc>
        <w:tc>
          <w:tcPr>
            <w:tcW w:w="1656" w:type="dxa"/>
            <w:tcBorders>
              <w:top w:val="nil"/>
              <w:left w:val="nil"/>
              <w:bottom w:val="nil"/>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6.454</w:t>
            </w:r>
          </w:p>
        </w:tc>
      </w:tr>
      <w:tr w:rsidR="00CF1C32" w:rsidRPr="00004A09" w:rsidTr="00743185">
        <w:trPr>
          <w:trHeight w:val="705"/>
        </w:trPr>
        <w:tc>
          <w:tcPr>
            <w:tcW w:w="567" w:type="dxa"/>
            <w:tcBorders>
              <w:top w:val="single" w:sz="8" w:space="0" w:color="8DB4E2"/>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11</w:t>
            </w:r>
          </w:p>
        </w:tc>
        <w:tc>
          <w:tcPr>
            <w:tcW w:w="2487" w:type="dxa"/>
            <w:tcBorders>
              <w:top w:val="single" w:sz="8" w:space="0" w:color="8DB4E2"/>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Selçuk Ovası</w:t>
            </w:r>
          </w:p>
        </w:tc>
        <w:tc>
          <w:tcPr>
            <w:tcW w:w="4630" w:type="dxa"/>
            <w:tcBorders>
              <w:top w:val="nil"/>
              <w:left w:val="nil"/>
              <w:bottom w:val="single" w:sz="8" w:space="0" w:color="8DB4E2"/>
              <w:right w:val="nil"/>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Bakanlar Kurulunun 04.12.2017 tarih ve 2017/11414 Sayılı Kararı ile ilan edilmiştir.</w:t>
            </w:r>
          </w:p>
        </w:tc>
        <w:tc>
          <w:tcPr>
            <w:tcW w:w="1656" w:type="dxa"/>
            <w:tcBorders>
              <w:top w:val="single" w:sz="8" w:space="0" w:color="8DB4E2"/>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7.869</w:t>
            </w:r>
          </w:p>
        </w:tc>
      </w:tr>
      <w:tr w:rsidR="00CF1C32" w:rsidRPr="00004A09" w:rsidTr="00743185">
        <w:trPr>
          <w:trHeight w:val="315"/>
        </w:trPr>
        <w:tc>
          <w:tcPr>
            <w:tcW w:w="7684" w:type="dxa"/>
            <w:gridSpan w:val="3"/>
            <w:tcBorders>
              <w:top w:val="single" w:sz="8" w:space="0" w:color="8DB4E2"/>
              <w:left w:val="single" w:sz="8" w:space="0" w:color="8DB4E2"/>
              <w:bottom w:val="single" w:sz="8" w:space="0" w:color="8DB4E2"/>
              <w:right w:val="single" w:sz="4" w:space="0" w:color="BDD6EE"/>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Toplam</w:t>
            </w:r>
          </w:p>
        </w:tc>
        <w:tc>
          <w:tcPr>
            <w:tcW w:w="1656"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right"/>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179.980</w:t>
            </w:r>
          </w:p>
        </w:tc>
      </w:tr>
    </w:tbl>
    <w:p w:rsidR="00CF1C32" w:rsidRPr="00004A09" w:rsidRDefault="00CF1C32" w:rsidP="00CF1C32">
      <w:pPr>
        <w:shd w:val="clear" w:color="auto" w:fill="FFFFFF" w:themeFill="background1"/>
        <w:spacing w:after="0" w:line="240" w:lineRule="auto"/>
        <w:ind w:left="-284" w:right="-284" w:firstLine="284"/>
        <w:jc w:val="both"/>
        <w:rPr>
          <w:rFonts w:ascii="Times New Roman" w:hAnsi="Times New Roman" w:cs="Times New Roman"/>
          <w:b/>
          <w:color w:val="FF0000"/>
          <w:sz w:val="24"/>
          <w:szCs w:val="24"/>
        </w:rPr>
      </w:pPr>
    </w:p>
    <w:p w:rsidR="00CF1C32" w:rsidRPr="00AA6B60" w:rsidRDefault="00CF1C32" w:rsidP="00AA6B60">
      <w:pPr>
        <w:pStyle w:val="Balk2"/>
        <w:spacing w:line="240" w:lineRule="auto"/>
        <w:ind w:left="0"/>
        <w:rPr>
          <w:b/>
          <w:sz w:val="24"/>
        </w:rPr>
      </w:pPr>
      <w:bookmarkStart w:id="360" w:name="_Toc156305458"/>
      <w:bookmarkStart w:id="361" w:name="_Toc161824372"/>
      <w:bookmarkEnd w:id="357"/>
      <w:r w:rsidRPr="00AA6B60">
        <w:rPr>
          <w:b/>
          <w:sz w:val="24"/>
        </w:rPr>
        <w:t xml:space="preserve">4.1.4. </w:t>
      </w:r>
      <w:proofErr w:type="spellStart"/>
      <w:r w:rsidRPr="00AA6B60">
        <w:rPr>
          <w:b/>
          <w:sz w:val="24"/>
        </w:rPr>
        <w:t>Cbs</w:t>
      </w:r>
      <w:proofErr w:type="spellEnd"/>
      <w:r w:rsidRPr="00AA6B60">
        <w:rPr>
          <w:b/>
          <w:sz w:val="24"/>
        </w:rPr>
        <w:t xml:space="preserve"> (Coğrafi Bilgi Sistemi ) Çalışmaları</w:t>
      </w:r>
      <w:bookmarkEnd w:id="360"/>
      <w:bookmarkEnd w:id="361"/>
    </w:p>
    <w:p w:rsidR="00CF1C32" w:rsidRPr="00E03B6C" w:rsidRDefault="00CF1C32" w:rsidP="00CF1C32">
      <w:pPr>
        <w:spacing w:line="240" w:lineRule="auto"/>
        <w:ind w:firstLine="708"/>
        <w:jc w:val="both"/>
        <w:rPr>
          <w:rFonts w:ascii="Times New Roman" w:hAnsi="Times New Roman" w:cs="Times New Roman"/>
          <w:sz w:val="24"/>
          <w:szCs w:val="24"/>
        </w:rPr>
      </w:pPr>
      <w:r w:rsidRPr="00004A09">
        <w:rPr>
          <w:rFonts w:ascii="Times New Roman" w:hAnsi="Times New Roman" w:cs="Times New Roman"/>
          <w:sz w:val="24"/>
          <w:szCs w:val="24"/>
        </w:rPr>
        <w:t xml:space="preserve">Gıda Tarım ve Hayvancılık Bakanlığı Tarım Reformu Genel Müdürlüğü’nün 22/05/2014 tarih ve 40361 sayılı ve Tarım Bilgi Sisteminin (TBS) Coğrafi Bilgi Sistemleri (CBS) Sorumluları Tarafından Kullanılmaya Başlanması konulu yazıları üzerine CBS çalışmaları Şube Müdürlüğümüz tarafından yürütülmeye başlanmıştır. İl genelindeki tarım parsellerinin yaklaşık % 99 u sisteme tanıtılmış olup tarım parsellerinde sürekli güncelleme çalışmaları devam etmektedir. </w:t>
      </w:r>
      <w:r w:rsidRPr="00E03B6C">
        <w:rPr>
          <w:rFonts w:ascii="Times New Roman" w:hAnsi="Times New Roman" w:cs="Times New Roman"/>
          <w:sz w:val="24"/>
          <w:szCs w:val="24"/>
        </w:rPr>
        <w:t xml:space="preserve">2023 yılı genelinde 52.000 adet sorunlu tarım parseli sisteme tanıtılmıştır. 30 İlçe Tarım ve Orman Müdürlüğü CBS sistem sorumlusuna CBS </w:t>
      </w:r>
      <w:proofErr w:type="gramStart"/>
      <w:r w:rsidRPr="00E03B6C">
        <w:rPr>
          <w:rFonts w:ascii="Times New Roman" w:hAnsi="Times New Roman" w:cs="Times New Roman"/>
          <w:sz w:val="24"/>
          <w:szCs w:val="24"/>
        </w:rPr>
        <w:t>modül</w:t>
      </w:r>
      <w:proofErr w:type="gramEnd"/>
      <w:r w:rsidRPr="00E03B6C">
        <w:rPr>
          <w:rFonts w:ascii="Times New Roman" w:hAnsi="Times New Roman" w:cs="Times New Roman"/>
          <w:sz w:val="24"/>
          <w:szCs w:val="24"/>
        </w:rPr>
        <w:t xml:space="preserve"> tanıtımı eğitim çalışmalarına devam edilmiştir.</w:t>
      </w:r>
    </w:p>
    <w:p w:rsidR="00CF1C32" w:rsidRPr="00E03B6C" w:rsidRDefault="00CF1C32" w:rsidP="00CF1C32">
      <w:pPr>
        <w:ind w:firstLine="708"/>
        <w:jc w:val="both"/>
        <w:rPr>
          <w:rFonts w:ascii="Times New Roman" w:hAnsi="Times New Roman" w:cs="Times New Roman"/>
          <w:sz w:val="24"/>
          <w:szCs w:val="24"/>
        </w:rPr>
      </w:pPr>
      <w:r w:rsidRPr="00E03B6C">
        <w:rPr>
          <w:rFonts w:ascii="Times New Roman" w:hAnsi="Times New Roman" w:cs="Times New Roman"/>
          <w:sz w:val="24"/>
          <w:szCs w:val="24"/>
        </w:rPr>
        <w:t xml:space="preserve">Bakanlığımız, Bitkisel Üretim Genel Müdürlüğü Projesi olan “Türkiye Sera Envanterinin Çıkarılması” çalışmaları kapsamında Şube Müdürlüğümüzce 30 İlçe personeline “Uydu Görüntüleri Üzerinden İlimiz sera </w:t>
      </w:r>
      <w:proofErr w:type="gramStart"/>
      <w:r w:rsidRPr="00E03B6C">
        <w:rPr>
          <w:rFonts w:ascii="Times New Roman" w:hAnsi="Times New Roman" w:cs="Times New Roman"/>
          <w:sz w:val="24"/>
          <w:szCs w:val="24"/>
        </w:rPr>
        <w:t>envanterinin</w:t>
      </w:r>
      <w:proofErr w:type="gramEnd"/>
      <w:r w:rsidRPr="00E03B6C">
        <w:rPr>
          <w:rFonts w:ascii="Times New Roman" w:hAnsi="Times New Roman" w:cs="Times New Roman"/>
          <w:sz w:val="24"/>
          <w:szCs w:val="24"/>
        </w:rPr>
        <w:t xml:space="preserve"> sayısallaştırılması ve veri tabanlarının oluşturulması” eğitimi verilmiş olup, ilgili çalışmalar Şube Müdürlüğümüz koordinatörlüğünde gerçekleştirilmiş ve Bakanlığımıza teslim edilmiştir.     </w:t>
      </w:r>
    </w:p>
    <w:p w:rsidR="00CF1C32" w:rsidRPr="00E03B6C" w:rsidRDefault="00CF1C32" w:rsidP="00CF1C32">
      <w:pPr>
        <w:ind w:firstLine="708"/>
        <w:jc w:val="both"/>
        <w:rPr>
          <w:rFonts w:ascii="Times New Roman" w:hAnsi="Times New Roman" w:cs="Times New Roman"/>
          <w:sz w:val="24"/>
          <w:szCs w:val="24"/>
        </w:rPr>
      </w:pPr>
      <w:r w:rsidRPr="00E03B6C">
        <w:rPr>
          <w:rFonts w:ascii="Times New Roman" w:hAnsi="Times New Roman" w:cs="Times New Roman"/>
          <w:sz w:val="24"/>
          <w:szCs w:val="24"/>
        </w:rPr>
        <w:t>Şube Müdürlüğümüz koordinatörlüğünde, İlgili Kurumların katılımıyla 12.05.2023 tarihinde “Uzaktan Algılama Yöntemiyle Tarımsal Alanların Sulama Yöntemlerinin Belirlenmesi” konulu toplantı düzenlenmiş, konuyla ilgili araştırma ve geliştirme çalışmaları Bakanlığımızın ilgili Daire başkanlıklarıyla paylaşılmıştır.</w:t>
      </w:r>
    </w:p>
    <w:p w:rsidR="00CF1C32" w:rsidRPr="00004A09" w:rsidRDefault="00CF1C32" w:rsidP="00CF1C32">
      <w:pPr>
        <w:ind w:firstLine="708"/>
        <w:jc w:val="both"/>
        <w:rPr>
          <w:rFonts w:ascii="Times New Roman" w:hAnsi="Times New Roman" w:cs="Times New Roman"/>
          <w:sz w:val="24"/>
          <w:szCs w:val="24"/>
        </w:rPr>
      </w:pPr>
      <w:r w:rsidRPr="00E03B6C">
        <w:rPr>
          <w:rFonts w:ascii="Times New Roman" w:hAnsi="Times New Roman" w:cs="Times New Roman"/>
          <w:sz w:val="24"/>
          <w:szCs w:val="24"/>
        </w:rPr>
        <w:t>Tarım ve Orman Bakanlığı hüküm ve tasarrufu altında bulunan ormanlık alanlardan kiralanan arazilerin, ÇKS kaydının sağlanması amacıyla 6 İlçe Tarım ve Orman Müdürlüğü’nden ulaşan kiralama dosyalarının CBS ’ne tanıtımı yapılmıştır. Bu amaçla yapılan tanıtıma ilişkin çalışma</w:t>
      </w:r>
      <w:r w:rsidRPr="00004A09">
        <w:rPr>
          <w:rFonts w:ascii="Times New Roman" w:hAnsi="Times New Roman" w:cs="Times New Roman"/>
          <w:sz w:val="24"/>
          <w:szCs w:val="24"/>
        </w:rPr>
        <w:t xml:space="preserve"> aşağıdaki gibidir</w:t>
      </w:r>
    </w:p>
    <w:p w:rsidR="00CF1C32" w:rsidRPr="00004A09" w:rsidRDefault="00CF1C32" w:rsidP="00CF1C32">
      <w:pPr>
        <w:rPr>
          <w:rFonts w:ascii="Times New Roman" w:hAnsi="Times New Roman" w:cs="Times New Roman"/>
          <w:sz w:val="24"/>
          <w:szCs w:val="24"/>
        </w:rPr>
      </w:pPr>
      <w:r w:rsidRPr="00004A09">
        <w:rPr>
          <w:rFonts w:ascii="Times New Roman" w:hAnsi="Times New Roman" w:cs="Times New Roman"/>
          <w:sz w:val="24"/>
          <w:szCs w:val="24"/>
        </w:rPr>
        <w:br w:type="page"/>
      </w:r>
    </w:p>
    <w:tbl>
      <w:tblPr>
        <w:tblStyle w:val="TabloKlavuzu"/>
        <w:tblW w:w="8221" w:type="dxa"/>
        <w:jc w:val="center"/>
        <w:tbl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insideH w:val="single" w:sz="8" w:space="0" w:color="BDD6EE" w:themeColor="accent1" w:themeTint="66"/>
          <w:insideV w:val="none" w:sz="0" w:space="0" w:color="auto"/>
        </w:tblBorders>
        <w:tblLook w:val="04A0" w:firstRow="1" w:lastRow="0" w:firstColumn="1" w:lastColumn="0" w:noHBand="0" w:noVBand="1"/>
      </w:tblPr>
      <w:tblGrid>
        <w:gridCol w:w="1701"/>
        <w:gridCol w:w="1984"/>
        <w:gridCol w:w="2410"/>
        <w:gridCol w:w="2126"/>
      </w:tblGrid>
      <w:tr w:rsidR="00CF1C32" w:rsidRPr="00004A09" w:rsidTr="00743185">
        <w:trPr>
          <w:trHeight w:val="292"/>
          <w:jc w:val="center"/>
        </w:trPr>
        <w:tc>
          <w:tcPr>
            <w:tcW w:w="8221" w:type="dxa"/>
            <w:gridSpan w:val="4"/>
            <w:shd w:val="clear" w:color="auto" w:fill="DEEAF6" w:themeFill="accent1" w:themeFillTint="33"/>
          </w:tcPr>
          <w:p w:rsidR="00CF1C32" w:rsidRPr="00004A09" w:rsidRDefault="00CF1C32" w:rsidP="00743185">
            <w:pPr>
              <w:jc w:val="center"/>
              <w:rPr>
                <w:rFonts w:ascii="Times New Roman" w:hAnsi="Times New Roman" w:cs="Times New Roman"/>
                <w:b/>
                <w:sz w:val="24"/>
                <w:szCs w:val="24"/>
              </w:rPr>
            </w:pPr>
            <w:r w:rsidRPr="00004A09">
              <w:rPr>
                <w:rFonts w:ascii="Times New Roman" w:hAnsi="Times New Roman" w:cs="Times New Roman"/>
                <w:b/>
                <w:sz w:val="24"/>
                <w:szCs w:val="24"/>
              </w:rPr>
              <w:lastRenderedPageBreak/>
              <w:t>2023 Yılı CBS Tanıtımı Yapılan Orman Arazilerinden Kiralanan Alanlar</w:t>
            </w:r>
          </w:p>
        </w:tc>
      </w:tr>
      <w:tr w:rsidR="00CF1C32" w:rsidRPr="00004A09" w:rsidTr="00743185">
        <w:trPr>
          <w:trHeight w:val="292"/>
          <w:jc w:val="center"/>
        </w:trPr>
        <w:tc>
          <w:tcPr>
            <w:tcW w:w="1701" w:type="dxa"/>
            <w:tcBorders>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İlçe</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Dosya sayısı</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Bölme Sayısı</w:t>
            </w:r>
          </w:p>
        </w:tc>
        <w:tc>
          <w:tcPr>
            <w:tcW w:w="2126" w:type="dxa"/>
            <w:tcBorders>
              <w:lef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Toplam Alan (ha)</w:t>
            </w:r>
          </w:p>
        </w:tc>
      </w:tr>
      <w:tr w:rsidR="00CF1C32" w:rsidRPr="00004A09" w:rsidTr="00743185">
        <w:trPr>
          <w:trHeight w:val="277"/>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Foça</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2</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3</w:t>
            </w:r>
          </w:p>
        </w:tc>
        <w:tc>
          <w:tcPr>
            <w:tcW w:w="2126" w:type="dxa"/>
            <w:tcBorders>
              <w:left w:val="single" w:sz="8" w:space="0" w:color="BDD6EE" w:themeColor="accent1" w:themeTint="66"/>
            </w:tcBorders>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8.14</w:t>
            </w:r>
          </w:p>
        </w:tc>
      </w:tr>
      <w:tr w:rsidR="00CF1C32" w:rsidRPr="00004A09" w:rsidTr="00743185">
        <w:trPr>
          <w:trHeight w:val="277"/>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Menemen</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126" w:type="dxa"/>
            <w:tcBorders>
              <w:left w:val="single" w:sz="8" w:space="0" w:color="BDD6EE" w:themeColor="accent1" w:themeTint="66"/>
            </w:tcBorders>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4.1</w:t>
            </w:r>
            <w:r>
              <w:rPr>
                <w:rFonts w:ascii="Times New Roman" w:hAnsi="Times New Roman" w:cs="Times New Roman"/>
                <w:sz w:val="24"/>
                <w:szCs w:val="24"/>
              </w:rPr>
              <w:t>0</w:t>
            </w:r>
          </w:p>
        </w:tc>
      </w:tr>
      <w:tr w:rsidR="00CF1C32" w:rsidRPr="00004A09" w:rsidTr="00743185">
        <w:trPr>
          <w:trHeight w:val="277"/>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Menderes</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2</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2</w:t>
            </w:r>
          </w:p>
        </w:tc>
        <w:tc>
          <w:tcPr>
            <w:tcW w:w="2126" w:type="dxa"/>
            <w:tcBorders>
              <w:left w:val="single" w:sz="8" w:space="0" w:color="BDD6EE" w:themeColor="accent1" w:themeTint="66"/>
            </w:tcBorders>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3,53</w:t>
            </w:r>
          </w:p>
        </w:tc>
      </w:tr>
      <w:tr w:rsidR="00CF1C32" w:rsidRPr="00004A09" w:rsidTr="00743185">
        <w:trPr>
          <w:trHeight w:val="277"/>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Selçuk</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126" w:type="dxa"/>
            <w:tcBorders>
              <w:left w:val="single" w:sz="8" w:space="0" w:color="BDD6EE" w:themeColor="accent1" w:themeTint="66"/>
            </w:tcBorders>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9.76</w:t>
            </w:r>
          </w:p>
        </w:tc>
      </w:tr>
      <w:tr w:rsidR="00CF1C32" w:rsidRPr="00004A09" w:rsidTr="00743185">
        <w:trPr>
          <w:trHeight w:val="277"/>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Torbalı</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126" w:type="dxa"/>
            <w:tcBorders>
              <w:left w:val="single" w:sz="8" w:space="0" w:color="BDD6EE" w:themeColor="accent1" w:themeTint="66"/>
            </w:tcBorders>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3.32</w:t>
            </w:r>
          </w:p>
        </w:tc>
      </w:tr>
      <w:tr w:rsidR="00CF1C32" w:rsidRPr="00004A09" w:rsidTr="00743185">
        <w:trPr>
          <w:trHeight w:val="292"/>
          <w:jc w:val="center"/>
        </w:trPr>
        <w:tc>
          <w:tcPr>
            <w:tcW w:w="1701" w:type="dxa"/>
            <w:tcBorders>
              <w:right w:val="single" w:sz="8" w:space="0" w:color="BDD6EE" w:themeColor="accent1" w:themeTint="66"/>
            </w:tcBorders>
          </w:tcPr>
          <w:p w:rsidR="00CF1C32" w:rsidRPr="00004A09" w:rsidRDefault="00CF1C32" w:rsidP="00743185">
            <w:pPr>
              <w:jc w:val="both"/>
              <w:rPr>
                <w:rFonts w:ascii="Times New Roman" w:hAnsi="Times New Roman" w:cs="Times New Roman"/>
                <w:sz w:val="24"/>
                <w:szCs w:val="24"/>
              </w:rPr>
            </w:pPr>
            <w:r w:rsidRPr="00004A09">
              <w:rPr>
                <w:rFonts w:ascii="Times New Roman" w:hAnsi="Times New Roman" w:cs="Times New Roman"/>
                <w:sz w:val="24"/>
                <w:szCs w:val="24"/>
              </w:rPr>
              <w:t>Tire</w:t>
            </w:r>
          </w:p>
        </w:tc>
        <w:tc>
          <w:tcPr>
            <w:tcW w:w="1984"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410" w:type="dxa"/>
            <w:tcBorders>
              <w:left w:val="single" w:sz="8" w:space="0" w:color="BDD6EE" w:themeColor="accent1" w:themeTint="66"/>
              <w:right w:val="single" w:sz="8" w:space="0" w:color="BDD6EE" w:themeColor="accent1" w:themeTint="66"/>
            </w:tcBorders>
          </w:tcPr>
          <w:p w:rsidR="00CF1C32" w:rsidRPr="00004A09" w:rsidRDefault="00CF1C32" w:rsidP="00743185">
            <w:pPr>
              <w:jc w:val="center"/>
              <w:rPr>
                <w:rFonts w:ascii="Times New Roman" w:hAnsi="Times New Roman" w:cs="Times New Roman"/>
                <w:sz w:val="24"/>
                <w:szCs w:val="24"/>
              </w:rPr>
            </w:pPr>
            <w:r w:rsidRPr="00004A09">
              <w:rPr>
                <w:rFonts w:ascii="Times New Roman" w:hAnsi="Times New Roman" w:cs="Times New Roman"/>
                <w:sz w:val="24"/>
                <w:szCs w:val="24"/>
              </w:rPr>
              <w:t>1</w:t>
            </w:r>
          </w:p>
        </w:tc>
        <w:tc>
          <w:tcPr>
            <w:tcW w:w="2126" w:type="dxa"/>
            <w:tcBorders>
              <w:left w:val="single" w:sz="8" w:space="0" w:color="BDD6EE" w:themeColor="accent1" w:themeTint="66"/>
            </w:tcBorders>
            <w:shd w:val="clear" w:color="auto" w:fill="FFFFFF" w:themeFill="background1"/>
          </w:tcPr>
          <w:p w:rsidR="00CF1C32" w:rsidRPr="00004A09" w:rsidRDefault="00CF1C32" w:rsidP="00743185">
            <w:pPr>
              <w:jc w:val="right"/>
              <w:rPr>
                <w:rFonts w:ascii="Times New Roman" w:hAnsi="Times New Roman" w:cs="Times New Roman"/>
                <w:sz w:val="24"/>
                <w:szCs w:val="24"/>
              </w:rPr>
            </w:pPr>
            <w:r w:rsidRPr="00004A09">
              <w:rPr>
                <w:rFonts w:ascii="Times New Roman" w:hAnsi="Times New Roman" w:cs="Times New Roman"/>
                <w:sz w:val="24"/>
                <w:szCs w:val="24"/>
              </w:rPr>
              <w:t>7.31</w:t>
            </w:r>
          </w:p>
        </w:tc>
      </w:tr>
    </w:tbl>
    <w:p w:rsidR="00CF1C32" w:rsidRPr="00004A09" w:rsidRDefault="00CF1C32" w:rsidP="00CF1C32">
      <w:pPr>
        <w:rPr>
          <w:rFonts w:ascii="Times New Roman" w:hAnsi="Times New Roman" w:cs="Times New Roman"/>
          <w:sz w:val="24"/>
          <w:szCs w:val="24"/>
        </w:rPr>
      </w:pPr>
    </w:p>
    <w:p w:rsidR="00CF1C32" w:rsidRPr="00C27BD5" w:rsidRDefault="00CF1C32" w:rsidP="00C27BD5">
      <w:pPr>
        <w:pStyle w:val="Balk2"/>
        <w:spacing w:line="240" w:lineRule="auto"/>
        <w:ind w:left="0"/>
        <w:rPr>
          <w:b/>
          <w:sz w:val="24"/>
        </w:rPr>
      </w:pPr>
    </w:p>
    <w:p w:rsidR="00CF1C32" w:rsidRPr="00C27BD5" w:rsidRDefault="00CF1C32" w:rsidP="00C27BD5">
      <w:pPr>
        <w:pStyle w:val="Balk2"/>
        <w:spacing w:line="240" w:lineRule="auto"/>
        <w:ind w:left="0"/>
        <w:rPr>
          <w:b/>
          <w:sz w:val="24"/>
        </w:rPr>
      </w:pPr>
      <w:bookmarkStart w:id="362" w:name="_Toc156305459"/>
      <w:bookmarkStart w:id="363" w:name="_Toc161824373"/>
      <w:r w:rsidRPr="00C27BD5">
        <w:rPr>
          <w:b/>
          <w:sz w:val="24"/>
        </w:rPr>
        <w:t>4.1.5. Nitrat Direktifi Uygulanması Projesi Kapsamında; Tarımsal Kaynaklı Nitrat Kirliliğine Karşı Suların Korunmasına İlişkin Faaliyetler</w:t>
      </w:r>
      <w:bookmarkEnd w:id="362"/>
      <w:bookmarkEnd w:id="363"/>
    </w:p>
    <w:p w:rsidR="00CF1C32" w:rsidRPr="00004A09" w:rsidRDefault="00CF1C32" w:rsidP="00CF1C32">
      <w:pPr>
        <w:pStyle w:val="4SEVYE"/>
      </w:pPr>
      <w:bookmarkStart w:id="364" w:name="_Toc156305460"/>
      <w:bookmarkStart w:id="365" w:name="_Toc161824374"/>
      <w:r w:rsidRPr="00004A09">
        <w:t>4.1.5.1. Sularda Tarımsal Faaliyetlerden Kaynaklanan Kirliliğin İzlenmesi</w:t>
      </w:r>
      <w:bookmarkEnd w:id="364"/>
      <w:bookmarkEnd w:id="365"/>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004A09">
        <w:rPr>
          <w:rFonts w:ascii="Times New Roman" w:hAnsi="Times New Roman" w:cs="Times New Roman"/>
          <w:sz w:val="24"/>
          <w:szCs w:val="24"/>
        </w:rPr>
        <w:t xml:space="preserve">03/06/2011 tarihli ve 639 sayılı Gıda, Tarım ve Hayvancılık Bakanlığının Teşkilat ve Görevleri Hakkında Kanun Hükmünde Kararnamenin 2. ve 11. maddeleri ile 29/6/2011 tarihli ve 645 sayılı Orman ve Su İşleri Bakanlığının Teşkilat ve Görevleri Hakkında Kanun Hükmünde Kararnamenin 2. ve 9. maddelerine dayanılarak hazırlanan Tarımsal Kaynaklı Nitrat Kirliliğine Karşı Suların Korunması Yönetmeliği hükümleri çerçevesinde yürütülen hizmetler aşağıdaki gibidir. </w:t>
      </w:r>
      <w:proofErr w:type="gramEnd"/>
    </w:p>
    <w:p w:rsidR="00CF1C32" w:rsidRPr="00AF64F7"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Tarımsal faaliyetlerden kaynaklanan nitratın yer üstü ve yer altı sularında neden olduğu kirlenmenin tespit edilmesi ve nitrata hassas bölgelerin belirlenmesi amacıyla izleme çalışmaları yapılmaktadır. Bakanlığımızca İl Müdürlüğümüze araç ve analiz </w:t>
      </w:r>
      <w:proofErr w:type="gramStart"/>
      <w:r w:rsidRPr="00004A09">
        <w:rPr>
          <w:rFonts w:ascii="Times New Roman" w:hAnsi="Times New Roman" w:cs="Times New Roman"/>
          <w:sz w:val="24"/>
          <w:szCs w:val="24"/>
        </w:rPr>
        <w:t>ekipmanları</w:t>
      </w:r>
      <w:proofErr w:type="gramEnd"/>
      <w:r w:rsidRPr="00004A09">
        <w:rPr>
          <w:rFonts w:ascii="Times New Roman" w:hAnsi="Times New Roman" w:cs="Times New Roman"/>
          <w:sz w:val="24"/>
          <w:szCs w:val="24"/>
        </w:rPr>
        <w:t xml:space="preserve"> </w:t>
      </w:r>
      <w:r w:rsidRPr="00AF64F7">
        <w:rPr>
          <w:rFonts w:ascii="Times New Roman" w:hAnsi="Times New Roman" w:cs="Times New Roman"/>
          <w:sz w:val="24"/>
          <w:szCs w:val="24"/>
        </w:rPr>
        <w:t xml:space="preserve">tahsis edilmesi ile tarımsal kaynaklı nitrat kirliliğinin izlenmesine ilişkin numune alımı ve analiz işlemlerine 2018 yılı Eylül ayı itibariyle başlanmıştır. </w:t>
      </w:r>
    </w:p>
    <w:p w:rsidR="00CF1C32" w:rsidRPr="00AF64F7"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AF64F7">
        <w:rPr>
          <w:rFonts w:ascii="Times New Roman" w:hAnsi="Times New Roman" w:cs="Times New Roman"/>
          <w:sz w:val="24"/>
          <w:szCs w:val="24"/>
        </w:rPr>
        <w:t xml:space="preserve">Bu kapsamda 74 adet yeraltı suyu, 20 adet yüzeysel su olmak üzere toplam 94 adet aktif gözlem istasyonu mevcuttur. </w:t>
      </w:r>
    </w:p>
    <w:p w:rsidR="00CF1C32" w:rsidRPr="00AF64F7"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AF64F7">
        <w:rPr>
          <w:rFonts w:ascii="Times New Roman" w:hAnsi="Times New Roman" w:cs="Times New Roman"/>
          <w:sz w:val="24"/>
          <w:szCs w:val="24"/>
        </w:rPr>
        <w:t xml:space="preserve">Yüzey sularından Bakanlığımızın 20.02.2023 tarih ve 8932987 sayılı yazısına istinaden Ocak, Nisan, Temmuz ve Ekim aylarında, yeraltı sularından ise üç ayda bir numune alınarak aşağıda belirtilen analizler yapılmaktadır. </w:t>
      </w:r>
    </w:p>
    <w:p w:rsidR="00CF1C32" w:rsidRPr="00004A09" w:rsidRDefault="00CF1C32" w:rsidP="00CF1C32">
      <w:pPr>
        <w:jc w:val="both"/>
        <w:rPr>
          <w:rFonts w:ascii="Times New Roman" w:hAnsi="Times New Roman" w:cs="Times New Roman"/>
          <w:b/>
          <w:sz w:val="24"/>
          <w:szCs w:val="24"/>
        </w:rPr>
      </w:pPr>
    </w:p>
    <w:tbl>
      <w:tblPr>
        <w:tblW w:w="8240" w:type="dxa"/>
        <w:jc w:val="center"/>
        <w:tblCellMar>
          <w:left w:w="70" w:type="dxa"/>
          <w:right w:w="70" w:type="dxa"/>
        </w:tblCellMar>
        <w:tblLook w:val="04A0" w:firstRow="1" w:lastRow="0" w:firstColumn="1" w:lastColumn="0" w:noHBand="0" w:noVBand="1"/>
      </w:tblPr>
      <w:tblGrid>
        <w:gridCol w:w="2060"/>
        <w:gridCol w:w="2060"/>
        <w:gridCol w:w="2060"/>
        <w:gridCol w:w="2060"/>
      </w:tblGrid>
      <w:tr w:rsidR="00CF1C32" w:rsidRPr="00004A09" w:rsidTr="00743185">
        <w:trPr>
          <w:trHeight w:val="330"/>
          <w:jc w:val="center"/>
        </w:trPr>
        <w:tc>
          <w:tcPr>
            <w:tcW w:w="8240" w:type="dxa"/>
            <w:gridSpan w:val="4"/>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Mevcut Gözlem Nokta Sayıları</w:t>
            </w:r>
          </w:p>
        </w:tc>
      </w:tr>
      <w:tr w:rsidR="00CF1C32" w:rsidRPr="00004A09" w:rsidTr="00743185">
        <w:trPr>
          <w:trHeight w:val="330"/>
          <w:jc w:val="center"/>
        </w:trPr>
        <w:tc>
          <w:tcPr>
            <w:tcW w:w="2060"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Durum</w:t>
            </w:r>
          </w:p>
        </w:tc>
        <w:tc>
          <w:tcPr>
            <w:tcW w:w="206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Yeraltı Suyu</w:t>
            </w:r>
          </w:p>
        </w:tc>
        <w:tc>
          <w:tcPr>
            <w:tcW w:w="206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Yüzeysel Su</w:t>
            </w:r>
          </w:p>
        </w:tc>
        <w:tc>
          <w:tcPr>
            <w:tcW w:w="2060"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Toplam</w:t>
            </w:r>
          </w:p>
        </w:tc>
      </w:tr>
      <w:tr w:rsidR="00CF1C32" w:rsidRPr="00004A09" w:rsidTr="00743185">
        <w:trPr>
          <w:trHeight w:val="315"/>
          <w:jc w:val="center"/>
        </w:trPr>
        <w:tc>
          <w:tcPr>
            <w:tcW w:w="2060" w:type="dxa"/>
            <w:tcBorders>
              <w:top w:val="nil"/>
              <w:left w:val="single" w:sz="8" w:space="0" w:color="8DB4E2"/>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Aktif</w:t>
            </w:r>
          </w:p>
        </w:tc>
        <w:tc>
          <w:tcPr>
            <w:tcW w:w="206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74</w:t>
            </w:r>
          </w:p>
        </w:tc>
        <w:tc>
          <w:tcPr>
            <w:tcW w:w="206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w:t>
            </w:r>
          </w:p>
        </w:tc>
        <w:tc>
          <w:tcPr>
            <w:tcW w:w="2060" w:type="dxa"/>
            <w:tcBorders>
              <w:top w:val="nil"/>
              <w:left w:val="nil"/>
              <w:bottom w:val="single" w:sz="4" w:space="0" w:color="BDD6EE"/>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94</w:t>
            </w:r>
          </w:p>
        </w:tc>
      </w:tr>
      <w:tr w:rsidR="00CF1C32" w:rsidRPr="00004A09" w:rsidTr="00743185">
        <w:trPr>
          <w:trHeight w:val="330"/>
          <w:jc w:val="center"/>
        </w:trPr>
        <w:tc>
          <w:tcPr>
            <w:tcW w:w="2060" w:type="dxa"/>
            <w:tcBorders>
              <w:top w:val="nil"/>
              <w:left w:val="single" w:sz="8" w:space="0" w:color="8DB4E2"/>
              <w:bottom w:val="single" w:sz="8" w:space="0" w:color="8DB4E2"/>
              <w:right w:val="single" w:sz="4" w:space="0" w:color="BDD6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Pasif</w:t>
            </w:r>
          </w:p>
        </w:tc>
        <w:tc>
          <w:tcPr>
            <w:tcW w:w="2060" w:type="dxa"/>
            <w:tcBorders>
              <w:top w:val="nil"/>
              <w:left w:val="nil"/>
              <w:bottom w:val="single" w:sz="8" w:space="0" w:color="8DB4E2"/>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2060" w:type="dxa"/>
            <w:tcBorders>
              <w:top w:val="nil"/>
              <w:left w:val="nil"/>
              <w:bottom w:val="single" w:sz="8" w:space="0" w:color="8DB4E2"/>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w:t>
            </w:r>
          </w:p>
        </w:tc>
        <w:tc>
          <w:tcPr>
            <w:tcW w:w="2060"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w:t>
            </w:r>
          </w:p>
        </w:tc>
      </w:tr>
      <w:tr w:rsidR="00CF1C32" w:rsidRPr="00004A09" w:rsidTr="00743185">
        <w:trPr>
          <w:trHeight w:val="330"/>
          <w:jc w:val="center"/>
        </w:trPr>
        <w:tc>
          <w:tcPr>
            <w:tcW w:w="2060" w:type="dxa"/>
            <w:tcBorders>
              <w:top w:val="nil"/>
              <w:left w:val="single" w:sz="8" w:space="0" w:color="8DB4E2"/>
              <w:bottom w:val="single" w:sz="8" w:space="0" w:color="8DB4E2"/>
              <w:right w:val="single" w:sz="4" w:space="0" w:color="BDD6EE"/>
            </w:tcBorders>
            <w:shd w:val="clear" w:color="000000" w:fill="DCE6F1"/>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Toplam </w:t>
            </w:r>
          </w:p>
        </w:tc>
        <w:tc>
          <w:tcPr>
            <w:tcW w:w="2060" w:type="dxa"/>
            <w:tcBorders>
              <w:top w:val="nil"/>
              <w:left w:val="nil"/>
              <w:bottom w:val="single" w:sz="8" w:space="0" w:color="8DB4E2"/>
              <w:right w:val="single" w:sz="4" w:space="0" w:color="BDD6EE"/>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79</w:t>
            </w:r>
          </w:p>
        </w:tc>
        <w:tc>
          <w:tcPr>
            <w:tcW w:w="2060" w:type="dxa"/>
            <w:tcBorders>
              <w:top w:val="nil"/>
              <w:left w:val="nil"/>
              <w:bottom w:val="single" w:sz="8" w:space="0" w:color="8DB4E2"/>
              <w:right w:val="single" w:sz="4" w:space="0" w:color="BDD6EE"/>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42</w:t>
            </w:r>
          </w:p>
        </w:tc>
        <w:tc>
          <w:tcPr>
            <w:tcW w:w="20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121</w:t>
            </w:r>
          </w:p>
        </w:tc>
      </w:tr>
    </w:tbl>
    <w:p w:rsidR="00CF1C32" w:rsidRPr="00004A09" w:rsidRDefault="00CF1C32" w:rsidP="00CF1C32">
      <w:pPr>
        <w:spacing w:after="0" w:line="240" w:lineRule="auto"/>
        <w:ind w:right="-284"/>
        <w:jc w:val="both"/>
        <w:rPr>
          <w:rFonts w:ascii="Times New Roman" w:hAnsi="Times New Roman" w:cs="Times New Roman"/>
          <w:b/>
          <w:sz w:val="24"/>
          <w:szCs w:val="24"/>
        </w:rPr>
      </w:pPr>
    </w:p>
    <w:p w:rsidR="00CF1C32" w:rsidRPr="00004A09" w:rsidRDefault="00CF1C32" w:rsidP="00CF1C32">
      <w:pPr>
        <w:spacing w:after="0" w:line="240" w:lineRule="auto"/>
        <w:ind w:right="-284"/>
        <w:jc w:val="both"/>
        <w:rPr>
          <w:rFonts w:ascii="Times New Roman" w:hAnsi="Times New Roman" w:cs="Times New Roman"/>
          <w:b/>
          <w:sz w:val="24"/>
          <w:szCs w:val="24"/>
        </w:rPr>
      </w:pPr>
      <w:r w:rsidRPr="00004A09">
        <w:rPr>
          <w:rFonts w:ascii="Times New Roman" w:hAnsi="Times New Roman" w:cs="Times New Roman"/>
          <w:b/>
          <w:sz w:val="24"/>
          <w:szCs w:val="24"/>
        </w:rPr>
        <w:t>Analiz Parametreleri</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Nitrat, Toplam Azot, Toplam Fosfor, </w:t>
      </w:r>
      <w:proofErr w:type="spellStart"/>
      <w:r w:rsidRPr="00004A09">
        <w:rPr>
          <w:rFonts w:ascii="Times New Roman" w:hAnsi="Times New Roman" w:cs="Times New Roman"/>
          <w:sz w:val="24"/>
          <w:szCs w:val="24"/>
        </w:rPr>
        <w:t>Ortofosfat</w:t>
      </w:r>
      <w:proofErr w:type="spellEnd"/>
      <w:r w:rsidRPr="00004A09">
        <w:rPr>
          <w:rFonts w:ascii="Times New Roman" w:hAnsi="Times New Roman" w:cs="Times New Roman"/>
          <w:sz w:val="24"/>
          <w:szCs w:val="24"/>
        </w:rPr>
        <w:t xml:space="preserve">, Çözünmüş Oksijen, </w:t>
      </w:r>
      <w:proofErr w:type="spellStart"/>
      <w:r w:rsidRPr="00004A09">
        <w:rPr>
          <w:rFonts w:ascii="Times New Roman" w:hAnsi="Times New Roman" w:cs="Times New Roman"/>
          <w:sz w:val="24"/>
          <w:szCs w:val="24"/>
        </w:rPr>
        <w:t>pH</w:t>
      </w:r>
      <w:proofErr w:type="spellEnd"/>
      <w:r w:rsidRPr="00004A09">
        <w:rPr>
          <w:rFonts w:ascii="Times New Roman" w:hAnsi="Times New Roman" w:cs="Times New Roman"/>
          <w:sz w:val="24"/>
          <w:szCs w:val="24"/>
        </w:rPr>
        <w:t>, Sıcaklık, Elektriksel İletkenlik.</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Bakanlığımız Performans Programında yer alan ve iller bazında izlenen “Yerüstü ve yeraltı sularında nitrat izlemesi yapılan istasyonlarda analizlerin gerçekleştirilme oranı” göstergesine ilişkin;</w:t>
      </w:r>
    </w:p>
    <w:p w:rsidR="00CF1C32" w:rsidRPr="005A4ADF"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5A4ADF">
        <w:rPr>
          <w:rFonts w:ascii="Times New Roman" w:hAnsi="Times New Roman" w:cs="Times New Roman"/>
          <w:sz w:val="24"/>
          <w:szCs w:val="24"/>
        </w:rPr>
        <w:t xml:space="preserve">2023 yılının ilk üç aylık döneminde (Ocak, Şubat, Mart) 114 adet, ikinci üç aylık döneminde (Nisan, Mayıs, Haziran) 94 adet, üçüncü üç aylık döneminde (Temmuz, Ağustos, Eylül) 94 adet ve dördüncü üç aylık döneminde (Ekim, Kasım, Aralık) 94 adet numune alınmış, alınan numunelerin analizleri yapılarak </w:t>
      </w:r>
      <w:proofErr w:type="spellStart"/>
      <w:r w:rsidRPr="005A4ADF">
        <w:rPr>
          <w:rFonts w:ascii="Times New Roman" w:hAnsi="Times New Roman" w:cs="Times New Roman"/>
          <w:sz w:val="24"/>
          <w:szCs w:val="24"/>
        </w:rPr>
        <w:t>NİBİS’e</w:t>
      </w:r>
      <w:proofErr w:type="spellEnd"/>
      <w:r w:rsidRPr="005A4ADF">
        <w:rPr>
          <w:rFonts w:ascii="Times New Roman" w:hAnsi="Times New Roman" w:cs="Times New Roman"/>
          <w:sz w:val="24"/>
          <w:szCs w:val="24"/>
        </w:rPr>
        <w:t xml:space="preserve"> (Nitrat Bilgi Sistemi) işlenmiştir.</w:t>
      </w:r>
      <w:proofErr w:type="gramEnd"/>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Yıllık olarak alınması hedeflenen numunelerin % 100’üne ulaşılmıştır. </w:t>
      </w:r>
    </w:p>
    <w:p w:rsidR="00CF1C32" w:rsidRPr="00004A09" w:rsidRDefault="00CF1C32" w:rsidP="00CF1C32">
      <w:pPr>
        <w:spacing w:after="0" w:line="240" w:lineRule="auto"/>
        <w:ind w:left="-284" w:right="-284" w:firstLine="568"/>
        <w:contextualSpacing/>
        <w:jc w:val="both"/>
        <w:rPr>
          <w:rFonts w:ascii="Times New Roman" w:hAnsi="Times New Roman" w:cs="Times New Roman"/>
          <w:sz w:val="24"/>
          <w:szCs w:val="24"/>
        </w:rPr>
      </w:pPr>
    </w:p>
    <w:p w:rsidR="00CF1C32" w:rsidRDefault="00CF1C32" w:rsidP="00CF1C32">
      <w:pPr>
        <w:pStyle w:val="4SEVYE"/>
      </w:pPr>
    </w:p>
    <w:p w:rsidR="00CF1C32" w:rsidRPr="00004A09" w:rsidRDefault="00CF1C32" w:rsidP="00CF1C32">
      <w:pPr>
        <w:pStyle w:val="4SEVYE"/>
      </w:pPr>
    </w:p>
    <w:p w:rsidR="00CF1C32" w:rsidRPr="00004A09" w:rsidRDefault="00CF1C32" w:rsidP="00CF1C32">
      <w:pPr>
        <w:pStyle w:val="4SEVYE"/>
      </w:pPr>
      <w:bookmarkStart w:id="366" w:name="_Toc156305461"/>
      <w:bookmarkStart w:id="367" w:name="_Toc161824375"/>
      <w:r w:rsidRPr="00004A09">
        <w:lastRenderedPageBreak/>
        <w:t>4.1.5.2. İyi Tarım Uygulamaları Kodu Tebliği Kapsamında Yürütülen Çalışmalar</w:t>
      </w:r>
      <w:bookmarkEnd w:id="366"/>
      <w:bookmarkEnd w:id="367"/>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004A09">
        <w:rPr>
          <w:rFonts w:ascii="Times New Roman" w:hAnsi="Times New Roman" w:cs="Times New Roman"/>
          <w:sz w:val="24"/>
          <w:szCs w:val="24"/>
        </w:rPr>
        <w:t>11/02/2017 tarih ve 29976 sayılı Resmi Gazetede yayımlanarak yürürlüğe giren Sularda Tarımsal Faaliyetlerden Kaynaklanan Nitrat Kirliliğinin Önlenmesine Yönelik İyi Tarım Uygulamaları Kodu Tebliği ve 09/04/2021 tarih 31449 sayılı Resmi Gazetede yayımlanarak yürürlüğe giren Sularda Tarımsal Faaliyetlerden Kaynaklanan Nitrat Kirliliğinin Önlenmesine Yönelik İyi Tarım Uygulamaları Kodu Tebliği’nde Değişiklik Yapılmasına Dair Tebliği’ (Tebliğ No: 2021/8) ne göre aşağıdaki çalışmalar yürütülmektedir.</w:t>
      </w:r>
      <w:proofErr w:type="gramEnd"/>
    </w:p>
    <w:p w:rsidR="00CF1C32" w:rsidRPr="00F00640"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F00640">
        <w:rPr>
          <w:rFonts w:ascii="Times New Roman" w:hAnsi="Times New Roman" w:cs="Times New Roman"/>
          <w:sz w:val="24"/>
          <w:szCs w:val="24"/>
        </w:rPr>
        <w:t xml:space="preserve">İyi Tarım Uygulamaları Kodunun temel amacı; nitrat kirliliğini azaltmak, tarım arazisine uygulanacak hayvan gübresi miktarının 170 kg N/ha/yıl, yer altı ve yüzey suyundaki nitrat </w:t>
      </w:r>
      <w:proofErr w:type="gramStart"/>
      <w:r w:rsidRPr="00F00640">
        <w:rPr>
          <w:rFonts w:ascii="Times New Roman" w:hAnsi="Times New Roman" w:cs="Times New Roman"/>
          <w:sz w:val="24"/>
          <w:szCs w:val="24"/>
        </w:rPr>
        <w:t>konsantrasyonunun</w:t>
      </w:r>
      <w:proofErr w:type="gramEnd"/>
      <w:r w:rsidRPr="00F00640">
        <w:rPr>
          <w:rFonts w:ascii="Times New Roman" w:hAnsi="Times New Roman" w:cs="Times New Roman"/>
          <w:sz w:val="24"/>
          <w:szCs w:val="24"/>
        </w:rPr>
        <w:t xml:space="preserve"> 50 mg NO3-/L miktarını geçmemesini ve </w:t>
      </w:r>
      <w:proofErr w:type="spellStart"/>
      <w:r w:rsidRPr="00F00640">
        <w:rPr>
          <w:rFonts w:ascii="Times New Roman" w:hAnsi="Times New Roman" w:cs="Times New Roman"/>
          <w:sz w:val="24"/>
          <w:szCs w:val="24"/>
        </w:rPr>
        <w:t>ötrofikasyonun</w:t>
      </w:r>
      <w:proofErr w:type="spellEnd"/>
      <w:r w:rsidRPr="00F00640">
        <w:rPr>
          <w:rFonts w:ascii="Times New Roman" w:hAnsi="Times New Roman" w:cs="Times New Roman"/>
          <w:sz w:val="24"/>
          <w:szCs w:val="24"/>
        </w:rPr>
        <w:t xml:space="preserve"> önlenmesini sağlamaktır.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Söz konusu Tebliğ gereğince; mevcutta faaliyet gösteren yılda 3</w:t>
      </w:r>
      <w:r w:rsidR="00C57E93">
        <w:rPr>
          <w:rFonts w:ascii="Times New Roman" w:hAnsi="Times New Roman" w:cs="Times New Roman"/>
          <w:sz w:val="24"/>
          <w:szCs w:val="24"/>
        </w:rPr>
        <w:t>.</w:t>
      </w:r>
      <w:r w:rsidRPr="00004A09">
        <w:rPr>
          <w:rFonts w:ascii="Times New Roman" w:hAnsi="Times New Roman" w:cs="Times New Roman"/>
          <w:sz w:val="24"/>
          <w:szCs w:val="24"/>
        </w:rPr>
        <w:t>500 kg ve üzeri azot üreten hayvancılık işletmeleri (50 büyükbaş ve üzeri) 11/02/2024 tarihine kadar iyi tarım uygulamaları koduna uyum sağlamakla (gübre yönetim planlarının hazırlanması, hayvansal gübre depolarının kurulması vb.) yükümlüdür.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Ayrıca, ülkemizdeki 25 nehir havzasında nitrata hassas bölgelerin ilan edilmesi çalışmaları devam etmektedir. Nitrata hassas bölgelerin resmi olarak ilan edilmesi durumunda, bu alanlarda faaliyet gösteren yılda 1</w:t>
      </w:r>
      <w:r w:rsidR="00C57E93">
        <w:rPr>
          <w:rFonts w:ascii="Times New Roman" w:hAnsi="Times New Roman" w:cs="Times New Roman"/>
          <w:sz w:val="24"/>
          <w:szCs w:val="24"/>
        </w:rPr>
        <w:t>.</w:t>
      </w:r>
      <w:r w:rsidRPr="00004A09">
        <w:rPr>
          <w:rFonts w:ascii="Times New Roman" w:hAnsi="Times New Roman" w:cs="Times New Roman"/>
          <w:sz w:val="24"/>
          <w:szCs w:val="24"/>
        </w:rPr>
        <w:t>600 kg ve üzeri azot üreten hayvancılık işletmeleri iyi tarım uygulamaları koduna uyum sağlamakla (gübre yönetim planlarının hazırlanması, hayvansal gübre depolarının kurulması vb.) yükümlü olacaktır.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Nitrata hassas ve hassas olmayan bölgelerde; yılda 1</w:t>
      </w:r>
      <w:r w:rsidR="00C57E93">
        <w:rPr>
          <w:rFonts w:ascii="Times New Roman" w:hAnsi="Times New Roman" w:cs="Times New Roman"/>
          <w:sz w:val="24"/>
          <w:szCs w:val="24"/>
        </w:rPr>
        <w:t>.</w:t>
      </w:r>
      <w:r w:rsidRPr="00004A09">
        <w:rPr>
          <w:rFonts w:ascii="Times New Roman" w:hAnsi="Times New Roman" w:cs="Times New Roman"/>
          <w:sz w:val="24"/>
          <w:szCs w:val="24"/>
        </w:rPr>
        <w:t>600 kg ve üzeri azot üretme kapasitesine sahip olarak kurulacak hayvancılık işletmeleri ile yıllık ürettikleri azot miktarına bakılmaksızın hibe, destek, teşvik ve düşük faizli kredi kullanılarak kurulacak hayvancılık işletmeleri, iyi tarım uygulamaları koduna uyumlu olarak planlanır.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b/>
          <w:bCs/>
          <w:sz w:val="24"/>
          <w:szCs w:val="24"/>
          <w:u w:val="single"/>
        </w:rPr>
        <w:t>Nitrat Eylem Planları İçin İzleme ve Raporlama Metodolojisi Oluşturularak Suların Tarımsal Kirliliğe Karşı Korunması Projesi Çalışmaları:</w:t>
      </w:r>
    </w:p>
    <w:p w:rsidR="00CF1C32" w:rsidRPr="00004A09" w:rsidRDefault="00CF1C32" w:rsidP="00CF1C32">
      <w:pPr>
        <w:tabs>
          <w:tab w:val="left" w:pos="567"/>
        </w:tabs>
        <w:spacing w:after="0" w:line="240" w:lineRule="auto"/>
        <w:contextualSpacing/>
        <w:jc w:val="both"/>
        <w:outlineLvl w:val="1"/>
        <w:rPr>
          <w:rFonts w:ascii="Times New Roman" w:eastAsia="Times New Roman" w:hAnsi="Times New Roman" w:cs="Times New Roman"/>
          <w:b/>
          <w:color w:val="FF0000"/>
          <w:sz w:val="24"/>
          <w:szCs w:val="24"/>
          <w:lang w:eastAsia="tr-TR"/>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Bakanlığımız Tarım Reformu Genel Müdürlüğü tarafından yürütülmekte olan ve Avrupa Birliği Katılım Öncesi Yardım Aracı (IPA-II) kapsamında desteklenen "Nitrat Eylem Planları İçin İzleme ve Raporlama Metodolojisinin Oluşturularak Suların Tarımsal Kirliliğe Karşı Korunması Projesi (NEPİZ)" kapsamında düzenlenen eğitimlere ve arazi çalışmalarına katılım sağlanmaktadır.</w:t>
      </w:r>
    </w:p>
    <w:p w:rsidR="00CF1C32" w:rsidRPr="00004A09" w:rsidRDefault="00CF1C32" w:rsidP="00CF1C32">
      <w:pPr>
        <w:shd w:val="clear" w:color="auto" w:fill="FFFFFF" w:themeFill="background1"/>
        <w:spacing w:after="0" w:line="240" w:lineRule="auto"/>
        <w:ind w:left="-284" w:right="-284" w:firstLine="710"/>
        <w:jc w:val="both"/>
        <w:rPr>
          <w:rFonts w:ascii="Times New Roman" w:hAnsi="Times New Roman" w:cs="Times New Roman"/>
          <w:bCs/>
          <w:color w:val="FF0000"/>
          <w:sz w:val="24"/>
          <w:szCs w:val="24"/>
        </w:rPr>
      </w:pPr>
      <w:r w:rsidRPr="00004A09">
        <w:rPr>
          <w:rFonts w:ascii="Times New Roman" w:hAnsi="Times New Roman" w:cs="Times New Roman"/>
          <w:sz w:val="24"/>
          <w:szCs w:val="24"/>
        </w:rPr>
        <w:t>İl Yayım Programı kapsamında 2023 yılı içerisinde Küçük Menderes Havzası’nda çiftçi eğitim yayım programı kapsamında gerçekleştirilen Çiftçi Bilgilendirme ve Eğitim Toplantılarına ilişkin bilgiler aşağıda verilmiştir.</w:t>
      </w:r>
    </w:p>
    <w:tbl>
      <w:tblPr>
        <w:tblW w:w="10244" w:type="dxa"/>
        <w:jc w:val="center"/>
        <w:tblCellMar>
          <w:left w:w="70" w:type="dxa"/>
          <w:right w:w="70" w:type="dxa"/>
        </w:tblCellMar>
        <w:tblLook w:val="04A0" w:firstRow="1" w:lastRow="0" w:firstColumn="1" w:lastColumn="0" w:noHBand="0" w:noVBand="1"/>
      </w:tblPr>
      <w:tblGrid>
        <w:gridCol w:w="1269"/>
        <w:gridCol w:w="2974"/>
        <w:gridCol w:w="2268"/>
        <w:gridCol w:w="1559"/>
        <w:gridCol w:w="2174"/>
      </w:tblGrid>
      <w:tr w:rsidR="00CF1C32" w:rsidRPr="00004A09" w:rsidTr="00743185">
        <w:trPr>
          <w:trHeight w:val="486"/>
          <w:jc w:val="center"/>
        </w:trPr>
        <w:tc>
          <w:tcPr>
            <w:tcW w:w="1269" w:type="dxa"/>
            <w:vMerge w:val="restart"/>
            <w:tcBorders>
              <w:top w:val="single" w:sz="8" w:space="0" w:color="8DB4E2"/>
              <w:left w:val="single" w:sz="8" w:space="0" w:color="8DB4E2"/>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Yayım Faaliyeti</w:t>
            </w:r>
          </w:p>
        </w:tc>
        <w:tc>
          <w:tcPr>
            <w:tcW w:w="2974" w:type="dxa"/>
            <w:vMerge w:val="restart"/>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Konusu</w:t>
            </w:r>
          </w:p>
        </w:tc>
        <w:tc>
          <w:tcPr>
            <w:tcW w:w="2268" w:type="dxa"/>
            <w:vMerge w:val="restart"/>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Yapıldığı İlçe/Mahalle</w:t>
            </w:r>
          </w:p>
        </w:tc>
        <w:tc>
          <w:tcPr>
            <w:tcW w:w="1559" w:type="dxa"/>
            <w:vMerge w:val="restart"/>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Katılımcı </w:t>
            </w:r>
          </w:p>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Sayısı</w:t>
            </w:r>
          </w:p>
        </w:tc>
        <w:tc>
          <w:tcPr>
            <w:tcW w:w="2174" w:type="dxa"/>
            <w:vMerge w:val="restart"/>
            <w:tcBorders>
              <w:top w:val="single" w:sz="8" w:space="0" w:color="8DB4E2"/>
              <w:left w:val="single" w:sz="4" w:space="0" w:color="C5D9F1"/>
              <w:bottom w:val="single" w:sz="8" w:space="0" w:color="8DB4E2"/>
              <w:right w:val="single" w:sz="8" w:space="0" w:color="8DB4E2"/>
            </w:tcBorders>
            <w:shd w:val="clear" w:color="auto" w:fill="DEEAF6" w:themeFill="accent1" w:themeFillTint="33"/>
            <w:vAlign w:val="center"/>
            <w:hideMark/>
          </w:tcPr>
          <w:p w:rsidR="00CF1C32" w:rsidRPr="00004A09" w:rsidRDefault="00CF1C32" w:rsidP="00743185">
            <w:pPr>
              <w:jc w:val="center"/>
              <w:rPr>
                <w:rFonts w:ascii="Times New Roman" w:hAnsi="Times New Roman" w:cs="Times New Roman"/>
                <w:b/>
              </w:rPr>
            </w:pPr>
            <w:r w:rsidRPr="00004A09">
              <w:rPr>
                <w:rFonts w:ascii="Times New Roman" w:hAnsi="Times New Roman" w:cs="Times New Roman"/>
                <w:b/>
              </w:rPr>
              <w:t>Tarihi</w:t>
            </w:r>
          </w:p>
        </w:tc>
      </w:tr>
      <w:tr w:rsidR="00CF1C32" w:rsidRPr="00004A09" w:rsidTr="00743185">
        <w:trPr>
          <w:trHeight w:val="450"/>
          <w:jc w:val="center"/>
        </w:trPr>
        <w:tc>
          <w:tcPr>
            <w:tcW w:w="1269" w:type="dxa"/>
            <w:vMerge/>
            <w:tcBorders>
              <w:top w:val="single" w:sz="8" w:space="0" w:color="8DB4E2"/>
              <w:left w:val="single" w:sz="8" w:space="0" w:color="8DB4E2"/>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2974" w:type="dxa"/>
            <w:vMerge/>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2268" w:type="dxa"/>
            <w:vMerge/>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1559" w:type="dxa"/>
            <w:vMerge/>
            <w:tcBorders>
              <w:top w:val="single" w:sz="8" w:space="0" w:color="8DB4E2"/>
              <w:left w:val="single" w:sz="4" w:space="0" w:color="C5D9F1"/>
              <w:bottom w:val="single" w:sz="8" w:space="0" w:color="8DB4E2"/>
              <w:right w:val="single" w:sz="4" w:space="0" w:color="C5D9F1"/>
            </w:tcBorders>
            <w:shd w:val="clear" w:color="auto" w:fill="DEEAF6" w:themeFill="accent1"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2174" w:type="dxa"/>
            <w:vMerge/>
            <w:tcBorders>
              <w:top w:val="single" w:sz="8" w:space="0" w:color="8DB4E2"/>
              <w:left w:val="single" w:sz="4" w:space="0" w:color="C5D9F1"/>
              <w:bottom w:val="single" w:sz="8" w:space="0" w:color="8DB4E2"/>
              <w:right w:val="single" w:sz="8" w:space="0" w:color="8DB4E2"/>
            </w:tcBorders>
            <w:shd w:val="clear" w:color="auto" w:fill="DEEAF6" w:themeFill="accent1"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r>
      <w:tr w:rsidR="00CF1C32" w:rsidRPr="00004A09" w:rsidTr="00743185">
        <w:trPr>
          <w:trHeight w:val="875"/>
          <w:jc w:val="center"/>
        </w:trPr>
        <w:tc>
          <w:tcPr>
            <w:tcW w:w="1269" w:type="dxa"/>
            <w:vMerge w:val="restart"/>
            <w:tcBorders>
              <w:top w:val="nil"/>
              <w:left w:val="single" w:sz="8" w:space="0" w:color="8DB4E2"/>
              <w:bottom w:val="single" w:sz="8" w:space="0" w:color="8DB4E2"/>
              <w:right w:val="single" w:sz="4" w:space="0" w:color="C5D9F1"/>
            </w:tcBorders>
            <w:shd w:val="clear" w:color="auto" w:fill="auto"/>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themeColor="text1"/>
                <w:lang w:eastAsia="tr-TR"/>
              </w:rPr>
            </w:pPr>
            <w:r w:rsidRPr="00004A09">
              <w:rPr>
                <w:rFonts w:ascii="Times New Roman" w:eastAsia="Times New Roman" w:hAnsi="Times New Roman" w:cs="Times New Roman"/>
                <w:b/>
                <w:bCs/>
                <w:color w:val="000000" w:themeColor="text1"/>
                <w:lang w:eastAsia="tr-TR"/>
              </w:rPr>
              <w:t xml:space="preserve">Çiftçi Bilgilendirme ve </w:t>
            </w:r>
          </w:p>
          <w:p w:rsidR="00CF1C32" w:rsidRPr="00004A09" w:rsidRDefault="00CF1C32" w:rsidP="00743185">
            <w:pPr>
              <w:spacing w:after="0" w:line="240" w:lineRule="auto"/>
              <w:jc w:val="center"/>
              <w:rPr>
                <w:rFonts w:ascii="Times New Roman" w:eastAsia="Times New Roman" w:hAnsi="Times New Roman" w:cs="Times New Roman"/>
                <w:b/>
                <w:bCs/>
                <w:color w:val="000000" w:themeColor="text1"/>
                <w:lang w:eastAsia="tr-TR"/>
              </w:rPr>
            </w:pPr>
            <w:r w:rsidRPr="00004A09">
              <w:rPr>
                <w:rFonts w:ascii="Times New Roman" w:eastAsia="Times New Roman" w:hAnsi="Times New Roman" w:cs="Times New Roman"/>
                <w:b/>
                <w:bCs/>
                <w:color w:val="000000" w:themeColor="text1"/>
                <w:lang w:eastAsia="tr-TR"/>
              </w:rPr>
              <w:t>Eğitim Toplantısı</w:t>
            </w:r>
          </w:p>
        </w:tc>
        <w:tc>
          <w:tcPr>
            <w:tcW w:w="2974" w:type="dxa"/>
            <w:vMerge w:val="restart"/>
            <w:tcBorders>
              <w:top w:val="nil"/>
              <w:left w:val="single" w:sz="4" w:space="0" w:color="C5D9F1"/>
              <w:bottom w:val="single" w:sz="8" w:space="0" w:color="8DB4E2"/>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sz w:val="24"/>
                <w:lang w:eastAsia="tr-TR"/>
              </w:rPr>
              <w:t>“İyi Tarım Uygulamaları Kodu kapsamında suların tarımsal kaynaklı nitrat kirliliğine karşı korunmasına yönelik tedbirler ve uygulama esaslarında çiftçi farkındalığının ve kapasitesinin artırılması” ve “Modern Sulama Sistemlerinin Önemi ve Sulama Zaman Planlanması ve Teknolojileri”</w:t>
            </w:r>
          </w:p>
        </w:tc>
        <w:tc>
          <w:tcPr>
            <w:tcW w:w="2268"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Bayındır / Hasköy</w:t>
            </w: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1559"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60</w:t>
            </w:r>
          </w:p>
        </w:tc>
        <w:tc>
          <w:tcPr>
            <w:tcW w:w="2174"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26.01.2023</w:t>
            </w:r>
          </w:p>
        </w:tc>
      </w:tr>
      <w:tr w:rsidR="00CF1C32" w:rsidRPr="00004A09" w:rsidTr="00743185">
        <w:trPr>
          <w:trHeight w:val="875"/>
          <w:jc w:val="center"/>
        </w:trPr>
        <w:tc>
          <w:tcPr>
            <w:tcW w:w="1269" w:type="dxa"/>
            <w:vMerge/>
            <w:tcBorders>
              <w:top w:val="nil"/>
              <w:left w:val="single" w:sz="8" w:space="0" w:color="8DB4E2"/>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themeColor="text1"/>
                <w:lang w:eastAsia="tr-TR"/>
              </w:rPr>
            </w:pPr>
          </w:p>
        </w:tc>
        <w:tc>
          <w:tcPr>
            <w:tcW w:w="2974" w:type="dxa"/>
            <w:vMerge/>
            <w:tcBorders>
              <w:top w:val="nil"/>
              <w:left w:val="single" w:sz="4" w:space="0" w:color="C5D9F1"/>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2268"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Kınık / Poyracık Mah.</w:t>
            </w: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1559"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16</w:t>
            </w:r>
          </w:p>
        </w:tc>
        <w:tc>
          <w:tcPr>
            <w:tcW w:w="2174"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08.11.2023</w:t>
            </w:r>
          </w:p>
        </w:tc>
      </w:tr>
      <w:tr w:rsidR="00CF1C32" w:rsidRPr="00004A09" w:rsidTr="00743185">
        <w:trPr>
          <w:trHeight w:val="875"/>
          <w:jc w:val="center"/>
        </w:trPr>
        <w:tc>
          <w:tcPr>
            <w:tcW w:w="1269" w:type="dxa"/>
            <w:vMerge/>
            <w:tcBorders>
              <w:top w:val="nil"/>
              <w:left w:val="single" w:sz="8" w:space="0" w:color="8DB4E2"/>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themeColor="text1"/>
                <w:lang w:eastAsia="tr-TR"/>
              </w:rPr>
            </w:pPr>
          </w:p>
        </w:tc>
        <w:tc>
          <w:tcPr>
            <w:tcW w:w="2974" w:type="dxa"/>
            <w:vMerge/>
            <w:tcBorders>
              <w:top w:val="nil"/>
              <w:left w:val="single" w:sz="4" w:space="0" w:color="C5D9F1"/>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2268"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Bergama / Ziraat Odası</w:t>
            </w:r>
          </w:p>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1559"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21</w:t>
            </w:r>
          </w:p>
        </w:tc>
        <w:tc>
          <w:tcPr>
            <w:tcW w:w="2174"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08.11.2023</w:t>
            </w:r>
          </w:p>
        </w:tc>
      </w:tr>
      <w:tr w:rsidR="00CF1C32" w:rsidRPr="00004A09" w:rsidTr="00743185">
        <w:trPr>
          <w:trHeight w:val="875"/>
          <w:jc w:val="center"/>
        </w:trPr>
        <w:tc>
          <w:tcPr>
            <w:tcW w:w="1269" w:type="dxa"/>
            <w:vMerge/>
            <w:tcBorders>
              <w:top w:val="nil"/>
              <w:left w:val="single" w:sz="8" w:space="0" w:color="8DB4E2"/>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themeColor="text1"/>
                <w:lang w:eastAsia="tr-TR"/>
              </w:rPr>
            </w:pPr>
          </w:p>
        </w:tc>
        <w:tc>
          <w:tcPr>
            <w:tcW w:w="2974" w:type="dxa"/>
            <w:vMerge/>
            <w:tcBorders>
              <w:top w:val="nil"/>
              <w:left w:val="single" w:sz="4" w:space="0" w:color="C5D9F1"/>
              <w:bottom w:val="single" w:sz="8" w:space="0" w:color="8DB4E2"/>
              <w:right w:val="single" w:sz="4" w:space="0" w:color="C5D9F1"/>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p>
        </w:tc>
        <w:tc>
          <w:tcPr>
            <w:tcW w:w="2268"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 xml:space="preserve">Aliağa / </w:t>
            </w:r>
            <w:proofErr w:type="spellStart"/>
            <w:r w:rsidRPr="00004A09">
              <w:rPr>
                <w:rFonts w:ascii="Times New Roman" w:eastAsia="Times New Roman" w:hAnsi="Times New Roman" w:cs="Times New Roman"/>
                <w:color w:val="000000" w:themeColor="text1"/>
                <w:lang w:eastAsia="tr-TR"/>
              </w:rPr>
              <w:t>Kalabak</w:t>
            </w:r>
            <w:proofErr w:type="spellEnd"/>
            <w:r w:rsidRPr="00004A09">
              <w:rPr>
                <w:rFonts w:ascii="Times New Roman" w:eastAsia="Times New Roman" w:hAnsi="Times New Roman" w:cs="Times New Roman"/>
                <w:color w:val="000000" w:themeColor="text1"/>
                <w:lang w:eastAsia="tr-TR"/>
              </w:rPr>
              <w:t xml:space="preserve"> Mah.</w:t>
            </w:r>
          </w:p>
        </w:tc>
        <w:tc>
          <w:tcPr>
            <w:tcW w:w="1559"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17</w:t>
            </w:r>
          </w:p>
        </w:tc>
        <w:tc>
          <w:tcPr>
            <w:tcW w:w="2174"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themeColor="text1"/>
                <w:lang w:eastAsia="tr-TR"/>
              </w:rPr>
            </w:pPr>
            <w:r w:rsidRPr="00004A09">
              <w:rPr>
                <w:rFonts w:ascii="Times New Roman" w:eastAsia="Times New Roman" w:hAnsi="Times New Roman" w:cs="Times New Roman"/>
                <w:color w:val="000000" w:themeColor="text1"/>
                <w:lang w:eastAsia="tr-TR"/>
              </w:rPr>
              <w:t>10.11.2023</w:t>
            </w:r>
          </w:p>
        </w:tc>
      </w:tr>
    </w:tbl>
    <w:p w:rsidR="00CF1C32" w:rsidRPr="0091379A" w:rsidRDefault="0091379A" w:rsidP="0091379A">
      <w:pPr>
        <w:jc w:val="both"/>
        <w:rPr>
          <w:rFonts w:ascii="Times New Roman" w:hAnsi="Times New Roman" w:cs="Times New Roman"/>
          <w:sz w:val="24"/>
          <w:szCs w:val="24"/>
        </w:rPr>
      </w:pPr>
      <w:r w:rsidRPr="0091379A">
        <w:rPr>
          <w:rFonts w:ascii="Times New Roman" w:hAnsi="Times New Roman" w:cs="Times New Roman"/>
          <w:sz w:val="24"/>
          <w:szCs w:val="24"/>
        </w:rPr>
        <w:t>Ayrıca İlçe Müdürlükleri ziyaretlerinde de personel bahse konu mevzuat ile ilgili bilgilendirilmektedir.</w:t>
      </w:r>
    </w:p>
    <w:p w:rsidR="00CF1C32" w:rsidRPr="00217145" w:rsidRDefault="00CF1C32" w:rsidP="00217145">
      <w:pPr>
        <w:pStyle w:val="Balk2"/>
        <w:spacing w:line="240" w:lineRule="auto"/>
        <w:ind w:left="0"/>
        <w:rPr>
          <w:b/>
          <w:sz w:val="24"/>
        </w:rPr>
      </w:pPr>
      <w:bookmarkStart w:id="368" w:name="_Toc156305462"/>
      <w:bookmarkStart w:id="369" w:name="_Toc161824376"/>
      <w:r w:rsidRPr="00217145">
        <w:rPr>
          <w:b/>
          <w:sz w:val="24"/>
        </w:rPr>
        <w:lastRenderedPageBreak/>
        <w:t>4.1.6 Nehir Havza Yönetimi Çalışmaları, Sulama Yönetimi Birimi</w:t>
      </w:r>
      <w:bookmarkEnd w:id="368"/>
      <w:bookmarkEnd w:id="369"/>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“Gediz, Küçük Menderes ve Kuzey Ege Havza Yönetimi Heyeti” ile “İzmir İl Su Yönetimi Koordinasyon Kurulu” Toplantılarına katılım sağlanarak, gerekli çalışmalar yürütülmektedir.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pStyle w:val="4SEVYE"/>
      </w:pPr>
      <w:bookmarkStart w:id="370" w:name="_Toc156305463"/>
      <w:bookmarkStart w:id="371" w:name="_Toc161824377"/>
      <w:r w:rsidRPr="00004A09">
        <w:t>4.1.6.1.Nehir Havza Yönetim Çalışması</w:t>
      </w:r>
      <w:bookmarkEnd w:id="370"/>
      <w:bookmarkEnd w:id="371"/>
    </w:p>
    <w:p w:rsidR="00CF1C32" w:rsidRPr="00004A09" w:rsidRDefault="00CF1C32" w:rsidP="00CF1C32">
      <w:pPr>
        <w:jc w:val="both"/>
        <w:rPr>
          <w:rFonts w:ascii="Times New Roman" w:hAnsi="Times New Roman" w:cs="Times New Roman"/>
          <w:b/>
          <w:sz w:val="24"/>
          <w:szCs w:val="24"/>
          <w:u w:val="single"/>
        </w:rPr>
      </w:pPr>
      <w:r w:rsidRPr="00004A09">
        <w:rPr>
          <w:rFonts w:ascii="Times New Roman" w:hAnsi="Times New Roman" w:cs="Times New Roman"/>
          <w:b/>
          <w:sz w:val="24"/>
          <w:szCs w:val="24"/>
          <w:u w:val="single"/>
        </w:rPr>
        <w:t>Küçük Menderes Havzası "Tarım Kaynaklı Kirliliğin Yönetimi ve Sulama Suyu Kalitesi Alt Komisyonu Çalışmaları:</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004A09">
        <w:rPr>
          <w:rFonts w:ascii="Times New Roman" w:hAnsi="Times New Roman" w:cs="Times New Roman"/>
          <w:sz w:val="24"/>
          <w:szCs w:val="24"/>
        </w:rPr>
        <w:t xml:space="preserve">DSİ 2. Bölge Müdürlüğünün 27.10.2021 tarihli ve E-54.495.999-050.99-1691207 sayılı yazısı gereğince, Kurumumuzun Komisyon Başkanı olduğu Küçük Menderes Havzası "Tarım Kaynaklı Kirliliğin Yönetimi ve Sulama Suyu Kalitesi Alt Komisyonu’nun 2023 yılı toplantısı; İzmir İl Tarım ve Orman Müdürlüğü başkanlığında </w:t>
      </w:r>
      <w:r w:rsidRPr="00004A09">
        <w:rPr>
          <w:rFonts w:ascii="Times New Roman" w:hAnsi="Times New Roman" w:cs="Times New Roman"/>
          <w:sz w:val="24"/>
          <w:szCs w:val="24"/>
          <w:u w:val="single"/>
        </w:rPr>
        <w:t>26/10/2023</w:t>
      </w:r>
      <w:r w:rsidRPr="00004A09">
        <w:rPr>
          <w:rFonts w:ascii="Times New Roman" w:hAnsi="Times New Roman" w:cs="Times New Roman"/>
          <w:sz w:val="24"/>
          <w:szCs w:val="24"/>
        </w:rPr>
        <w:t xml:space="preserve"> tarihinde komisyon üyelerinin katılımı ile İl Müdürlüğümüz A Blok toplantı salonunda gerçekleştirilmiştir.</w:t>
      </w:r>
      <w:proofErr w:type="gramEnd"/>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A35F5">
        <w:rPr>
          <w:rFonts w:ascii="Times New Roman" w:hAnsi="Times New Roman" w:cs="Times New Roman"/>
          <w:noProof/>
          <w:sz w:val="24"/>
          <w:szCs w:val="24"/>
          <w:lang w:eastAsia="tr-TR"/>
        </w:rPr>
        <w:drawing>
          <wp:anchor distT="0" distB="0" distL="0" distR="0" simplePos="0" relativeHeight="251663360" behindDoc="1" locked="0" layoutInCell="1" allowOverlap="1" wp14:anchorId="74061C0F" wp14:editId="296F5540">
            <wp:simplePos x="0" y="0"/>
            <wp:positionH relativeFrom="page">
              <wp:posOffset>552450</wp:posOffset>
            </wp:positionH>
            <wp:positionV relativeFrom="paragraph">
              <wp:posOffset>142914</wp:posOffset>
            </wp:positionV>
            <wp:extent cx="438150" cy="95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0" cstate="print"/>
                    <a:stretch>
                      <a:fillRect/>
                    </a:stretch>
                  </pic:blipFill>
                  <pic:spPr>
                    <a:xfrm>
                      <a:off x="0" y="0"/>
                      <a:ext cx="438150" cy="9525"/>
                    </a:xfrm>
                    <a:prstGeom prst="rect">
                      <a:avLst/>
                    </a:prstGeom>
                  </pic:spPr>
                </pic:pic>
              </a:graphicData>
            </a:graphic>
          </wp:anchor>
        </w:drawing>
      </w:r>
      <w:r w:rsidRPr="004A35F5">
        <w:rPr>
          <w:rFonts w:ascii="Times New Roman" w:hAnsi="Times New Roman" w:cs="Times New Roman"/>
          <w:sz w:val="24"/>
          <w:szCs w:val="24"/>
        </w:rPr>
        <w:t xml:space="preserve">Küçük Menderes Nehrinin Ege Denizi'ne döküldüğü </w:t>
      </w:r>
      <w:proofErr w:type="spellStart"/>
      <w:r w:rsidRPr="004A35F5">
        <w:rPr>
          <w:rFonts w:ascii="Times New Roman" w:hAnsi="Times New Roman" w:cs="Times New Roman"/>
          <w:sz w:val="24"/>
          <w:szCs w:val="24"/>
        </w:rPr>
        <w:t>Pamucak</w:t>
      </w:r>
      <w:proofErr w:type="spellEnd"/>
      <w:r w:rsidRPr="004A35F5">
        <w:rPr>
          <w:rFonts w:ascii="Times New Roman" w:hAnsi="Times New Roman" w:cs="Times New Roman"/>
          <w:sz w:val="24"/>
          <w:szCs w:val="24"/>
        </w:rPr>
        <w:t xml:space="preserve"> mevkiinde, Küçük Menderes Nehri'nin son 20-25 km'sinde Mayıs, Haziran ve Ağustos Eylül aylarında yılda iki kez olmak üzere sulama suyu kalitesi izlenecektir.</w:t>
      </w:r>
    </w:p>
    <w:p w:rsidR="00CF1C32" w:rsidRPr="004A35F5"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noProof/>
          <w:sz w:val="24"/>
          <w:szCs w:val="24"/>
          <w:lang w:eastAsia="tr-TR"/>
        </w:rPr>
        <w:drawing>
          <wp:anchor distT="0" distB="0" distL="0" distR="0" simplePos="0" relativeHeight="251664384" behindDoc="1" locked="0" layoutInCell="1" allowOverlap="1" wp14:anchorId="2F263E02" wp14:editId="6925B0AF">
            <wp:simplePos x="0" y="0"/>
            <wp:positionH relativeFrom="page">
              <wp:posOffset>552450</wp:posOffset>
            </wp:positionH>
            <wp:positionV relativeFrom="paragraph">
              <wp:posOffset>158154</wp:posOffset>
            </wp:positionV>
            <wp:extent cx="438150" cy="952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20" cstate="print"/>
                    <a:stretch>
                      <a:fillRect/>
                    </a:stretch>
                  </pic:blipFill>
                  <pic:spPr>
                    <a:xfrm>
                      <a:off x="0" y="0"/>
                      <a:ext cx="438150" cy="9525"/>
                    </a:xfrm>
                    <a:prstGeom prst="rect">
                      <a:avLst/>
                    </a:prstGeom>
                  </pic:spPr>
                </pic:pic>
              </a:graphicData>
            </a:graphic>
          </wp:anchor>
        </w:drawing>
      </w:r>
      <w:r w:rsidRPr="00004A09">
        <w:rPr>
          <w:rFonts w:ascii="Times New Roman" w:hAnsi="Times New Roman" w:cs="Times New Roman"/>
          <w:sz w:val="24"/>
          <w:szCs w:val="24"/>
        </w:rPr>
        <w:t xml:space="preserve">Sulama Suyu Kalitesinin belirlenmesinde, Tarım ve Orman Bakanlığı, Tarımsal Amaçlı Toprak, Bitki ve Sulama Suyu Analiz Laboratuvarlarının Kuruluş, Yetki ve Denetim Genelgesi'nde belirtilen parametreler ile BOI5 (Biyokimyasal Oksijen İhtiyacı), KOI (Kimyasal Oksijen İhtiyacı) ve </w:t>
      </w:r>
      <w:proofErr w:type="spellStart"/>
      <w:r w:rsidRPr="00004A09">
        <w:rPr>
          <w:rFonts w:ascii="Times New Roman" w:hAnsi="Times New Roman" w:cs="Times New Roman"/>
          <w:sz w:val="24"/>
          <w:szCs w:val="24"/>
        </w:rPr>
        <w:t>Fekal</w:t>
      </w:r>
      <w:proofErr w:type="spellEnd"/>
      <w:r>
        <w:rPr>
          <w:rFonts w:ascii="Times New Roman" w:hAnsi="Times New Roman" w:cs="Times New Roman"/>
          <w:sz w:val="24"/>
          <w:szCs w:val="24"/>
        </w:rPr>
        <w:t xml:space="preserve"> </w:t>
      </w:r>
      <w:proofErr w:type="spellStart"/>
      <w:r w:rsidRPr="00004A09">
        <w:rPr>
          <w:rFonts w:ascii="Times New Roman" w:hAnsi="Times New Roman" w:cs="Times New Roman"/>
          <w:sz w:val="24"/>
          <w:szCs w:val="24"/>
        </w:rPr>
        <w:t>Koliform</w:t>
      </w:r>
      <w:proofErr w:type="spellEnd"/>
      <w:r w:rsidRPr="00004A09">
        <w:rPr>
          <w:rFonts w:ascii="Times New Roman" w:hAnsi="Times New Roman" w:cs="Times New Roman"/>
          <w:sz w:val="24"/>
          <w:szCs w:val="24"/>
        </w:rPr>
        <w:t xml:space="preserve"> parametrelerinin analizi yapılacaktır.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Müdürlüğümüz ve DSİ 2. Bölge Müdürlüğünce gerçekleştirilen arazi çalışmasında, Küçük Menderes Nehri son 20-25 km içerisinde 5 adet izleme noktası belirlemiştir.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0E7E2E">
      <w:pPr>
        <w:numPr>
          <w:ilvl w:val="1"/>
          <w:numId w:val="46"/>
        </w:numPr>
        <w:spacing w:before="16" w:after="200" w:line="288" w:lineRule="auto"/>
        <w:ind w:left="-284" w:right="219" w:firstLine="0"/>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Selçuk </w:t>
      </w:r>
      <w:proofErr w:type="spellStart"/>
      <w:r w:rsidRPr="00004A09">
        <w:rPr>
          <w:rFonts w:ascii="Times New Roman" w:eastAsia="Times New Roman" w:hAnsi="Times New Roman" w:cs="Times New Roman"/>
          <w:sz w:val="24"/>
          <w:szCs w:val="24"/>
          <w:lang w:eastAsia="tr-TR"/>
        </w:rPr>
        <w:t>Belevi</w:t>
      </w:r>
      <w:proofErr w:type="spellEnd"/>
      <w:r w:rsidRPr="00004A09">
        <w:rPr>
          <w:rFonts w:ascii="Times New Roman" w:eastAsia="Times New Roman" w:hAnsi="Times New Roman" w:cs="Times New Roman"/>
          <w:sz w:val="24"/>
          <w:szCs w:val="24"/>
          <w:lang w:eastAsia="tr-TR"/>
        </w:rPr>
        <w:t xml:space="preserve"> Mah. </w:t>
      </w:r>
      <w:proofErr w:type="spellStart"/>
      <w:r w:rsidRPr="00004A09">
        <w:rPr>
          <w:rFonts w:ascii="Times New Roman" w:eastAsia="Times New Roman" w:hAnsi="Times New Roman" w:cs="Times New Roman"/>
          <w:sz w:val="24"/>
          <w:szCs w:val="24"/>
          <w:lang w:eastAsia="tr-TR"/>
        </w:rPr>
        <w:t>Fetrek</w:t>
      </w:r>
      <w:proofErr w:type="spellEnd"/>
      <w:r w:rsidRPr="00004A09">
        <w:rPr>
          <w:rFonts w:ascii="Times New Roman" w:eastAsia="Times New Roman" w:hAnsi="Times New Roman" w:cs="Times New Roman"/>
          <w:sz w:val="24"/>
          <w:szCs w:val="24"/>
          <w:lang w:eastAsia="tr-TR"/>
        </w:rPr>
        <w:t xml:space="preserve"> Çayı birleşimi öncesi Rahmanlar Kolu,</w:t>
      </w:r>
    </w:p>
    <w:p w:rsidR="00CF1C32" w:rsidRPr="00004A09" w:rsidRDefault="00CF1C32" w:rsidP="000E7E2E">
      <w:pPr>
        <w:numPr>
          <w:ilvl w:val="1"/>
          <w:numId w:val="46"/>
        </w:numPr>
        <w:spacing w:before="16" w:after="200" w:line="288" w:lineRule="auto"/>
        <w:ind w:left="-284" w:right="219" w:firstLine="0"/>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Selçuk </w:t>
      </w:r>
      <w:proofErr w:type="spellStart"/>
      <w:r w:rsidRPr="00004A09">
        <w:rPr>
          <w:rFonts w:ascii="Times New Roman" w:eastAsia="Times New Roman" w:hAnsi="Times New Roman" w:cs="Times New Roman"/>
          <w:sz w:val="24"/>
          <w:szCs w:val="24"/>
          <w:lang w:eastAsia="tr-TR"/>
        </w:rPr>
        <w:t>Belevi</w:t>
      </w:r>
      <w:proofErr w:type="spellEnd"/>
      <w:r w:rsidRPr="00004A09">
        <w:rPr>
          <w:rFonts w:ascii="Times New Roman" w:eastAsia="Times New Roman" w:hAnsi="Times New Roman" w:cs="Times New Roman"/>
          <w:sz w:val="24"/>
          <w:szCs w:val="24"/>
          <w:lang w:eastAsia="tr-TR"/>
        </w:rPr>
        <w:t xml:space="preserve"> Mah. </w:t>
      </w:r>
      <w:proofErr w:type="spellStart"/>
      <w:r w:rsidRPr="00004A09">
        <w:rPr>
          <w:rFonts w:ascii="Times New Roman" w:eastAsia="Times New Roman" w:hAnsi="Times New Roman" w:cs="Times New Roman"/>
          <w:sz w:val="24"/>
          <w:szCs w:val="24"/>
          <w:lang w:eastAsia="tr-TR"/>
        </w:rPr>
        <w:t>Fetrek</w:t>
      </w:r>
      <w:proofErr w:type="spellEnd"/>
      <w:r w:rsidRPr="00004A09">
        <w:rPr>
          <w:rFonts w:ascii="Times New Roman" w:eastAsia="Times New Roman" w:hAnsi="Times New Roman" w:cs="Times New Roman"/>
          <w:sz w:val="24"/>
          <w:szCs w:val="24"/>
          <w:lang w:eastAsia="tr-TR"/>
        </w:rPr>
        <w:t xml:space="preserve"> Çayı birleşimi sonrası </w:t>
      </w:r>
      <w:proofErr w:type="spellStart"/>
      <w:r w:rsidRPr="00004A09">
        <w:rPr>
          <w:rFonts w:ascii="Times New Roman" w:eastAsia="Times New Roman" w:hAnsi="Times New Roman" w:cs="Times New Roman"/>
          <w:sz w:val="24"/>
          <w:szCs w:val="24"/>
          <w:lang w:eastAsia="tr-TR"/>
        </w:rPr>
        <w:t>Kozpınar</w:t>
      </w:r>
      <w:proofErr w:type="spellEnd"/>
      <w:r w:rsidRPr="00004A09">
        <w:rPr>
          <w:rFonts w:ascii="Times New Roman" w:eastAsia="Times New Roman" w:hAnsi="Times New Roman" w:cs="Times New Roman"/>
          <w:sz w:val="24"/>
          <w:szCs w:val="24"/>
          <w:lang w:eastAsia="tr-TR"/>
        </w:rPr>
        <w:t xml:space="preserve"> DSİ Akım Gözlem İstasyonu yeri, </w:t>
      </w:r>
    </w:p>
    <w:p w:rsidR="00CF1C32" w:rsidRPr="00004A09" w:rsidRDefault="00CF1C32" w:rsidP="000E7E2E">
      <w:pPr>
        <w:numPr>
          <w:ilvl w:val="1"/>
          <w:numId w:val="46"/>
        </w:numPr>
        <w:spacing w:before="16" w:after="200" w:line="288" w:lineRule="auto"/>
        <w:ind w:left="-284" w:right="219" w:firstLine="0"/>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Selçuk </w:t>
      </w:r>
      <w:proofErr w:type="spellStart"/>
      <w:r w:rsidRPr="00004A09">
        <w:rPr>
          <w:rFonts w:ascii="Times New Roman" w:eastAsia="Times New Roman" w:hAnsi="Times New Roman" w:cs="Times New Roman"/>
          <w:sz w:val="24"/>
          <w:szCs w:val="24"/>
          <w:lang w:eastAsia="tr-TR"/>
        </w:rPr>
        <w:t>İsabey</w:t>
      </w:r>
      <w:proofErr w:type="spellEnd"/>
      <w:r w:rsidRPr="00004A09">
        <w:rPr>
          <w:rFonts w:ascii="Times New Roman" w:eastAsia="Times New Roman" w:hAnsi="Times New Roman" w:cs="Times New Roman"/>
          <w:sz w:val="24"/>
          <w:szCs w:val="24"/>
          <w:lang w:eastAsia="tr-TR"/>
        </w:rPr>
        <w:t xml:space="preserve"> Mah. K. Menderes Nehri DSİ </w:t>
      </w:r>
      <w:proofErr w:type="spellStart"/>
      <w:r w:rsidRPr="00004A09">
        <w:rPr>
          <w:rFonts w:ascii="Times New Roman" w:eastAsia="Times New Roman" w:hAnsi="Times New Roman" w:cs="Times New Roman"/>
          <w:sz w:val="24"/>
          <w:szCs w:val="24"/>
          <w:lang w:eastAsia="tr-TR"/>
        </w:rPr>
        <w:t>Gözetimsel</w:t>
      </w:r>
      <w:proofErr w:type="spellEnd"/>
      <w:r w:rsidRPr="00004A09">
        <w:rPr>
          <w:rFonts w:ascii="Times New Roman" w:eastAsia="Times New Roman" w:hAnsi="Times New Roman" w:cs="Times New Roman"/>
          <w:sz w:val="24"/>
          <w:szCs w:val="24"/>
          <w:lang w:eastAsia="tr-TR"/>
        </w:rPr>
        <w:t xml:space="preserve"> İzleme Noktası yeri, </w:t>
      </w:r>
    </w:p>
    <w:p w:rsidR="00CF1C32" w:rsidRPr="00004A09" w:rsidRDefault="00CF1C32" w:rsidP="000E7E2E">
      <w:pPr>
        <w:numPr>
          <w:ilvl w:val="1"/>
          <w:numId w:val="46"/>
        </w:numPr>
        <w:spacing w:before="16" w:after="200" w:line="288" w:lineRule="auto"/>
        <w:ind w:left="-284" w:right="219" w:firstLine="0"/>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Selçuk </w:t>
      </w:r>
      <w:proofErr w:type="spellStart"/>
      <w:r w:rsidRPr="00004A09">
        <w:rPr>
          <w:rFonts w:ascii="Times New Roman" w:eastAsia="Times New Roman" w:hAnsi="Times New Roman" w:cs="Times New Roman"/>
          <w:sz w:val="24"/>
          <w:szCs w:val="24"/>
          <w:lang w:eastAsia="tr-TR"/>
        </w:rPr>
        <w:t>İsabey</w:t>
      </w:r>
      <w:proofErr w:type="spellEnd"/>
      <w:r w:rsidRPr="00004A09">
        <w:rPr>
          <w:rFonts w:ascii="Times New Roman" w:eastAsia="Times New Roman" w:hAnsi="Times New Roman" w:cs="Times New Roman"/>
          <w:sz w:val="24"/>
          <w:szCs w:val="24"/>
          <w:lang w:eastAsia="tr-TR"/>
        </w:rPr>
        <w:t xml:space="preserve"> Mah. K. Menderes Nehri </w:t>
      </w:r>
      <w:proofErr w:type="spellStart"/>
      <w:r w:rsidRPr="00004A09">
        <w:rPr>
          <w:rFonts w:ascii="Times New Roman" w:eastAsia="Times New Roman" w:hAnsi="Times New Roman" w:cs="Times New Roman"/>
          <w:sz w:val="24"/>
          <w:szCs w:val="24"/>
          <w:lang w:eastAsia="tr-TR"/>
        </w:rPr>
        <w:t>Zeytinköy</w:t>
      </w:r>
      <w:proofErr w:type="spellEnd"/>
      <w:r w:rsidRPr="00004A09">
        <w:rPr>
          <w:rFonts w:ascii="Times New Roman" w:eastAsia="Times New Roman" w:hAnsi="Times New Roman" w:cs="Times New Roman"/>
          <w:sz w:val="24"/>
          <w:szCs w:val="24"/>
          <w:lang w:eastAsia="tr-TR"/>
        </w:rPr>
        <w:t xml:space="preserve"> </w:t>
      </w:r>
      <w:proofErr w:type="spellStart"/>
      <w:r w:rsidRPr="00004A09">
        <w:rPr>
          <w:rFonts w:ascii="Times New Roman" w:eastAsia="Times New Roman" w:hAnsi="Times New Roman" w:cs="Times New Roman"/>
          <w:sz w:val="24"/>
          <w:szCs w:val="24"/>
          <w:lang w:eastAsia="tr-TR"/>
        </w:rPr>
        <w:t>Kocaköprü</w:t>
      </w:r>
      <w:proofErr w:type="spellEnd"/>
      <w:r w:rsidRPr="00004A09">
        <w:rPr>
          <w:rFonts w:ascii="Times New Roman" w:eastAsia="Times New Roman" w:hAnsi="Times New Roman" w:cs="Times New Roman"/>
          <w:sz w:val="24"/>
          <w:szCs w:val="24"/>
          <w:lang w:eastAsia="tr-TR"/>
        </w:rPr>
        <w:t>,</w:t>
      </w:r>
    </w:p>
    <w:p w:rsidR="00CF1C32" w:rsidRDefault="00CF1C32" w:rsidP="000E7E2E">
      <w:pPr>
        <w:numPr>
          <w:ilvl w:val="1"/>
          <w:numId w:val="46"/>
        </w:numPr>
        <w:spacing w:before="16" w:after="200" w:line="288" w:lineRule="auto"/>
        <w:ind w:left="-284" w:right="219" w:firstLine="0"/>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K. Menderes Nehri Selçuk-Seferihisar Yolu Köprüsü.</w:t>
      </w:r>
    </w:p>
    <w:p w:rsidR="00923C95" w:rsidRPr="00004A09" w:rsidRDefault="00923C95" w:rsidP="00923C95">
      <w:pPr>
        <w:spacing w:before="16" w:after="200" w:line="288" w:lineRule="auto"/>
        <w:ind w:left="-284" w:right="219"/>
        <w:contextualSpacing/>
        <w:jc w:val="both"/>
        <w:rPr>
          <w:rFonts w:ascii="Times New Roman" w:eastAsia="Times New Roman" w:hAnsi="Times New Roman" w:cs="Times New Roman"/>
          <w:sz w:val="24"/>
          <w:szCs w:val="24"/>
          <w:lang w:eastAsia="tr-TR"/>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01 Haziran 2023 tarihinde belirlenen 5 adet izleme noktasının tamamından ilk numuneler alınmış olup, analiz edilmek üzere Menemen UTAEM Laboratuvarı’na ve DSİ 2. Bölge Müdürlüğü’ne aynı gün teslim edilmiştir ve analiz sonuçları elde edilmiştir. Analiz sonuçları UTAEM tarafından 20 Mart 2010 tarihli ve 27527 sayılı Resmi Gazete ’de yayımlanan </w:t>
      </w:r>
      <w:proofErr w:type="spellStart"/>
      <w:r w:rsidRPr="00004A09">
        <w:rPr>
          <w:rFonts w:ascii="Times New Roman" w:hAnsi="Times New Roman" w:cs="Times New Roman"/>
          <w:sz w:val="24"/>
          <w:szCs w:val="24"/>
        </w:rPr>
        <w:t>Atıksu</w:t>
      </w:r>
      <w:proofErr w:type="spellEnd"/>
      <w:r w:rsidRPr="00004A09">
        <w:rPr>
          <w:rFonts w:ascii="Times New Roman" w:hAnsi="Times New Roman" w:cs="Times New Roman"/>
          <w:sz w:val="24"/>
          <w:szCs w:val="24"/>
        </w:rPr>
        <w:t xml:space="preserve"> Arıtma Tesisleri Teknik Usuller Tebliği’ne göre değerlendirilmiştir. Yapılan değerlendirme sonucuna göre; 5 </w:t>
      </w:r>
      <w:proofErr w:type="spellStart"/>
      <w:r w:rsidRPr="00004A09">
        <w:rPr>
          <w:rFonts w:ascii="Times New Roman" w:hAnsi="Times New Roman" w:cs="Times New Roman"/>
          <w:sz w:val="24"/>
          <w:szCs w:val="24"/>
        </w:rPr>
        <w:t>No’lu</w:t>
      </w:r>
      <w:proofErr w:type="spellEnd"/>
      <w:r w:rsidRPr="00004A09">
        <w:rPr>
          <w:rFonts w:ascii="Times New Roman" w:hAnsi="Times New Roman" w:cs="Times New Roman"/>
          <w:sz w:val="24"/>
          <w:szCs w:val="24"/>
        </w:rPr>
        <w:t xml:space="preserve"> Küçük Menderes Nehri Selçuk-Seferihisar Yolu Köprüsü (KMKAİN001) izleme noktasının sulamada kullanılması uygun görülmüştür. Geriye kalan 4 adet izleme noktasının sulamada kullanılması uygun görülmemiştir. </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Sulama sezon bitimi dönemi için, belirlenen izleme noktalarından 1 </w:t>
      </w:r>
      <w:proofErr w:type="spellStart"/>
      <w:r w:rsidRPr="00004A09">
        <w:rPr>
          <w:rFonts w:ascii="Times New Roman" w:hAnsi="Times New Roman" w:cs="Times New Roman"/>
          <w:sz w:val="24"/>
          <w:szCs w:val="24"/>
        </w:rPr>
        <w:t>No’lu</w:t>
      </w:r>
      <w:proofErr w:type="spellEnd"/>
      <w:r w:rsidRPr="00004A09">
        <w:rPr>
          <w:rFonts w:ascii="Times New Roman" w:hAnsi="Times New Roman" w:cs="Times New Roman"/>
          <w:sz w:val="24"/>
          <w:szCs w:val="24"/>
        </w:rPr>
        <w:t xml:space="preserve"> Küçük Menderes Nehri Rahmanlar Kolu (</w:t>
      </w:r>
      <w:proofErr w:type="spellStart"/>
      <w:r w:rsidRPr="00004A09">
        <w:rPr>
          <w:rFonts w:ascii="Times New Roman" w:hAnsi="Times New Roman" w:cs="Times New Roman"/>
          <w:sz w:val="24"/>
          <w:szCs w:val="24"/>
        </w:rPr>
        <w:t>Fetrek</w:t>
      </w:r>
      <w:proofErr w:type="spellEnd"/>
      <w:r w:rsidRPr="00004A09">
        <w:rPr>
          <w:rFonts w:ascii="Times New Roman" w:hAnsi="Times New Roman" w:cs="Times New Roman"/>
          <w:sz w:val="24"/>
          <w:szCs w:val="24"/>
        </w:rPr>
        <w:t xml:space="preserve"> Çayı Birleşimi Öncesi) kuruduğu için numune alınamamıştır. </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01 Kasım 2023 tarihinde 4 adet izleme noktasından numuneler alınmış olup, analiz edilmek üzere Menemen UTAEM Laboratuvarı’na aynı gün teslim edilmiştir ve analiz sonuçları elde edilmiştir. Analiz sonuçları UTAEM tarafından 20 Mart 2010 tarihli ve 27527 sayılı Resmi Gazete’ de yayımlanan </w:t>
      </w:r>
      <w:proofErr w:type="spellStart"/>
      <w:r w:rsidRPr="00004A09">
        <w:rPr>
          <w:rFonts w:ascii="Times New Roman" w:hAnsi="Times New Roman" w:cs="Times New Roman"/>
          <w:sz w:val="24"/>
          <w:szCs w:val="24"/>
        </w:rPr>
        <w:t>Atıksu</w:t>
      </w:r>
      <w:proofErr w:type="spellEnd"/>
      <w:r w:rsidRPr="00004A09">
        <w:rPr>
          <w:rFonts w:ascii="Times New Roman" w:hAnsi="Times New Roman" w:cs="Times New Roman"/>
          <w:sz w:val="24"/>
          <w:szCs w:val="24"/>
        </w:rPr>
        <w:t xml:space="preserve"> Arıtma Tesisleri Teknik Usuller Tebliği’ne göre değerlendirilmiştir. Yapılan değerlendirme sonucuna göre; numune alınan 4 adet izleme noktasının sulamada kullanılması uygun görülmemiştir.</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923C95" w:rsidRPr="00004A09" w:rsidRDefault="00CF1C32" w:rsidP="00923C95">
      <w:pPr>
        <w:spacing w:after="0" w:line="240" w:lineRule="auto"/>
        <w:contextualSpacing/>
        <w:jc w:val="both"/>
        <w:rPr>
          <w:rFonts w:ascii="Times New Roman" w:eastAsia="Times New Roman" w:hAnsi="Times New Roman" w:cs="Times New Roman"/>
          <w:b/>
          <w:sz w:val="24"/>
          <w:szCs w:val="24"/>
          <w:u w:val="single"/>
          <w:lang w:eastAsia="tr-TR"/>
        </w:rPr>
      </w:pPr>
      <w:r w:rsidRPr="00004A09">
        <w:rPr>
          <w:rFonts w:ascii="Times New Roman" w:eastAsia="Times New Roman" w:hAnsi="Times New Roman" w:cs="Times New Roman"/>
          <w:b/>
          <w:sz w:val="24"/>
          <w:szCs w:val="24"/>
          <w:u w:val="single"/>
          <w:lang w:eastAsia="tr-TR"/>
        </w:rPr>
        <w:lastRenderedPageBreak/>
        <w:t xml:space="preserve">Küçük Menderes Nehir Havzası Kirliliği ve Kirliliğin </w:t>
      </w:r>
      <w:proofErr w:type="spellStart"/>
      <w:r w:rsidRPr="00004A09">
        <w:rPr>
          <w:rFonts w:ascii="Times New Roman" w:eastAsia="Times New Roman" w:hAnsi="Times New Roman" w:cs="Times New Roman"/>
          <w:b/>
          <w:sz w:val="24"/>
          <w:szCs w:val="24"/>
          <w:u w:val="single"/>
          <w:lang w:eastAsia="tr-TR"/>
        </w:rPr>
        <w:t>Bertarafı</w:t>
      </w:r>
      <w:proofErr w:type="spellEnd"/>
      <w:r w:rsidRPr="00004A09">
        <w:rPr>
          <w:rFonts w:ascii="Times New Roman" w:eastAsia="Times New Roman" w:hAnsi="Times New Roman" w:cs="Times New Roman"/>
          <w:b/>
          <w:sz w:val="24"/>
          <w:szCs w:val="24"/>
          <w:u w:val="single"/>
          <w:lang w:eastAsia="tr-TR"/>
        </w:rPr>
        <w:t xml:space="preserve"> Çalışmaları:</w:t>
      </w:r>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Valimiz Sayın Yavuz Selim KÖŞGER başkanlığında gerçekleştirilen toplantılar neticesinde, Kurumumuza verilen talimatlar doğrultusunda gerekli çalışmalar yürütülmektedir.</w:t>
      </w:r>
    </w:p>
    <w:p w:rsidR="00CF1C32" w:rsidRPr="00004A09" w:rsidRDefault="00CF1C32" w:rsidP="00CF1C32">
      <w:pPr>
        <w:pStyle w:val="4SEVYE"/>
      </w:pPr>
      <w:bookmarkStart w:id="372" w:name="_Toc156305464"/>
      <w:bookmarkStart w:id="373" w:name="_Toc161824378"/>
      <w:r w:rsidRPr="00004A09">
        <w:t>4.1.6.2. Sulama veri tabanı projesi ve modern basınçlı sulama kredileri proje onayları</w:t>
      </w:r>
      <w:bookmarkEnd w:id="372"/>
      <w:bookmarkEnd w:id="373"/>
    </w:p>
    <w:p w:rsidR="00CF1C32" w:rsidRPr="00DA2918"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004A09">
        <w:rPr>
          <w:rFonts w:ascii="Times New Roman" w:hAnsi="Times New Roman" w:cs="Times New Roman"/>
          <w:sz w:val="24"/>
          <w:szCs w:val="24"/>
        </w:rPr>
        <w:t xml:space="preserve">2023 yılı itibariyle 25 Mart 2020 tarih ve 31079 sayılı Resmi Gazete ‘de yayımlanan ''T.C. Ziraat Bankası A.Ş. ve Tarım Kredi Kooperatiflerince Tarımsal Üretime Dair Düşük Faizli Yatırım ve İşletme Kredisi Kullandırılmasına İlişkin Uygulama Esasları Tebliği; Tebliğ No: 2020/4 ve 2020/4 Tebliği’nde değişiklik yapılmasına dair tebliğ 2021/2 ile 2022/26 ve 6 Nisan 2022 tarih ve 31801 sayılı Resmi Gazete ’de yayımlanan ‘‘Cumhurbaşkanı Kararı ( Karar No: 5362)’’ </w:t>
      </w:r>
      <w:proofErr w:type="spellStart"/>
      <w:r w:rsidRPr="00004A09">
        <w:rPr>
          <w:rFonts w:ascii="Times New Roman" w:hAnsi="Times New Roman" w:cs="Times New Roman"/>
          <w:sz w:val="24"/>
          <w:szCs w:val="24"/>
        </w:rPr>
        <w:t>na</w:t>
      </w:r>
      <w:proofErr w:type="spellEnd"/>
      <w:r w:rsidRPr="00004A09">
        <w:rPr>
          <w:rFonts w:ascii="Times New Roman" w:hAnsi="Times New Roman" w:cs="Times New Roman"/>
          <w:sz w:val="24"/>
          <w:szCs w:val="24"/>
        </w:rPr>
        <w:t xml:space="preserve"> uygun olarak </w:t>
      </w:r>
      <w:r w:rsidRPr="00DA2918">
        <w:rPr>
          <w:rFonts w:ascii="Times New Roman" w:hAnsi="Times New Roman" w:cs="Times New Roman"/>
          <w:sz w:val="24"/>
          <w:szCs w:val="24"/>
        </w:rPr>
        <w:t xml:space="preserve">16 adet Damla Sulama Projesi incelenerek 15 adet proje krediye uygun bulunmuştur. </w:t>
      </w:r>
      <w:proofErr w:type="gramEnd"/>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İzmir Valiliği’nin 22.07.2022 tarih ve E-62689540-000-92428 sayılı yazısı ile 15 Haziran 2022 tarihinde gerçekleştirilen "Küçük Menderes Nehir Havzası Kirliliği ve Kirliliğin </w:t>
      </w:r>
      <w:proofErr w:type="spellStart"/>
      <w:r w:rsidRPr="00004A09">
        <w:rPr>
          <w:rFonts w:ascii="Times New Roman" w:hAnsi="Times New Roman" w:cs="Times New Roman"/>
          <w:sz w:val="24"/>
          <w:szCs w:val="24"/>
        </w:rPr>
        <w:t>Bertarafı</w:t>
      </w:r>
      <w:proofErr w:type="spellEnd"/>
      <w:r w:rsidRPr="00004A09">
        <w:rPr>
          <w:rFonts w:ascii="Times New Roman" w:hAnsi="Times New Roman" w:cs="Times New Roman"/>
          <w:sz w:val="24"/>
          <w:szCs w:val="24"/>
        </w:rPr>
        <w:t xml:space="preserve">" konulu toplantı neticesinde Valimiz Sayın Yavuz Selim KÖŞGER tarafından </w:t>
      </w:r>
      <w:proofErr w:type="spellStart"/>
      <w:r w:rsidRPr="00004A09">
        <w:rPr>
          <w:rFonts w:ascii="Times New Roman" w:hAnsi="Times New Roman" w:cs="Times New Roman"/>
          <w:sz w:val="24"/>
          <w:szCs w:val="24"/>
        </w:rPr>
        <w:t>talimatlandırılan</w:t>
      </w:r>
      <w:proofErr w:type="spellEnd"/>
      <w:r w:rsidRPr="00004A09">
        <w:rPr>
          <w:rFonts w:ascii="Times New Roman" w:hAnsi="Times New Roman" w:cs="Times New Roman"/>
          <w:sz w:val="24"/>
          <w:szCs w:val="24"/>
        </w:rPr>
        <w:t xml:space="preserve"> kararlar doğrultusunda İzmir Tarım ve Orman İl Müdürlüğünce, havzadaki tarımsal sulama amaçlı su tüketimi </w:t>
      </w:r>
      <w:proofErr w:type="gramStart"/>
      <w:r w:rsidRPr="00004A09">
        <w:rPr>
          <w:rFonts w:ascii="Times New Roman" w:hAnsi="Times New Roman" w:cs="Times New Roman"/>
          <w:sz w:val="24"/>
          <w:szCs w:val="24"/>
        </w:rPr>
        <w:t>envanterinin</w:t>
      </w:r>
      <w:proofErr w:type="gramEnd"/>
      <w:r w:rsidRPr="00004A09">
        <w:rPr>
          <w:rFonts w:ascii="Times New Roman" w:hAnsi="Times New Roman" w:cs="Times New Roman"/>
          <w:sz w:val="24"/>
          <w:szCs w:val="24"/>
        </w:rPr>
        <w:t xml:space="preserve"> çıkarılmasına yönelik çalışmalar yapılması talep edilmiştir. Yapılan çalışmada İzmir Büyükşehir Belediyesi gölet ve kapalı alan sulama verileri DSİ kuyu verileri İlçe Tarım ve Orman Müdürlüklerinden ÇKS, CBS sistemlerinden ve Sulama Birlikleri Baraj verilerinden yararlanılmıştır. Elde edilen sonuçlar aşağıdaki tablodadır.</w:t>
      </w:r>
    </w:p>
    <w:tbl>
      <w:tblPr>
        <w:tblW w:w="9413" w:type="dxa"/>
        <w:jc w:val="center"/>
        <w:tblCellMar>
          <w:left w:w="70" w:type="dxa"/>
          <w:right w:w="70" w:type="dxa"/>
        </w:tblCellMar>
        <w:tblLook w:val="04A0" w:firstRow="1" w:lastRow="0" w:firstColumn="1" w:lastColumn="0" w:noHBand="0" w:noVBand="1"/>
      </w:tblPr>
      <w:tblGrid>
        <w:gridCol w:w="6819"/>
        <w:gridCol w:w="2594"/>
      </w:tblGrid>
      <w:tr w:rsidR="00CF1C32" w:rsidRPr="00004A09" w:rsidTr="00743185">
        <w:trPr>
          <w:trHeight w:val="445"/>
          <w:jc w:val="center"/>
        </w:trPr>
        <w:tc>
          <w:tcPr>
            <w:tcW w:w="6819" w:type="dxa"/>
            <w:tcBorders>
              <w:top w:val="single" w:sz="8" w:space="0" w:color="8DB4E2"/>
              <w:left w:val="single" w:sz="8" w:space="0" w:color="8DB4E2"/>
              <w:bottom w:val="single" w:sz="4" w:space="0" w:color="C5D9F1"/>
              <w:right w:val="single" w:sz="4" w:space="0" w:color="C5D9F1"/>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Toplam Sulanan Alan                                            </w:t>
            </w:r>
          </w:p>
        </w:tc>
        <w:tc>
          <w:tcPr>
            <w:tcW w:w="2594" w:type="dxa"/>
            <w:tcBorders>
              <w:top w:val="single" w:sz="8" w:space="0" w:color="8DB4E2"/>
              <w:left w:val="nil"/>
              <w:bottom w:val="single" w:sz="4" w:space="0" w:color="C5D9F1"/>
              <w:right w:val="single" w:sz="8" w:space="0" w:color="8DB4E2"/>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1.411.182,459 dekar</w:t>
            </w:r>
          </w:p>
        </w:tc>
      </w:tr>
      <w:tr w:rsidR="00CF1C32" w:rsidRPr="00004A09" w:rsidTr="00743185">
        <w:trPr>
          <w:trHeight w:val="432"/>
          <w:jc w:val="center"/>
        </w:trPr>
        <w:tc>
          <w:tcPr>
            <w:tcW w:w="6819" w:type="dxa"/>
            <w:tcBorders>
              <w:top w:val="nil"/>
              <w:left w:val="single" w:sz="8" w:space="0" w:color="8DB4E2"/>
              <w:bottom w:val="single" w:sz="4" w:space="0" w:color="C5D9F1"/>
              <w:right w:val="single" w:sz="4" w:space="0" w:color="C5D9F1"/>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Toplam Yağmurlama Sulama Alanı                            </w:t>
            </w:r>
          </w:p>
        </w:tc>
        <w:tc>
          <w:tcPr>
            <w:tcW w:w="2594" w:type="dxa"/>
            <w:tcBorders>
              <w:top w:val="nil"/>
              <w:left w:val="nil"/>
              <w:bottom w:val="single" w:sz="4" w:space="0" w:color="C5D9F1"/>
              <w:right w:val="single" w:sz="8" w:space="0" w:color="8DB4E2"/>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36.174,15 dekar </w:t>
            </w:r>
          </w:p>
        </w:tc>
      </w:tr>
      <w:tr w:rsidR="00CF1C32" w:rsidRPr="00004A09" w:rsidTr="00743185">
        <w:trPr>
          <w:trHeight w:val="424"/>
          <w:jc w:val="center"/>
        </w:trPr>
        <w:tc>
          <w:tcPr>
            <w:tcW w:w="6819" w:type="dxa"/>
            <w:tcBorders>
              <w:top w:val="nil"/>
              <w:left w:val="single" w:sz="8" w:space="0" w:color="8DB4E2"/>
              <w:bottom w:val="single" w:sz="4" w:space="0" w:color="C5D9F1"/>
              <w:right w:val="single" w:sz="4" w:space="0" w:color="C5D9F1"/>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Toplam Damla Sulama Alanı                                      </w:t>
            </w:r>
          </w:p>
        </w:tc>
        <w:tc>
          <w:tcPr>
            <w:tcW w:w="2594" w:type="dxa"/>
            <w:tcBorders>
              <w:top w:val="nil"/>
              <w:left w:val="nil"/>
              <w:bottom w:val="single" w:sz="4" w:space="0" w:color="C5D9F1"/>
              <w:right w:val="single" w:sz="8" w:space="0" w:color="8DB4E2"/>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188.677,30 dekar</w:t>
            </w:r>
          </w:p>
        </w:tc>
      </w:tr>
      <w:tr w:rsidR="00CF1C32" w:rsidRPr="00004A09" w:rsidTr="00743185">
        <w:trPr>
          <w:trHeight w:val="431"/>
          <w:jc w:val="center"/>
        </w:trPr>
        <w:tc>
          <w:tcPr>
            <w:tcW w:w="6819" w:type="dxa"/>
            <w:tcBorders>
              <w:top w:val="nil"/>
              <w:left w:val="single" w:sz="8" w:space="0" w:color="8DB4E2"/>
              <w:bottom w:val="single" w:sz="4" w:space="0" w:color="C5D9F1"/>
              <w:right w:val="single" w:sz="4" w:space="0" w:color="C5D9F1"/>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Yağmurlama/Toplam Sulanan Alan Yüzdesi              </w:t>
            </w:r>
          </w:p>
        </w:tc>
        <w:tc>
          <w:tcPr>
            <w:tcW w:w="2594" w:type="dxa"/>
            <w:tcBorders>
              <w:top w:val="nil"/>
              <w:left w:val="nil"/>
              <w:bottom w:val="single" w:sz="4" w:space="0" w:color="C5D9F1"/>
              <w:right w:val="single" w:sz="8" w:space="0" w:color="8DB4E2"/>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2,56</w:t>
            </w:r>
          </w:p>
        </w:tc>
      </w:tr>
      <w:tr w:rsidR="00CF1C32" w:rsidRPr="00004A09" w:rsidTr="00743185">
        <w:trPr>
          <w:trHeight w:val="423"/>
          <w:jc w:val="center"/>
        </w:trPr>
        <w:tc>
          <w:tcPr>
            <w:tcW w:w="6819" w:type="dxa"/>
            <w:tcBorders>
              <w:top w:val="nil"/>
              <w:left w:val="single" w:sz="8" w:space="0" w:color="8DB4E2"/>
              <w:bottom w:val="single" w:sz="8" w:space="0" w:color="8DB4E2"/>
              <w:right w:val="single" w:sz="4" w:space="0" w:color="C5D9F1"/>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Damla/Toplam Sulanan Alan Yüzdesi                         </w:t>
            </w:r>
          </w:p>
        </w:tc>
        <w:tc>
          <w:tcPr>
            <w:tcW w:w="2594" w:type="dxa"/>
            <w:tcBorders>
              <w:top w:val="nil"/>
              <w:left w:val="nil"/>
              <w:bottom w:val="single" w:sz="8" w:space="0" w:color="8DB4E2"/>
              <w:right w:val="single" w:sz="8" w:space="0" w:color="8DB4E2"/>
            </w:tcBorders>
            <w:shd w:val="clear" w:color="auto" w:fill="auto"/>
            <w:noWrap/>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 13,37     </w:t>
            </w:r>
          </w:p>
        </w:tc>
      </w:tr>
    </w:tbl>
    <w:p w:rsidR="00CF1C32" w:rsidRPr="00004A09" w:rsidRDefault="00CF1C32" w:rsidP="00CF1C32">
      <w:pPr>
        <w:autoSpaceDE w:val="0"/>
        <w:autoSpaceDN w:val="0"/>
        <w:adjustRightInd w:val="0"/>
        <w:spacing w:after="0" w:line="240" w:lineRule="auto"/>
        <w:ind w:firstLine="708"/>
        <w:jc w:val="both"/>
        <w:rPr>
          <w:rFonts w:ascii="Times New Roman" w:hAnsi="Times New Roman" w:cs="Times New Roman"/>
          <w:sz w:val="24"/>
          <w:szCs w:val="24"/>
        </w:rPr>
      </w:pPr>
    </w:p>
    <w:p w:rsidR="00CF1C32" w:rsidRPr="008F517C" w:rsidRDefault="00CF1C32" w:rsidP="008F517C">
      <w:pPr>
        <w:pStyle w:val="Balk2"/>
        <w:spacing w:line="240" w:lineRule="auto"/>
        <w:ind w:left="0"/>
        <w:rPr>
          <w:b/>
          <w:sz w:val="24"/>
        </w:rPr>
      </w:pPr>
      <w:bookmarkStart w:id="374" w:name="_Toc156305465"/>
      <w:bookmarkStart w:id="375" w:name="_Toc161824379"/>
      <w:r w:rsidRPr="008F517C">
        <w:rPr>
          <w:b/>
          <w:sz w:val="24"/>
        </w:rPr>
        <w:t>4.1.7. Toprak Bitki ve Su Analiz Laboratuvarları Yetkilendirme Ve Denetim İşleri</w:t>
      </w:r>
      <w:bookmarkEnd w:id="374"/>
      <w:bookmarkEnd w:id="375"/>
    </w:p>
    <w:p w:rsidR="00CF1C32" w:rsidRPr="00004A09"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Tarım ve Orman Bakanlığı Tarım Reformu Genel Müdürlüğü’nün 2023/8 </w:t>
      </w:r>
      <w:proofErr w:type="spellStart"/>
      <w:r w:rsidRPr="00004A09">
        <w:rPr>
          <w:rFonts w:ascii="Times New Roman" w:hAnsi="Times New Roman" w:cs="Times New Roman"/>
          <w:sz w:val="24"/>
          <w:szCs w:val="24"/>
        </w:rPr>
        <w:t>nolu</w:t>
      </w:r>
      <w:proofErr w:type="spellEnd"/>
      <w:r w:rsidRPr="00004A09">
        <w:rPr>
          <w:rFonts w:ascii="Times New Roman" w:hAnsi="Times New Roman" w:cs="Times New Roman"/>
          <w:sz w:val="24"/>
          <w:szCs w:val="24"/>
        </w:rPr>
        <w:t xml:space="preserve"> Tarımsal Amaçlı Toprak Bitki ve Sulama Suyu Analiz Laboratuvarlarının Kuruluş, Yetki ve Denetim Genelgesi kapsamında yapılan hizmetler şunlardır;</w:t>
      </w:r>
    </w:p>
    <w:p w:rsidR="00CF1C32" w:rsidRPr="00004A09" w:rsidRDefault="00CF1C32" w:rsidP="00CF1C32">
      <w:pPr>
        <w:keepNext/>
        <w:shd w:val="clear" w:color="auto" w:fill="FFFFFF" w:themeFill="background1"/>
        <w:spacing w:after="0" w:line="240" w:lineRule="auto"/>
        <w:ind w:left="-284" w:right="-284" w:firstLine="568"/>
        <w:jc w:val="both"/>
        <w:rPr>
          <w:rFonts w:ascii="Times New Roman" w:hAnsi="Times New Roman" w:cs="Times New Roman"/>
          <w:sz w:val="24"/>
          <w:szCs w:val="24"/>
        </w:rPr>
      </w:pPr>
      <w:r w:rsidRPr="00004A09">
        <w:rPr>
          <w:rFonts w:ascii="Times New Roman" w:hAnsi="Times New Roman" w:cs="Times New Roman"/>
          <w:sz w:val="24"/>
          <w:szCs w:val="24"/>
        </w:rPr>
        <w:t xml:space="preserve">İlimizde 2 adet resmi, 8 adet özel ve tüzel olmak üzere 10 adet </w:t>
      </w:r>
      <w:r w:rsidRPr="00004A09">
        <w:rPr>
          <w:rFonts w:ascii="Times New Roman" w:eastAsiaTheme="minorEastAsia" w:hAnsi="Times New Roman" w:cs="Times New Roman"/>
          <w:sz w:val="24"/>
          <w:szCs w:val="24"/>
          <w:lang w:eastAsia="ja-JP"/>
        </w:rPr>
        <w:t xml:space="preserve">Toprak-Bitki ve Sulama Suyu Analiz </w:t>
      </w:r>
      <w:r w:rsidRPr="00004A09">
        <w:rPr>
          <w:rFonts w:ascii="Times New Roman" w:hAnsi="Times New Roman" w:cs="Times New Roman"/>
          <w:sz w:val="24"/>
          <w:szCs w:val="24"/>
        </w:rPr>
        <w:t>laboratuvarı bulunmaktadır. Resmi laboratuvarlar Bakanlıkça denetlenmektedir. Valilik Oluru ile oluşturulan Komisyon tarafından 8 özel ve tüzel laboratuvarlarda yılda 2 defa Genel Denetim yapılmakta olup yerinde verilen eğitimlerle eksiklikler ve sorunlar giderilmektedir.</w:t>
      </w:r>
    </w:p>
    <w:p w:rsidR="00CF1C32" w:rsidRPr="00004A09" w:rsidRDefault="00CF1C32" w:rsidP="00CF1C32">
      <w:pPr>
        <w:keepNext/>
        <w:shd w:val="clear" w:color="auto" w:fill="FFFFFF" w:themeFill="background1"/>
        <w:spacing w:after="0" w:line="240" w:lineRule="auto"/>
        <w:ind w:left="-284" w:right="-284" w:firstLine="568"/>
        <w:jc w:val="both"/>
        <w:rPr>
          <w:rFonts w:ascii="Times New Roman" w:hAnsi="Times New Roman" w:cs="Times New Roman"/>
          <w:sz w:val="24"/>
          <w:szCs w:val="24"/>
        </w:rPr>
      </w:pPr>
      <w:r w:rsidRPr="00004A09">
        <w:rPr>
          <w:rFonts w:ascii="Times New Roman" w:hAnsi="Times New Roman" w:cs="Times New Roman"/>
          <w:sz w:val="24"/>
          <w:szCs w:val="24"/>
        </w:rPr>
        <w:t>Ödemiş Meslek Yüksekokulu Toprak Analiz Laboratuvarı İl Müdürlüğümüzce oluşturulan Yetkilendirme Komisyonu tarafından yeterlilik şartlarını sağladığı tespit edilerek 01/06/2023 tarih ve E-67970180-555.02-10034597 sayılı Valilik Oluru ile yetkilendirilmiştir.</w:t>
      </w:r>
    </w:p>
    <w:p w:rsidR="00CF1C32" w:rsidRPr="00004A09" w:rsidRDefault="00CF1C32" w:rsidP="00CF1C32">
      <w:pPr>
        <w:keepNext/>
        <w:spacing w:after="0" w:line="240" w:lineRule="auto"/>
        <w:ind w:left="360"/>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w:t>
      </w:r>
    </w:p>
    <w:p w:rsidR="00CF1C32" w:rsidRPr="00004A09" w:rsidRDefault="00CF1C32" w:rsidP="00CF1C32">
      <w:pPr>
        <w:shd w:val="clear" w:color="auto" w:fill="FFFFFF" w:themeFill="background1"/>
        <w:spacing w:after="0" w:line="240" w:lineRule="auto"/>
        <w:ind w:right="-284" w:hanging="284"/>
        <w:jc w:val="both"/>
        <w:rPr>
          <w:rFonts w:ascii="Times New Roman" w:eastAsiaTheme="minorEastAsia" w:hAnsi="Times New Roman" w:cs="Times New Roman"/>
          <w:b/>
          <w:sz w:val="24"/>
          <w:szCs w:val="24"/>
          <w:lang w:eastAsia="ja-JP"/>
        </w:rPr>
      </w:pPr>
      <w:r w:rsidRPr="00004A09">
        <w:rPr>
          <w:rFonts w:ascii="Times New Roman" w:eastAsiaTheme="minorEastAsia" w:hAnsi="Times New Roman" w:cs="Times New Roman"/>
          <w:b/>
          <w:sz w:val="24"/>
          <w:szCs w:val="24"/>
          <w:lang w:eastAsia="ja-JP"/>
        </w:rPr>
        <w:t>İlimizde faaliyet gösteren yetkili Toprak-Bitki Sulama Suyu Analiz Laboratuvarları;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UTAEM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Zeytincilik Araştırma Enstitüsü Müdürlüğü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Kiraz Ziraat Odası Başkanlığı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Tariş Ar-Ge Müdürlüğü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GÜBRETAŞ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proofErr w:type="spellStart"/>
      <w:r w:rsidRPr="00004A09">
        <w:rPr>
          <w:rFonts w:ascii="Times New Roman" w:eastAsiaTheme="minorEastAsia" w:hAnsi="Times New Roman" w:cs="Times New Roman"/>
          <w:sz w:val="24"/>
          <w:szCs w:val="24"/>
          <w:lang w:eastAsia="ja-JP"/>
        </w:rPr>
        <w:t>Deppo</w:t>
      </w:r>
      <w:proofErr w:type="spellEnd"/>
      <w:r w:rsidRPr="00004A09">
        <w:rPr>
          <w:rFonts w:ascii="Times New Roman" w:eastAsiaTheme="minorEastAsia" w:hAnsi="Times New Roman" w:cs="Times New Roman"/>
          <w:sz w:val="24"/>
          <w:szCs w:val="24"/>
          <w:lang w:eastAsia="ja-JP"/>
        </w:rPr>
        <w:t xml:space="preserve"> Lojistik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E.Ü Bergama Meslek Yüksek Okulu EGETAL Tarımsal Analiz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sz w:val="24"/>
          <w:szCs w:val="24"/>
          <w:lang w:eastAsia="ja-JP"/>
        </w:rPr>
      </w:pPr>
      <w:r w:rsidRPr="00004A09">
        <w:rPr>
          <w:rFonts w:ascii="Times New Roman" w:eastAsiaTheme="minorEastAsia" w:hAnsi="Times New Roman" w:cs="Times New Roman"/>
          <w:sz w:val="24"/>
          <w:szCs w:val="24"/>
          <w:lang w:eastAsia="ja-JP"/>
        </w:rPr>
        <w:t>İzmir Büyükşehir Belediyesi Toprak-Bitki Analiz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b/>
          <w:sz w:val="24"/>
          <w:szCs w:val="24"/>
          <w:lang w:eastAsia="ja-JP"/>
        </w:rPr>
      </w:pPr>
      <w:r w:rsidRPr="00004A09">
        <w:rPr>
          <w:rFonts w:ascii="Times New Roman" w:eastAsiaTheme="minorEastAsia" w:hAnsi="Times New Roman" w:cs="Times New Roman"/>
          <w:sz w:val="24"/>
          <w:szCs w:val="24"/>
          <w:lang w:eastAsia="ja-JP"/>
        </w:rPr>
        <w:t>SM Su Analiz Laboratuvarı</w:t>
      </w:r>
    </w:p>
    <w:p w:rsidR="00CF1C32" w:rsidRPr="00004A09" w:rsidRDefault="00CF1C32" w:rsidP="00CF1C32">
      <w:pPr>
        <w:numPr>
          <w:ilvl w:val="1"/>
          <w:numId w:val="10"/>
        </w:numPr>
        <w:spacing w:after="0" w:line="240" w:lineRule="auto"/>
        <w:ind w:left="284" w:hanging="284"/>
        <w:contextualSpacing/>
        <w:jc w:val="both"/>
        <w:rPr>
          <w:rFonts w:ascii="Times New Roman" w:eastAsiaTheme="minorEastAsia" w:hAnsi="Times New Roman" w:cs="Times New Roman"/>
          <w:b/>
          <w:sz w:val="24"/>
          <w:szCs w:val="24"/>
          <w:lang w:eastAsia="ja-JP"/>
        </w:rPr>
      </w:pPr>
      <w:r w:rsidRPr="00004A09">
        <w:rPr>
          <w:rFonts w:ascii="Times New Roman" w:eastAsiaTheme="minorEastAsia" w:hAnsi="Times New Roman" w:cs="Times New Roman"/>
          <w:sz w:val="24"/>
          <w:szCs w:val="24"/>
          <w:lang w:eastAsia="ja-JP"/>
        </w:rPr>
        <w:t>Ödemiş Meslek Yüksekokulu Toprak Analiz Laboratuvarı</w:t>
      </w:r>
    </w:p>
    <w:p w:rsidR="00CF1C32" w:rsidRPr="00004A09" w:rsidRDefault="00CF1C32" w:rsidP="00CF1C32">
      <w:pPr>
        <w:spacing w:after="0" w:line="240" w:lineRule="auto"/>
        <w:ind w:left="284"/>
        <w:contextualSpacing/>
        <w:jc w:val="both"/>
        <w:rPr>
          <w:rFonts w:ascii="Times New Roman" w:eastAsiaTheme="minorEastAsia" w:hAnsi="Times New Roman" w:cs="Times New Roman"/>
          <w:b/>
          <w:sz w:val="24"/>
          <w:szCs w:val="24"/>
          <w:lang w:eastAsia="ja-JP"/>
        </w:rPr>
      </w:pPr>
    </w:p>
    <w:p w:rsidR="00CF1C32" w:rsidRPr="00221287" w:rsidRDefault="00CF1C32" w:rsidP="00221287">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221287">
        <w:rPr>
          <w:rFonts w:ascii="Times New Roman" w:hAnsi="Times New Roman" w:cs="Times New Roman"/>
          <w:color w:val="000000" w:themeColor="text1"/>
          <w:sz w:val="24"/>
          <w:szCs w:val="24"/>
        </w:rPr>
        <w:lastRenderedPageBreak/>
        <w:t>2023 yılı içinde söz konusu laboratuvarların denetimleri iki kez yapılmıştır.</w:t>
      </w:r>
    </w:p>
    <w:p w:rsidR="00221287" w:rsidRPr="00221287" w:rsidRDefault="00221287" w:rsidP="00221287">
      <w:pPr>
        <w:rPr>
          <w:lang w:eastAsia="ja-JP"/>
        </w:rPr>
      </w:pPr>
    </w:p>
    <w:p w:rsidR="00CF1C32" w:rsidRPr="008F517C" w:rsidRDefault="00CF1C32" w:rsidP="008F517C">
      <w:pPr>
        <w:pStyle w:val="Balk2"/>
        <w:spacing w:line="240" w:lineRule="auto"/>
        <w:ind w:left="0"/>
        <w:rPr>
          <w:b/>
          <w:sz w:val="24"/>
        </w:rPr>
      </w:pPr>
      <w:bookmarkStart w:id="376" w:name="_Toc156305466"/>
      <w:bookmarkStart w:id="377" w:name="_Toc161824380"/>
      <w:r w:rsidRPr="008F517C">
        <w:rPr>
          <w:b/>
          <w:sz w:val="24"/>
        </w:rPr>
        <w:t>4.1.8. Tarım Arazilerin Sulanmasına Yönelik Tarımsal Elektrik Aboneliği İşlemleri</w:t>
      </w:r>
      <w:bookmarkEnd w:id="376"/>
      <w:bookmarkEnd w:id="377"/>
    </w:p>
    <w:p w:rsidR="00CF1C32" w:rsidRPr="00004A09" w:rsidRDefault="00CF1C32" w:rsidP="00CF1C32">
      <w:pPr>
        <w:keepNext/>
        <w:shd w:val="clear" w:color="auto" w:fill="FFFFFF"/>
        <w:spacing w:after="0" w:line="240" w:lineRule="auto"/>
        <w:ind w:right="-284" w:firstLine="568"/>
        <w:jc w:val="both"/>
        <w:rPr>
          <w:rFonts w:ascii="Times New Roman" w:eastAsia="Times New Roman" w:hAnsi="Times New Roman" w:cs="Times New Roman"/>
          <w:color w:val="212121"/>
          <w:sz w:val="23"/>
          <w:szCs w:val="23"/>
          <w:lang w:eastAsia="tr-TR"/>
        </w:rPr>
      </w:pPr>
      <w:r w:rsidRPr="00004A09">
        <w:rPr>
          <w:rFonts w:ascii="Times New Roman" w:eastAsia="Times New Roman" w:hAnsi="Times New Roman" w:cs="Times New Roman"/>
          <w:color w:val="212121"/>
          <w:sz w:val="24"/>
          <w:szCs w:val="24"/>
          <w:lang w:eastAsia="tr-TR"/>
        </w:rPr>
        <w:t>İzmir Valilik Makamının 09.07.2015 tarih ve 34182 sayılı oluru çerçevesinde; çalışmalar yürütülmektedir. Metropol ilçelerde; İlçe Müdürlüklerimiz oluşturulduktan sonra görev İlçelere devredilmiştir. Münferit açmazlar ve dilekçeler değerlendirilip, gerekli işlemler yapılmıştır.</w:t>
      </w:r>
    </w:p>
    <w:p w:rsidR="00CF1C32" w:rsidRPr="00004A09" w:rsidRDefault="00CF1C32" w:rsidP="00CF1C32">
      <w:pPr>
        <w:tabs>
          <w:tab w:val="left" w:pos="567"/>
        </w:tabs>
        <w:spacing w:after="0" w:line="240" w:lineRule="auto"/>
        <w:contextualSpacing/>
        <w:jc w:val="both"/>
        <w:outlineLvl w:val="1"/>
        <w:rPr>
          <w:rFonts w:ascii="Times New Roman" w:eastAsia="Times New Roman" w:hAnsi="Times New Roman" w:cs="Times New Roman"/>
          <w:b/>
          <w:sz w:val="24"/>
          <w:szCs w:val="24"/>
          <w:lang w:eastAsia="tr-TR"/>
        </w:rPr>
      </w:pPr>
    </w:p>
    <w:p w:rsidR="00CF1C32" w:rsidRPr="008F517C" w:rsidRDefault="00CF1C32" w:rsidP="008F517C">
      <w:pPr>
        <w:pStyle w:val="Balk2"/>
        <w:spacing w:line="240" w:lineRule="auto"/>
        <w:ind w:left="0"/>
        <w:rPr>
          <w:b/>
          <w:sz w:val="24"/>
        </w:rPr>
      </w:pPr>
      <w:bookmarkStart w:id="378" w:name="_Toc156305467"/>
      <w:bookmarkStart w:id="379" w:name="_Toc161824381"/>
      <w:r w:rsidRPr="008F517C">
        <w:rPr>
          <w:b/>
          <w:sz w:val="24"/>
        </w:rPr>
        <w:t>4.1.9. Tarıma Dayalı İhtisas Organize Sanayi Bölgeleri Kurulması Çalışmaları</w:t>
      </w:r>
      <w:bookmarkEnd w:id="378"/>
      <w:bookmarkEnd w:id="379"/>
    </w:p>
    <w:p w:rsidR="00CF1C32" w:rsidRPr="00101316"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101316">
        <w:rPr>
          <w:rFonts w:ascii="Times New Roman" w:hAnsi="Times New Roman" w:cs="Times New Roman"/>
          <w:color w:val="000000" w:themeColor="text1"/>
          <w:sz w:val="24"/>
          <w:szCs w:val="24"/>
        </w:rPr>
        <w:t xml:space="preserve">Tarım ve Orman Bakanlığımızın desteği ile İzmir’deki Oda, Borsa ve Birlikler olarak “Tarıma Dayalı İhtisas Organize Sanayi Bölgeleri” kurulması kararlaştırılmıştır. </w:t>
      </w:r>
    </w:p>
    <w:p w:rsidR="00CF1C32"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CF1C32" w:rsidRPr="00101316"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101316">
        <w:rPr>
          <w:rFonts w:ascii="Times New Roman" w:hAnsi="Times New Roman" w:cs="Times New Roman"/>
          <w:color w:val="000000" w:themeColor="text1"/>
          <w:sz w:val="24"/>
          <w:szCs w:val="24"/>
        </w:rPr>
        <w:t>İzmir’de Tarıma Dayalı İhtisas OSB kurma projesi 03.08.2018 tarihinde açıklanan Cumhurbaşkanlığımızın 100 günlük eylem planına girmiştir. Projenin kurucu ortakları arasında yer alan meslek örgütleri; İzmir Ticaret Odası, Ege Bölgesi Sanayi Odası, İzmir Ticaret Borsası, Ege İhracatçı Birlikleri, Bergama Ticaret Odası’dır</w:t>
      </w:r>
      <w:r>
        <w:rPr>
          <w:rFonts w:ascii="Times New Roman" w:hAnsi="Times New Roman" w:cs="Times New Roman"/>
          <w:color w:val="000000" w:themeColor="text1"/>
          <w:sz w:val="24"/>
          <w:szCs w:val="24"/>
        </w:rPr>
        <w:t>.</w:t>
      </w:r>
    </w:p>
    <w:p w:rsidR="00CF1C32"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CF1C32" w:rsidRPr="00101316"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101316">
        <w:rPr>
          <w:rFonts w:ascii="Times New Roman" w:hAnsi="Times New Roman" w:cs="Times New Roman"/>
          <w:color w:val="000000" w:themeColor="text1"/>
          <w:sz w:val="24"/>
          <w:szCs w:val="24"/>
        </w:rPr>
        <w:t xml:space="preserve">07.11.2019 tarihli Bakanlık oluru ile Dikili Tarıma Dayalı İhtisas Sera Organize Sanayi Bölgesi (TDİOSB) 21 numaralı sicil ile tüzel kişilik kazanarak kurulmuştur. </w:t>
      </w:r>
    </w:p>
    <w:p w:rsidR="00CF1C32"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CF1C32" w:rsidRPr="00101316"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101316">
        <w:rPr>
          <w:rFonts w:ascii="Times New Roman" w:hAnsi="Times New Roman" w:cs="Times New Roman"/>
          <w:color w:val="000000" w:themeColor="text1"/>
          <w:sz w:val="24"/>
          <w:szCs w:val="24"/>
        </w:rPr>
        <w:t>Ayrıca İzmir Ticaret Odası, Ege Bölgesi Sanayi Odası, İzmir Ticaret Borsası ve Ege İhracatçı Birlikleri ortaklığında yapılan protokolle Tarıma Dayalı İhtisas Organize Sanayi Bölgeleri Yönetmeliği çerçevesinde İzmir İlinde Kınık Tarıma Dayalı İhtisas Sera (Sera, Tohum, Fide, Aromatik Bit.) Organize Sanayi Bölgesi ve Bayındır Tarıma Dayalı İhtisas (Çiçekçilik) Sera Organize Sanayi Bölgesi kurulmuştur.</w:t>
      </w:r>
    </w:p>
    <w:p w:rsidR="00CF1C32"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CF1C32" w:rsidRPr="00101316" w:rsidRDefault="00CF1C32" w:rsidP="00CF1C32">
      <w:pPr>
        <w:keepNext/>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101316">
        <w:rPr>
          <w:rFonts w:ascii="Times New Roman" w:hAnsi="Times New Roman" w:cs="Times New Roman"/>
          <w:color w:val="000000" w:themeColor="text1"/>
          <w:sz w:val="24"/>
          <w:szCs w:val="24"/>
        </w:rPr>
        <w:t>Bergama Tarıma Dayalı Süt(Süt Sığırcılığı) Organize Sanayi Bölgesi kurma çalışmaları devam etmektedir.</w:t>
      </w:r>
    </w:p>
    <w:p w:rsidR="00CF1C32" w:rsidRPr="00101316" w:rsidRDefault="00CF1C32" w:rsidP="00CF1C32">
      <w:pPr>
        <w:keepNext/>
        <w:spacing w:after="0" w:line="240" w:lineRule="auto"/>
        <w:rPr>
          <w:rFonts w:ascii="Times New Roman" w:hAnsi="Times New Roman" w:cs="Times New Roman"/>
          <w:color w:val="FF0000"/>
        </w:rPr>
      </w:pPr>
    </w:p>
    <w:p w:rsidR="00CF1C32" w:rsidRPr="00101316" w:rsidRDefault="00CF1C32" w:rsidP="00CF1C32">
      <w:pPr>
        <w:rPr>
          <w:rFonts w:ascii="Times New Roman" w:hAnsi="Times New Roman" w:cs="Times New Roman"/>
        </w:rPr>
      </w:pPr>
      <w:r w:rsidRPr="00101316">
        <w:rPr>
          <w:rFonts w:ascii="Times New Roman" w:hAnsi="Times New Roman" w:cs="Times New Roman"/>
        </w:rPr>
        <w:br w:type="page"/>
      </w:r>
    </w:p>
    <w:p w:rsidR="00E035B9" w:rsidRPr="008E21C3" w:rsidRDefault="00E035B9" w:rsidP="003C6EEE">
      <w:pPr>
        <w:pStyle w:val="Balk2"/>
        <w:spacing w:line="240" w:lineRule="auto"/>
        <w:ind w:left="0"/>
        <w:rPr>
          <w:b/>
          <w:sz w:val="24"/>
        </w:rPr>
      </w:pPr>
      <w:bookmarkStart w:id="380" w:name="_Toc161824382"/>
      <w:r w:rsidRPr="008E21C3">
        <w:rPr>
          <w:b/>
          <w:sz w:val="24"/>
        </w:rPr>
        <w:lastRenderedPageBreak/>
        <w:t>4.2. ÇAYIR, MERA VE YEM BİTKİLERİ ŞUBE MÜDÜRLÜĞÜ</w:t>
      </w:r>
      <w:bookmarkEnd w:id="344"/>
      <w:bookmarkEnd w:id="380"/>
    </w:p>
    <w:p w:rsidR="00CF1C32" w:rsidRPr="00004A09" w:rsidRDefault="003C6EEE" w:rsidP="00CF1C32">
      <w:pPr>
        <w:spacing w:after="0" w:line="240" w:lineRule="auto"/>
        <w:ind w:right="-284" w:firstLine="284"/>
        <w:rPr>
          <w:rFonts w:ascii="Times New Roman" w:hAnsi="Times New Roman" w:cs="Times New Roman"/>
          <w:b/>
          <w:sz w:val="24"/>
          <w:szCs w:val="24"/>
        </w:rPr>
      </w:pPr>
      <w:r w:rsidRPr="008E21C3">
        <w:rPr>
          <w:b/>
          <w:sz w:val="24"/>
        </w:rPr>
        <w:br/>
      </w:r>
      <w:r w:rsidR="00CF1C32" w:rsidRPr="00004A09">
        <w:rPr>
          <w:rFonts w:ascii="Times New Roman" w:hAnsi="Times New Roman" w:cs="Times New Roman"/>
          <w:b/>
          <w:sz w:val="24"/>
          <w:szCs w:val="24"/>
        </w:rPr>
        <w:t>Çayır, Mera ve Yem Bitkilerinin Görevleri Şunlardır:</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Çayır, mera, yaylak ve kışlaklar ile umuma ait otlak ve çayırların tespit, </w:t>
      </w:r>
      <w:proofErr w:type="gramStart"/>
      <w:r w:rsidRPr="00004A09">
        <w:rPr>
          <w:rFonts w:ascii="Times New Roman" w:eastAsia="Times New Roman" w:hAnsi="Times New Roman" w:cs="Times New Roman"/>
          <w:sz w:val="24"/>
          <w:szCs w:val="24"/>
          <w:lang w:eastAsia="tr-TR"/>
        </w:rPr>
        <w:t>tahdit</w:t>
      </w:r>
      <w:proofErr w:type="gramEnd"/>
      <w:r w:rsidRPr="00004A09">
        <w:rPr>
          <w:rFonts w:ascii="Times New Roman" w:eastAsia="Times New Roman" w:hAnsi="Times New Roman" w:cs="Times New Roman"/>
          <w:sz w:val="24"/>
          <w:szCs w:val="24"/>
          <w:lang w:eastAsia="tr-TR"/>
        </w:rPr>
        <w:t xml:space="preserve"> ve tahsisi ile ilgili programlar hazırlamak, hazırlatmak ve uygulanmalarını sağlamak,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CF1C32" w:rsidRPr="00004A09" w:rsidRDefault="00CF1C32" w:rsidP="00CF1C32">
      <w:pPr>
        <w:pStyle w:val="ListeParagraf"/>
        <w:numPr>
          <w:ilvl w:val="0"/>
          <w:numId w:val="11"/>
        </w:numPr>
        <w:shd w:val="clear" w:color="auto" w:fill="FFFFFF"/>
        <w:spacing w:after="0" w:line="240" w:lineRule="auto"/>
        <w:ind w:left="284" w:right="-284" w:hanging="284"/>
        <w:rPr>
          <w:rFonts w:ascii="Times New Roman" w:hAnsi="Times New Roman"/>
          <w:sz w:val="24"/>
          <w:szCs w:val="24"/>
        </w:rPr>
      </w:pPr>
      <w:r w:rsidRPr="00004A09">
        <w:rPr>
          <w:rFonts w:ascii="Times New Roman" w:hAnsi="Times New Roman"/>
          <w:sz w:val="24"/>
          <w:szCs w:val="24"/>
        </w:rPr>
        <w:t xml:space="preserve">Ekolojisi uygun olan bölgelerde ve </w:t>
      </w:r>
      <w:proofErr w:type="gramStart"/>
      <w:r w:rsidRPr="00004A09">
        <w:rPr>
          <w:rFonts w:ascii="Times New Roman" w:hAnsi="Times New Roman"/>
          <w:sz w:val="24"/>
          <w:szCs w:val="24"/>
        </w:rPr>
        <w:t>marjinal</w:t>
      </w:r>
      <w:proofErr w:type="gramEnd"/>
      <w:r w:rsidRPr="00004A09">
        <w:rPr>
          <w:rFonts w:ascii="Times New Roman" w:hAnsi="Times New Roman"/>
          <w:sz w:val="24"/>
          <w:szCs w:val="24"/>
        </w:rPr>
        <w:t xml:space="preserve"> alanlarda yapay mera kurulması için projeler hazırlamak, hazırlatmak, uygulamak ve uygulanmasını sağlamak,</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Uygulanan ve uygulanacak olan projelerin personel, bütçe ve kredi ihtiyaçlarını tespit etmek, karşılanması için programlar hazırlamak, ilgili birimlerle koordinasyonu sağlamak, </w:t>
      </w:r>
    </w:p>
    <w:p w:rsidR="00CF1C32" w:rsidRPr="00004A09" w:rsidRDefault="00CF1C32" w:rsidP="00CF1C32">
      <w:pPr>
        <w:pStyle w:val="ListeParagraf"/>
        <w:numPr>
          <w:ilvl w:val="0"/>
          <w:numId w:val="11"/>
        </w:numPr>
        <w:shd w:val="clear" w:color="auto" w:fill="FFFFFF"/>
        <w:spacing w:after="0" w:line="240" w:lineRule="auto"/>
        <w:ind w:left="284" w:right="-284" w:hanging="284"/>
        <w:rPr>
          <w:rFonts w:ascii="Times New Roman" w:hAnsi="Times New Roman"/>
          <w:sz w:val="24"/>
          <w:szCs w:val="24"/>
        </w:rPr>
      </w:pPr>
      <w:r w:rsidRPr="00004A09">
        <w:rPr>
          <w:rFonts w:ascii="Times New Roman" w:hAnsi="Times New Roman"/>
          <w:sz w:val="24"/>
          <w:szCs w:val="24"/>
        </w:rPr>
        <w:t>25/2/1998 tarihli ve 4342 sayılı Mera Kanunu ile verilen diğer görevleri yapmak,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4562 sayılı Kanun hükümlerine göre kurulacak tarıma dayalı ihtisas organize sanayi bölgelerine ilişkin Tarım Reformu Genel Müdürlüğü koordinasyonunda sürdürülecek çalışmalara katkı sağlamak,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İl genelinde, çayır ve mera ve yem bitkileri ile ilgili kurulan bilgi sistemlerine veri sağlamak,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Kaba yem açığının kapatılabilmesi amacı ile verilen yem bitkileri desteklemelerine ilişkin teklifler geliştirmek takip etmek ve destekleme faaliyetlerini yürütmek,</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Ekolojisi uygun olan bölgelerde ve </w:t>
      </w:r>
      <w:proofErr w:type="gramStart"/>
      <w:r w:rsidRPr="00004A09">
        <w:rPr>
          <w:rFonts w:ascii="Times New Roman" w:eastAsia="Times New Roman" w:hAnsi="Times New Roman" w:cs="Times New Roman"/>
          <w:sz w:val="24"/>
          <w:szCs w:val="24"/>
          <w:lang w:eastAsia="tr-TR"/>
        </w:rPr>
        <w:t>marjinal</w:t>
      </w:r>
      <w:proofErr w:type="gramEnd"/>
      <w:r w:rsidRPr="00004A09">
        <w:rPr>
          <w:rFonts w:ascii="Times New Roman" w:eastAsia="Times New Roman" w:hAnsi="Times New Roman" w:cs="Times New Roman"/>
          <w:sz w:val="24"/>
          <w:szCs w:val="24"/>
          <w:lang w:eastAsia="tr-TR"/>
        </w:rPr>
        <w:t xml:space="preserve"> alanlarda çok yıllık yem bitkileri üretiminin artırılması ve yapay çayır mera tesislerinin kurulması için projeler hazırlamak, hazırlatmak, uygulamak ve uygulanmasını sağlamak, bununla ilgili teşvik tedbirlerini almak ve uygulatmak,</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Sulu ve kuru tarım alanlarında yem bitkileri ve ot ve üretimini geliştirmek için gerekli projeleri hazırlamak, hazırlatmak ve uygulanmasını sağlamak,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Bakanlığın belirlediği esaslar doğrultusunda ildeki yem bitkileri ürünlerinde üretimi, verimliliği ve çeşitliliği artıcı çalışmalar yapmak,</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Bakanlığın politika, stratejik plan ve programlarına dayalı il için üretimi uygun ve çiftçilere kazanç sağlayıcı, yem bitkileri üretim desenlerini belirlemek, </w:t>
      </w:r>
    </w:p>
    <w:p w:rsidR="00CF1C32" w:rsidRPr="00004A09" w:rsidRDefault="00CF1C32" w:rsidP="00CF1C32">
      <w:pPr>
        <w:pStyle w:val="ListeParagraf"/>
        <w:numPr>
          <w:ilvl w:val="0"/>
          <w:numId w:val="11"/>
        </w:numPr>
        <w:shd w:val="clear" w:color="auto" w:fill="FFFFFF"/>
        <w:spacing w:after="0" w:line="240" w:lineRule="auto"/>
        <w:ind w:left="284" w:right="-284" w:hanging="284"/>
        <w:rPr>
          <w:rFonts w:ascii="Times New Roman" w:hAnsi="Times New Roman"/>
          <w:sz w:val="24"/>
          <w:szCs w:val="24"/>
        </w:rPr>
      </w:pPr>
      <w:r w:rsidRPr="00004A09">
        <w:rPr>
          <w:rFonts w:ascii="Times New Roman" w:hAnsi="Times New Roman"/>
          <w:sz w:val="24"/>
          <w:szCs w:val="24"/>
        </w:rPr>
        <w:t>Yem bitkileri üretiminde ürün kaybını en aza indirecek önleyici işlemlerde bulunmak,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İl genelinde yem bitkisi ekiliş alanları, kaba yem üretim miktarı, silaj üretim miktarı, yem bitkileri ekiliş maliyetleri gibi konularda istatistiki bilgileri derlemek,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İl genelinde ekilişi ve satışı yapılan yem bitkilerinin satış fiyatlarının takibini yapmak, </w:t>
      </w:r>
    </w:p>
    <w:p w:rsidR="00CF1C32" w:rsidRPr="00004A09" w:rsidRDefault="00CF1C32" w:rsidP="00CF1C32">
      <w:pPr>
        <w:numPr>
          <w:ilvl w:val="0"/>
          <w:numId w:val="11"/>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Diğer mevzuat ve il müdürü tarafından verilecek benzeri görevler yapmak.</w:t>
      </w:r>
    </w:p>
    <w:p w:rsidR="00CF1C32" w:rsidRPr="00004A09" w:rsidRDefault="00CF1C32" w:rsidP="00CF1C32">
      <w:pPr>
        <w:shd w:val="clear" w:color="auto" w:fill="FFFFFF"/>
        <w:spacing w:after="0" w:line="240" w:lineRule="auto"/>
        <w:rPr>
          <w:rFonts w:ascii="Times New Roman" w:hAnsi="Times New Roman" w:cs="Times New Roman"/>
          <w:color w:val="535353"/>
          <w:sz w:val="24"/>
          <w:szCs w:val="24"/>
        </w:rPr>
      </w:pPr>
    </w:p>
    <w:p w:rsidR="00CF1C32" w:rsidRPr="00004A09" w:rsidRDefault="00CF1C32" w:rsidP="00CF1C32">
      <w:pPr>
        <w:shd w:val="clear" w:color="auto" w:fill="FFFFFF"/>
        <w:spacing w:after="0" w:line="240" w:lineRule="auto"/>
        <w:rPr>
          <w:rFonts w:ascii="Times New Roman" w:hAnsi="Times New Roman" w:cs="Times New Roman"/>
          <w:color w:val="535353"/>
          <w:sz w:val="24"/>
          <w:szCs w:val="24"/>
        </w:rPr>
      </w:pPr>
    </w:p>
    <w:p w:rsidR="00CF1C32" w:rsidRPr="00004A09" w:rsidRDefault="00CF1C32" w:rsidP="00CF1C32">
      <w:pPr>
        <w:shd w:val="clear" w:color="auto" w:fill="FFFFFF"/>
        <w:spacing w:after="0" w:line="240" w:lineRule="auto"/>
        <w:rPr>
          <w:rFonts w:ascii="Times New Roman" w:hAnsi="Times New Roman" w:cs="Times New Roman"/>
          <w:color w:val="535353"/>
          <w:sz w:val="24"/>
          <w:szCs w:val="24"/>
        </w:rPr>
      </w:pPr>
    </w:p>
    <w:p w:rsidR="00CF1C32" w:rsidRPr="00004A09" w:rsidRDefault="00CF1C32" w:rsidP="00CF1C32">
      <w:pPr>
        <w:rPr>
          <w:rFonts w:ascii="Times New Roman" w:hAnsi="Times New Roman" w:cs="Times New Roman"/>
          <w:color w:val="535353"/>
          <w:sz w:val="24"/>
          <w:szCs w:val="24"/>
        </w:rPr>
      </w:pPr>
      <w:r w:rsidRPr="00004A09">
        <w:rPr>
          <w:rFonts w:ascii="Times New Roman" w:hAnsi="Times New Roman" w:cs="Times New Roman"/>
          <w:color w:val="535353"/>
          <w:sz w:val="24"/>
          <w:szCs w:val="24"/>
        </w:rPr>
        <w:br w:type="page"/>
      </w:r>
    </w:p>
    <w:p w:rsidR="00CF1C32" w:rsidRPr="00004A09" w:rsidRDefault="00CF1C32" w:rsidP="00CF1C32">
      <w:pPr>
        <w:pStyle w:val="3SEVYE"/>
        <w:rPr>
          <w:rFonts w:cs="Times New Roman"/>
        </w:rPr>
      </w:pPr>
      <w:bookmarkStart w:id="381" w:name="_Toc156305469"/>
      <w:r w:rsidRPr="00004A09">
        <w:rPr>
          <w:rFonts w:cs="Times New Roman"/>
        </w:rPr>
        <w:lastRenderedPageBreak/>
        <w:t>4.2.1. İlin İlçeler İtibariyle Mera Varlığı</w:t>
      </w:r>
      <w:bookmarkEnd w:id="381"/>
    </w:p>
    <w:tbl>
      <w:tblPr>
        <w:tblpPr w:leftFromText="141" w:rightFromText="141" w:vertAnchor="page" w:horzAnchor="margin" w:tblpXSpec="center" w:tblpY="1756"/>
        <w:tblW w:w="9630" w:type="dxa"/>
        <w:tblCellMar>
          <w:left w:w="70" w:type="dxa"/>
          <w:right w:w="70" w:type="dxa"/>
        </w:tblCellMar>
        <w:tblLook w:val="0600" w:firstRow="0" w:lastRow="0" w:firstColumn="0" w:lastColumn="0" w:noHBand="1" w:noVBand="1"/>
      </w:tblPr>
      <w:tblGrid>
        <w:gridCol w:w="983"/>
        <w:gridCol w:w="2539"/>
        <w:gridCol w:w="2036"/>
        <w:gridCol w:w="2036"/>
        <w:gridCol w:w="2036"/>
      </w:tblGrid>
      <w:tr w:rsidR="00CF1C32" w:rsidRPr="00004A09" w:rsidTr="00743185">
        <w:trPr>
          <w:trHeight w:val="776"/>
        </w:trPr>
        <w:tc>
          <w:tcPr>
            <w:tcW w:w="983"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bookmarkStart w:id="382" w:name="_Toc109230103"/>
            <w:proofErr w:type="spellStart"/>
            <w:r w:rsidRPr="00004A09">
              <w:rPr>
                <w:rFonts w:ascii="Times New Roman" w:eastAsia="Times New Roman" w:hAnsi="Times New Roman" w:cs="Times New Roman"/>
                <w:b/>
                <w:bCs/>
                <w:sz w:val="24"/>
                <w:szCs w:val="24"/>
                <w:lang w:eastAsia="tr-TR"/>
              </w:rPr>
              <w:t>S.No</w:t>
            </w:r>
            <w:proofErr w:type="spellEnd"/>
          </w:p>
        </w:tc>
        <w:tc>
          <w:tcPr>
            <w:tcW w:w="2539"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Mahalle</w:t>
            </w:r>
          </w:p>
        </w:tc>
        <w:tc>
          <w:tcPr>
            <w:tcW w:w="2036"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Tespit Edilen Alan (ha)</w:t>
            </w:r>
          </w:p>
        </w:tc>
        <w:tc>
          <w:tcPr>
            <w:tcW w:w="2036"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proofErr w:type="gramStart"/>
            <w:r w:rsidRPr="00004A09">
              <w:rPr>
                <w:rFonts w:ascii="Times New Roman" w:eastAsia="Times New Roman" w:hAnsi="Times New Roman" w:cs="Times New Roman"/>
                <w:b/>
                <w:bCs/>
                <w:sz w:val="24"/>
                <w:szCs w:val="24"/>
                <w:lang w:eastAsia="tr-TR"/>
              </w:rPr>
              <w:t>Tahdit</w:t>
            </w:r>
            <w:proofErr w:type="gramEnd"/>
            <w:r w:rsidRPr="00004A09">
              <w:rPr>
                <w:rFonts w:ascii="Times New Roman" w:eastAsia="Times New Roman" w:hAnsi="Times New Roman" w:cs="Times New Roman"/>
                <w:b/>
                <w:bCs/>
                <w:sz w:val="24"/>
                <w:szCs w:val="24"/>
                <w:lang w:eastAsia="tr-TR"/>
              </w:rPr>
              <w:t xml:space="preserve"> Edilen Alan (ha)</w:t>
            </w:r>
          </w:p>
        </w:tc>
        <w:tc>
          <w:tcPr>
            <w:tcW w:w="2036"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Tahsis Edilen Alan (ha)</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Aliağa</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4.713,57</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4.713,57</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4165,48</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Balçova</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18,31</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18,31</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Bayındır</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642,74</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642,74</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603,98</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Bayraklı</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61,31</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61,31</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61,31</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12.456,55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12.456,55</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5.278,74</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Beydağ</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45,81</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45,81</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45,81</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7</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Bornova</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892,82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892,82</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855,44</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Buca</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1,06</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0,37</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9</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Çeşme</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515,85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515,85</w:t>
            </w:r>
          </w:p>
        </w:tc>
        <w:tc>
          <w:tcPr>
            <w:tcW w:w="2036"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423,55</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10</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Çiğli</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28,36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28,36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25,82</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Dikili</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4.980,08</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4.980,08</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3.811,51</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12</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Foça</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1.308,86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1.308,86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525,28</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13</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Gaziemir</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14</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Güzelbahçe</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99,77</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99,77</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47,38</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Karabağlar</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29,92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29,92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16</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Karaburun</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4.704,59</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4.704,59</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4.378,77</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17</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Karşıyaka</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340,82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340,82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18</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Kemalpaşa</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174,72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174,72</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174,62</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19</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Kınık</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947,61</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947,61</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291,48</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Kiraz</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727,96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727,96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674,01</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21</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Konak</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23,06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23,06</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22</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Menderes</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459,50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459,50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102,21</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23</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Menemen</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2.575,77</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2.575,77</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2.199,74</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24</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Narlıdere</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0,00</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25</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Ödemiş</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1.717,13</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1.717,13</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1.712,12</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26</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Seferihisar</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192,25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192,25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153,33</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27</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Selçuk</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130,45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130,45</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105,71</w:t>
            </w:r>
          </w:p>
        </w:tc>
      </w:tr>
      <w:tr w:rsidR="00CF1C32" w:rsidRPr="00004A09" w:rsidTr="00743185">
        <w:trPr>
          <w:trHeight w:val="395"/>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28</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Tire</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2.873,94</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2.873,94</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1.631,26</w:t>
            </w:r>
          </w:p>
        </w:tc>
      </w:tr>
      <w:tr w:rsidR="00CF1C32" w:rsidRPr="00004A09" w:rsidTr="00743185">
        <w:trPr>
          <w:trHeight w:val="372"/>
        </w:trPr>
        <w:tc>
          <w:tcPr>
            <w:tcW w:w="983"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29</w:t>
            </w:r>
          </w:p>
        </w:tc>
        <w:tc>
          <w:tcPr>
            <w:tcW w:w="2539"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Torbalı</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820,88</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820,88</w:t>
            </w:r>
          </w:p>
        </w:tc>
        <w:tc>
          <w:tcPr>
            <w:tcW w:w="2036" w:type="dxa"/>
            <w:tcBorders>
              <w:top w:val="nil"/>
              <w:left w:val="nil"/>
              <w:bottom w:val="single" w:sz="4" w:space="0" w:color="C5D9F1"/>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820,88</w:t>
            </w:r>
          </w:p>
        </w:tc>
      </w:tr>
      <w:tr w:rsidR="00CF1C32" w:rsidRPr="00004A09" w:rsidTr="00743185">
        <w:trPr>
          <w:trHeight w:val="395"/>
        </w:trPr>
        <w:tc>
          <w:tcPr>
            <w:tcW w:w="983" w:type="dxa"/>
            <w:tcBorders>
              <w:top w:val="nil"/>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30</w:t>
            </w:r>
          </w:p>
        </w:tc>
        <w:tc>
          <w:tcPr>
            <w:tcW w:w="2539"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Urla</w:t>
            </w:r>
          </w:p>
        </w:tc>
        <w:tc>
          <w:tcPr>
            <w:tcW w:w="2036" w:type="dxa"/>
            <w:tcBorders>
              <w:top w:val="nil"/>
              <w:left w:val="nil"/>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350,80</w:t>
            </w:r>
          </w:p>
        </w:tc>
        <w:tc>
          <w:tcPr>
            <w:tcW w:w="2036" w:type="dxa"/>
            <w:tcBorders>
              <w:top w:val="nil"/>
              <w:left w:val="nil"/>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350,80</w:t>
            </w:r>
          </w:p>
        </w:tc>
        <w:tc>
          <w:tcPr>
            <w:tcW w:w="2036" w:type="dxa"/>
            <w:tcBorders>
              <w:top w:val="nil"/>
              <w:left w:val="nil"/>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309,74</w:t>
            </w:r>
          </w:p>
        </w:tc>
      </w:tr>
      <w:tr w:rsidR="00CF1C32" w:rsidRPr="00004A09" w:rsidTr="00743185">
        <w:trPr>
          <w:trHeight w:val="441"/>
        </w:trPr>
        <w:tc>
          <w:tcPr>
            <w:tcW w:w="3522" w:type="dxa"/>
            <w:gridSpan w:val="2"/>
            <w:tcBorders>
              <w:top w:val="single" w:sz="8" w:space="0" w:color="8DB4E2"/>
              <w:left w:val="single" w:sz="8" w:space="0" w:color="8DB4E2"/>
              <w:bottom w:val="single" w:sz="8" w:space="0" w:color="8DB4E2"/>
              <w:right w:val="single" w:sz="8" w:space="0" w:color="8DB4E2"/>
            </w:tcBorders>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036" w:type="dxa"/>
            <w:tcBorders>
              <w:top w:val="nil"/>
              <w:left w:val="nil"/>
              <w:bottom w:val="single" w:sz="8" w:space="0" w:color="8DB4E2"/>
              <w:right w:val="single" w:sz="8" w:space="0" w:color="8DB4E2"/>
            </w:tcBorders>
            <w:shd w:val="clear" w:color="000000" w:fill="DCE6F1"/>
            <w:vAlign w:val="center"/>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41.834,49</w:t>
            </w:r>
          </w:p>
        </w:tc>
        <w:tc>
          <w:tcPr>
            <w:tcW w:w="2036" w:type="dxa"/>
            <w:tcBorders>
              <w:top w:val="nil"/>
              <w:left w:val="nil"/>
              <w:bottom w:val="single" w:sz="8" w:space="0" w:color="8DB4E2"/>
              <w:right w:val="single" w:sz="8" w:space="0" w:color="8DB4E2"/>
            </w:tcBorders>
            <w:shd w:val="clear" w:color="000000" w:fill="DCE6F1"/>
            <w:vAlign w:val="center"/>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41.834,49</w:t>
            </w:r>
          </w:p>
        </w:tc>
        <w:tc>
          <w:tcPr>
            <w:tcW w:w="2036" w:type="dxa"/>
            <w:tcBorders>
              <w:top w:val="nil"/>
              <w:left w:val="nil"/>
              <w:bottom w:val="single" w:sz="8" w:space="0" w:color="8DB4E2"/>
              <w:right w:val="single" w:sz="8" w:space="0" w:color="8DB4E2"/>
            </w:tcBorders>
            <w:shd w:val="clear" w:color="000000" w:fill="DCE6F1"/>
            <w:vAlign w:val="center"/>
          </w:tcPr>
          <w:p w:rsidR="00CF1C32" w:rsidRPr="00004A09" w:rsidRDefault="00CF1C32" w:rsidP="00743185">
            <w:pPr>
              <w:spacing w:after="0" w:line="240" w:lineRule="auto"/>
              <w:jc w:val="center"/>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28.398,54</w:t>
            </w:r>
          </w:p>
        </w:tc>
      </w:tr>
    </w:tbl>
    <w:p w:rsidR="00CF1C32" w:rsidRPr="00004A09" w:rsidRDefault="00CF1C32" w:rsidP="00CF1C32">
      <w:pPr>
        <w:pStyle w:val="Balk2"/>
        <w:spacing w:line="240" w:lineRule="auto"/>
        <w:ind w:left="0"/>
        <w:rPr>
          <w:b/>
          <w:sz w:val="24"/>
        </w:rPr>
      </w:pPr>
    </w:p>
    <w:p w:rsidR="00CF1C32" w:rsidRPr="00004A09" w:rsidRDefault="00CF1C32" w:rsidP="00CF1C32">
      <w:pPr>
        <w:rPr>
          <w:rFonts w:ascii="Times New Roman" w:hAnsi="Times New Roman" w:cs="Times New Roman"/>
          <w:b/>
          <w:i/>
          <w:noProof/>
          <w:sz w:val="24"/>
          <w:lang w:eastAsia="tr-TR"/>
        </w:rPr>
      </w:pPr>
      <w:r w:rsidRPr="00004A09">
        <w:rPr>
          <w:rFonts w:ascii="Times New Roman" w:hAnsi="Times New Roman" w:cs="Times New Roman"/>
        </w:rPr>
        <w:br w:type="page"/>
      </w:r>
    </w:p>
    <w:p w:rsidR="00CF1C32" w:rsidRPr="00004A09" w:rsidRDefault="00CF1C32" w:rsidP="00CF1C32">
      <w:pPr>
        <w:pStyle w:val="3SEVYE"/>
        <w:rPr>
          <w:rFonts w:cs="Times New Roman"/>
        </w:rPr>
      </w:pPr>
      <w:bookmarkStart w:id="383" w:name="_Toc156305470"/>
      <w:r w:rsidRPr="00004A09">
        <w:rPr>
          <w:rFonts w:cs="Times New Roman"/>
        </w:rPr>
        <w:lastRenderedPageBreak/>
        <w:t>4.2.2. Yıllar İtibariyle Meralarda Tahsis Amacı Değişiklikleri</w:t>
      </w:r>
      <w:bookmarkEnd w:id="382"/>
      <w:bookmarkEnd w:id="383"/>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4342 Sayılı Mera Kanunu hükümleri doğrultusunda mera yaylak ve kışlak alanları ile umuma ait çayır, otlak ve kamu orta mallarının tahsis amacı; İl Mera Komisyonu’nun ve defterdarlığın uygun görüşü üzerine talep edilen alanın tamamının veya bir kısmının tahsis amacı Valilikçe değiştirilebilir.</w:t>
      </w:r>
    </w:p>
    <w:p w:rsidR="00CF1C32" w:rsidRPr="00004A09" w:rsidRDefault="00CF1C32" w:rsidP="00CF1C32">
      <w:pPr>
        <w:rPr>
          <w:rFonts w:ascii="Times New Roman" w:hAnsi="Times New Roman" w:cs="Times New Roman"/>
        </w:rPr>
      </w:pPr>
    </w:p>
    <w:tbl>
      <w:tblPr>
        <w:tblW w:w="7540" w:type="dxa"/>
        <w:jc w:val="center"/>
        <w:tblCellMar>
          <w:left w:w="70" w:type="dxa"/>
          <w:right w:w="70" w:type="dxa"/>
        </w:tblCellMar>
        <w:tblLook w:val="04A0" w:firstRow="1" w:lastRow="0" w:firstColumn="1" w:lastColumn="0" w:noHBand="0" w:noVBand="1"/>
      </w:tblPr>
      <w:tblGrid>
        <w:gridCol w:w="2580"/>
        <w:gridCol w:w="4960"/>
      </w:tblGrid>
      <w:tr w:rsidR="00CF1C32" w:rsidRPr="00004A09" w:rsidTr="00743185">
        <w:trPr>
          <w:trHeight w:val="585"/>
          <w:jc w:val="center"/>
        </w:trPr>
        <w:tc>
          <w:tcPr>
            <w:tcW w:w="2580"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Yıllar</w:t>
            </w:r>
          </w:p>
        </w:tc>
        <w:tc>
          <w:tcPr>
            <w:tcW w:w="4960" w:type="dxa"/>
            <w:tcBorders>
              <w:top w:val="single" w:sz="8" w:space="0" w:color="8DB4E2"/>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4342 Sayılı Mera Kanununun 14. Maddesine göre Tahsis Amacı Değişikliği Yapılan Alan (ha)</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1998-2013</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3606</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2014</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71</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2015</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80</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2016</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222</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2017</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92</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2018</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369</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2019</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915</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r>
      <w:tr w:rsidR="00CF1C32" w:rsidRPr="00004A09" w:rsidTr="00743185">
        <w:trPr>
          <w:trHeight w:val="300"/>
          <w:jc w:val="center"/>
        </w:trPr>
        <w:tc>
          <w:tcPr>
            <w:tcW w:w="258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4960" w:type="dxa"/>
            <w:tcBorders>
              <w:top w:val="nil"/>
              <w:left w:val="nil"/>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427</w:t>
            </w:r>
          </w:p>
        </w:tc>
      </w:tr>
      <w:tr w:rsidR="00CF1C32" w:rsidRPr="00004A09" w:rsidTr="00743185">
        <w:trPr>
          <w:trHeight w:val="315"/>
          <w:jc w:val="center"/>
        </w:trPr>
        <w:tc>
          <w:tcPr>
            <w:tcW w:w="2580" w:type="dxa"/>
            <w:tcBorders>
              <w:top w:val="nil"/>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4960" w:type="dxa"/>
            <w:tcBorders>
              <w:top w:val="nil"/>
              <w:left w:val="nil"/>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r>
      <w:tr w:rsidR="00CF1C32" w:rsidRPr="00004A09" w:rsidTr="00743185">
        <w:trPr>
          <w:trHeight w:val="315"/>
          <w:jc w:val="center"/>
        </w:trPr>
        <w:tc>
          <w:tcPr>
            <w:tcW w:w="2580" w:type="dxa"/>
            <w:tcBorders>
              <w:top w:val="nil"/>
              <w:left w:val="single" w:sz="8" w:space="0" w:color="8DB4E2"/>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4960" w:type="dxa"/>
            <w:tcBorders>
              <w:top w:val="nil"/>
              <w:left w:val="nil"/>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r>
      <w:tr w:rsidR="00CF1C32" w:rsidRPr="00004A09" w:rsidTr="00743185">
        <w:trPr>
          <w:trHeight w:val="315"/>
          <w:jc w:val="center"/>
        </w:trPr>
        <w:tc>
          <w:tcPr>
            <w:tcW w:w="2580" w:type="dxa"/>
            <w:tcBorders>
              <w:top w:val="nil"/>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c>
          <w:tcPr>
            <w:tcW w:w="49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5837</w:t>
            </w:r>
          </w:p>
        </w:tc>
      </w:tr>
    </w:tbl>
    <w:p w:rsidR="00CF1C32" w:rsidRPr="00004A09" w:rsidRDefault="00CF1C32" w:rsidP="00CF1C32">
      <w:pPr>
        <w:rPr>
          <w:rFonts w:ascii="Times New Roman" w:hAnsi="Times New Roman" w:cs="Times New Roman"/>
        </w:rPr>
      </w:pPr>
    </w:p>
    <w:p w:rsidR="00CF1C32" w:rsidRPr="00004A09" w:rsidRDefault="00CF1C32" w:rsidP="00CF1C32">
      <w:pPr>
        <w:rPr>
          <w:rFonts w:ascii="Times New Roman" w:hAnsi="Times New Roman" w:cs="Times New Roman"/>
        </w:rPr>
      </w:pPr>
    </w:p>
    <w:p w:rsidR="00CF1C32" w:rsidRPr="00004A09" w:rsidRDefault="00CF1C32" w:rsidP="00CF1C32">
      <w:pPr>
        <w:rPr>
          <w:rFonts w:ascii="Times New Roman" w:hAnsi="Times New Roman" w:cs="Times New Roman"/>
        </w:rPr>
      </w:pPr>
    </w:p>
    <w:p w:rsidR="00CF1C32" w:rsidRPr="00004A09" w:rsidRDefault="00CF1C32" w:rsidP="00CF1C32">
      <w:pPr>
        <w:pStyle w:val="3SEVYE"/>
        <w:rPr>
          <w:rFonts w:cs="Times New Roman"/>
        </w:rPr>
      </w:pPr>
      <w:bookmarkStart w:id="384" w:name="_Toc109230104"/>
      <w:bookmarkStart w:id="385" w:name="_Toc156305471"/>
      <w:r w:rsidRPr="00004A09">
        <w:rPr>
          <w:rFonts w:cs="Times New Roman"/>
        </w:rPr>
        <w:t>4.2.3. Islah Amaçlı Mera Kiralamaları</w:t>
      </w:r>
      <w:bookmarkEnd w:id="384"/>
      <w:bookmarkEnd w:id="385"/>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İlimizde 2018 yılında gerçekleşen 1 adet ıslah amaçlı mera kiralama işlemi gerçekleşmiştir.</w:t>
      </w:r>
    </w:p>
    <w:p w:rsidR="00CF1C32" w:rsidRPr="00004A09" w:rsidRDefault="00CF1C32" w:rsidP="00CF1C32">
      <w:pPr>
        <w:rPr>
          <w:rFonts w:ascii="Times New Roman" w:hAnsi="Times New Roman" w:cs="Times New Roman"/>
        </w:rPr>
      </w:pPr>
    </w:p>
    <w:tbl>
      <w:tblPr>
        <w:tblW w:w="9960" w:type="dxa"/>
        <w:jc w:val="center"/>
        <w:tblCellMar>
          <w:left w:w="70" w:type="dxa"/>
          <w:right w:w="70" w:type="dxa"/>
        </w:tblCellMar>
        <w:tblLook w:val="04A0" w:firstRow="1" w:lastRow="0" w:firstColumn="1" w:lastColumn="0" w:noHBand="0" w:noVBand="1"/>
      </w:tblPr>
      <w:tblGrid>
        <w:gridCol w:w="1660"/>
        <w:gridCol w:w="1660"/>
        <w:gridCol w:w="1660"/>
        <w:gridCol w:w="1660"/>
        <w:gridCol w:w="1660"/>
        <w:gridCol w:w="1660"/>
      </w:tblGrid>
      <w:tr w:rsidR="00CF1C32" w:rsidRPr="00004A09" w:rsidTr="00743185">
        <w:trPr>
          <w:trHeight w:val="330"/>
          <w:jc w:val="center"/>
        </w:trPr>
        <w:tc>
          <w:tcPr>
            <w:tcW w:w="9960" w:type="dxa"/>
            <w:gridSpan w:val="6"/>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Kiralaması Gerçekleşen Parseller</w:t>
            </w:r>
          </w:p>
        </w:tc>
      </w:tr>
      <w:tr w:rsidR="00CF1C32" w:rsidRPr="00004A09" w:rsidTr="00743185">
        <w:trPr>
          <w:trHeight w:val="315"/>
          <w:jc w:val="center"/>
        </w:trPr>
        <w:tc>
          <w:tcPr>
            <w:tcW w:w="1660" w:type="dxa"/>
            <w:tcBorders>
              <w:top w:val="nil"/>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Yıl</w:t>
            </w:r>
          </w:p>
        </w:tc>
        <w:tc>
          <w:tcPr>
            <w:tcW w:w="16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Sayı</w:t>
            </w:r>
          </w:p>
        </w:tc>
        <w:tc>
          <w:tcPr>
            <w:tcW w:w="16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İlçe</w:t>
            </w:r>
          </w:p>
        </w:tc>
        <w:tc>
          <w:tcPr>
            <w:tcW w:w="16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Mahalle</w:t>
            </w:r>
          </w:p>
        </w:tc>
        <w:tc>
          <w:tcPr>
            <w:tcW w:w="16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Ada/Parsel</w:t>
            </w:r>
          </w:p>
        </w:tc>
        <w:tc>
          <w:tcPr>
            <w:tcW w:w="1660" w:type="dxa"/>
            <w:tcBorders>
              <w:top w:val="nil"/>
              <w:left w:val="nil"/>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Alanı(da)</w:t>
            </w:r>
          </w:p>
        </w:tc>
      </w:tr>
      <w:tr w:rsidR="00CF1C32" w:rsidRPr="00004A09" w:rsidTr="00743185">
        <w:trPr>
          <w:trHeight w:val="315"/>
          <w:jc w:val="center"/>
        </w:trPr>
        <w:tc>
          <w:tcPr>
            <w:tcW w:w="166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2018</w:t>
            </w:r>
          </w:p>
        </w:tc>
        <w:tc>
          <w:tcPr>
            <w:tcW w:w="1660" w:type="dxa"/>
            <w:tcBorders>
              <w:top w:val="nil"/>
              <w:left w:val="single" w:sz="4" w:space="0" w:color="C5D9F1"/>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Menemen</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Ulucak</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3115/9</w:t>
            </w:r>
          </w:p>
        </w:tc>
        <w:tc>
          <w:tcPr>
            <w:tcW w:w="1660" w:type="dxa"/>
            <w:tcBorders>
              <w:top w:val="nil"/>
              <w:left w:val="nil"/>
              <w:bottom w:val="single" w:sz="4" w:space="0" w:color="C5D9F1"/>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75</w:t>
            </w:r>
          </w:p>
        </w:tc>
      </w:tr>
      <w:tr w:rsidR="00CF1C32" w:rsidRPr="00004A09" w:rsidTr="00743185">
        <w:trPr>
          <w:trHeight w:val="315"/>
          <w:jc w:val="center"/>
        </w:trPr>
        <w:tc>
          <w:tcPr>
            <w:tcW w:w="166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2019</w:t>
            </w:r>
          </w:p>
        </w:tc>
        <w:tc>
          <w:tcPr>
            <w:tcW w:w="1660" w:type="dxa"/>
            <w:tcBorders>
              <w:top w:val="nil"/>
              <w:left w:val="single" w:sz="4" w:space="0" w:color="C5D9F1"/>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r>
      <w:tr w:rsidR="00CF1C32" w:rsidRPr="00004A09" w:rsidTr="00743185">
        <w:trPr>
          <w:trHeight w:val="315"/>
          <w:jc w:val="center"/>
        </w:trPr>
        <w:tc>
          <w:tcPr>
            <w:tcW w:w="166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660" w:type="dxa"/>
            <w:tcBorders>
              <w:top w:val="nil"/>
              <w:left w:val="single" w:sz="4" w:space="0" w:color="C5D9F1"/>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r>
      <w:tr w:rsidR="00CF1C32" w:rsidRPr="00004A09" w:rsidTr="00743185">
        <w:trPr>
          <w:trHeight w:val="315"/>
          <w:jc w:val="center"/>
        </w:trPr>
        <w:tc>
          <w:tcPr>
            <w:tcW w:w="1660" w:type="dxa"/>
            <w:tcBorders>
              <w:top w:val="nil"/>
              <w:left w:val="single" w:sz="8" w:space="0" w:color="8DB4E2"/>
              <w:bottom w:val="single" w:sz="4" w:space="0" w:color="C5D9F1"/>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660" w:type="dxa"/>
            <w:tcBorders>
              <w:top w:val="nil"/>
              <w:left w:val="single" w:sz="4" w:space="0" w:color="C5D9F1"/>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4" w:space="0" w:color="C5D9F1"/>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r>
      <w:tr w:rsidR="00CF1C32" w:rsidRPr="00004A09" w:rsidTr="00743185">
        <w:trPr>
          <w:trHeight w:val="330"/>
          <w:jc w:val="center"/>
        </w:trPr>
        <w:tc>
          <w:tcPr>
            <w:tcW w:w="1660" w:type="dxa"/>
            <w:tcBorders>
              <w:top w:val="nil"/>
              <w:left w:val="single" w:sz="8" w:space="0" w:color="8DB4E2"/>
              <w:bottom w:val="single" w:sz="8" w:space="0" w:color="8DB4E2"/>
              <w:right w:val="single" w:sz="8" w:space="0" w:color="8DB4E2"/>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660" w:type="dxa"/>
            <w:tcBorders>
              <w:top w:val="nil"/>
              <w:left w:val="single" w:sz="4" w:space="0" w:color="C5D9F1"/>
              <w:bottom w:val="single" w:sz="8" w:space="0" w:color="8EAADB"/>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r>
      <w:tr w:rsidR="00CF1C32" w:rsidRPr="00004A09" w:rsidTr="00743185">
        <w:trPr>
          <w:trHeight w:val="330"/>
          <w:jc w:val="center"/>
        </w:trPr>
        <w:tc>
          <w:tcPr>
            <w:tcW w:w="1660" w:type="dxa"/>
            <w:tcBorders>
              <w:top w:val="nil"/>
              <w:left w:val="single" w:sz="8" w:space="0" w:color="8DB4E2"/>
              <w:bottom w:val="single" w:sz="8" w:space="0" w:color="8DB4E2"/>
              <w:right w:val="single" w:sz="8" w:space="0" w:color="8DB4E2"/>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1660" w:type="dxa"/>
            <w:tcBorders>
              <w:top w:val="nil"/>
              <w:left w:val="single" w:sz="4" w:space="0" w:color="C5D9F1"/>
              <w:bottom w:val="single" w:sz="8" w:space="0" w:color="8EAADB"/>
              <w:right w:val="single" w:sz="4" w:space="0" w:color="C5D9F1"/>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4" w:space="0" w:color="C5D9F1"/>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1660" w:type="dxa"/>
            <w:tcBorders>
              <w:top w:val="nil"/>
              <w:left w:val="nil"/>
              <w:bottom w:val="single" w:sz="8" w:space="0" w:color="8EAADB"/>
              <w:right w:val="single" w:sz="8" w:space="0" w:color="8EAADB"/>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r>
      <w:tr w:rsidR="00CF1C32" w:rsidRPr="00004A09" w:rsidTr="00743185">
        <w:trPr>
          <w:trHeight w:val="330"/>
          <w:jc w:val="center"/>
        </w:trPr>
        <w:tc>
          <w:tcPr>
            <w:tcW w:w="4980" w:type="dxa"/>
            <w:gridSpan w:val="3"/>
            <w:tcBorders>
              <w:top w:val="single" w:sz="8" w:space="0" w:color="8EAADB"/>
              <w:left w:val="single" w:sz="8" w:space="0" w:color="8DB4E2"/>
              <w:bottom w:val="single" w:sz="8" w:space="0" w:color="8DB4E2"/>
              <w:right w:val="single" w:sz="8" w:space="0" w:color="8DB4E2"/>
            </w:tcBorders>
            <w:shd w:val="clear" w:color="000000" w:fill="DCE6F1"/>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c>
          <w:tcPr>
            <w:tcW w:w="3320" w:type="dxa"/>
            <w:gridSpan w:val="2"/>
            <w:tcBorders>
              <w:top w:val="single" w:sz="8" w:space="0" w:color="8EAADB"/>
              <w:left w:val="nil"/>
              <w:bottom w:val="single" w:sz="8" w:space="0" w:color="8EAADB"/>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w:t>
            </w:r>
          </w:p>
        </w:tc>
        <w:tc>
          <w:tcPr>
            <w:tcW w:w="1660" w:type="dxa"/>
            <w:tcBorders>
              <w:top w:val="nil"/>
              <w:left w:val="nil"/>
              <w:bottom w:val="single" w:sz="8" w:space="0" w:color="8EAADB"/>
              <w:right w:val="single" w:sz="8" w:space="0" w:color="8EAADB"/>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75</w:t>
            </w:r>
          </w:p>
        </w:tc>
      </w:tr>
    </w:tbl>
    <w:p w:rsidR="00CF1C32" w:rsidRPr="00004A09" w:rsidRDefault="00CF1C32" w:rsidP="00CF1C32">
      <w:pPr>
        <w:rPr>
          <w:rFonts w:ascii="Times New Roman" w:hAnsi="Times New Roman" w:cs="Times New Roman"/>
        </w:rPr>
      </w:pPr>
    </w:p>
    <w:p w:rsidR="00CF1C32" w:rsidRPr="00004A09" w:rsidRDefault="00CF1C32" w:rsidP="00CF1C32">
      <w:pPr>
        <w:pStyle w:val="Balk2"/>
        <w:spacing w:line="240" w:lineRule="auto"/>
        <w:rPr>
          <w:b/>
          <w:sz w:val="24"/>
        </w:rPr>
      </w:pPr>
    </w:p>
    <w:p w:rsidR="00CF1C32" w:rsidRPr="00004A09" w:rsidRDefault="00CF1C32" w:rsidP="00CF1C32">
      <w:pPr>
        <w:pStyle w:val="Balk2"/>
        <w:spacing w:line="240" w:lineRule="auto"/>
        <w:rPr>
          <w:b/>
          <w:sz w:val="24"/>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pStyle w:val="3SEVYE"/>
        <w:rPr>
          <w:rFonts w:cs="Times New Roman"/>
        </w:rPr>
      </w:pPr>
      <w:bookmarkStart w:id="386" w:name="_Toc156305472"/>
      <w:r w:rsidRPr="00004A09">
        <w:rPr>
          <w:rFonts w:cs="Times New Roman"/>
        </w:rPr>
        <w:lastRenderedPageBreak/>
        <w:t>4.2.4. Mera Islah Çalışmalarıyla İlgili Yapılan İşlemler</w:t>
      </w:r>
      <w:bookmarkEnd w:id="386"/>
    </w:p>
    <w:p w:rsidR="00CF1C32" w:rsidRPr="00004A09" w:rsidRDefault="00CF1C32" w:rsidP="00CF1C32">
      <w:pPr>
        <w:rPr>
          <w:rFonts w:ascii="Times New Roman" w:hAnsi="Times New Roman" w:cs="Times New Roman"/>
          <w:lang w:eastAsia="tr-TR"/>
        </w:rPr>
      </w:pPr>
    </w:p>
    <w:tbl>
      <w:tblPr>
        <w:tblW w:w="9742" w:type="dxa"/>
        <w:jc w:val="center"/>
        <w:tbl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insideH w:val="single" w:sz="8" w:space="0" w:color="BDD6EE" w:themeColor="accent1" w:themeTint="66"/>
          <w:insideV w:val="single" w:sz="8" w:space="0" w:color="BDD6EE" w:themeColor="accent1" w:themeTint="66"/>
        </w:tblBorders>
        <w:tblCellMar>
          <w:left w:w="70" w:type="dxa"/>
          <w:right w:w="70" w:type="dxa"/>
        </w:tblCellMar>
        <w:tblLook w:val="04A0" w:firstRow="1" w:lastRow="0" w:firstColumn="1" w:lastColumn="0" w:noHBand="0" w:noVBand="1"/>
      </w:tblPr>
      <w:tblGrid>
        <w:gridCol w:w="1915"/>
        <w:gridCol w:w="1629"/>
        <w:gridCol w:w="2370"/>
        <w:gridCol w:w="1914"/>
        <w:gridCol w:w="1914"/>
      </w:tblGrid>
      <w:tr w:rsidR="00CF1C32" w:rsidRPr="00004A09" w:rsidTr="00743185">
        <w:trPr>
          <w:trHeight w:val="645"/>
          <w:jc w:val="center"/>
        </w:trPr>
        <w:tc>
          <w:tcPr>
            <w:tcW w:w="1915" w:type="dxa"/>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Yıl</w:t>
            </w:r>
          </w:p>
        </w:tc>
        <w:tc>
          <w:tcPr>
            <w:tcW w:w="1629" w:type="dxa"/>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Adet</w:t>
            </w:r>
          </w:p>
        </w:tc>
        <w:tc>
          <w:tcPr>
            <w:tcW w:w="2370" w:type="dxa"/>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İlçe/Mahalle</w:t>
            </w:r>
          </w:p>
        </w:tc>
        <w:tc>
          <w:tcPr>
            <w:tcW w:w="1914" w:type="dxa"/>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Alan(Da)</w:t>
            </w:r>
          </w:p>
        </w:tc>
        <w:tc>
          <w:tcPr>
            <w:tcW w:w="1914" w:type="dxa"/>
            <w:shd w:val="clear" w:color="auto" w:fill="DEEAF6" w:themeFill="accent1"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Başlangıç-Bitiş Yılı</w:t>
            </w:r>
          </w:p>
        </w:tc>
      </w:tr>
      <w:tr w:rsidR="00CF1C32" w:rsidRPr="00004A09" w:rsidTr="00743185">
        <w:trPr>
          <w:trHeight w:val="330"/>
          <w:jc w:val="center"/>
        </w:trPr>
        <w:tc>
          <w:tcPr>
            <w:tcW w:w="1915"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2016</w:t>
            </w:r>
          </w:p>
        </w:tc>
        <w:tc>
          <w:tcPr>
            <w:tcW w:w="1629"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Çamavlu</w:t>
            </w:r>
            <w:proofErr w:type="spellEnd"/>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23674</w:t>
            </w:r>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2016 - 2019</w:t>
            </w:r>
          </w:p>
        </w:tc>
      </w:tr>
      <w:tr w:rsidR="00CF1C32" w:rsidRPr="00004A09" w:rsidTr="00743185">
        <w:trPr>
          <w:trHeight w:val="330"/>
          <w:jc w:val="center"/>
        </w:trPr>
        <w:tc>
          <w:tcPr>
            <w:tcW w:w="1915"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2017</w:t>
            </w:r>
          </w:p>
        </w:tc>
        <w:tc>
          <w:tcPr>
            <w:tcW w:w="1629"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Bergama/Kıranlı</w:t>
            </w:r>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14608</w:t>
            </w:r>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2017 - 2020</w:t>
            </w:r>
          </w:p>
        </w:tc>
      </w:tr>
      <w:tr w:rsidR="00CF1C32" w:rsidRPr="00004A09" w:rsidTr="00743185">
        <w:trPr>
          <w:trHeight w:val="330"/>
          <w:jc w:val="center"/>
        </w:trPr>
        <w:tc>
          <w:tcPr>
            <w:tcW w:w="1915"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2018</w:t>
            </w:r>
          </w:p>
        </w:tc>
        <w:tc>
          <w:tcPr>
            <w:tcW w:w="1629"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Bergama/Dağıstan</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6133</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2018-2021</w:t>
            </w: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Bergama/Güneşli</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Yenikent</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84"/>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Menemen/Buruncuk</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Seferihisar/Düzce</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Seferihisar/</w:t>
            </w:r>
            <w:proofErr w:type="spellStart"/>
            <w:r w:rsidRPr="00004A09">
              <w:rPr>
                <w:rFonts w:ascii="Times New Roman" w:eastAsia="Times New Roman" w:hAnsi="Times New Roman" w:cs="Times New Roman"/>
                <w:color w:val="000000"/>
                <w:sz w:val="24"/>
                <w:szCs w:val="24"/>
                <w:lang w:eastAsia="tr-TR"/>
              </w:rPr>
              <w:t>Turabiye</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Ödemiş/</w:t>
            </w:r>
            <w:proofErr w:type="spellStart"/>
            <w:r w:rsidRPr="00004A09">
              <w:rPr>
                <w:rFonts w:ascii="Times New Roman" w:eastAsia="Times New Roman" w:hAnsi="Times New Roman" w:cs="Times New Roman"/>
                <w:color w:val="000000"/>
                <w:sz w:val="24"/>
                <w:szCs w:val="24"/>
                <w:lang w:eastAsia="tr-TR"/>
              </w:rPr>
              <w:t>Türkönü</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Torbalı/Arslanlar</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2019</w:t>
            </w:r>
          </w:p>
        </w:tc>
        <w:tc>
          <w:tcPr>
            <w:tcW w:w="1629"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Bayındır/Çırpı</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712</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2019 - 2021</w:t>
            </w: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Menemen/</w:t>
            </w:r>
            <w:proofErr w:type="spellStart"/>
            <w:r w:rsidRPr="00004A09">
              <w:rPr>
                <w:rFonts w:ascii="Times New Roman" w:eastAsia="Times New Roman" w:hAnsi="Times New Roman" w:cs="Times New Roman"/>
                <w:color w:val="000000"/>
                <w:sz w:val="24"/>
                <w:szCs w:val="24"/>
                <w:lang w:eastAsia="tr-TR"/>
              </w:rPr>
              <w:t>Tuzçullu</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2020</w:t>
            </w:r>
          </w:p>
        </w:tc>
        <w:tc>
          <w:tcPr>
            <w:tcW w:w="1629"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Ayazkent</w:t>
            </w:r>
            <w:proofErr w:type="spellEnd"/>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16006</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2020-2022</w:t>
            </w: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Bergama/Aziziye</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Ferizler</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Dikili/Demirtaş</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Bornova/</w:t>
            </w:r>
            <w:proofErr w:type="spellStart"/>
            <w:r w:rsidRPr="00004A09">
              <w:rPr>
                <w:rFonts w:ascii="Times New Roman" w:eastAsia="Times New Roman" w:hAnsi="Times New Roman" w:cs="Times New Roman"/>
                <w:color w:val="000000"/>
                <w:sz w:val="24"/>
                <w:szCs w:val="24"/>
                <w:lang w:eastAsia="tr-TR"/>
              </w:rPr>
              <w:t>Çamiçi</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2021</w:t>
            </w:r>
          </w:p>
        </w:tc>
        <w:tc>
          <w:tcPr>
            <w:tcW w:w="1629"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Çamavlu</w:t>
            </w:r>
            <w:proofErr w:type="spellEnd"/>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24033</w:t>
            </w:r>
          </w:p>
        </w:tc>
        <w:tc>
          <w:tcPr>
            <w:tcW w:w="1914"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2021-2023</w:t>
            </w:r>
          </w:p>
        </w:tc>
      </w:tr>
      <w:tr w:rsidR="00CF1C32" w:rsidRPr="00004A09" w:rsidTr="00743185">
        <w:trPr>
          <w:trHeight w:val="330"/>
          <w:jc w:val="center"/>
        </w:trPr>
        <w:tc>
          <w:tcPr>
            <w:tcW w:w="1915"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2022</w:t>
            </w:r>
          </w:p>
        </w:tc>
        <w:tc>
          <w:tcPr>
            <w:tcW w:w="1629"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Bölcek</w:t>
            </w:r>
            <w:proofErr w:type="spellEnd"/>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2570</w:t>
            </w:r>
          </w:p>
        </w:tc>
        <w:tc>
          <w:tcPr>
            <w:tcW w:w="1914" w:type="dxa"/>
            <w:vMerge w:val="restart"/>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2022-2024</w:t>
            </w: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Paşaköy</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3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Bergama/Göbeller</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p>
        </w:tc>
      </w:tr>
      <w:tr w:rsidR="00CF1C32" w:rsidRPr="00004A09" w:rsidTr="00743185">
        <w:trPr>
          <w:trHeight w:val="300"/>
          <w:jc w:val="center"/>
        </w:trPr>
        <w:tc>
          <w:tcPr>
            <w:tcW w:w="1915" w:type="dxa"/>
            <w:vMerge w:val="restart"/>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2023</w:t>
            </w:r>
          </w:p>
        </w:tc>
        <w:tc>
          <w:tcPr>
            <w:tcW w:w="1629" w:type="dxa"/>
            <w:vMerge w:val="restart"/>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w:t>
            </w: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Bergama/Güneşli</w:t>
            </w:r>
          </w:p>
        </w:tc>
        <w:tc>
          <w:tcPr>
            <w:tcW w:w="1914" w:type="dxa"/>
            <w:vMerge w:val="restart"/>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 w:val="24"/>
                <w:szCs w:val="24"/>
                <w:lang w:eastAsia="tr-TR"/>
              </w:rPr>
              <w:t>8287</w:t>
            </w:r>
          </w:p>
        </w:tc>
        <w:tc>
          <w:tcPr>
            <w:tcW w:w="1914" w:type="dxa"/>
            <w:vMerge w:val="restart"/>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 w:val="24"/>
                <w:szCs w:val="24"/>
                <w:lang w:eastAsia="tr-TR"/>
              </w:rPr>
              <w:t>2023-2025</w:t>
            </w:r>
          </w:p>
        </w:tc>
      </w:tr>
      <w:tr w:rsidR="00CF1C32" w:rsidRPr="00004A09" w:rsidTr="00743185">
        <w:trPr>
          <w:trHeight w:val="30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roofErr w:type="spellStart"/>
            <w:r w:rsidRPr="00004A09">
              <w:rPr>
                <w:rFonts w:ascii="Times New Roman" w:eastAsia="Times New Roman" w:hAnsi="Times New Roman" w:cs="Times New Roman"/>
                <w:color w:val="000000"/>
                <w:sz w:val="24"/>
                <w:szCs w:val="24"/>
                <w:lang w:eastAsia="tr-TR"/>
              </w:rPr>
              <w:t>Yenikent</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r w:rsidR="00CF1C32" w:rsidRPr="00004A09" w:rsidTr="00743185">
        <w:trPr>
          <w:trHeight w:val="315"/>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Dikili/</w:t>
            </w:r>
            <w:proofErr w:type="spellStart"/>
            <w:r w:rsidRPr="00004A09">
              <w:rPr>
                <w:rFonts w:ascii="Times New Roman" w:eastAsia="Times New Roman" w:hAnsi="Times New Roman" w:cs="Times New Roman"/>
                <w:color w:val="000000"/>
                <w:sz w:val="24"/>
                <w:szCs w:val="24"/>
                <w:lang w:eastAsia="tr-TR"/>
              </w:rPr>
              <w:t>Kıroba</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r w:rsidR="00CF1C32" w:rsidRPr="00004A09" w:rsidTr="00743185">
        <w:trPr>
          <w:trHeight w:val="30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Foça/Hacıveli</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r w:rsidR="00CF1C32" w:rsidRPr="00004A09" w:rsidTr="00743185">
        <w:trPr>
          <w:trHeight w:val="30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Tire/</w:t>
            </w:r>
            <w:proofErr w:type="spellStart"/>
            <w:r w:rsidRPr="00004A09">
              <w:rPr>
                <w:rFonts w:ascii="Times New Roman" w:eastAsia="Times New Roman" w:hAnsi="Times New Roman" w:cs="Times New Roman"/>
                <w:color w:val="000000"/>
                <w:sz w:val="24"/>
                <w:szCs w:val="24"/>
                <w:lang w:eastAsia="tr-TR"/>
              </w:rPr>
              <w:t>Kahrat</w:t>
            </w:r>
            <w:proofErr w:type="spellEnd"/>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r w:rsidR="00CF1C32" w:rsidRPr="00004A09" w:rsidTr="00743185">
        <w:trPr>
          <w:trHeight w:val="300"/>
          <w:jc w:val="center"/>
        </w:trPr>
        <w:tc>
          <w:tcPr>
            <w:tcW w:w="1915"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629"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237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Tire/Sarılar</w:t>
            </w: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1914" w:type="dxa"/>
            <w:vMerge/>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bl>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p>
    <w:p w:rsidR="00CF1C32" w:rsidRPr="00004A09" w:rsidRDefault="00CF1C32" w:rsidP="00CF1C32">
      <w:pPr>
        <w:rPr>
          <w:rFonts w:ascii="Times New Roman" w:hAnsi="Times New Roman" w:cs="Times New Roman"/>
          <w:lang w:eastAsia="tr-TR"/>
        </w:rPr>
      </w:pPr>
      <w:r w:rsidRPr="00004A09">
        <w:rPr>
          <w:rFonts w:ascii="Times New Roman" w:hAnsi="Times New Roman" w:cs="Times New Roman"/>
          <w:lang w:eastAsia="tr-TR"/>
        </w:rPr>
        <w:br w:type="page"/>
      </w:r>
    </w:p>
    <w:p w:rsidR="00CF1C32" w:rsidRPr="00004A09" w:rsidRDefault="00CF1C32" w:rsidP="00CF1C32">
      <w:pPr>
        <w:pStyle w:val="3SEVYE"/>
        <w:rPr>
          <w:rFonts w:cs="Times New Roman"/>
        </w:rPr>
      </w:pPr>
      <w:bookmarkStart w:id="387" w:name="_Toc156305473"/>
      <w:r w:rsidRPr="00004A09">
        <w:rPr>
          <w:rFonts w:cs="Times New Roman"/>
        </w:rPr>
        <w:lastRenderedPageBreak/>
        <w:t>4.2.5. Mera Yönetim Birlikleri</w:t>
      </w:r>
      <w:bookmarkEnd w:id="387"/>
    </w:p>
    <w:p w:rsidR="00CF1C32" w:rsidRPr="00004A0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4342 Sayılı Mera Kanunu’nun 19.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Bergama İlçesi’nde 7, Kınık İlçesi’nde 2 ve Tire İlçesinde 1 yerleşim biriminde olmak üzere toplam 10 adet mera yönetim birliği kurulmuştur.</w:t>
      </w:r>
    </w:p>
    <w:p w:rsidR="00CF1C32" w:rsidRPr="00004A09" w:rsidRDefault="00CF1C32" w:rsidP="00CF1C32">
      <w:pPr>
        <w:rPr>
          <w:rFonts w:ascii="Times New Roman" w:hAnsi="Times New Roman" w:cs="Times New Roman"/>
          <w:lang w:eastAsia="tr-TR"/>
        </w:rPr>
      </w:pPr>
    </w:p>
    <w:tbl>
      <w:tblPr>
        <w:tblW w:w="5780" w:type="dxa"/>
        <w:jc w:val="center"/>
        <w:tblBorders>
          <w:top w:val="single" w:sz="8" w:space="0" w:color="8DB4E2"/>
          <w:left w:val="single" w:sz="8" w:space="0" w:color="8DB4E2"/>
          <w:bottom w:val="single" w:sz="8" w:space="0" w:color="8DB4E2"/>
          <w:right w:val="single" w:sz="8" w:space="0" w:color="8DB4E2"/>
          <w:insideH w:val="single" w:sz="8" w:space="0" w:color="8DB4E2"/>
          <w:insideV w:val="single" w:sz="8" w:space="0" w:color="8DB4E2"/>
        </w:tblBorders>
        <w:tblCellMar>
          <w:left w:w="70" w:type="dxa"/>
          <w:right w:w="70" w:type="dxa"/>
        </w:tblCellMar>
        <w:tblLook w:val="04A0" w:firstRow="1" w:lastRow="0" w:firstColumn="1" w:lastColumn="0" w:noHBand="0" w:noVBand="1"/>
      </w:tblPr>
      <w:tblGrid>
        <w:gridCol w:w="532"/>
        <w:gridCol w:w="1956"/>
        <w:gridCol w:w="3292"/>
      </w:tblGrid>
      <w:tr w:rsidR="00CF1C32" w:rsidRPr="00004A09" w:rsidTr="00743185">
        <w:trPr>
          <w:trHeight w:val="315"/>
          <w:jc w:val="center"/>
        </w:trPr>
        <w:tc>
          <w:tcPr>
            <w:tcW w:w="520" w:type="dxa"/>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Sıra </w:t>
            </w:r>
          </w:p>
        </w:tc>
        <w:tc>
          <w:tcPr>
            <w:tcW w:w="1960" w:type="dxa"/>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İlçe</w:t>
            </w:r>
          </w:p>
        </w:tc>
        <w:tc>
          <w:tcPr>
            <w:tcW w:w="3300" w:type="dxa"/>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Köy/Belde</w:t>
            </w:r>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Aşağıkırıklar</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Kadıköy</w:t>
            </w:r>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Zağnos</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Çitköy</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Bölcek</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Ayazkent</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Bergama</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Yenikent</w:t>
            </w:r>
            <w:proofErr w:type="spellEnd"/>
          </w:p>
        </w:tc>
      </w:tr>
      <w:tr w:rsidR="00CF1C32" w:rsidRPr="00004A09" w:rsidTr="00743185">
        <w:trPr>
          <w:trHeight w:val="300"/>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Kınık</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Merkez</w:t>
            </w:r>
          </w:p>
        </w:tc>
      </w:tr>
      <w:tr w:rsidR="00CF1C32" w:rsidRPr="00004A09" w:rsidTr="00743185">
        <w:trPr>
          <w:trHeight w:val="315"/>
          <w:jc w:val="center"/>
        </w:trPr>
        <w:tc>
          <w:tcPr>
            <w:tcW w:w="520" w:type="dxa"/>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w:t>
            </w:r>
          </w:p>
        </w:tc>
        <w:tc>
          <w:tcPr>
            <w:tcW w:w="196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Kınık</w:t>
            </w:r>
          </w:p>
        </w:tc>
        <w:tc>
          <w:tcPr>
            <w:tcW w:w="3300" w:type="dxa"/>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Dündarlı</w:t>
            </w:r>
          </w:p>
        </w:tc>
      </w:tr>
      <w:tr w:rsidR="00CF1C32" w:rsidRPr="00004A09" w:rsidTr="00743185">
        <w:trPr>
          <w:trHeight w:val="315"/>
          <w:jc w:val="center"/>
        </w:trPr>
        <w:tc>
          <w:tcPr>
            <w:tcW w:w="520" w:type="dxa"/>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1960" w:type="dxa"/>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Tire</w:t>
            </w:r>
          </w:p>
        </w:tc>
        <w:tc>
          <w:tcPr>
            <w:tcW w:w="3300" w:type="dxa"/>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Kahrat</w:t>
            </w:r>
            <w:proofErr w:type="spellEnd"/>
          </w:p>
        </w:tc>
      </w:tr>
    </w:tbl>
    <w:p w:rsidR="00CF1C32" w:rsidRPr="00004A09" w:rsidRDefault="00CF1C32" w:rsidP="00CF1C32">
      <w:pPr>
        <w:pStyle w:val="Balk2"/>
        <w:spacing w:line="240" w:lineRule="auto"/>
        <w:rPr>
          <w:b/>
          <w:sz w:val="24"/>
        </w:rPr>
      </w:pPr>
    </w:p>
    <w:p w:rsidR="00CF1C32" w:rsidRPr="00004A09" w:rsidRDefault="00CF1C32" w:rsidP="00CF1C32">
      <w:pPr>
        <w:pStyle w:val="Balk2"/>
        <w:spacing w:line="240" w:lineRule="auto"/>
        <w:rPr>
          <w:b/>
          <w:sz w:val="24"/>
        </w:rPr>
      </w:pPr>
    </w:p>
    <w:p w:rsidR="00CF1C32" w:rsidRPr="00004A09" w:rsidRDefault="00CF1C32" w:rsidP="00CF1C32">
      <w:pPr>
        <w:pStyle w:val="3SEVYE"/>
        <w:rPr>
          <w:rFonts w:cs="Times New Roman"/>
        </w:rPr>
      </w:pPr>
      <w:bookmarkStart w:id="388" w:name="_Toc156305474"/>
      <w:r w:rsidRPr="00004A09">
        <w:rPr>
          <w:rFonts w:cs="Times New Roman"/>
        </w:rPr>
        <w:t>4.2.6. Yem Bitkileri Desteklemesi</w:t>
      </w:r>
      <w:bookmarkEnd w:id="388"/>
    </w:p>
    <w:p w:rsidR="00502A39" w:rsidRPr="00502A39" w:rsidRDefault="00502A39" w:rsidP="00502A39">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502A39">
        <w:rPr>
          <w:rFonts w:ascii="Times New Roman" w:hAnsi="Times New Roman" w:cs="Times New Roman"/>
          <w:sz w:val="24"/>
          <w:szCs w:val="24"/>
        </w:rPr>
        <w:t xml:space="preserve">26.11.2023 tarih ve 32381 sayılı Resmi Gazetede yayımlanan 2023/46 numaralı ‘’Bitkisel Üretime Destekleme Ödemesi Yapılmasına Dair Tebliğ hükümleri doğrultusunda yürütülen 2023 yılı Yem Bitkileri Desteği kapsamında, 10.385 çiftçiye, 607.947,43 dekar alana esas olmak üzere 51.519.712,32TL destek ödemesi yapılacaktır. </w:t>
      </w:r>
    </w:p>
    <w:p w:rsidR="00CF1C32" w:rsidRPr="00502A39" w:rsidRDefault="00CF1C32" w:rsidP="00CF1C32">
      <w:pPr>
        <w:widowControl w:val="0"/>
        <w:autoSpaceDE w:val="0"/>
        <w:autoSpaceDN w:val="0"/>
        <w:adjustRightInd w:val="0"/>
        <w:spacing w:after="0" w:line="240" w:lineRule="auto"/>
        <w:ind w:left="-284" w:right="-284" w:firstLine="426"/>
        <w:jc w:val="both"/>
        <w:rPr>
          <w:rFonts w:ascii="Times New Roman" w:hAnsi="Times New Roman" w:cs="Times New Roman"/>
        </w:rPr>
      </w:pPr>
    </w:p>
    <w:p w:rsidR="00CF1C32" w:rsidRPr="00004A09" w:rsidRDefault="00CF1C32" w:rsidP="00CF1C32">
      <w:pPr>
        <w:tabs>
          <w:tab w:val="left" w:pos="1290"/>
        </w:tabs>
        <w:rPr>
          <w:rFonts w:ascii="Times New Roman" w:hAnsi="Times New Roman" w:cs="Times New Roman"/>
        </w:rPr>
      </w:pPr>
    </w:p>
    <w:p w:rsidR="00CF1C32" w:rsidRPr="00004A09" w:rsidRDefault="00CF1C32" w:rsidP="00CF1C32">
      <w:pPr>
        <w:rPr>
          <w:rFonts w:ascii="Times New Roman" w:hAnsi="Times New Roman" w:cs="Times New Roman"/>
          <w:color w:val="535353"/>
          <w:sz w:val="24"/>
          <w:szCs w:val="24"/>
        </w:rPr>
      </w:pPr>
      <w:r w:rsidRPr="00004A09">
        <w:rPr>
          <w:rFonts w:ascii="Times New Roman" w:hAnsi="Times New Roman" w:cs="Times New Roman"/>
          <w:color w:val="535353"/>
          <w:sz w:val="24"/>
          <w:szCs w:val="24"/>
        </w:rPr>
        <w:br w:type="page"/>
      </w:r>
    </w:p>
    <w:p w:rsidR="00515EBC" w:rsidRPr="008E21C3" w:rsidRDefault="00515EBC" w:rsidP="009447E8">
      <w:pPr>
        <w:pStyle w:val="Balk2"/>
        <w:spacing w:line="240" w:lineRule="auto"/>
        <w:ind w:left="0"/>
        <w:rPr>
          <w:b/>
          <w:sz w:val="24"/>
        </w:rPr>
      </w:pPr>
      <w:bookmarkStart w:id="389" w:name="_Toc109230107"/>
      <w:bookmarkStart w:id="390" w:name="_Toc161824383"/>
      <w:r w:rsidRPr="008E21C3">
        <w:rPr>
          <w:b/>
          <w:sz w:val="24"/>
        </w:rPr>
        <w:lastRenderedPageBreak/>
        <w:t>4.3. BİTKİSEL ÜRETİM VE BİTKİ SAĞLIĞI ŞUBE MÜDÜRLÜĞÜ</w:t>
      </w:r>
      <w:bookmarkEnd w:id="389"/>
      <w:bookmarkEnd w:id="390"/>
    </w:p>
    <w:p w:rsidR="00214786" w:rsidRPr="008E21C3" w:rsidRDefault="00214786" w:rsidP="00207ACE">
      <w:pPr>
        <w:shd w:val="clear" w:color="auto" w:fill="FFFFFF"/>
        <w:spacing w:after="0" w:line="240" w:lineRule="auto"/>
        <w:ind w:hanging="284"/>
        <w:jc w:val="both"/>
        <w:rPr>
          <w:rFonts w:ascii="Times New Roman" w:eastAsia="Times New Roman" w:hAnsi="Times New Roman" w:cs="Times New Roman"/>
          <w:b/>
          <w:sz w:val="24"/>
          <w:szCs w:val="24"/>
          <w:lang w:eastAsia="tr-TR"/>
        </w:rPr>
      </w:pPr>
    </w:p>
    <w:p w:rsidR="00DA40A6" w:rsidRPr="008E21C3" w:rsidRDefault="00DA40A6" w:rsidP="00DA40A6">
      <w:pPr>
        <w:spacing w:after="0" w:line="240" w:lineRule="auto"/>
        <w:ind w:right="-171" w:firstLine="284"/>
        <w:rPr>
          <w:rFonts w:ascii="Times New Roman" w:hAnsi="Times New Roman" w:cs="Times New Roman"/>
          <w:b/>
          <w:sz w:val="24"/>
          <w:szCs w:val="24"/>
        </w:rPr>
      </w:pPr>
      <w:r w:rsidRPr="008E21C3">
        <w:rPr>
          <w:rFonts w:ascii="Times New Roman" w:hAnsi="Times New Roman" w:cs="Times New Roman"/>
          <w:b/>
          <w:sz w:val="24"/>
          <w:szCs w:val="24"/>
        </w:rPr>
        <w:t>Bitkisel Üretim ve Bitki Sağlığı Şube Müdürlüğünün Görevleri Şunlardır:</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İlin bitkisel üretim potansiyeline uygun geliştirme projeleri hazırlamak ve/veya hazırlatmak,</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Bakanlığın politika, stratejik plan ve programlarına dayalı il için üretimi uygun ve çiftçilere kazanç sağlayıcı, bitkisel üretim desenlerini belirlemek,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İldeki bitkisel üretimi, Bakanlığın belirlediği esaslar </w:t>
      </w:r>
      <w:proofErr w:type="gramStart"/>
      <w:r w:rsidRPr="008E21C3">
        <w:rPr>
          <w:rFonts w:ascii="Times New Roman" w:hAnsi="Times New Roman" w:cs="Times New Roman"/>
          <w:color w:val="000000"/>
          <w:sz w:val="24"/>
          <w:szCs w:val="24"/>
        </w:rPr>
        <w:t>dahilinde</w:t>
      </w:r>
      <w:proofErr w:type="gramEnd"/>
      <w:r w:rsidRPr="008E21C3">
        <w:rPr>
          <w:rFonts w:ascii="Times New Roman" w:hAnsi="Times New Roman" w:cs="Times New Roman"/>
          <w:color w:val="000000"/>
          <w:sz w:val="24"/>
          <w:szCs w:val="24"/>
        </w:rPr>
        <w:t xml:space="preserve"> ve tarım ve sanayi entegrasyonunu sağlayacak şekilde yönlendirmek,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Bakanlığın belirlediği esaslar doğrultusunda ildeki bitkisel ürünlerde üretimi, verimliliği ve çeşitliliği artıcı çalışmalar yapmak,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Ürün kaybını ve </w:t>
      </w:r>
      <w:proofErr w:type="gramStart"/>
      <w:r w:rsidRPr="008E21C3">
        <w:rPr>
          <w:rFonts w:ascii="Times New Roman" w:hAnsi="Times New Roman" w:cs="Times New Roman"/>
          <w:color w:val="000000"/>
          <w:sz w:val="24"/>
          <w:szCs w:val="24"/>
        </w:rPr>
        <w:t>ekolojik</w:t>
      </w:r>
      <w:proofErr w:type="gramEnd"/>
      <w:r w:rsidRPr="008E21C3">
        <w:rPr>
          <w:rFonts w:ascii="Times New Roman" w:hAnsi="Times New Roman" w:cs="Times New Roman"/>
          <w:color w:val="000000"/>
          <w:sz w:val="24"/>
          <w:szCs w:val="24"/>
        </w:rPr>
        <w:t xml:space="preserve"> sisteme zarar verici faaliyetleri önleyici işlemleri mevzuatı çerçevesinde yürütmek,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Bakanlığın insan sağlığını ve </w:t>
      </w:r>
      <w:proofErr w:type="gramStart"/>
      <w:r w:rsidRPr="008E21C3">
        <w:rPr>
          <w:rFonts w:ascii="Times New Roman" w:hAnsi="Times New Roman" w:cs="Times New Roman"/>
          <w:color w:val="000000"/>
          <w:sz w:val="24"/>
          <w:szCs w:val="24"/>
        </w:rPr>
        <w:t>ekolojik dengeyi</w:t>
      </w:r>
      <w:proofErr w:type="gramEnd"/>
      <w:r w:rsidRPr="008E21C3">
        <w:rPr>
          <w:rFonts w:ascii="Times New Roman" w:hAnsi="Times New Roman" w:cs="Times New Roman"/>
          <w:color w:val="000000"/>
          <w:sz w:val="24"/>
          <w:szCs w:val="24"/>
        </w:rPr>
        <w:t xml:space="preserve"> gözeterek belirlediği ve esaslarını ortaya koyduğu yeni üretim şekillerinin ilde uygulanması yönünde çalışmalarda bulunmak,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Alternatif üretim tekniklerine yönelik üretici, üretici örgütleri, müteşebbis ve tüketicilere eğitim ve yayım hizmetlerinde bulunmak, denetim faaliyetlerini yürütmek alternatif tarımsal üretim tekniklerine yönelik Bakanlıkça verilecek görevleri yapmak,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İlin içerisinde olduğu tarım havzası mevzuatı ve gerekliliği çerçevesinde faaliyet göstermek,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İlde sertifikalı tohum ve fide-fidan üretimi ve kullanılmasını sağlayıcı faaliyette bulunmak,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Tohumluk üretimlerinin beyanname kabulü, tarla kontrollerini yapmak ve numune alarak ilgili kuruluşlara göndermek, </w:t>
      </w:r>
    </w:p>
    <w:p w:rsidR="00D85261"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Tohumluk piyasasında yetkilendirme ile i</w:t>
      </w:r>
      <w:r w:rsidR="00D85261" w:rsidRPr="008E21C3">
        <w:rPr>
          <w:rFonts w:ascii="Times New Roman" w:hAnsi="Times New Roman" w:cs="Times New Roman"/>
          <w:color w:val="000000"/>
          <w:sz w:val="24"/>
          <w:szCs w:val="24"/>
        </w:rPr>
        <w:t>lgili faaliyetleri yürütmek,</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Tohumluk üretici, işleyici, yetiştirici ve bayilerinin izin, kayıt ve kontrolünü yapmak,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Tohumluk, süs bitkileri, doğal çiçek soğanları ve kesme çiçek </w:t>
      </w:r>
      <w:r w:rsidR="00D85261" w:rsidRPr="008E21C3">
        <w:rPr>
          <w:rFonts w:ascii="Times New Roman" w:hAnsi="Times New Roman" w:cs="Times New Roman"/>
          <w:color w:val="000000"/>
          <w:sz w:val="24"/>
          <w:szCs w:val="24"/>
        </w:rPr>
        <w:t>vb.</w:t>
      </w:r>
      <w:r w:rsidRPr="008E21C3">
        <w:rPr>
          <w:rFonts w:ascii="Times New Roman" w:hAnsi="Times New Roman" w:cs="Times New Roman"/>
          <w:color w:val="000000"/>
          <w:sz w:val="24"/>
          <w:szCs w:val="24"/>
        </w:rPr>
        <w:t xml:space="preserve"> üretim materyalinin ilgili ithalat ve ihracat işlemlerini yürütmek.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Mera tespit, </w:t>
      </w:r>
      <w:proofErr w:type="gramStart"/>
      <w:r w:rsidRPr="008E21C3">
        <w:rPr>
          <w:rFonts w:ascii="Times New Roman" w:hAnsi="Times New Roman" w:cs="Times New Roman"/>
          <w:color w:val="000000"/>
          <w:sz w:val="24"/>
          <w:szCs w:val="24"/>
        </w:rPr>
        <w:t>tahdit</w:t>
      </w:r>
      <w:proofErr w:type="gramEnd"/>
      <w:r w:rsidRPr="008E21C3">
        <w:rPr>
          <w:rFonts w:ascii="Times New Roman" w:hAnsi="Times New Roman" w:cs="Times New Roman"/>
          <w:color w:val="000000"/>
          <w:sz w:val="24"/>
          <w:szCs w:val="24"/>
        </w:rPr>
        <w:t>, ıslah ve tahsis ile mera dışına çıkarılma ve bu gibi yerler ile ilin içerisinde bulunduğu tarım havzasına dair faaliyetlerde mevzuatı doğrultusunda işlemler yürütmek.</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İl </w:t>
      </w:r>
      <w:proofErr w:type="gramStart"/>
      <w:r w:rsidRPr="008E21C3">
        <w:rPr>
          <w:rFonts w:ascii="Times New Roman" w:hAnsi="Times New Roman" w:cs="Times New Roman"/>
          <w:color w:val="000000"/>
          <w:sz w:val="24"/>
          <w:szCs w:val="24"/>
        </w:rPr>
        <w:t>dahilinde</w:t>
      </w:r>
      <w:proofErr w:type="gramEnd"/>
      <w:r w:rsidRPr="008E21C3">
        <w:rPr>
          <w:rFonts w:ascii="Times New Roman" w:hAnsi="Times New Roman" w:cs="Times New Roman"/>
          <w:color w:val="000000"/>
          <w:sz w:val="24"/>
          <w:szCs w:val="24"/>
        </w:rPr>
        <w:t xml:space="preserve"> faaliyette bulunan her türlü gübre ve toprak düzenleyicilerinin üretim yerleri, gübre bayileri ile bu bayilerin depolarını ve buralardaki piyasaya arz edilmiş ürünleri belirlenmiş esaslara göre uygunluğunu denetlemek,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Bakanlığın il müdürlüklerine yetki devri yaptığı gübreler için ithalat uygunluk belgelerini düzenlemek,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İlde ilk defa faaliyete geçen gübre fabrikaları ile gübre üretim yerleri için lisans başvurularında, bu fabrika ve üretim yerlerinin mevzuata uygunluğunu denetlemek, uygunluk raporunu Bakanlığa göndermek,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Üreticilerce toprak analiz sonuçlarına dayalı gübre kullanımını sağlamak için eğitim çalışmaları yapmak,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İlde bulunan toprak-bitki analiz laboratuvarların yetkilendirilmesi ve faaliyetleri ile ilgili olarak Bakanlıkça istenen hususları yerine getirmek,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İl </w:t>
      </w:r>
      <w:proofErr w:type="gramStart"/>
      <w:r w:rsidRPr="008E21C3">
        <w:rPr>
          <w:rFonts w:ascii="Times New Roman" w:hAnsi="Times New Roman" w:cs="Times New Roman"/>
          <w:color w:val="000000"/>
          <w:sz w:val="24"/>
          <w:szCs w:val="24"/>
        </w:rPr>
        <w:t>dahilinde</w:t>
      </w:r>
      <w:proofErr w:type="gramEnd"/>
      <w:r w:rsidRPr="008E21C3">
        <w:rPr>
          <w:rFonts w:ascii="Times New Roman" w:hAnsi="Times New Roman" w:cs="Times New Roman"/>
          <w:color w:val="000000"/>
          <w:sz w:val="24"/>
          <w:szCs w:val="24"/>
        </w:rPr>
        <w:t xml:space="preserve"> çözümlenemeyen hastalık, teşhis ve tedavi problemlerini ilgili araştırma merkezlerine ve Bakanlığa intikal ettirmek, araştırma ve teşhis sonuçlarına göre gerekli tedbirleri almak,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İl </w:t>
      </w:r>
      <w:proofErr w:type="gramStart"/>
      <w:r w:rsidRPr="008E21C3">
        <w:rPr>
          <w:rFonts w:ascii="Times New Roman" w:hAnsi="Times New Roman" w:cs="Times New Roman"/>
          <w:color w:val="000000"/>
          <w:sz w:val="24"/>
          <w:szCs w:val="24"/>
        </w:rPr>
        <w:t>dahilinde</w:t>
      </w:r>
      <w:proofErr w:type="gramEnd"/>
      <w:r w:rsidRPr="008E21C3">
        <w:rPr>
          <w:rFonts w:ascii="Times New Roman" w:hAnsi="Times New Roman" w:cs="Times New Roman"/>
          <w:color w:val="000000"/>
          <w:sz w:val="24"/>
          <w:szCs w:val="24"/>
        </w:rPr>
        <w:t xml:space="preserve"> bitkilere zarar veren hastalık, zararlı ve yabancı otları tespit etmek ve mücadele programlarını hazırlayarak onaylanmış programların uygulanmasını sağlamak.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Bakanlıkça belirlenmiş esaslarla ildeki bitki sağlığını korumak, bitki hastalık ve zararlıları ile erken uyarı tahmin </w:t>
      </w:r>
      <w:r w:rsidR="00D85261" w:rsidRPr="008E21C3">
        <w:rPr>
          <w:rFonts w:ascii="Times New Roman" w:hAnsi="Times New Roman" w:cs="Times New Roman"/>
          <w:color w:val="000000"/>
          <w:sz w:val="24"/>
          <w:szCs w:val="24"/>
        </w:rPr>
        <w:t>vb.</w:t>
      </w:r>
      <w:r w:rsidRPr="008E21C3">
        <w:rPr>
          <w:rFonts w:ascii="Times New Roman" w:hAnsi="Times New Roman" w:cs="Times New Roman"/>
          <w:color w:val="000000"/>
          <w:sz w:val="24"/>
          <w:szCs w:val="24"/>
        </w:rPr>
        <w:t xml:space="preserve"> yöntemlerle ve </w:t>
      </w:r>
      <w:proofErr w:type="gramStart"/>
      <w:r w:rsidRPr="008E21C3">
        <w:rPr>
          <w:rFonts w:ascii="Times New Roman" w:hAnsi="Times New Roman" w:cs="Times New Roman"/>
          <w:color w:val="000000"/>
          <w:sz w:val="24"/>
          <w:szCs w:val="24"/>
        </w:rPr>
        <w:t>entegre</w:t>
      </w:r>
      <w:proofErr w:type="gramEnd"/>
      <w:r w:rsidRPr="008E21C3">
        <w:rPr>
          <w:rFonts w:ascii="Times New Roman" w:hAnsi="Times New Roman" w:cs="Times New Roman"/>
          <w:color w:val="000000"/>
          <w:sz w:val="24"/>
          <w:szCs w:val="24"/>
        </w:rPr>
        <w:t>/ biyolojik mücadele gibi en az kimyasal kullanımını sağlayıcı modern metot ve usullerle mücadele etmek, bu işlerle ilgili gerekli eğitim ve altyapının hazırlanmasını sağlamak,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Tarımsal işletmelerde kullanılan kimyasalların kaydına ilişkin kayıtları kontrol etmek, izlemek ve denetlemek,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Bitki pasaport sistemi ile bitki ve bitkisel ürün hareketlerini ilde kontrol etmek,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 xml:space="preserve">İl </w:t>
      </w:r>
      <w:proofErr w:type="gramStart"/>
      <w:r w:rsidRPr="008E21C3">
        <w:rPr>
          <w:rFonts w:ascii="Times New Roman" w:hAnsi="Times New Roman" w:cs="Times New Roman"/>
          <w:color w:val="000000"/>
          <w:sz w:val="24"/>
          <w:szCs w:val="24"/>
        </w:rPr>
        <w:t>dahilindeki</w:t>
      </w:r>
      <w:proofErr w:type="gramEnd"/>
      <w:r w:rsidRPr="008E21C3">
        <w:rPr>
          <w:rFonts w:ascii="Times New Roman" w:hAnsi="Times New Roman" w:cs="Times New Roman"/>
          <w:color w:val="000000"/>
          <w:sz w:val="24"/>
          <w:szCs w:val="24"/>
        </w:rPr>
        <w:t xml:space="preserve"> bitki sağlığı ile ilgili iç ve dış karantina hizmetlerini yürütmek,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lastRenderedPageBreak/>
        <w:t>Zirai ilaç satışı, zirai mücadele alet ve makineleri imalat, toptancılığı ve bayiliği gibi hususlarda gerekli kontrol işlemi yapılarak faaliyetlerine Bakanlıkça belirlenmiş esaslar çerçevesinde kaydını yapmak, izin vermek, denetimlerini gerçekleştirmek.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Konusunda faaliyet gösteren laboratuvarları belgelendirmek, yetkili oldukları hususlarda denetlemek.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Görev alanı ile ilgili tarımsal bilgileri ve yeni teknolojileri çiftçilere ulaştırmak, tüketicileri bilgilendirmek, çiftçi çocukları, kadınlar ve gençler için eğitim programlarını ve projeleri uygulamak,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Örnek çiftçi yetiştirmek gayesi ile çiftçi çocukları, kadınlar ve gençleri için eğitim programları ve projeleri uygulamak, </w:t>
      </w:r>
    </w:p>
    <w:p w:rsidR="00DA40A6" w:rsidRPr="008E21C3" w:rsidRDefault="00DA40A6" w:rsidP="00ED6A96">
      <w:pPr>
        <w:numPr>
          <w:ilvl w:val="0"/>
          <w:numId w:val="13"/>
        </w:numPr>
        <w:spacing w:after="0" w:line="240" w:lineRule="auto"/>
        <w:ind w:left="284" w:right="-171" w:hanging="284"/>
        <w:contextualSpacing/>
        <w:jc w:val="both"/>
        <w:rPr>
          <w:rFonts w:ascii="Times New Roman" w:hAnsi="Times New Roman" w:cs="Times New Roman"/>
          <w:color w:val="000000"/>
          <w:sz w:val="24"/>
          <w:szCs w:val="24"/>
        </w:rPr>
      </w:pPr>
      <w:r w:rsidRPr="008E21C3">
        <w:rPr>
          <w:rFonts w:ascii="Times New Roman" w:hAnsi="Times New Roman" w:cs="Times New Roman"/>
          <w:color w:val="000000"/>
          <w:sz w:val="24"/>
          <w:szCs w:val="24"/>
        </w:rPr>
        <w:t>Kayıt sistemleri veri girişleri ve kayıt sistemlerine dayalı destekleme uygulamalarını yapmak. </w:t>
      </w:r>
    </w:p>
    <w:p w:rsidR="00DA40A6" w:rsidRPr="008E21C3" w:rsidRDefault="00DA40A6" w:rsidP="00ED6A96">
      <w:pPr>
        <w:numPr>
          <w:ilvl w:val="0"/>
          <w:numId w:val="13"/>
        </w:numPr>
        <w:spacing w:after="0" w:line="240" w:lineRule="auto"/>
        <w:ind w:left="284" w:right="-171" w:hanging="284"/>
        <w:contextualSpacing/>
        <w:jc w:val="both"/>
        <w:rPr>
          <w:rFonts w:ascii="Times New Roman" w:eastAsia="Times New Roman" w:hAnsi="Times New Roman" w:cs="Times New Roman"/>
          <w:color w:val="535353"/>
          <w:sz w:val="24"/>
          <w:szCs w:val="24"/>
          <w:lang w:eastAsia="tr-TR"/>
        </w:rPr>
      </w:pPr>
      <w:r w:rsidRPr="008E21C3">
        <w:rPr>
          <w:rFonts w:ascii="Times New Roman" w:hAnsi="Times New Roman" w:cs="Times New Roman"/>
          <w:color w:val="000000"/>
          <w:sz w:val="24"/>
          <w:szCs w:val="24"/>
        </w:rPr>
        <w:t>Diğer mevzuat ve il müdürü tarafından verilecek benzeri görevler</w:t>
      </w:r>
      <w:r w:rsidRPr="008E21C3">
        <w:rPr>
          <w:rFonts w:ascii="Times New Roman" w:eastAsia="Times New Roman" w:hAnsi="Times New Roman" w:cs="Times New Roman"/>
          <w:color w:val="000000"/>
          <w:sz w:val="24"/>
          <w:szCs w:val="24"/>
          <w:lang w:eastAsia="tr-TR"/>
        </w:rPr>
        <w:t xml:space="preserve"> yapmak</w:t>
      </w:r>
      <w:r w:rsidRPr="008E21C3">
        <w:rPr>
          <w:rFonts w:ascii="Times New Roman" w:eastAsia="Times New Roman" w:hAnsi="Times New Roman" w:cs="Times New Roman"/>
          <w:color w:val="535353"/>
          <w:sz w:val="24"/>
          <w:szCs w:val="24"/>
          <w:lang w:eastAsia="tr-TR"/>
        </w:rPr>
        <w:t>.</w:t>
      </w:r>
    </w:p>
    <w:p w:rsidR="00334AE2" w:rsidRPr="008E21C3" w:rsidRDefault="00334AE2" w:rsidP="00334AE2">
      <w:pPr>
        <w:spacing w:after="0" w:line="240" w:lineRule="auto"/>
        <w:ind w:left="284" w:right="-171"/>
        <w:contextualSpacing/>
        <w:jc w:val="both"/>
        <w:rPr>
          <w:rFonts w:ascii="Times New Roman" w:eastAsia="Times New Roman" w:hAnsi="Times New Roman" w:cs="Times New Roman"/>
          <w:color w:val="535353"/>
          <w:sz w:val="24"/>
          <w:szCs w:val="24"/>
          <w:lang w:eastAsia="tr-TR"/>
        </w:rPr>
      </w:pPr>
    </w:p>
    <w:p w:rsidR="00CF1C32" w:rsidRDefault="00CF1C32">
      <w:pPr>
        <w:rPr>
          <w:b/>
          <w:sz w:val="24"/>
        </w:rPr>
      </w:pPr>
      <w:bookmarkStart w:id="391" w:name="_Toc109230212"/>
    </w:p>
    <w:p w:rsidR="00CF1C32" w:rsidRPr="0011362F" w:rsidRDefault="00CF1C32" w:rsidP="0011362F">
      <w:pPr>
        <w:pStyle w:val="Balk2"/>
        <w:spacing w:line="240" w:lineRule="auto"/>
        <w:ind w:left="0"/>
        <w:rPr>
          <w:b/>
          <w:sz w:val="24"/>
        </w:rPr>
      </w:pPr>
      <w:bookmarkStart w:id="392" w:name="_Toc109230108"/>
      <w:bookmarkStart w:id="393" w:name="_Toc109396789"/>
      <w:bookmarkStart w:id="394" w:name="_Toc156305476"/>
      <w:bookmarkStart w:id="395" w:name="_Toc161824384"/>
      <w:r w:rsidRPr="0011362F">
        <w:rPr>
          <w:b/>
          <w:sz w:val="24"/>
        </w:rPr>
        <w:t>4.3.1. İlaç- Alet Makine Çalışmaları</w:t>
      </w:r>
      <w:bookmarkEnd w:id="392"/>
      <w:bookmarkEnd w:id="393"/>
      <w:bookmarkEnd w:id="394"/>
      <w:bookmarkEnd w:id="395"/>
    </w:p>
    <w:p w:rsidR="00CF1C32" w:rsidRPr="00004A09" w:rsidRDefault="00CF1C32" w:rsidP="00CF1C32">
      <w:pPr>
        <w:pStyle w:val="brifingstili"/>
        <w:rPr>
          <w:rFonts w:eastAsia="Calibri"/>
          <w:color w:val="000000"/>
        </w:rPr>
      </w:pPr>
    </w:p>
    <w:p w:rsidR="00CF1C32" w:rsidRPr="00004A09" w:rsidRDefault="00CF1C32" w:rsidP="00CF1C32">
      <w:pPr>
        <w:pStyle w:val="brifingstili"/>
        <w:ind w:firstLine="708"/>
        <w:rPr>
          <w:rFonts w:eastAsia="Calibri"/>
          <w:color w:val="000000"/>
        </w:rPr>
      </w:pPr>
      <w:r w:rsidRPr="00004A09">
        <w:rPr>
          <w:rFonts w:eastAsia="Calibri"/>
          <w:color w:val="000000"/>
        </w:rPr>
        <w:t>İlimizde Reçete Yazma Yetki Belgesine Sahip Kişi Sayısı 987 olup, Bitki Koruma Ürünleri Uygulama Yetki Belgesi Alan Kişi Sayısı 17.030</w:t>
      </w:r>
      <w:r>
        <w:rPr>
          <w:rFonts w:eastAsia="Calibri"/>
          <w:color w:val="000000"/>
        </w:rPr>
        <w:t xml:space="preserve"> dur</w:t>
      </w:r>
      <w:r w:rsidRPr="00004A09">
        <w:rPr>
          <w:rFonts w:eastAsia="Calibri"/>
          <w:color w:val="000000"/>
        </w:rPr>
        <w:t>.</w:t>
      </w:r>
      <w:bookmarkStart w:id="396" w:name="_Toc109230109"/>
    </w:p>
    <w:bookmarkEnd w:id="396"/>
    <w:p w:rsidR="00CF1C32" w:rsidRPr="00004A09" w:rsidRDefault="00CF1C32" w:rsidP="00CF1C32">
      <w:pPr>
        <w:pStyle w:val="brifingstili"/>
        <w:rPr>
          <w:rFonts w:eastAsia="Calibri"/>
          <w:color w:val="000000"/>
        </w:rPr>
      </w:pPr>
    </w:p>
    <w:p w:rsidR="00CF1C32" w:rsidRPr="00004A09" w:rsidRDefault="00CF1C32" w:rsidP="00CF1C32">
      <w:pPr>
        <w:pStyle w:val="4SEVYE"/>
        <w:rPr>
          <w:rFonts w:eastAsia="Calibri"/>
          <w:b w:val="0"/>
          <w:color w:val="000000"/>
        </w:rPr>
      </w:pPr>
      <w:bookmarkStart w:id="397" w:name="_Toc109396790"/>
      <w:bookmarkStart w:id="398" w:name="_Toc156305477"/>
      <w:bookmarkStart w:id="399" w:name="_Toc161824385"/>
      <w:r w:rsidRPr="00004A09">
        <w:t>4.3.1.2. Bitki Koruma Ürünleri Bayileri</w:t>
      </w:r>
      <w:bookmarkEnd w:id="397"/>
      <w:bookmarkEnd w:id="398"/>
      <w:bookmarkEnd w:id="399"/>
    </w:p>
    <w:tbl>
      <w:tblPr>
        <w:tblStyle w:val="TabloKlavuzu1211"/>
        <w:tblpPr w:leftFromText="141" w:rightFromText="141" w:vertAnchor="text" w:horzAnchor="margin" w:tblpXSpec="center" w:tblpY="181"/>
        <w:tblW w:w="10211"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4A0" w:firstRow="1" w:lastRow="0" w:firstColumn="1" w:lastColumn="0" w:noHBand="0" w:noVBand="1"/>
      </w:tblPr>
      <w:tblGrid>
        <w:gridCol w:w="1129"/>
        <w:gridCol w:w="1031"/>
        <w:gridCol w:w="1019"/>
        <w:gridCol w:w="1371"/>
        <w:gridCol w:w="904"/>
        <w:gridCol w:w="1062"/>
        <w:gridCol w:w="1288"/>
        <w:gridCol w:w="1085"/>
        <w:gridCol w:w="1322"/>
      </w:tblGrid>
      <w:tr w:rsidR="00CF1C32" w:rsidRPr="00004A09" w:rsidTr="00743185">
        <w:trPr>
          <w:trHeight w:val="441"/>
        </w:trPr>
        <w:tc>
          <w:tcPr>
            <w:tcW w:w="1129" w:type="dxa"/>
            <w:shd w:val="clear" w:color="auto" w:fill="DEEAF6" w:themeFill="accent1" w:themeFillTint="33"/>
            <w:vAlign w:val="center"/>
          </w:tcPr>
          <w:p w:rsidR="00CF1C32" w:rsidRPr="00004A09" w:rsidRDefault="00CF1C32" w:rsidP="00743185">
            <w:pPr>
              <w:pStyle w:val="brifingstili"/>
              <w:rPr>
                <w:b/>
                <w:sz w:val="22"/>
              </w:rPr>
            </w:pPr>
            <w:r w:rsidRPr="00004A09">
              <w:rPr>
                <w:b/>
                <w:sz w:val="22"/>
              </w:rPr>
              <w:t>İlçeler</w:t>
            </w:r>
          </w:p>
        </w:tc>
        <w:tc>
          <w:tcPr>
            <w:tcW w:w="1031" w:type="dxa"/>
            <w:shd w:val="clear" w:color="auto" w:fill="DEEAF6" w:themeFill="accent1" w:themeFillTint="33"/>
            <w:vAlign w:val="center"/>
            <w:hideMark/>
          </w:tcPr>
          <w:p w:rsidR="00CF1C32" w:rsidRPr="00004A09" w:rsidRDefault="00CF1C32" w:rsidP="00743185">
            <w:pPr>
              <w:pStyle w:val="brifingstili"/>
              <w:rPr>
                <w:b/>
                <w:sz w:val="22"/>
              </w:rPr>
            </w:pPr>
            <w:r w:rsidRPr="00004A09">
              <w:rPr>
                <w:b/>
                <w:sz w:val="22"/>
              </w:rPr>
              <w:t>Bayi Sayısı</w:t>
            </w:r>
          </w:p>
        </w:tc>
        <w:tc>
          <w:tcPr>
            <w:tcW w:w="1019" w:type="dxa"/>
            <w:shd w:val="clear" w:color="auto" w:fill="DEEAF6" w:themeFill="accent1" w:themeFillTint="33"/>
            <w:vAlign w:val="center"/>
          </w:tcPr>
          <w:p w:rsidR="00CF1C32" w:rsidRPr="00004A09" w:rsidRDefault="00CF1C32" w:rsidP="00743185">
            <w:pPr>
              <w:pStyle w:val="brifingstili"/>
              <w:rPr>
                <w:b/>
                <w:sz w:val="22"/>
              </w:rPr>
            </w:pPr>
            <w:r w:rsidRPr="00004A09">
              <w:rPr>
                <w:b/>
                <w:sz w:val="22"/>
              </w:rPr>
              <w:t>Denetim Sayısı</w:t>
            </w:r>
          </w:p>
        </w:tc>
        <w:tc>
          <w:tcPr>
            <w:tcW w:w="1371" w:type="dxa"/>
            <w:shd w:val="clear" w:color="auto" w:fill="DEEAF6" w:themeFill="accent1" w:themeFillTint="33"/>
            <w:vAlign w:val="center"/>
            <w:hideMark/>
          </w:tcPr>
          <w:p w:rsidR="00CF1C32" w:rsidRPr="00004A09" w:rsidRDefault="00CF1C32" w:rsidP="00743185">
            <w:pPr>
              <w:pStyle w:val="brifingstili"/>
              <w:rPr>
                <w:b/>
                <w:sz w:val="22"/>
              </w:rPr>
            </w:pPr>
            <w:r w:rsidRPr="00004A09">
              <w:rPr>
                <w:b/>
                <w:sz w:val="22"/>
              </w:rPr>
              <w:t>İlçeler</w:t>
            </w:r>
          </w:p>
        </w:tc>
        <w:tc>
          <w:tcPr>
            <w:tcW w:w="904" w:type="dxa"/>
            <w:shd w:val="clear" w:color="auto" w:fill="DEEAF6" w:themeFill="accent1" w:themeFillTint="33"/>
            <w:vAlign w:val="center"/>
            <w:hideMark/>
          </w:tcPr>
          <w:p w:rsidR="00CF1C32" w:rsidRPr="00004A09" w:rsidRDefault="00CF1C32" w:rsidP="00743185">
            <w:pPr>
              <w:pStyle w:val="brifingstili"/>
              <w:rPr>
                <w:b/>
                <w:sz w:val="22"/>
              </w:rPr>
            </w:pPr>
            <w:r w:rsidRPr="00004A09">
              <w:rPr>
                <w:b/>
                <w:sz w:val="22"/>
              </w:rPr>
              <w:t>Bayi Sayısı</w:t>
            </w:r>
          </w:p>
        </w:tc>
        <w:tc>
          <w:tcPr>
            <w:tcW w:w="1062" w:type="dxa"/>
            <w:shd w:val="clear" w:color="auto" w:fill="DEEAF6" w:themeFill="accent1" w:themeFillTint="33"/>
            <w:vAlign w:val="center"/>
          </w:tcPr>
          <w:p w:rsidR="00CF1C32" w:rsidRPr="00004A09" w:rsidRDefault="00CF1C32" w:rsidP="00743185">
            <w:pPr>
              <w:pStyle w:val="brifingstili"/>
              <w:rPr>
                <w:b/>
                <w:sz w:val="22"/>
              </w:rPr>
            </w:pPr>
            <w:r w:rsidRPr="00004A09">
              <w:rPr>
                <w:b/>
                <w:sz w:val="22"/>
              </w:rPr>
              <w:t>Denetim Sayısı</w:t>
            </w:r>
          </w:p>
        </w:tc>
        <w:tc>
          <w:tcPr>
            <w:tcW w:w="1288" w:type="dxa"/>
            <w:shd w:val="clear" w:color="auto" w:fill="DEEAF6" w:themeFill="accent1" w:themeFillTint="33"/>
            <w:vAlign w:val="center"/>
            <w:hideMark/>
          </w:tcPr>
          <w:p w:rsidR="00CF1C32" w:rsidRPr="00004A09" w:rsidRDefault="00CF1C32" w:rsidP="00743185">
            <w:pPr>
              <w:pStyle w:val="brifingstili"/>
              <w:rPr>
                <w:b/>
                <w:sz w:val="22"/>
              </w:rPr>
            </w:pPr>
            <w:r w:rsidRPr="00004A09">
              <w:rPr>
                <w:b/>
                <w:sz w:val="22"/>
              </w:rPr>
              <w:t>İlçeler</w:t>
            </w:r>
          </w:p>
        </w:tc>
        <w:tc>
          <w:tcPr>
            <w:tcW w:w="1085" w:type="dxa"/>
            <w:shd w:val="clear" w:color="auto" w:fill="DEEAF6" w:themeFill="accent1" w:themeFillTint="33"/>
            <w:vAlign w:val="center"/>
            <w:hideMark/>
          </w:tcPr>
          <w:p w:rsidR="00CF1C32" w:rsidRPr="00004A09" w:rsidRDefault="00CF1C32" w:rsidP="00743185">
            <w:pPr>
              <w:pStyle w:val="brifingstili"/>
              <w:rPr>
                <w:b/>
                <w:sz w:val="22"/>
              </w:rPr>
            </w:pPr>
            <w:r w:rsidRPr="00004A09">
              <w:rPr>
                <w:b/>
                <w:sz w:val="22"/>
              </w:rPr>
              <w:t>Bayi Sayısı</w:t>
            </w:r>
          </w:p>
        </w:tc>
        <w:tc>
          <w:tcPr>
            <w:tcW w:w="1322" w:type="dxa"/>
            <w:shd w:val="clear" w:color="auto" w:fill="DEEAF6" w:themeFill="accent1" w:themeFillTint="33"/>
            <w:vAlign w:val="center"/>
          </w:tcPr>
          <w:p w:rsidR="00CF1C32" w:rsidRPr="00004A09" w:rsidRDefault="00CF1C32" w:rsidP="00743185">
            <w:pPr>
              <w:pStyle w:val="brifingstili"/>
              <w:rPr>
                <w:b/>
                <w:sz w:val="22"/>
              </w:rPr>
            </w:pPr>
            <w:r w:rsidRPr="00004A09">
              <w:rPr>
                <w:b/>
                <w:sz w:val="22"/>
              </w:rPr>
              <w:t>Denetim Sayısı</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Aliağa</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6</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Dikili</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8</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35</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Konak</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5</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0</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Balçova</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5</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Foça</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1</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Menderes</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28</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92</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Bayındır</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13</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48</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Gaziemir</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0</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Menemen</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18</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73</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Bayraklı</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0</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0</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Güzelbahçe</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3</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19</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Narlıdere</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5</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Bergama</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25</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98</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Karabağlar</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0</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Ödemiş</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Pr>
                <w:rFonts w:ascii="Times New Roman" w:eastAsia="Calibri" w:hAnsi="Times New Roman" w:cs="Times New Roman"/>
                <w:bCs/>
                <w:color w:val="000000"/>
              </w:rPr>
              <w:t>34</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135</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Beydağ</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7</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Karaburun</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1</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Seferihisar</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8</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32</w:t>
            </w:r>
          </w:p>
        </w:tc>
      </w:tr>
      <w:tr w:rsidR="00D86AA0" w:rsidRPr="00004A09" w:rsidTr="00743185">
        <w:trPr>
          <w:trHeight w:val="274"/>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Bornova</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24</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100</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Karşıyaka</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2</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16</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Selçuk</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12</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57</w:t>
            </w:r>
          </w:p>
        </w:tc>
      </w:tr>
      <w:tr w:rsidR="00D86AA0" w:rsidRPr="00004A09" w:rsidTr="00743185">
        <w:trPr>
          <w:trHeight w:val="274"/>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Buca</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Kemalpaşa</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46</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219</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Tire</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17</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93</w:t>
            </w:r>
          </w:p>
        </w:tc>
      </w:tr>
      <w:tr w:rsidR="00D86AA0" w:rsidRPr="00004A09" w:rsidTr="00743185">
        <w:trPr>
          <w:trHeight w:val="274"/>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Çeşme</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5</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0</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Kınık</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11</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sidRPr="00004A09">
              <w:rPr>
                <w:rFonts w:ascii="Times New Roman" w:eastAsia="Calibri" w:hAnsi="Times New Roman" w:cs="Times New Roman"/>
                <w:color w:val="000000"/>
              </w:rPr>
              <w:t>40</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Torbalı</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23</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94</w:t>
            </w:r>
          </w:p>
        </w:tc>
      </w:tr>
      <w:tr w:rsidR="00D86AA0" w:rsidRPr="00004A09" w:rsidTr="00743185">
        <w:trPr>
          <w:trHeight w:val="262"/>
        </w:trPr>
        <w:tc>
          <w:tcPr>
            <w:tcW w:w="1129"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Çiğli</w:t>
            </w:r>
          </w:p>
        </w:tc>
        <w:tc>
          <w:tcPr>
            <w:tcW w:w="1031" w:type="dxa"/>
            <w:noWrap/>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w:t>
            </w:r>
          </w:p>
        </w:tc>
        <w:tc>
          <w:tcPr>
            <w:tcW w:w="1019" w:type="dxa"/>
          </w:tcPr>
          <w:p w:rsidR="00D86AA0" w:rsidRPr="00004A09" w:rsidRDefault="00D86AA0" w:rsidP="00D86AA0">
            <w:pPr>
              <w:jc w:val="center"/>
              <w:rPr>
                <w:rFonts w:ascii="Times New Roman" w:hAnsi="Times New Roman" w:cs="Times New Roman"/>
              </w:rPr>
            </w:pPr>
            <w:r w:rsidRPr="00004A09">
              <w:rPr>
                <w:rFonts w:ascii="Times New Roman" w:hAnsi="Times New Roman" w:cs="Times New Roman"/>
              </w:rPr>
              <w:t>10</w:t>
            </w:r>
          </w:p>
        </w:tc>
        <w:tc>
          <w:tcPr>
            <w:tcW w:w="1371"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Kiraz</w:t>
            </w:r>
          </w:p>
        </w:tc>
        <w:tc>
          <w:tcPr>
            <w:tcW w:w="904"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7</w:t>
            </w:r>
          </w:p>
        </w:tc>
        <w:tc>
          <w:tcPr>
            <w:tcW w:w="1062" w:type="dxa"/>
            <w:vAlign w:val="center"/>
          </w:tcPr>
          <w:p w:rsidR="00D86AA0" w:rsidRPr="00004A09" w:rsidRDefault="00D86AA0" w:rsidP="00D86AA0">
            <w:pPr>
              <w:ind w:right="88"/>
              <w:jc w:val="center"/>
              <w:rPr>
                <w:rFonts w:ascii="Times New Roman" w:eastAsia="Calibri" w:hAnsi="Times New Roman" w:cs="Times New Roman"/>
                <w:color w:val="000000"/>
              </w:rPr>
            </w:pPr>
            <w:r>
              <w:rPr>
                <w:rFonts w:ascii="Times New Roman" w:eastAsia="Calibri" w:hAnsi="Times New Roman" w:cs="Times New Roman"/>
                <w:color w:val="000000"/>
              </w:rPr>
              <w:t>31</w:t>
            </w:r>
          </w:p>
        </w:tc>
        <w:tc>
          <w:tcPr>
            <w:tcW w:w="1288" w:type="dxa"/>
            <w:noWrap/>
            <w:vAlign w:val="center"/>
          </w:tcPr>
          <w:p w:rsidR="00D86AA0" w:rsidRPr="00004A09" w:rsidRDefault="00D86AA0" w:rsidP="00D86AA0">
            <w:pPr>
              <w:ind w:right="88"/>
              <w:rPr>
                <w:rFonts w:ascii="Times New Roman" w:hAnsi="Times New Roman" w:cs="Times New Roman"/>
              </w:rPr>
            </w:pPr>
            <w:r w:rsidRPr="00004A09">
              <w:rPr>
                <w:rFonts w:ascii="Times New Roman" w:hAnsi="Times New Roman" w:cs="Times New Roman"/>
              </w:rPr>
              <w:t>Urla</w:t>
            </w:r>
          </w:p>
        </w:tc>
        <w:tc>
          <w:tcPr>
            <w:tcW w:w="1085" w:type="dxa"/>
            <w:noWrap/>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10</w:t>
            </w:r>
          </w:p>
        </w:tc>
        <w:tc>
          <w:tcPr>
            <w:tcW w:w="1322" w:type="dxa"/>
            <w:vAlign w:val="center"/>
          </w:tcPr>
          <w:p w:rsidR="00D86AA0" w:rsidRPr="00004A09" w:rsidRDefault="00D86AA0" w:rsidP="00D86AA0">
            <w:pPr>
              <w:ind w:right="88"/>
              <w:jc w:val="center"/>
              <w:rPr>
                <w:rFonts w:ascii="Times New Roman" w:eastAsia="Calibri" w:hAnsi="Times New Roman" w:cs="Times New Roman"/>
                <w:bCs/>
                <w:color w:val="000000"/>
              </w:rPr>
            </w:pPr>
            <w:r w:rsidRPr="00004A09">
              <w:rPr>
                <w:rFonts w:ascii="Times New Roman" w:eastAsia="Calibri" w:hAnsi="Times New Roman" w:cs="Times New Roman"/>
                <w:bCs/>
                <w:color w:val="000000"/>
              </w:rPr>
              <w:t>31</w:t>
            </w:r>
          </w:p>
        </w:tc>
      </w:tr>
      <w:tr w:rsidR="00CF1C32" w:rsidRPr="00004A09" w:rsidTr="00743185">
        <w:trPr>
          <w:trHeight w:val="262"/>
        </w:trPr>
        <w:tc>
          <w:tcPr>
            <w:tcW w:w="4550" w:type="dxa"/>
            <w:gridSpan w:val="4"/>
            <w:shd w:val="clear" w:color="auto" w:fill="DEEAF6" w:themeFill="accent1" w:themeFillTint="33"/>
            <w:vAlign w:val="center"/>
          </w:tcPr>
          <w:p w:rsidR="00CF1C32" w:rsidRPr="00004A09" w:rsidRDefault="00CF1C32" w:rsidP="00743185">
            <w:pPr>
              <w:ind w:right="88"/>
              <w:jc w:val="right"/>
              <w:rPr>
                <w:rFonts w:ascii="Times New Roman" w:hAnsi="Times New Roman" w:cs="Times New Roman"/>
                <w:b/>
              </w:rPr>
            </w:pPr>
            <w:r w:rsidRPr="00004A09">
              <w:rPr>
                <w:rFonts w:ascii="Times New Roman" w:hAnsi="Times New Roman" w:cs="Times New Roman"/>
                <w:b/>
              </w:rPr>
              <w:t>Toplam Bayi Sayısı</w:t>
            </w:r>
          </w:p>
        </w:tc>
        <w:tc>
          <w:tcPr>
            <w:tcW w:w="1966" w:type="dxa"/>
            <w:gridSpan w:val="2"/>
            <w:shd w:val="clear" w:color="auto" w:fill="DEEAF6" w:themeFill="accent1" w:themeFillTint="33"/>
            <w:vAlign w:val="center"/>
          </w:tcPr>
          <w:p w:rsidR="00CF1C32" w:rsidRPr="00004A09" w:rsidRDefault="00CF1C32" w:rsidP="00D86AA0">
            <w:pPr>
              <w:ind w:right="88"/>
              <w:jc w:val="center"/>
              <w:rPr>
                <w:rFonts w:ascii="Times New Roman" w:hAnsi="Times New Roman" w:cs="Times New Roman"/>
                <w:b/>
              </w:rPr>
            </w:pPr>
            <w:r w:rsidRPr="00004A09">
              <w:rPr>
                <w:rFonts w:ascii="Times New Roman" w:hAnsi="Times New Roman" w:cs="Times New Roman"/>
                <w:b/>
              </w:rPr>
              <w:t>30</w:t>
            </w:r>
            <w:r w:rsidR="00D86AA0">
              <w:rPr>
                <w:rFonts w:ascii="Times New Roman" w:hAnsi="Times New Roman" w:cs="Times New Roman"/>
                <w:b/>
              </w:rPr>
              <w:t>7</w:t>
            </w:r>
          </w:p>
        </w:tc>
        <w:tc>
          <w:tcPr>
            <w:tcW w:w="2373" w:type="dxa"/>
            <w:gridSpan w:val="2"/>
            <w:shd w:val="clear" w:color="auto" w:fill="DEEAF6" w:themeFill="accent1" w:themeFillTint="33"/>
            <w:noWrap/>
            <w:vAlign w:val="center"/>
          </w:tcPr>
          <w:p w:rsidR="00CF1C32" w:rsidRPr="00004A09" w:rsidRDefault="00CF1C32" w:rsidP="00743185">
            <w:pPr>
              <w:ind w:right="88"/>
              <w:jc w:val="right"/>
              <w:rPr>
                <w:rFonts w:ascii="Times New Roman" w:hAnsi="Times New Roman" w:cs="Times New Roman"/>
                <w:b/>
              </w:rPr>
            </w:pPr>
            <w:r w:rsidRPr="00004A09">
              <w:rPr>
                <w:rFonts w:ascii="Times New Roman" w:hAnsi="Times New Roman" w:cs="Times New Roman"/>
                <w:b/>
              </w:rPr>
              <w:t>Denetim Sayısı</w:t>
            </w:r>
          </w:p>
        </w:tc>
        <w:tc>
          <w:tcPr>
            <w:tcW w:w="1322" w:type="dxa"/>
            <w:shd w:val="clear" w:color="auto" w:fill="DEEAF6" w:themeFill="accent1" w:themeFillTint="33"/>
            <w:vAlign w:val="center"/>
          </w:tcPr>
          <w:p w:rsidR="00CF1C32" w:rsidRPr="00004A09" w:rsidRDefault="00D86AA0" w:rsidP="00743185">
            <w:pPr>
              <w:ind w:right="88"/>
              <w:jc w:val="center"/>
              <w:rPr>
                <w:rFonts w:ascii="Times New Roman" w:hAnsi="Times New Roman" w:cs="Times New Roman"/>
                <w:b/>
              </w:rPr>
            </w:pPr>
            <w:r>
              <w:rPr>
                <w:rFonts w:ascii="Times New Roman" w:hAnsi="Times New Roman" w:cs="Times New Roman"/>
                <w:b/>
              </w:rPr>
              <w:t>1.249</w:t>
            </w:r>
          </w:p>
        </w:tc>
      </w:tr>
    </w:tbl>
    <w:p w:rsidR="00CF1C32" w:rsidRPr="00004A09" w:rsidRDefault="00CF1C32" w:rsidP="00CF1C32">
      <w:pPr>
        <w:pStyle w:val="Balk11"/>
        <w:ind w:right="88"/>
        <w:rPr>
          <w:szCs w:val="24"/>
        </w:rPr>
      </w:pPr>
    </w:p>
    <w:p w:rsidR="00CF1C32" w:rsidRPr="00004A09" w:rsidRDefault="00CF1C32" w:rsidP="00CF1C32">
      <w:pPr>
        <w:pStyle w:val="4SEVYE"/>
      </w:pPr>
      <w:bookmarkStart w:id="400" w:name="_Toc156305478"/>
      <w:bookmarkStart w:id="401" w:name="_Toc161824386"/>
      <w:r w:rsidRPr="00004A09">
        <w:t>4.3.1.2. Zirai Mücadele Alet Makina Bayi Denetimleri</w:t>
      </w:r>
      <w:bookmarkEnd w:id="400"/>
      <w:bookmarkEnd w:id="401"/>
    </w:p>
    <w:tbl>
      <w:tblPr>
        <w:tblStyle w:val="TabloKlavuzu1211"/>
        <w:tblpPr w:leftFromText="141" w:rightFromText="141" w:vertAnchor="text" w:horzAnchor="margin" w:tblpXSpec="center" w:tblpY="181"/>
        <w:tblW w:w="10011"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4A0" w:firstRow="1" w:lastRow="0" w:firstColumn="1" w:lastColumn="0" w:noHBand="0" w:noVBand="1"/>
      </w:tblPr>
      <w:tblGrid>
        <w:gridCol w:w="1188"/>
        <w:gridCol w:w="900"/>
        <w:gridCol w:w="1080"/>
        <w:gridCol w:w="1363"/>
        <w:gridCol w:w="797"/>
        <w:gridCol w:w="1080"/>
        <w:gridCol w:w="1260"/>
        <w:gridCol w:w="1080"/>
        <w:gridCol w:w="1263"/>
      </w:tblGrid>
      <w:tr w:rsidR="00CF1C32" w:rsidRPr="00004A09" w:rsidTr="00743185">
        <w:trPr>
          <w:trHeight w:val="435"/>
        </w:trPr>
        <w:tc>
          <w:tcPr>
            <w:tcW w:w="1188" w:type="dxa"/>
            <w:shd w:val="clear" w:color="auto" w:fill="DEEAF6" w:themeFill="accent1" w:themeFillTint="33"/>
            <w:vAlign w:val="center"/>
          </w:tcPr>
          <w:p w:rsidR="00CF1C32" w:rsidRPr="00004A09" w:rsidRDefault="00CF1C32" w:rsidP="00743185">
            <w:pPr>
              <w:pStyle w:val="brifingstili"/>
              <w:jc w:val="left"/>
              <w:rPr>
                <w:b/>
                <w:sz w:val="22"/>
              </w:rPr>
            </w:pPr>
            <w:r w:rsidRPr="00004A09">
              <w:rPr>
                <w:b/>
                <w:sz w:val="22"/>
              </w:rPr>
              <w:t>İlçeler</w:t>
            </w:r>
          </w:p>
        </w:tc>
        <w:tc>
          <w:tcPr>
            <w:tcW w:w="900" w:type="dxa"/>
            <w:shd w:val="clear" w:color="auto" w:fill="DEEAF6" w:themeFill="accent1" w:themeFillTint="33"/>
            <w:vAlign w:val="center"/>
            <w:hideMark/>
          </w:tcPr>
          <w:p w:rsidR="00CF1C32" w:rsidRPr="00004A09" w:rsidRDefault="00CF1C32" w:rsidP="00743185">
            <w:pPr>
              <w:pStyle w:val="brifingstili"/>
              <w:jc w:val="left"/>
              <w:rPr>
                <w:b/>
                <w:sz w:val="22"/>
              </w:rPr>
            </w:pPr>
            <w:r w:rsidRPr="00004A09">
              <w:rPr>
                <w:b/>
                <w:sz w:val="22"/>
              </w:rPr>
              <w:t>Bayi Sayısı</w:t>
            </w:r>
          </w:p>
        </w:tc>
        <w:tc>
          <w:tcPr>
            <w:tcW w:w="1080" w:type="dxa"/>
            <w:shd w:val="clear" w:color="auto" w:fill="DEEAF6" w:themeFill="accent1" w:themeFillTint="33"/>
            <w:vAlign w:val="center"/>
          </w:tcPr>
          <w:p w:rsidR="00CF1C32" w:rsidRPr="00004A09" w:rsidRDefault="00CF1C32" w:rsidP="00743185">
            <w:pPr>
              <w:pStyle w:val="brifingstili"/>
              <w:jc w:val="left"/>
              <w:rPr>
                <w:b/>
                <w:sz w:val="22"/>
              </w:rPr>
            </w:pPr>
            <w:r w:rsidRPr="00004A09">
              <w:rPr>
                <w:b/>
                <w:sz w:val="22"/>
              </w:rPr>
              <w:t>Denetim Sayısı</w:t>
            </w:r>
          </w:p>
        </w:tc>
        <w:tc>
          <w:tcPr>
            <w:tcW w:w="1363" w:type="dxa"/>
            <w:shd w:val="clear" w:color="auto" w:fill="DEEAF6" w:themeFill="accent1" w:themeFillTint="33"/>
            <w:vAlign w:val="center"/>
            <w:hideMark/>
          </w:tcPr>
          <w:p w:rsidR="00CF1C32" w:rsidRPr="00004A09" w:rsidRDefault="00CF1C32" w:rsidP="00743185">
            <w:pPr>
              <w:pStyle w:val="brifingstili"/>
              <w:jc w:val="left"/>
              <w:rPr>
                <w:b/>
                <w:sz w:val="22"/>
              </w:rPr>
            </w:pPr>
            <w:r w:rsidRPr="00004A09">
              <w:rPr>
                <w:b/>
                <w:sz w:val="22"/>
              </w:rPr>
              <w:t>İlçeler</w:t>
            </w:r>
          </w:p>
        </w:tc>
        <w:tc>
          <w:tcPr>
            <w:tcW w:w="797" w:type="dxa"/>
            <w:shd w:val="clear" w:color="auto" w:fill="DEEAF6" w:themeFill="accent1" w:themeFillTint="33"/>
            <w:vAlign w:val="center"/>
            <w:hideMark/>
          </w:tcPr>
          <w:p w:rsidR="00CF1C32" w:rsidRPr="00004A09" w:rsidRDefault="00CF1C32" w:rsidP="00743185">
            <w:pPr>
              <w:pStyle w:val="brifingstili"/>
              <w:jc w:val="left"/>
              <w:rPr>
                <w:b/>
                <w:sz w:val="22"/>
              </w:rPr>
            </w:pPr>
            <w:r w:rsidRPr="00004A09">
              <w:rPr>
                <w:b/>
                <w:sz w:val="22"/>
              </w:rPr>
              <w:t>Bayi Sayısı</w:t>
            </w:r>
          </w:p>
        </w:tc>
        <w:tc>
          <w:tcPr>
            <w:tcW w:w="1080" w:type="dxa"/>
            <w:shd w:val="clear" w:color="auto" w:fill="DEEAF6" w:themeFill="accent1" w:themeFillTint="33"/>
            <w:vAlign w:val="center"/>
          </w:tcPr>
          <w:p w:rsidR="00CF1C32" w:rsidRPr="00004A09" w:rsidRDefault="00CF1C32" w:rsidP="00743185">
            <w:pPr>
              <w:pStyle w:val="brifingstili"/>
              <w:jc w:val="left"/>
              <w:rPr>
                <w:b/>
                <w:sz w:val="22"/>
              </w:rPr>
            </w:pPr>
            <w:r w:rsidRPr="00004A09">
              <w:rPr>
                <w:b/>
                <w:sz w:val="22"/>
              </w:rPr>
              <w:t>Denetim Sayısı</w:t>
            </w:r>
          </w:p>
        </w:tc>
        <w:tc>
          <w:tcPr>
            <w:tcW w:w="1260" w:type="dxa"/>
            <w:shd w:val="clear" w:color="auto" w:fill="DEEAF6" w:themeFill="accent1" w:themeFillTint="33"/>
            <w:vAlign w:val="center"/>
            <w:hideMark/>
          </w:tcPr>
          <w:p w:rsidR="00CF1C32" w:rsidRPr="00004A09" w:rsidRDefault="00CF1C32" w:rsidP="00743185">
            <w:pPr>
              <w:pStyle w:val="brifingstili"/>
              <w:jc w:val="left"/>
              <w:rPr>
                <w:b/>
                <w:sz w:val="22"/>
              </w:rPr>
            </w:pPr>
            <w:r w:rsidRPr="00004A09">
              <w:rPr>
                <w:b/>
                <w:sz w:val="22"/>
              </w:rPr>
              <w:t>İlçeler</w:t>
            </w:r>
          </w:p>
        </w:tc>
        <w:tc>
          <w:tcPr>
            <w:tcW w:w="1080" w:type="dxa"/>
            <w:shd w:val="clear" w:color="auto" w:fill="DEEAF6" w:themeFill="accent1" w:themeFillTint="33"/>
            <w:vAlign w:val="center"/>
            <w:hideMark/>
          </w:tcPr>
          <w:p w:rsidR="00CF1C32" w:rsidRPr="00004A09" w:rsidRDefault="00CF1C32" w:rsidP="00743185">
            <w:pPr>
              <w:pStyle w:val="brifingstili"/>
              <w:jc w:val="left"/>
              <w:rPr>
                <w:b/>
                <w:sz w:val="22"/>
              </w:rPr>
            </w:pPr>
            <w:r w:rsidRPr="00004A09">
              <w:rPr>
                <w:b/>
                <w:sz w:val="22"/>
              </w:rPr>
              <w:t>Bayi Sayısı</w:t>
            </w:r>
          </w:p>
        </w:tc>
        <w:tc>
          <w:tcPr>
            <w:tcW w:w="1263" w:type="dxa"/>
            <w:shd w:val="clear" w:color="auto" w:fill="DEEAF6" w:themeFill="accent1" w:themeFillTint="33"/>
            <w:vAlign w:val="center"/>
          </w:tcPr>
          <w:p w:rsidR="00CF1C32" w:rsidRPr="00004A09" w:rsidRDefault="00CF1C32" w:rsidP="00743185">
            <w:pPr>
              <w:pStyle w:val="brifingstili"/>
              <w:jc w:val="left"/>
              <w:rPr>
                <w:b/>
                <w:sz w:val="22"/>
              </w:rPr>
            </w:pPr>
            <w:r w:rsidRPr="00004A09">
              <w:rPr>
                <w:b/>
                <w:sz w:val="22"/>
              </w:rPr>
              <w:t>Denetim Sayısı</w:t>
            </w:r>
          </w:p>
        </w:tc>
      </w:tr>
      <w:tr w:rsidR="00CF1C32" w:rsidRPr="00004A09" w:rsidTr="00743185">
        <w:trPr>
          <w:trHeight w:val="259"/>
        </w:trPr>
        <w:tc>
          <w:tcPr>
            <w:tcW w:w="1188" w:type="dxa"/>
            <w:noWrap/>
            <w:vAlign w:val="center"/>
          </w:tcPr>
          <w:p w:rsidR="00CF1C32" w:rsidRPr="00004A09" w:rsidRDefault="00CF1C32" w:rsidP="00743185">
            <w:pPr>
              <w:pStyle w:val="brifingstili"/>
              <w:jc w:val="left"/>
              <w:rPr>
                <w:sz w:val="22"/>
              </w:rPr>
            </w:pPr>
            <w:r w:rsidRPr="00004A09">
              <w:rPr>
                <w:sz w:val="22"/>
              </w:rPr>
              <w:t>Aliağa</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3</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10</w:t>
            </w:r>
          </w:p>
        </w:tc>
        <w:tc>
          <w:tcPr>
            <w:tcW w:w="1363" w:type="dxa"/>
            <w:noWrap/>
            <w:vAlign w:val="center"/>
          </w:tcPr>
          <w:p w:rsidR="00CF1C32" w:rsidRPr="00004A09" w:rsidRDefault="00CF1C32" w:rsidP="00743185">
            <w:pPr>
              <w:pStyle w:val="brifingstili"/>
              <w:jc w:val="left"/>
              <w:rPr>
                <w:sz w:val="22"/>
              </w:rPr>
            </w:pPr>
            <w:r w:rsidRPr="00004A09">
              <w:rPr>
                <w:sz w:val="22"/>
              </w:rPr>
              <w:t>Dikili</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7</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Konak</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12</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r>
      <w:tr w:rsidR="00CF1C32" w:rsidRPr="00004A09" w:rsidTr="00743185">
        <w:trPr>
          <w:trHeight w:val="259"/>
        </w:trPr>
        <w:tc>
          <w:tcPr>
            <w:tcW w:w="1188" w:type="dxa"/>
            <w:noWrap/>
            <w:vAlign w:val="center"/>
          </w:tcPr>
          <w:p w:rsidR="00CF1C32" w:rsidRPr="00004A09" w:rsidRDefault="00CF1C32" w:rsidP="00743185">
            <w:pPr>
              <w:pStyle w:val="brifingstili"/>
              <w:jc w:val="left"/>
              <w:rPr>
                <w:sz w:val="22"/>
              </w:rPr>
            </w:pPr>
            <w:r w:rsidRPr="00004A09">
              <w:rPr>
                <w:sz w:val="22"/>
              </w:rPr>
              <w:t>Balçova</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Foça</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Menderes</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18</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21</w:t>
            </w:r>
          </w:p>
        </w:tc>
      </w:tr>
      <w:tr w:rsidR="00CF1C32" w:rsidRPr="00004A09" w:rsidTr="00743185">
        <w:trPr>
          <w:trHeight w:val="209"/>
        </w:trPr>
        <w:tc>
          <w:tcPr>
            <w:tcW w:w="1188" w:type="dxa"/>
            <w:noWrap/>
            <w:vAlign w:val="center"/>
          </w:tcPr>
          <w:p w:rsidR="00CF1C32" w:rsidRPr="00004A09" w:rsidRDefault="00CF1C32" w:rsidP="00743185">
            <w:pPr>
              <w:pStyle w:val="brifingstili"/>
              <w:jc w:val="left"/>
              <w:rPr>
                <w:sz w:val="22"/>
              </w:rPr>
            </w:pPr>
            <w:r w:rsidRPr="00004A09">
              <w:rPr>
                <w:sz w:val="22"/>
              </w:rPr>
              <w:t>Bayındır</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10</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32</w:t>
            </w:r>
          </w:p>
        </w:tc>
        <w:tc>
          <w:tcPr>
            <w:tcW w:w="1363" w:type="dxa"/>
            <w:noWrap/>
            <w:vAlign w:val="center"/>
          </w:tcPr>
          <w:p w:rsidR="00CF1C32" w:rsidRPr="00004A09" w:rsidRDefault="00CF1C32" w:rsidP="00743185">
            <w:pPr>
              <w:pStyle w:val="brifingstili"/>
              <w:jc w:val="left"/>
              <w:rPr>
                <w:sz w:val="22"/>
              </w:rPr>
            </w:pPr>
            <w:r w:rsidRPr="00004A09">
              <w:rPr>
                <w:sz w:val="22"/>
              </w:rPr>
              <w:t>Gaziemir</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Menemen</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9</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6</w:t>
            </w:r>
          </w:p>
        </w:tc>
      </w:tr>
      <w:tr w:rsidR="00CF1C32" w:rsidRPr="00004A09" w:rsidTr="00743185">
        <w:trPr>
          <w:trHeight w:val="259"/>
        </w:trPr>
        <w:tc>
          <w:tcPr>
            <w:tcW w:w="1188" w:type="dxa"/>
            <w:noWrap/>
            <w:vAlign w:val="center"/>
          </w:tcPr>
          <w:p w:rsidR="00CF1C32" w:rsidRPr="00004A09" w:rsidRDefault="00CF1C32" w:rsidP="00743185">
            <w:pPr>
              <w:pStyle w:val="brifingstili"/>
              <w:jc w:val="left"/>
              <w:rPr>
                <w:sz w:val="22"/>
              </w:rPr>
            </w:pPr>
            <w:r w:rsidRPr="00004A09">
              <w:rPr>
                <w:sz w:val="22"/>
              </w:rPr>
              <w:t>Bayraklı</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Güzelbahçe</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3</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Narlıdere</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r>
      <w:tr w:rsidR="00CF1C32" w:rsidRPr="00004A09" w:rsidTr="00743185">
        <w:trPr>
          <w:trHeight w:val="259"/>
        </w:trPr>
        <w:tc>
          <w:tcPr>
            <w:tcW w:w="1188" w:type="dxa"/>
            <w:noWrap/>
            <w:vAlign w:val="center"/>
          </w:tcPr>
          <w:p w:rsidR="00CF1C32" w:rsidRPr="00004A09" w:rsidRDefault="00CF1C32" w:rsidP="00743185">
            <w:pPr>
              <w:pStyle w:val="brifingstili"/>
              <w:jc w:val="left"/>
              <w:rPr>
                <w:sz w:val="22"/>
              </w:rPr>
            </w:pPr>
            <w:r w:rsidRPr="00004A09">
              <w:rPr>
                <w:sz w:val="22"/>
              </w:rPr>
              <w:t>Bergama</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17</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Karabağlar</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Ödemiş</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21</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48</w:t>
            </w:r>
          </w:p>
        </w:tc>
      </w:tr>
      <w:tr w:rsidR="00CF1C32" w:rsidRPr="00004A09" w:rsidTr="00743185">
        <w:trPr>
          <w:trHeight w:val="259"/>
        </w:trPr>
        <w:tc>
          <w:tcPr>
            <w:tcW w:w="1188" w:type="dxa"/>
            <w:noWrap/>
            <w:vAlign w:val="center"/>
          </w:tcPr>
          <w:p w:rsidR="00CF1C32" w:rsidRPr="00004A09" w:rsidRDefault="00CF1C32" w:rsidP="00743185">
            <w:pPr>
              <w:pStyle w:val="brifingstili"/>
              <w:jc w:val="left"/>
              <w:rPr>
                <w:sz w:val="22"/>
              </w:rPr>
            </w:pPr>
            <w:r w:rsidRPr="00004A09">
              <w:rPr>
                <w:sz w:val="22"/>
              </w:rPr>
              <w:t>Beydağ</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Karaburun</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noWrap/>
            <w:vAlign w:val="center"/>
          </w:tcPr>
          <w:p w:rsidR="00CF1C32" w:rsidRPr="00004A09" w:rsidRDefault="00CF1C32" w:rsidP="00743185">
            <w:pPr>
              <w:pStyle w:val="brifingstili"/>
              <w:jc w:val="left"/>
              <w:rPr>
                <w:sz w:val="22"/>
              </w:rPr>
            </w:pPr>
            <w:r w:rsidRPr="00004A09">
              <w:rPr>
                <w:sz w:val="22"/>
              </w:rPr>
              <w:t>Seferihisar</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6</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r>
      <w:tr w:rsidR="00CF1C32" w:rsidRPr="00004A09" w:rsidTr="00743185">
        <w:trPr>
          <w:trHeight w:val="270"/>
        </w:trPr>
        <w:tc>
          <w:tcPr>
            <w:tcW w:w="1188" w:type="dxa"/>
            <w:noWrap/>
            <w:vAlign w:val="center"/>
          </w:tcPr>
          <w:p w:rsidR="00CF1C32" w:rsidRPr="00004A09" w:rsidRDefault="00CF1C32" w:rsidP="00743185">
            <w:pPr>
              <w:pStyle w:val="brifingstili"/>
              <w:jc w:val="left"/>
              <w:rPr>
                <w:sz w:val="22"/>
              </w:rPr>
            </w:pPr>
            <w:r w:rsidRPr="00004A09">
              <w:rPr>
                <w:sz w:val="22"/>
              </w:rPr>
              <w:t>Bornova</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4</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Karşıyaka</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2</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2</w:t>
            </w:r>
          </w:p>
        </w:tc>
        <w:tc>
          <w:tcPr>
            <w:tcW w:w="1260" w:type="dxa"/>
            <w:noWrap/>
            <w:vAlign w:val="center"/>
          </w:tcPr>
          <w:p w:rsidR="00CF1C32" w:rsidRPr="00004A09" w:rsidRDefault="00CF1C32" w:rsidP="00743185">
            <w:pPr>
              <w:pStyle w:val="brifingstili"/>
              <w:jc w:val="left"/>
              <w:rPr>
                <w:sz w:val="22"/>
              </w:rPr>
            </w:pPr>
            <w:r w:rsidRPr="00004A09">
              <w:rPr>
                <w:sz w:val="22"/>
              </w:rPr>
              <w:t>Selçuk</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9</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17</w:t>
            </w:r>
          </w:p>
        </w:tc>
      </w:tr>
      <w:tr w:rsidR="00CF1C32" w:rsidRPr="00004A09" w:rsidTr="00743185">
        <w:trPr>
          <w:trHeight w:val="270"/>
        </w:trPr>
        <w:tc>
          <w:tcPr>
            <w:tcW w:w="1188" w:type="dxa"/>
            <w:noWrap/>
            <w:vAlign w:val="center"/>
          </w:tcPr>
          <w:p w:rsidR="00CF1C32" w:rsidRPr="00004A09" w:rsidRDefault="00CF1C32" w:rsidP="00743185">
            <w:pPr>
              <w:pStyle w:val="brifingstili"/>
              <w:jc w:val="left"/>
              <w:rPr>
                <w:sz w:val="22"/>
              </w:rPr>
            </w:pPr>
            <w:r w:rsidRPr="00004A09">
              <w:rPr>
                <w:sz w:val="22"/>
              </w:rPr>
              <w:t>Buca</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Kemalpaşa</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17</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67</w:t>
            </w:r>
          </w:p>
        </w:tc>
        <w:tc>
          <w:tcPr>
            <w:tcW w:w="1260" w:type="dxa"/>
            <w:noWrap/>
            <w:vAlign w:val="center"/>
          </w:tcPr>
          <w:p w:rsidR="00CF1C32" w:rsidRPr="00004A09" w:rsidRDefault="00CF1C32" w:rsidP="00743185">
            <w:pPr>
              <w:pStyle w:val="brifingstili"/>
              <w:jc w:val="left"/>
              <w:rPr>
                <w:sz w:val="22"/>
              </w:rPr>
            </w:pPr>
            <w:r w:rsidRPr="00004A09">
              <w:rPr>
                <w:sz w:val="22"/>
              </w:rPr>
              <w:t>Tire</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14</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52</w:t>
            </w:r>
          </w:p>
        </w:tc>
      </w:tr>
      <w:tr w:rsidR="00CF1C32" w:rsidRPr="00004A09" w:rsidTr="00743185">
        <w:trPr>
          <w:trHeight w:val="270"/>
        </w:trPr>
        <w:tc>
          <w:tcPr>
            <w:tcW w:w="1188" w:type="dxa"/>
            <w:noWrap/>
            <w:vAlign w:val="center"/>
          </w:tcPr>
          <w:p w:rsidR="00CF1C32" w:rsidRPr="00004A09" w:rsidRDefault="00CF1C32" w:rsidP="00743185">
            <w:pPr>
              <w:pStyle w:val="brifingstili"/>
              <w:jc w:val="left"/>
              <w:rPr>
                <w:sz w:val="22"/>
              </w:rPr>
            </w:pPr>
            <w:r w:rsidRPr="00004A09">
              <w:rPr>
                <w:sz w:val="22"/>
              </w:rPr>
              <w:t>Çeşme</w:t>
            </w:r>
          </w:p>
        </w:tc>
        <w:tc>
          <w:tcPr>
            <w:tcW w:w="90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5</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noWrap/>
            <w:vAlign w:val="center"/>
          </w:tcPr>
          <w:p w:rsidR="00CF1C32" w:rsidRPr="00004A09" w:rsidRDefault="00CF1C32" w:rsidP="00743185">
            <w:pPr>
              <w:pStyle w:val="brifingstili"/>
              <w:jc w:val="left"/>
              <w:rPr>
                <w:sz w:val="22"/>
              </w:rPr>
            </w:pPr>
            <w:r w:rsidRPr="00004A09">
              <w:rPr>
                <w:sz w:val="22"/>
              </w:rPr>
              <w:t>Kınık</w:t>
            </w:r>
          </w:p>
        </w:tc>
        <w:tc>
          <w:tcPr>
            <w:tcW w:w="797"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8</w:t>
            </w:r>
          </w:p>
        </w:tc>
        <w:tc>
          <w:tcPr>
            <w:tcW w:w="1080" w:type="dxa"/>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14</w:t>
            </w:r>
          </w:p>
        </w:tc>
        <w:tc>
          <w:tcPr>
            <w:tcW w:w="1260" w:type="dxa"/>
            <w:noWrap/>
            <w:vAlign w:val="center"/>
          </w:tcPr>
          <w:p w:rsidR="00CF1C32" w:rsidRPr="00004A09" w:rsidRDefault="00CF1C32" w:rsidP="00743185">
            <w:pPr>
              <w:pStyle w:val="brifingstili"/>
              <w:jc w:val="left"/>
              <w:rPr>
                <w:sz w:val="22"/>
              </w:rPr>
            </w:pPr>
            <w:r w:rsidRPr="00004A09">
              <w:rPr>
                <w:sz w:val="22"/>
              </w:rPr>
              <w:t>Torbalı</w:t>
            </w:r>
          </w:p>
        </w:tc>
        <w:tc>
          <w:tcPr>
            <w:tcW w:w="1080" w:type="dxa"/>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18</w:t>
            </w:r>
          </w:p>
        </w:tc>
        <w:tc>
          <w:tcPr>
            <w:tcW w:w="1263" w:type="dxa"/>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49</w:t>
            </w:r>
          </w:p>
        </w:tc>
      </w:tr>
      <w:tr w:rsidR="00CF1C32" w:rsidRPr="00004A09" w:rsidTr="00743185">
        <w:trPr>
          <w:trHeight w:val="259"/>
        </w:trPr>
        <w:tc>
          <w:tcPr>
            <w:tcW w:w="1188" w:type="dxa"/>
            <w:tcBorders>
              <w:bottom w:val="single" w:sz="4" w:space="0" w:color="8EAADB" w:themeColor="accent5" w:themeTint="99"/>
            </w:tcBorders>
            <w:noWrap/>
            <w:vAlign w:val="center"/>
          </w:tcPr>
          <w:p w:rsidR="00CF1C32" w:rsidRPr="00004A09" w:rsidRDefault="00CF1C32" w:rsidP="00743185">
            <w:pPr>
              <w:pStyle w:val="brifingstili"/>
              <w:jc w:val="left"/>
              <w:rPr>
                <w:sz w:val="22"/>
              </w:rPr>
            </w:pPr>
            <w:r w:rsidRPr="00004A09">
              <w:rPr>
                <w:sz w:val="22"/>
              </w:rPr>
              <w:t>Çiğli</w:t>
            </w:r>
          </w:p>
        </w:tc>
        <w:tc>
          <w:tcPr>
            <w:tcW w:w="900" w:type="dxa"/>
            <w:tcBorders>
              <w:bottom w:val="single" w:sz="4" w:space="0" w:color="8EAADB" w:themeColor="accent5" w:themeTint="99"/>
            </w:tcBorders>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2</w:t>
            </w:r>
          </w:p>
        </w:tc>
        <w:tc>
          <w:tcPr>
            <w:tcW w:w="1080" w:type="dxa"/>
            <w:tcBorders>
              <w:bottom w:val="single" w:sz="4" w:space="0" w:color="8EAADB" w:themeColor="accent5" w:themeTint="99"/>
            </w:tcBorders>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363" w:type="dxa"/>
            <w:tcBorders>
              <w:bottom w:val="single" w:sz="4" w:space="0" w:color="8EAADB" w:themeColor="accent5" w:themeTint="99"/>
            </w:tcBorders>
            <w:noWrap/>
            <w:vAlign w:val="center"/>
          </w:tcPr>
          <w:p w:rsidR="00CF1C32" w:rsidRPr="00004A09" w:rsidRDefault="00CF1C32" w:rsidP="00743185">
            <w:pPr>
              <w:pStyle w:val="brifingstili"/>
              <w:jc w:val="left"/>
              <w:rPr>
                <w:sz w:val="22"/>
              </w:rPr>
            </w:pPr>
            <w:r w:rsidRPr="00004A09">
              <w:rPr>
                <w:sz w:val="22"/>
              </w:rPr>
              <w:t>Kiraz</w:t>
            </w:r>
          </w:p>
        </w:tc>
        <w:tc>
          <w:tcPr>
            <w:tcW w:w="797" w:type="dxa"/>
            <w:tcBorders>
              <w:bottom w:val="single" w:sz="4" w:space="0" w:color="8EAADB" w:themeColor="accent5" w:themeTint="99"/>
            </w:tcBorders>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7</w:t>
            </w:r>
          </w:p>
        </w:tc>
        <w:tc>
          <w:tcPr>
            <w:tcW w:w="1080" w:type="dxa"/>
            <w:tcBorders>
              <w:bottom w:val="single" w:sz="4" w:space="0" w:color="8EAADB" w:themeColor="accent5" w:themeTint="99"/>
            </w:tcBorders>
            <w:vAlign w:val="center"/>
          </w:tcPr>
          <w:p w:rsidR="00CF1C32" w:rsidRPr="00004A09" w:rsidRDefault="00CF1C32" w:rsidP="00743185">
            <w:pPr>
              <w:pStyle w:val="brifingstili"/>
              <w:jc w:val="left"/>
              <w:rPr>
                <w:rFonts w:eastAsia="Calibri"/>
                <w:color w:val="000000"/>
                <w:sz w:val="22"/>
              </w:rPr>
            </w:pPr>
            <w:r w:rsidRPr="00004A09">
              <w:rPr>
                <w:rFonts w:eastAsia="Calibri"/>
                <w:color w:val="000000"/>
                <w:sz w:val="22"/>
              </w:rPr>
              <w:t>0</w:t>
            </w:r>
          </w:p>
        </w:tc>
        <w:tc>
          <w:tcPr>
            <w:tcW w:w="1260" w:type="dxa"/>
            <w:tcBorders>
              <w:bottom w:val="single" w:sz="4" w:space="0" w:color="8EAADB" w:themeColor="accent5" w:themeTint="99"/>
            </w:tcBorders>
            <w:noWrap/>
            <w:vAlign w:val="center"/>
          </w:tcPr>
          <w:p w:rsidR="00CF1C32" w:rsidRPr="00004A09" w:rsidRDefault="00CF1C32" w:rsidP="00743185">
            <w:pPr>
              <w:pStyle w:val="brifingstili"/>
              <w:jc w:val="left"/>
              <w:rPr>
                <w:sz w:val="22"/>
              </w:rPr>
            </w:pPr>
            <w:r w:rsidRPr="00004A09">
              <w:rPr>
                <w:sz w:val="22"/>
              </w:rPr>
              <w:t>Urla</w:t>
            </w:r>
          </w:p>
        </w:tc>
        <w:tc>
          <w:tcPr>
            <w:tcW w:w="1080" w:type="dxa"/>
            <w:tcBorders>
              <w:bottom w:val="single" w:sz="4" w:space="0" w:color="8EAADB" w:themeColor="accent5" w:themeTint="99"/>
            </w:tcBorders>
            <w:noWrap/>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11</w:t>
            </w:r>
          </w:p>
        </w:tc>
        <w:tc>
          <w:tcPr>
            <w:tcW w:w="1263" w:type="dxa"/>
            <w:tcBorders>
              <w:bottom w:val="single" w:sz="4" w:space="0" w:color="8EAADB" w:themeColor="accent5" w:themeTint="99"/>
            </w:tcBorders>
            <w:vAlign w:val="center"/>
          </w:tcPr>
          <w:p w:rsidR="00CF1C32" w:rsidRPr="00004A09" w:rsidRDefault="00CF1C32" w:rsidP="00743185">
            <w:pPr>
              <w:pStyle w:val="brifingstili"/>
              <w:jc w:val="left"/>
              <w:rPr>
                <w:rFonts w:eastAsia="Calibri"/>
                <w:bCs/>
                <w:color w:val="000000"/>
                <w:sz w:val="22"/>
              </w:rPr>
            </w:pPr>
            <w:r w:rsidRPr="00004A09">
              <w:rPr>
                <w:rFonts w:eastAsia="Calibri"/>
                <w:bCs/>
                <w:color w:val="000000"/>
                <w:sz w:val="22"/>
              </w:rPr>
              <w:t>0</w:t>
            </w:r>
          </w:p>
        </w:tc>
      </w:tr>
      <w:tr w:rsidR="00CF1C32" w:rsidRPr="00004A09" w:rsidTr="00743185">
        <w:trPr>
          <w:trHeight w:val="259"/>
        </w:trPr>
        <w:tc>
          <w:tcPr>
            <w:tcW w:w="4531" w:type="dxa"/>
            <w:gridSpan w:val="4"/>
            <w:tcBorders>
              <w:bottom w:val="single" w:sz="4" w:space="0" w:color="8EAADB" w:themeColor="accent5" w:themeTint="99"/>
            </w:tcBorders>
            <w:shd w:val="clear" w:color="auto" w:fill="DEEAF6" w:themeFill="accent1" w:themeFillTint="33"/>
            <w:noWrap/>
            <w:vAlign w:val="center"/>
          </w:tcPr>
          <w:p w:rsidR="00CF1C32" w:rsidRPr="00004A09" w:rsidRDefault="00CF1C32" w:rsidP="00743185">
            <w:pPr>
              <w:pStyle w:val="brifingstili"/>
              <w:jc w:val="right"/>
              <w:rPr>
                <w:b/>
                <w:sz w:val="22"/>
              </w:rPr>
            </w:pPr>
            <w:r w:rsidRPr="00004A09">
              <w:rPr>
                <w:b/>
                <w:sz w:val="22"/>
              </w:rPr>
              <w:t>Toplam Bayi Sayısı</w:t>
            </w:r>
          </w:p>
        </w:tc>
        <w:tc>
          <w:tcPr>
            <w:tcW w:w="797" w:type="dxa"/>
            <w:tcBorders>
              <w:bottom w:val="single" w:sz="4" w:space="0" w:color="8EAADB" w:themeColor="accent5" w:themeTint="99"/>
            </w:tcBorders>
            <w:shd w:val="clear" w:color="auto" w:fill="DEEAF6" w:themeFill="accent1" w:themeFillTint="33"/>
            <w:noWrap/>
            <w:vAlign w:val="center"/>
          </w:tcPr>
          <w:p w:rsidR="00CF1C32" w:rsidRPr="00004A09" w:rsidRDefault="00CF1C32" w:rsidP="00743185">
            <w:pPr>
              <w:pStyle w:val="brifingstili"/>
              <w:jc w:val="center"/>
              <w:rPr>
                <w:rFonts w:eastAsia="Calibri"/>
                <w:b/>
                <w:bCs/>
                <w:color w:val="000000"/>
                <w:sz w:val="22"/>
              </w:rPr>
            </w:pPr>
            <w:r w:rsidRPr="00004A09">
              <w:rPr>
                <w:rFonts w:eastAsia="Calibri"/>
                <w:b/>
                <w:bCs/>
                <w:color w:val="000000"/>
                <w:sz w:val="22"/>
              </w:rPr>
              <w:t>208</w:t>
            </w:r>
          </w:p>
        </w:tc>
        <w:tc>
          <w:tcPr>
            <w:tcW w:w="3420" w:type="dxa"/>
            <w:gridSpan w:val="3"/>
            <w:tcBorders>
              <w:bottom w:val="single" w:sz="4" w:space="0" w:color="8EAADB" w:themeColor="accent5" w:themeTint="99"/>
            </w:tcBorders>
            <w:shd w:val="clear" w:color="auto" w:fill="DEEAF6" w:themeFill="accent1" w:themeFillTint="33"/>
            <w:vAlign w:val="center"/>
          </w:tcPr>
          <w:p w:rsidR="00CF1C32" w:rsidRPr="00004A09" w:rsidRDefault="00CF1C32" w:rsidP="00743185">
            <w:pPr>
              <w:pStyle w:val="brifingstili"/>
              <w:jc w:val="right"/>
              <w:rPr>
                <w:rFonts w:eastAsia="Calibri"/>
                <w:b/>
                <w:bCs/>
                <w:color w:val="000000"/>
                <w:sz w:val="22"/>
              </w:rPr>
            </w:pPr>
            <w:r w:rsidRPr="00004A09">
              <w:rPr>
                <w:b/>
                <w:sz w:val="22"/>
              </w:rPr>
              <w:t>Denetim Sayısı</w:t>
            </w:r>
          </w:p>
        </w:tc>
        <w:tc>
          <w:tcPr>
            <w:tcW w:w="1263" w:type="dxa"/>
            <w:tcBorders>
              <w:bottom w:val="single" w:sz="4" w:space="0" w:color="8EAADB" w:themeColor="accent5" w:themeTint="99"/>
            </w:tcBorders>
            <w:shd w:val="clear" w:color="auto" w:fill="DEEAF6" w:themeFill="accent1" w:themeFillTint="33"/>
            <w:vAlign w:val="center"/>
          </w:tcPr>
          <w:p w:rsidR="00CF1C32" w:rsidRPr="00004A09" w:rsidRDefault="00CF1C32" w:rsidP="00743185">
            <w:pPr>
              <w:pStyle w:val="brifingstili"/>
              <w:jc w:val="center"/>
              <w:rPr>
                <w:rFonts w:eastAsia="Calibri"/>
                <w:b/>
                <w:bCs/>
                <w:color w:val="000000"/>
                <w:sz w:val="22"/>
              </w:rPr>
            </w:pPr>
            <w:r w:rsidRPr="00004A09">
              <w:rPr>
                <w:rFonts w:eastAsia="Calibri"/>
                <w:b/>
                <w:bCs/>
                <w:color w:val="000000"/>
                <w:sz w:val="22"/>
              </w:rPr>
              <w:t>319</w:t>
            </w:r>
          </w:p>
        </w:tc>
      </w:tr>
      <w:tr w:rsidR="00CF1C32" w:rsidRPr="00004A09" w:rsidTr="00743185">
        <w:trPr>
          <w:trHeight w:val="259"/>
        </w:trPr>
        <w:tc>
          <w:tcPr>
            <w:tcW w:w="4531" w:type="dxa"/>
            <w:gridSpan w:val="4"/>
            <w:tcBorders>
              <w:top w:val="single" w:sz="4" w:space="0" w:color="8EAADB" w:themeColor="accent5" w:themeTint="99"/>
              <w:left w:val="nil"/>
              <w:bottom w:val="nil"/>
              <w:right w:val="nil"/>
            </w:tcBorders>
            <w:noWrap/>
            <w:vAlign w:val="center"/>
          </w:tcPr>
          <w:p w:rsidR="00CF1C32" w:rsidRDefault="00CF1C32" w:rsidP="00743185">
            <w:pPr>
              <w:pStyle w:val="brifingstili"/>
              <w:jc w:val="left"/>
              <w:rPr>
                <w:b/>
                <w:sz w:val="22"/>
              </w:rPr>
            </w:pPr>
          </w:p>
          <w:p w:rsidR="00CF1C32" w:rsidRPr="00004A09" w:rsidRDefault="00CF1C32" w:rsidP="00743185">
            <w:pPr>
              <w:pStyle w:val="brifingstili"/>
              <w:jc w:val="left"/>
              <w:rPr>
                <w:b/>
                <w:sz w:val="22"/>
              </w:rPr>
            </w:pPr>
          </w:p>
        </w:tc>
        <w:tc>
          <w:tcPr>
            <w:tcW w:w="797" w:type="dxa"/>
            <w:tcBorders>
              <w:top w:val="single" w:sz="4" w:space="0" w:color="8EAADB" w:themeColor="accent5" w:themeTint="99"/>
              <w:left w:val="nil"/>
              <w:bottom w:val="nil"/>
              <w:right w:val="nil"/>
            </w:tcBorders>
            <w:noWrap/>
            <w:vAlign w:val="center"/>
          </w:tcPr>
          <w:p w:rsidR="00CF1C32" w:rsidRPr="00004A09" w:rsidRDefault="00CF1C32" w:rsidP="00743185">
            <w:pPr>
              <w:pStyle w:val="brifingstili"/>
              <w:jc w:val="center"/>
              <w:rPr>
                <w:rFonts w:eastAsia="Calibri"/>
                <w:b/>
                <w:bCs/>
                <w:color w:val="000000"/>
                <w:sz w:val="22"/>
              </w:rPr>
            </w:pPr>
          </w:p>
        </w:tc>
        <w:tc>
          <w:tcPr>
            <w:tcW w:w="3420" w:type="dxa"/>
            <w:gridSpan w:val="3"/>
            <w:tcBorders>
              <w:top w:val="single" w:sz="4" w:space="0" w:color="8EAADB" w:themeColor="accent5" w:themeTint="99"/>
              <w:left w:val="nil"/>
              <w:bottom w:val="nil"/>
              <w:right w:val="nil"/>
            </w:tcBorders>
            <w:vAlign w:val="center"/>
          </w:tcPr>
          <w:p w:rsidR="00CF1C32" w:rsidRPr="00004A09" w:rsidRDefault="00CF1C32" w:rsidP="00743185">
            <w:pPr>
              <w:pStyle w:val="brifingstili"/>
              <w:jc w:val="left"/>
              <w:rPr>
                <w:b/>
                <w:sz w:val="22"/>
              </w:rPr>
            </w:pPr>
          </w:p>
        </w:tc>
        <w:tc>
          <w:tcPr>
            <w:tcW w:w="1263" w:type="dxa"/>
            <w:tcBorders>
              <w:top w:val="single" w:sz="4" w:space="0" w:color="8EAADB" w:themeColor="accent5" w:themeTint="99"/>
              <w:left w:val="nil"/>
              <w:bottom w:val="nil"/>
              <w:right w:val="nil"/>
            </w:tcBorders>
            <w:vAlign w:val="center"/>
          </w:tcPr>
          <w:p w:rsidR="00CF1C32" w:rsidRPr="00004A09" w:rsidRDefault="00CF1C32" w:rsidP="00743185">
            <w:pPr>
              <w:pStyle w:val="brifingstili"/>
              <w:jc w:val="center"/>
              <w:rPr>
                <w:rFonts w:eastAsia="Calibri"/>
                <w:b/>
                <w:bCs/>
                <w:color w:val="000000"/>
                <w:sz w:val="22"/>
              </w:rPr>
            </w:pPr>
          </w:p>
        </w:tc>
      </w:tr>
    </w:tbl>
    <w:tbl>
      <w:tblPr>
        <w:tblW w:w="9990" w:type="dxa"/>
        <w:tblInd w:w="-1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CellMar>
          <w:left w:w="70" w:type="dxa"/>
          <w:right w:w="70" w:type="dxa"/>
        </w:tblCellMar>
        <w:tblLook w:val="04A0" w:firstRow="1" w:lastRow="0" w:firstColumn="1" w:lastColumn="0" w:noHBand="0" w:noVBand="1"/>
      </w:tblPr>
      <w:tblGrid>
        <w:gridCol w:w="6206"/>
        <w:gridCol w:w="1802"/>
        <w:gridCol w:w="1982"/>
      </w:tblGrid>
      <w:tr w:rsidR="00CF1C32" w:rsidRPr="00004A09" w:rsidTr="00743185">
        <w:trPr>
          <w:trHeight w:val="415"/>
        </w:trPr>
        <w:tc>
          <w:tcPr>
            <w:tcW w:w="6206" w:type="dxa"/>
            <w:shd w:val="clear" w:color="auto" w:fill="DEEAF6" w:themeFill="accent1" w:themeFillTint="33"/>
            <w:vAlign w:val="center"/>
            <w:hideMark/>
          </w:tcPr>
          <w:p w:rsidR="00CF1C32" w:rsidRPr="00004A09" w:rsidRDefault="00CF1C32" w:rsidP="00743185">
            <w:pPr>
              <w:pStyle w:val="brifingstili"/>
              <w:ind w:right="88"/>
              <w:rPr>
                <w:b/>
                <w:sz w:val="22"/>
              </w:rPr>
            </w:pPr>
            <w:r w:rsidRPr="00004A09">
              <w:rPr>
                <w:b/>
                <w:sz w:val="22"/>
              </w:rPr>
              <w:t xml:space="preserve">2023 Yılı </w:t>
            </w:r>
          </w:p>
        </w:tc>
        <w:tc>
          <w:tcPr>
            <w:tcW w:w="1802" w:type="dxa"/>
            <w:shd w:val="clear" w:color="auto" w:fill="DEEAF6" w:themeFill="accent1" w:themeFillTint="33"/>
            <w:vAlign w:val="center"/>
            <w:hideMark/>
          </w:tcPr>
          <w:p w:rsidR="00CF1C32" w:rsidRPr="00004A09" w:rsidRDefault="00CF1C32" w:rsidP="00743185">
            <w:pPr>
              <w:pStyle w:val="brifingstili"/>
              <w:ind w:right="88"/>
              <w:rPr>
                <w:b/>
                <w:sz w:val="22"/>
              </w:rPr>
            </w:pPr>
            <w:r w:rsidRPr="00004A09">
              <w:rPr>
                <w:b/>
                <w:sz w:val="22"/>
              </w:rPr>
              <w:t>Adet (Toplam)</w:t>
            </w:r>
          </w:p>
        </w:tc>
        <w:tc>
          <w:tcPr>
            <w:tcW w:w="1982" w:type="dxa"/>
            <w:shd w:val="clear" w:color="auto" w:fill="DEEAF6" w:themeFill="accent1" w:themeFillTint="33"/>
            <w:vAlign w:val="center"/>
            <w:hideMark/>
          </w:tcPr>
          <w:p w:rsidR="00CF1C32" w:rsidRPr="00004A09" w:rsidRDefault="00CF1C32" w:rsidP="00743185">
            <w:pPr>
              <w:pStyle w:val="brifingstili"/>
              <w:ind w:right="88"/>
              <w:rPr>
                <w:b/>
                <w:sz w:val="22"/>
              </w:rPr>
            </w:pPr>
            <w:r w:rsidRPr="00004A09">
              <w:rPr>
                <w:b/>
                <w:sz w:val="22"/>
              </w:rPr>
              <w:t>İlçe Sayısı</w:t>
            </w:r>
          </w:p>
        </w:tc>
      </w:tr>
      <w:tr w:rsidR="00CF1C32" w:rsidRPr="00004A09" w:rsidTr="00743185">
        <w:trPr>
          <w:trHeight w:val="373"/>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BKÜ Perakende Bayi Sayısı</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261</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27</w:t>
            </w:r>
          </w:p>
        </w:tc>
      </w:tr>
      <w:tr w:rsidR="00CF1C32" w:rsidRPr="00004A09" w:rsidTr="00743185">
        <w:trPr>
          <w:trHeight w:val="373"/>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 xml:space="preserve">Denetlenen BKÜ Perakende Bayi Sayısı </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261</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27</w:t>
            </w:r>
          </w:p>
        </w:tc>
      </w:tr>
      <w:tr w:rsidR="00CF1C32" w:rsidRPr="00004A09" w:rsidTr="00743185">
        <w:trPr>
          <w:trHeight w:val="373"/>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BKÜ Toptancı Bayi Sayısı</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47</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5</w:t>
            </w:r>
          </w:p>
        </w:tc>
      </w:tr>
      <w:tr w:rsidR="00CF1C32" w:rsidRPr="00004A09" w:rsidTr="00743185">
        <w:trPr>
          <w:trHeight w:val="373"/>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 xml:space="preserve">Denetlenen BKÜ Toptancı Bayi Sayısı </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47</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5</w:t>
            </w:r>
          </w:p>
        </w:tc>
      </w:tr>
      <w:tr w:rsidR="00CF1C32" w:rsidRPr="00004A09" w:rsidTr="00743185">
        <w:trPr>
          <w:trHeight w:val="373"/>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Zirai Mücadele Alet ve Makineleri Bayi Sayısı</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208</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26</w:t>
            </w:r>
          </w:p>
        </w:tc>
      </w:tr>
      <w:tr w:rsidR="00CF1C32" w:rsidRPr="00004A09" w:rsidTr="00743185">
        <w:trPr>
          <w:trHeight w:val="412"/>
        </w:trPr>
        <w:tc>
          <w:tcPr>
            <w:tcW w:w="6206" w:type="dxa"/>
            <w:shd w:val="clear" w:color="auto" w:fill="auto"/>
            <w:vAlign w:val="center"/>
            <w:hideMark/>
          </w:tcPr>
          <w:p w:rsidR="00CF1C32" w:rsidRPr="00004A09" w:rsidRDefault="00CF1C32" w:rsidP="00743185">
            <w:pPr>
              <w:pStyle w:val="brifingstili"/>
              <w:rPr>
                <w:rFonts w:eastAsia="Calibri"/>
                <w:sz w:val="22"/>
              </w:rPr>
            </w:pPr>
            <w:r w:rsidRPr="00004A09">
              <w:rPr>
                <w:rFonts w:eastAsia="Calibri"/>
                <w:sz w:val="22"/>
              </w:rPr>
              <w:t>Denetlenen Zirai Mücadele Alet ve Makineleri Bayi Sayısı</w:t>
            </w:r>
          </w:p>
        </w:tc>
        <w:tc>
          <w:tcPr>
            <w:tcW w:w="1802" w:type="dxa"/>
            <w:shd w:val="clear" w:color="auto" w:fill="auto"/>
            <w:vAlign w:val="center"/>
            <w:hideMark/>
          </w:tcPr>
          <w:p w:rsidR="00CF1C32" w:rsidRPr="00004A09" w:rsidRDefault="00CF1C32" w:rsidP="00743185">
            <w:pPr>
              <w:pStyle w:val="brifingstili"/>
              <w:rPr>
                <w:sz w:val="22"/>
              </w:rPr>
            </w:pPr>
            <w:r w:rsidRPr="00004A09">
              <w:rPr>
                <w:sz w:val="22"/>
              </w:rPr>
              <w:t>208</w:t>
            </w:r>
          </w:p>
        </w:tc>
        <w:tc>
          <w:tcPr>
            <w:tcW w:w="1982" w:type="dxa"/>
            <w:shd w:val="clear" w:color="auto" w:fill="auto"/>
            <w:vAlign w:val="center"/>
            <w:hideMark/>
          </w:tcPr>
          <w:p w:rsidR="00CF1C32" w:rsidRPr="00004A09" w:rsidRDefault="00CF1C32" w:rsidP="00743185">
            <w:pPr>
              <w:pStyle w:val="brifingstili"/>
              <w:rPr>
                <w:sz w:val="22"/>
              </w:rPr>
            </w:pPr>
            <w:r w:rsidRPr="00004A09">
              <w:rPr>
                <w:sz w:val="22"/>
              </w:rPr>
              <w:t>26</w:t>
            </w:r>
          </w:p>
        </w:tc>
      </w:tr>
    </w:tbl>
    <w:p w:rsidR="00CF1C32" w:rsidRPr="00004A09" w:rsidRDefault="00CF1C32" w:rsidP="00CF1C32">
      <w:pPr>
        <w:shd w:val="clear" w:color="auto" w:fill="FFFFFF" w:themeFill="background1"/>
        <w:spacing w:after="0" w:line="240" w:lineRule="auto"/>
        <w:ind w:right="88" w:firstLine="708"/>
        <w:jc w:val="both"/>
        <w:rPr>
          <w:rFonts w:ascii="Times New Roman" w:eastAsia="Calibri" w:hAnsi="Times New Roman" w:cs="Times New Roman"/>
          <w:color w:val="000000"/>
          <w:sz w:val="24"/>
          <w:szCs w:val="24"/>
        </w:rPr>
      </w:pPr>
      <w:r w:rsidRPr="00004A09">
        <w:rPr>
          <w:rFonts w:ascii="Times New Roman" w:eastAsia="Calibri" w:hAnsi="Times New Roman" w:cs="Times New Roman"/>
          <w:color w:val="000000"/>
          <w:sz w:val="24"/>
          <w:szCs w:val="24"/>
        </w:rPr>
        <w:t xml:space="preserve">İthalatı yapılan bitki koruma ürünlerinden 306 numune alınmıştır. </w:t>
      </w:r>
    </w:p>
    <w:p w:rsidR="00CF1C32" w:rsidRPr="00004A09" w:rsidRDefault="00CF1C32" w:rsidP="00CF1C32">
      <w:pPr>
        <w:shd w:val="clear" w:color="auto" w:fill="FFFFFF" w:themeFill="background1"/>
        <w:spacing w:after="0" w:line="240" w:lineRule="auto"/>
        <w:ind w:right="88" w:firstLine="708"/>
        <w:jc w:val="both"/>
        <w:rPr>
          <w:rFonts w:ascii="Times New Roman" w:eastAsia="Calibri" w:hAnsi="Times New Roman" w:cs="Times New Roman"/>
          <w:color w:val="000000"/>
          <w:sz w:val="24"/>
          <w:szCs w:val="24"/>
        </w:rPr>
      </w:pPr>
    </w:p>
    <w:p w:rsidR="00CF1C32" w:rsidRPr="0011362F" w:rsidRDefault="00CF1C32" w:rsidP="0011362F">
      <w:pPr>
        <w:pStyle w:val="Balk2"/>
        <w:spacing w:line="240" w:lineRule="auto"/>
        <w:ind w:left="0"/>
        <w:rPr>
          <w:b/>
          <w:sz w:val="24"/>
        </w:rPr>
      </w:pPr>
      <w:bookmarkStart w:id="402" w:name="_Toc156305479"/>
      <w:bookmarkStart w:id="403" w:name="_Toc161824387"/>
      <w:r w:rsidRPr="0011362F">
        <w:rPr>
          <w:b/>
          <w:sz w:val="24"/>
        </w:rPr>
        <w:t>4.3.2. Sebze Yetiştiriciliği Çalışmaları</w:t>
      </w:r>
      <w:bookmarkEnd w:id="402"/>
      <w:bookmarkEnd w:id="403"/>
    </w:p>
    <w:p w:rsidR="00D86AA0" w:rsidRPr="00004A09" w:rsidRDefault="00CF1C32" w:rsidP="00D86AA0">
      <w:pPr>
        <w:pStyle w:val="brifingstili"/>
        <w:rPr>
          <w:rFonts w:eastAsiaTheme="minorHAnsi"/>
        </w:rPr>
      </w:pPr>
      <w:r w:rsidRPr="00004A09">
        <w:rPr>
          <w:rFonts w:eastAsia="Calibri"/>
        </w:rPr>
        <w:tab/>
      </w:r>
      <w:r w:rsidR="00D86AA0" w:rsidRPr="00004A09">
        <w:rPr>
          <w:rFonts w:eastAsia="Calibri"/>
        </w:rPr>
        <w:t>İlimiz sınırları içinde yetiştirilen sebze hastalık, zararlı ve yabancı ot konularında ve sebze yetiştiriciliğinde birebir çiftçi görüşmeleri, üretici ve gerektiğinde teknik personel eğitimleri yapılmakta, tarla ve sera kontrolleri yapılarak teşhis ve tavsiyelerde bulunulmaktadır.</w:t>
      </w:r>
    </w:p>
    <w:p w:rsidR="00D86AA0" w:rsidRPr="00004A09" w:rsidRDefault="00D86AA0" w:rsidP="00D86AA0">
      <w:pPr>
        <w:pStyle w:val="brifingstili"/>
        <w:rPr>
          <w:rFonts w:eastAsia="Calibri"/>
          <w:color w:val="000000"/>
        </w:rPr>
      </w:pPr>
      <w:r w:rsidRPr="00004A09">
        <w:rPr>
          <w:rFonts w:eastAsia="Calibri"/>
          <w:color w:val="000000"/>
        </w:rPr>
        <w:t>Ülkemizde domateste büyük ekonomik zarara neden olan Domates Güvesi (</w:t>
      </w:r>
      <w:r w:rsidRPr="00004A09">
        <w:rPr>
          <w:rFonts w:eastAsia="Calibri"/>
          <w:i/>
          <w:color w:val="000000"/>
        </w:rPr>
        <w:t xml:space="preserve">Tuta </w:t>
      </w:r>
      <w:proofErr w:type="spellStart"/>
      <w:r w:rsidRPr="00004A09">
        <w:rPr>
          <w:rFonts w:eastAsia="Calibri"/>
          <w:i/>
          <w:color w:val="000000"/>
        </w:rPr>
        <w:t>absoluta</w:t>
      </w:r>
      <w:proofErr w:type="spellEnd"/>
      <w:r w:rsidRPr="00004A09">
        <w:rPr>
          <w:rFonts w:eastAsia="Calibri"/>
          <w:color w:val="000000"/>
        </w:rPr>
        <w:t xml:space="preserve">),   Bitki Sağlığı Uygulama Programında Eylem Planı kapsamında haftalık kontroller yapılarak tüm üreticilerin bilgilendirilmesi ve </w:t>
      </w:r>
      <w:proofErr w:type="spellStart"/>
      <w:r w:rsidRPr="00004A09">
        <w:rPr>
          <w:rFonts w:eastAsia="Calibri"/>
          <w:color w:val="000000"/>
        </w:rPr>
        <w:t>biyoteknik</w:t>
      </w:r>
      <w:proofErr w:type="spellEnd"/>
      <w:r w:rsidRPr="00004A09">
        <w:rPr>
          <w:rFonts w:eastAsia="Calibri"/>
          <w:color w:val="000000"/>
        </w:rPr>
        <w:t xml:space="preserve">-biyolojik mücadele yöntemlerinin öğrenilmesi, kullanılması hususunda takip ve eğitim çalışmaları yapılmaktadır. Monitör amaçlı tuzak ve </w:t>
      </w:r>
      <w:proofErr w:type="spellStart"/>
      <w:r w:rsidRPr="00004A09">
        <w:rPr>
          <w:rFonts w:eastAsia="Calibri"/>
          <w:color w:val="000000"/>
        </w:rPr>
        <w:t>feromon</w:t>
      </w:r>
      <w:proofErr w:type="spellEnd"/>
      <w:r w:rsidRPr="00004A09">
        <w:rPr>
          <w:rFonts w:eastAsia="Calibri"/>
          <w:color w:val="000000"/>
        </w:rPr>
        <w:t xml:space="preserve"> ilçelere dağıtılmıştır. Tuzaklar haftalık olarak kontrol edilmekte ve sayım sonuçları haftalık olarak Bakanlığa gönderilmektedir.  </w:t>
      </w:r>
    </w:p>
    <w:p w:rsidR="00D86AA0" w:rsidRPr="00004A09" w:rsidRDefault="00D86AA0" w:rsidP="00D86AA0">
      <w:pPr>
        <w:pStyle w:val="brifingstili"/>
        <w:rPr>
          <w:rFonts w:eastAsia="Calibri"/>
          <w:color w:val="000000"/>
        </w:rPr>
      </w:pPr>
      <w:r w:rsidRPr="00004A09">
        <w:rPr>
          <w:rFonts w:eastAsia="Calibri"/>
          <w:color w:val="000000"/>
        </w:rPr>
        <w:t xml:space="preserve">Rusya Federasyonu’na sebze ihracatı talebi doğrultusunda Form-1 işlemleri yapılmaktadır. Her türlü üretici şikâyetleri ve başvuruları değerlendirilmekte olup yerinde incelemeler yapılarak teknik destekler sağlanmaktadır. </w:t>
      </w:r>
    </w:p>
    <w:p w:rsidR="00CF1C32" w:rsidRPr="00004A09" w:rsidRDefault="00CF1C32" w:rsidP="00D86AA0">
      <w:pPr>
        <w:pStyle w:val="brifingstili"/>
        <w:rPr>
          <w:rFonts w:eastAsia="Calibri"/>
          <w:color w:val="000000"/>
        </w:rPr>
      </w:pPr>
      <w:r w:rsidRPr="00004A09">
        <w:rPr>
          <w:rFonts w:eastAsia="Calibri"/>
          <w:color w:val="000000"/>
        </w:rPr>
        <w:t xml:space="preserve"> </w:t>
      </w:r>
    </w:p>
    <w:p w:rsidR="00CF1C32" w:rsidRPr="00004A09" w:rsidRDefault="00CF1C32" w:rsidP="00CF1C32">
      <w:pPr>
        <w:pStyle w:val="brifingstili"/>
        <w:rPr>
          <w:rFonts w:eastAsia="Calibri"/>
          <w:color w:val="000000"/>
        </w:rPr>
      </w:pPr>
      <w:bookmarkStart w:id="404" w:name="_Toc109230112"/>
    </w:p>
    <w:p w:rsidR="00CF1C32" w:rsidRPr="00004A09" w:rsidRDefault="00CF1C32" w:rsidP="00CF1C32">
      <w:pPr>
        <w:rPr>
          <w:rFonts w:ascii="Times New Roman" w:eastAsia="Times New Roman" w:hAnsi="Times New Roman" w:cs="Times New Roman"/>
          <w:b/>
          <w:i/>
          <w:szCs w:val="24"/>
          <w:lang w:eastAsia="tr-TR"/>
        </w:rPr>
      </w:pPr>
      <w:r w:rsidRPr="00004A09">
        <w:rPr>
          <w:rFonts w:ascii="Times New Roman" w:hAnsi="Times New Roman" w:cs="Times New Roman"/>
        </w:rPr>
        <w:br w:type="page"/>
      </w:r>
    </w:p>
    <w:p w:rsidR="00CF1C32" w:rsidRPr="00004A09" w:rsidRDefault="00CF1C32" w:rsidP="00CF1C32">
      <w:pPr>
        <w:pStyle w:val="4SEVYE"/>
      </w:pPr>
      <w:bookmarkStart w:id="405" w:name="_Toc156305480"/>
      <w:bookmarkStart w:id="406" w:name="_Toc161824388"/>
      <w:r w:rsidRPr="00004A09">
        <w:lastRenderedPageBreak/>
        <w:t xml:space="preserve">4.3.2.1. Açıkta Ve </w:t>
      </w:r>
      <w:proofErr w:type="spellStart"/>
      <w:r w:rsidRPr="00004A09">
        <w:t>Örtüaltı</w:t>
      </w:r>
      <w:proofErr w:type="spellEnd"/>
      <w:r w:rsidRPr="00004A09">
        <w:t xml:space="preserve"> Sebze Entegre Ve Kontrollü Ürün Yönetimi  (EKÜY) Projesi</w:t>
      </w:r>
      <w:bookmarkEnd w:id="404"/>
      <w:bookmarkEnd w:id="405"/>
      <w:bookmarkEnd w:id="406"/>
    </w:p>
    <w:p w:rsidR="00CF1C32" w:rsidRPr="00004A09" w:rsidRDefault="00CF1C32" w:rsidP="00CF1C32">
      <w:pPr>
        <w:pStyle w:val="brifingstili"/>
        <w:rPr>
          <w:rFonts w:eastAsia="Calibri"/>
        </w:rPr>
      </w:pPr>
      <w:r w:rsidRPr="00004A09">
        <w:tab/>
      </w:r>
      <w:r w:rsidRPr="00004A09">
        <w:rPr>
          <w:rFonts w:eastAsia="Calibri"/>
        </w:rPr>
        <w:t>Bakanlığımız 2010 yılında Entegre ve Kontrollü Ürün Yönetimi Projesi (EKÜY)’</w:t>
      </w:r>
      <w:proofErr w:type="spellStart"/>
      <w:r w:rsidRPr="00004A09">
        <w:rPr>
          <w:rFonts w:eastAsia="Calibri"/>
        </w:rPr>
        <w:t>ni</w:t>
      </w:r>
      <w:proofErr w:type="spellEnd"/>
      <w:r w:rsidRPr="00004A09">
        <w:rPr>
          <w:rFonts w:eastAsia="Calibri"/>
        </w:rPr>
        <w:t xml:space="preserve"> başlatmıştır. </w:t>
      </w:r>
      <w:proofErr w:type="gramStart"/>
      <w:r w:rsidRPr="00004A09">
        <w:rPr>
          <w:rFonts w:eastAsia="Calibri"/>
        </w:rPr>
        <w:t>EKÜY (Entegre ve Kontrollü Ürün Yönetimi) projesinin hedefi; üretilen taze sebze ve meyveye zarar veren hastalık zararlı ve yabancı otlara karşı kullanılan Bitki Koruma Ürünlerinin ‘’Zirai Mücadele Teknik Talimatları’’ ve Entegre Mücadele prensipleri doğrultusunda kullanılmasını sağlamak,  iç ve dış pazara Türk Gıda Kodeksinde belirlenmiş limitlerin altında veya alıcı ülkenin standartlarına uygun ürünlerin arzını sağlayarak tüm üreticilere örnek olmaktır.</w:t>
      </w:r>
      <w:proofErr w:type="gramEnd"/>
      <w:r w:rsidRPr="00004A09">
        <w:rPr>
          <w:rFonts w:eastAsia="Calibri"/>
        </w:rPr>
        <w:tab/>
      </w:r>
    </w:p>
    <w:p w:rsidR="00CF1C32" w:rsidRPr="00004A09" w:rsidRDefault="00CF1C32" w:rsidP="00CF1C32">
      <w:pPr>
        <w:pStyle w:val="brifingstili"/>
      </w:pPr>
    </w:p>
    <w:tbl>
      <w:tblPr>
        <w:tblStyle w:val="TabloKlavuzu3"/>
        <w:tblW w:w="6735" w:type="dxa"/>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895"/>
        <w:gridCol w:w="2500"/>
        <w:gridCol w:w="2340"/>
      </w:tblGrid>
      <w:tr w:rsidR="00CF1C32" w:rsidRPr="00004A09" w:rsidTr="00743185">
        <w:trPr>
          <w:trHeight w:val="228"/>
          <w:jc w:val="center"/>
        </w:trPr>
        <w:tc>
          <w:tcPr>
            <w:tcW w:w="1895" w:type="dxa"/>
            <w:shd w:val="clear" w:color="auto" w:fill="DEEAF6" w:themeFill="accent1" w:themeFillTint="33"/>
            <w:vAlign w:val="center"/>
          </w:tcPr>
          <w:p w:rsidR="00CF1C32" w:rsidRPr="00004A09" w:rsidRDefault="00CF1C32" w:rsidP="00743185">
            <w:pPr>
              <w:pStyle w:val="brifingstili"/>
            </w:pPr>
            <w:r w:rsidRPr="00004A09">
              <w:t>Ürün</w:t>
            </w:r>
          </w:p>
        </w:tc>
        <w:tc>
          <w:tcPr>
            <w:tcW w:w="2500" w:type="dxa"/>
            <w:shd w:val="clear" w:color="auto" w:fill="DEEAF6" w:themeFill="accent1" w:themeFillTint="33"/>
            <w:vAlign w:val="center"/>
          </w:tcPr>
          <w:p w:rsidR="00CF1C32" w:rsidRPr="00004A09" w:rsidRDefault="00CF1C32" w:rsidP="00743185">
            <w:pPr>
              <w:pStyle w:val="brifingstili"/>
              <w:jc w:val="center"/>
            </w:pPr>
            <w:r w:rsidRPr="00004A09">
              <w:t>Kişi</w:t>
            </w:r>
          </w:p>
        </w:tc>
        <w:tc>
          <w:tcPr>
            <w:tcW w:w="2340" w:type="dxa"/>
            <w:shd w:val="clear" w:color="auto" w:fill="DEEAF6" w:themeFill="accent1" w:themeFillTint="33"/>
            <w:vAlign w:val="center"/>
          </w:tcPr>
          <w:p w:rsidR="00CF1C32" w:rsidRPr="00004A09" w:rsidRDefault="00CF1C32" w:rsidP="00743185">
            <w:pPr>
              <w:pStyle w:val="brifingstili"/>
              <w:jc w:val="center"/>
            </w:pPr>
            <w:r w:rsidRPr="00004A09">
              <w:t>Alan (da)</w:t>
            </w:r>
          </w:p>
        </w:tc>
      </w:tr>
      <w:tr w:rsidR="00CF1C32" w:rsidRPr="00004A09" w:rsidTr="00743185">
        <w:trPr>
          <w:trHeight w:val="228"/>
          <w:jc w:val="center"/>
        </w:trPr>
        <w:tc>
          <w:tcPr>
            <w:tcW w:w="1895" w:type="dxa"/>
            <w:vAlign w:val="center"/>
          </w:tcPr>
          <w:p w:rsidR="00CF1C32" w:rsidRPr="00004A09" w:rsidRDefault="00CF1C32" w:rsidP="00743185">
            <w:pPr>
              <w:pStyle w:val="brifingstili"/>
            </w:pPr>
            <w:r w:rsidRPr="00004A09">
              <w:t>Domates</w:t>
            </w:r>
          </w:p>
        </w:tc>
        <w:tc>
          <w:tcPr>
            <w:tcW w:w="2500" w:type="dxa"/>
            <w:vAlign w:val="center"/>
          </w:tcPr>
          <w:p w:rsidR="00CF1C32" w:rsidRPr="00004A09" w:rsidRDefault="00CF1C32" w:rsidP="00743185">
            <w:pPr>
              <w:pStyle w:val="brifingstili"/>
              <w:jc w:val="center"/>
            </w:pPr>
            <w:r w:rsidRPr="00004A09">
              <w:t>25</w:t>
            </w:r>
          </w:p>
        </w:tc>
        <w:tc>
          <w:tcPr>
            <w:tcW w:w="2340" w:type="dxa"/>
            <w:vAlign w:val="center"/>
          </w:tcPr>
          <w:p w:rsidR="00CF1C32" w:rsidRPr="00004A09" w:rsidRDefault="00CF1C32" w:rsidP="00743185">
            <w:pPr>
              <w:pStyle w:val="brifingstili"/>
              <w:jc w:val="right"/>
            </w:pPr>
            <w:r w:rsidRPr="00004A09">
              <w:t>504,74</w:t>
            </w:r>
          </w:p>
        </w:tc>
      </w:tr>
      <w:tr w:rsidR="00CF1C32" w:rsidRPr="00004A09" w:rsidTr="00743185">
        <w:trPr>
          <w:trHeight w:val="228"/>
          <w:jc w:val="center"/>
        </w:trPr>
        <w:tc>
          <w:tcPr>
            <w:tcW w:w="1895" w:type="dxa"/>
            <w:vAlign w:val="center"/>
          </w:tcPr>
          <w:p w:rsidR="00CF1C32" w:rsidRPr="00004A09" w:rsidRDefault="00CF1C32" w:rsidP="00743185">
            <w:pPr>
              <w:pStyle w:val="brifingstili"/>
            </w:pPr>
            <w:r w:rsidRPr="00004A09">
              <w:t>Biber</w:t>
            </w:r>
          </w:p>
        </w:tc>
        <w:tc>
          <w:tcPr>
            <w:tcW w:w="2500" w:type="dxa"/>
            <w:vAlign w:val="center"/>
          </w:tcPr>
          <w:p w:rsidR="00CF1C32" w:rsidRPr="00004A09" w:rsidRDefault="00CF1C32" w:rsidP="00743185">
            <w:pPr>
              <w:pStyle w:val="brifingstili"/>
              <w:jc w:val="center"/>
            </w:pPr>
            <w:r w:rsidRPr="00004A09">
              <w:t>20</w:t>
            </w:r>
          </w:p>
        </w:tc>
        <w:tc>
          <w:tcPr>
            <w:tcW w:w="2340" w:type="dxa"/>
            <w:vAlign w:val="center"/>
          </w:tcPr>
          <w:p w:rsidR="00CF1C32" w:rsidRPr="00004A09" w:rsidRDefault="00CF1C32" w:rsidP="00743185">
            <w:pPr>
              <w:pStyle w:val="brifingstili"/>
              <w:jc w:val="right"/>
            </w:pPr>
            <w:r w:rsidRPr="00004A09">
              <w:t>301,30</w:t>
            </w:r>
          </w:p>
        </w:tc>
      </w:tr>
      <w:tr w:rsidR="00CF1C32" w:rsidRPr="00004A09" w:rsidTr="00743185">
        <w:trPr>
          <w:trHeight w:val="228"/>
          <w:jc w:val="center"/>
        </w:trPr>
        <w:tc>
          <w:tcPr>
            <w:tcW w:w="1895" w:type="dxa"/>
            <w:vAlign w:val="center"/>
          </w:tcPr>
          <w:p w:rsidR="00CF1C32" w:rsidRPr="00004A09" w:rsidRDefault="00CF1C32" w:rsidP="00743185">
            <w:pPr>
              <w:pStyle w:val="brifingstili"/>
            </w:pPr>
            <w:r w:rsidRPr="00004A09">
              <w:t>Patlıcan</w:t>
            </w:r>
          </w:p>
        </w:tc>
        <w:tc>
          <w:tcPr>
            <w:tcW w:w="2500" w:type="dxa"/>
            <w:vAlign w:val="center"/>
          </w:tcPr>
          <w:p w:rsidR="00CF1C32" w:rsidRPr="00004A09" w:rsidRDefault="00CF1C32" w:rsidP="00743185">
            <w:pPr>
              <w:pStyle w:val="brifingstili"/>
              <w:jc w:val="center"/>
            </w:pPr>
            <w:r w:rsidRPr="00004A09">
              <w:t>4</w:t>
            </w:r>
          </w:p>
        </w:tc>
        <w:tc>
          <w:tcPr>
            <w:tcW w:w="2340" w:type="dxa"/>
            <w:vAlign w:val="center"/>
          </w:tcPr>
          <w:p w:rsidR="00CF1C32" w:rsidRPr="00004A09" w:rsidRDefault="00CF1C32" w:rsidP="00743185">
            <w:pPr>
              <w:pStyle w:val="brifingstili"/>
              <w:jc w:val="right"/>
            </w:pPr>
            <w:r w:rsidRPr="00004A09">
              <w:t>20</w:t>
            </w:r>
            <w:r>
              <w:t>,00</w:t>
            </w:r>
          </w:p>
        </w:tc>
      </w:tr>
      <w:tr w:rsidR="00CF1C32" w:rsidRPr="00004A09" w:rsidTr="00743185">
        <w:trPr>
          <w:trHeight w:val="228"/>
          <w:jc w:val="center"/>
        </w:trPr>
        <w:tc>
          <w:tcPr>
            <w:tcW w:w="1895" w:type="dxa"/>
            <w:vAlign w:val="center"/>
          </w:tcPr>
          <w:p w:rsidR="00CF1C32" w:rsidRPr="00004A09" w:rsidRDefault="00CF1C32" w:rsidP="00743185">
            <w:pPr>
              <w:pStyle w:val="brifingstili"/>
            </w:pPr>
            <w:proofErr w:type="gramStart"/>
            <w:r w:rsidRPr="00004A09">
              <w:t>Hıyar</w:t>
            </w:r>
            <w:proofErr w:type="gramEnd"/>
          </w:p>
        </w:tc>
        <w:tc>
          <w:tcPr>
            <w:tcW w:w="2500" w:type="dxa"/>
            <w:vAlign w:val="center"/>
          </w:tcPr>
          <w:p w:rsidR="00CF1C32" w:rsidRPr="00004A09" w:rsidRDefault="00CF1C32" w:rsidP="00743185">
            <w:pPr>
              <w:pStyle w:val="brifingstili"/>
              <w:jc w:val="center"/>
            </w:pPr>
            <w:r w:rsidRPr="00004A09">
              <w:t>16</w:t>
            </w:r>
          </w:p>
        </w:tc>
        <w:tc>
          <w:tcPr>
            <w:tcW w:w="2340" w:type="dxa"/>
            <w:vAlign w:val="center"/>
          </w:tcPr>
          <w:p w:rsidR="00CF1C32" w:rsidRPr="00004A09" w:rsidRDefault="00CF1C32" w:rsidP="00743185">
            <w:pPr>
              <w:pStyle w:val="brifingstili"/>
              <w:jc w:val="right"/>
            </w:pPr>
            <w:r w:rsidRPr="00004A09">
              <w:t>100</w:t>
            </w:r>
            <w:r>
              <w:t>,00</w:t>
            </w:r>
          </w:p>
        </w:tc>
      </w:tr>
      <w:tr w:rsidR="00CF1C32" w:rsidRPr="00004A09" w:rsidTr="00743185">
        <w:trPr>
          <w:trHeight w:val="228"/>
          <w:jc w:val="center"/>
        </w:trPr>
        <w:tc>
          <w:tcPr>
            <w:tcW w:w="1895" w:type="dxa"/>
            <w:vAlign w:val="center"/>
          </w:tcPr>
          <w:p w:rsidR="00CF1C32" w:rsidRPr="00004A09" w:rsidRDefault="00CF1C32" w:rsidP="00743185">
            <w:pPr>
              <w:pStyle w:val="brifingstili"/>
              <w:rPr>
                <w:b/>
              </w:rPr>
            </w:pPr>
            <w:r w:rsidRPr="00004A09">
              <w:rPr>
                <w:b/>
              </w:rPr>
              <w:t>Toplam</w:t>
            </w:r>
          </w:p>
        </w:tc>
        <w:tc>
          <w:tcPr>
            <w:tcW w:w="2500" w:type="dxa"/>
            <w:vAlign w:val="center"/>
          </w:tcPr>
          <w:p w:rsidR="00CF1C32" w:rsidRPr="00004A09" w:rsidRDefault="00CF1C32" w:rsidP="00743185">
            <w:pPr>
              <w:pStyle w:val="brifingstili"/>
              <w:jc w:val="center"/>
              <w:rPr>
                <w:b/>
              </w:rPr>
            </w:pPr>
            <w:r w:rsidRPr="00004A09">
              <w:rPr>
                <w:b/>
              </w:rPr>
              <w:t xml:space="preserve">65 </w:t>
            </w:r>
          </w:p>
        </w:tc>
        <w:tc>
          <w:tcPr>
            <w:tcW w:w="2340" w:type="dxa"/>
            <w:vAlign w:val="center"/>
          </w:tcPr>
          <w:p w:rsidR="00CF1C32" w:rsidRPr="00004A09" w:rsidRDefault="00CF1C32" w:rsidP="00743185">
            <w:pPr>
              <w:pStyle w:val="brifingstili"/>
              <w:jc w:val="right"/>
              <w:rPr>
                <w:b/>
              </w:rPr>
            </w:pPr>
            <w:r w:rsidRPr="00004A09">
              <w:rPr>
                <w:b/>
              </w:rPr>
              <w:t>926,04</w:t>
            </w:r>
          </w:p>
        </w:tc>
      </w:tr>
    </w:tbl>
    <w:p w:rsidR="00CF1C32" w:rsidRPr="00004A09" w:rsidRDefault="00CF1C32" w:rsidP="00CF1C32">
      <w:pPr>
        <w:pStyle w:val="brifingstili"/>
        <w:rPr>
          <w:rFonts w:eastAsia="Calibri"/>
          <w:color w:val="000000"/>
        </w:rPr>
      </w:pPr>
      <w:bookmarkStart w:id="407" w:name="_Toc109230113"/>
    </w:p>
    <w:p w:rsidR="00CF1C32" w:rsidRPr="00004A09" w:rsidRDefault="00CF1C32" w:rsidP="00CF1C32">
      <w:pPr>
        <w:pStyle w:val="4SEVYE"/>
      </w:pPr>
      <w:bookmarkStart w:id="408" w:name="_Toc156305481"/>
      <w:bookmarkStart w:id="409" w:name="_Toc161824389"/>
      <w:r w:rsidRPr="00004A09">
        <w:t>4.3.2.2. Yaş Sebzede Hasat Öncesi Kalıntı Önleme Amaçlı Resmi Denetim Çalışmaları</w:t>
      </w:r>
      <w:bookmarkEnd w:id="407"/>
      <w:bookmarkEnd w:id="408"/>
      <w:bookmarkEnd w:id="409"/>
    </w:p>
    <w:p w:rsidR="00D86AA0" w:rsidRPr="00004A09" w:rsidRDefault="00CF1C32" w:rsidP="00D86AA0">
      <w:pPr>
        <w:pStyle w:val="brifingstili"/>
        <w:rPr>
          <w:rFonts w:eastAsia="Calibri"/>
        </w:rPr>
      </w:pPr>
      <w:r w:rsidRPr="00004A09">
        <w:rPr>
          <w:rFonts w:eastAsia="Calibri"/>
        </w:rPr>
        <w:tab/>
      </w:r>
      <w:r w:rsidR="00D86AA0" w:rsidRPr="00004A09">
        <w:rPr>
          <w:rFonts w:eastAsia="Calibri"/>
        </w:rPr>
        <w:t xml:space="preserve">Bitkisel üretimde bitki koruma ürünlerinin etiket bilgilerine göre kullanımının denetlenmesi ile insan sağlığına yönelik oluşabilecek risklerin önlenmesi, doğal dengenin korunması ve bitkisel üretimin sürekliliğinin sağlanması amacıyla yıl boyunca denetimler yapılmıştır. </w:t>
      </w:r>
    </w:p>
    <w:p w:rsidR="00D86AA0" w:rsidRPr="00004A09" w:rsidRDefault="00D86AA0" w:rsidP="00D86AA0">
      <w:pPr>
        <w:pStyle w:val="brifingstili"/>
        <w:ind w:firstLine="708"/>
        <w:rPr>
          <w:rFonts w:eastAsia="Calibri"/>
        </w:rPr>
      </w:pPr>
      <w:r w:rsidRPr="00004A09">
        <w:rPr>
          <w:rFonts w:eastAsia="Calibri"/>
        </w:rPr>
        <w:t>2023 yılı Hasat Öncesi Pestisit Denetim Programı Uygulama Talimatı (21.01.2023) doğrultusunda il ve İlçe Müdürlükleri tarafından numuneler alınmıştır. Gıda Kontrol Laboratuvarından gelen analiz sonuçları talimat ve Türk Gıda Kodeksi Pestisitlerim Maksimum Kalıntı Limitleri Yönetmeliği kapsamında değerlendirilerek olumsuz numuneler için 5996 sayılı “Veteriner Hizmetleri, Bitki Sağlığı, Gıda ve Yem Kanunu’nun 39. Madde ‘j’ bendine göre İdari Para Cezası uygulanmaktadır.</w:t>
      </w:r>
    </w:p>
    <w:p w:rsidR="00D86AA0" w:rsidRPr="00004A09" w:rsidRDefault="00D86AA0" w:rsidP="00D86AA0">
      <w:pPr>
        <w:pStyle w:val="brifingstili"/>
      </w:pPr>
      <w:r w:rsidRPr="00004A09">
        <w:tab/>
      </w:r>
      <w:r w:rsidRPr="00004A09">
        <w:rPr>
          <w:rStyle w:val="Vurgu"/>
          <w:i w:val="0"/>
          <w:iCs w:val="0"/>
        </w:rPr>
        <w:t>Yaprağı yenen sebzelerde kalıntıyı önleme çalışmaları kapsamında marul (Bayındır-Menderes-Menemen-Tire-Ödemiş-Torbalı) ve ıspanakta (Menemen, Foça ve Torbalı )2022-2024 yılları arasında üç yıllık eylem planı uygulanmaya başlanmıştır. Eylem planı kapsamında 01.01.2023-31.12.2023 tarihleri arasında eğitim, denetim ve bilgilendirme çalışmaları yapılmıştır.</w:t>
      </w:r>
      <w:r>
        <w:rPr>
          <w:rStyle w:val="Vurgu"/>
          <w:i w:val="0"/>
          <w:iCs w:val="0"/>
        </w:rPr>
        <w:t xml:space="preserve"> </w:t>
      </w:r>
      <w:r w:rsidRPr="00004A09">
        <w:rPr>
          <w:rStyle w:val="Vurgu"/>
          <w:i w:val="0"/>
          <w:iCs w:val="0"/>
        </w:rPr>
        <w:t xml:space="preserve">Bu eylem planının amacı; yaprağı yenen sebzelerde zarara neden olan hastalık, zararlı ve yabancı otların neden olduğu verim ve kalite kaybı nedeniyle </w:t>
      </w:r>
      <w:proofErr w:type="gramStart"/>
      <w:r w:rsidRPr="00004A09">
        <w:rPr>
          <w:rStyle w:val="Vurgu"/>
          <w:i w:val="0"/>
          <w:iCs w:val="0"/>
        </w:rPr>
        <w:t>entegre</w:t>
      </w:r>
      <w:proofErr w:type="gramEnd"/>
      <w:r w:rsidRPr="00004A09">
        <w:rPr>
          <w:rStyle w:val="Vurgu"/>
          <w:i w:val="0"/>
          <w:iCs w:val="0"/>
        </w:rPr>
        <w:t xml:space="preserve"> mücadele prensipleriyle çalışmalar yürütmek, böylece tarımsal üretimde kullanılan yoğun kimyasal kullanımı azaltarak, insan ve çevre sağlığına zarar vermeyen, doğal dengeyi bozmayan, sürdürülebilir teknolojilerin kullanıldığı tarımsal üretim yapılmasını sağlamaktır. </w:t>
      </w:r>
    </w:p>
    <w:p w:rsidR="00CF1C32" w:rsidRPr="00004A09" w:rsidRDefault="00CF1C32" w:rsidP="00D86AA0">
      <w:pPr>
        <w:pStyle w:val="brifingstili"/>
        <w:rPr>
          <w:rStyle w:val="Vurgu"/>
          <w:i w:val="0"/>
          <w:iCs w:val="0"/>
        </w:rPr>
      </w:pPr>
      <w:r w:rsidRPr="00004A09">
        <w:rPr>
          <w:rStyle w:val="Vurgu"/>
          <w:i w:val="0"/>
          <w:iCs w:val="0"/>
        </w:rPr>
        <w:br w:type="page"/>
      </w:r>
    </w:p>
    <w:p w:rsidR="00CF1C32" w:rsidRPr="00004A09" w:rsidRDefault="00CF1C32" w:rsidP="00CF1C32">
      <w:pPr>
        <w:pStyle w:val="brifingstili"/>
        <w:rPr>
          <w:rFonts w:eastAsiaTheme="minorHAnsi"/>
          <w:sz w:val="22"/>
          <w:szCs w:val="22"/>
          <w:lang w:eastAsia="en-US"/>
        </w:rPr>
      </w:pPr>
      <w:r w:rsidRPr="00004A09">
        <w:lastRenderedPageBreak/>
        <w:fldChar w:fldCharType="begin"/>
      </w:r>
      <w:r w:rsidRPr="00004A09">
        <w:instrText xml:space="preserve"> LINK Excel.Sheet.12 "C:\\Users\\hulya.erkoc\\Desktop\\brifing tablo düzenle.xlsx" Sayfa12!R1C1:R20C14 \a \f 4 \h </w:instrText>
      </w:r>
      <w:r>
        <w:instrText xml:space="preserve"> \* MERGEFORMAT </w:instrText>
      </w:r>
      <w:r w:rsidRPr="00004A09">
        <w:fldChar w:fldCharType="separate"/>
      </w:r>
    </w:p>
    <w:tbl>
      <w:tblPr>
        <w:tblW w:w="9918" w:type="dxa"/>
        <w:tblLayout w:type="fixed"/>
        <w:tblCellMar>
          <w:left w:w="70" w:type="dxa"/>
          <w:right w:w="70" w:type="dxa"/>
        </w:tblCellMar>
        <w:tblLook w:val="04A0" w:firstRow="1" w:lastRow="0" w:firstColumn="1" w:lastColumn="0" w:noHBand="0" w:noVBand="1"/>
      </w:tblPr>
      <w:tblGrid>
        <w:gridCol w:w="1207"/>
        <w:gridCol w:w="631"/>
        <w:gridCol w:w="1648"/>
        <w:gridCol w:w="620"/>
        <w:gridCol w:w="425"/>
        <w:gridCol w:w="567"/>
        <w:gridCol w:w="567"/>
        <w:gridCol w:w="426"/>
        <w:gridCol w:w="425"/>
        <w:gridCol w:w="567"/>
        <w:gridCol w:w="567"/>
        <w:gridCol w:w="425"/>
        <w:gridCol w:w="425"/>
        <w:gridCol w:w="1418"/>
      </w:tblGrid>
      <w:tr w:rsidR="00CF1C32" w:rsidRPr="00004A09" w:rsidTr="00743185">
        <w:trPr>
          <w:trHeight w:val="300"/>
        </w:trPr>
        <w:tc>
          <w:tcPr>
            <w:tcW w:w="9918" w:type="dxa"/>
            <w:gridSpan w:val="14"/>
            <w:tcBorders>
              <w:top w:val="single" w:sz="4" w:space="0" w:color="BDD6EE"/>
              <w:left w:val="single" w:sz="4" w:space="0" w:color="BDD6EE"/>
              <w:bottom w:val="single" w:sz="4" w:space="0" w:color="BDD6EE"/>
              <w:right w:val="single" w:sz="4" w:space="0" w:color="BDD6EE"/>
            </w:tcBorders>
            <w:shd w:val="clear" w:color="000000" w:fill="DEEAF6"/>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DENETİM PROGRAMI</w:t>
            </w:r>
          </w:p>
        </w:tc>
      </w:tr>
      <w:tr w:rsidR="00CF1C32" w:rsidRPr="00004A09" w:rsidTr="00743185">
        <w:trPr>
          <w:trHeight w:val="300"/>
        </w:trPr>
        <w:tc>
          <w:tcPr>
            <w:tcW w:w="1207" w:type="dxa"/>
            <w:vMerge w:val="restart"/>
            <w:tcBorders>
              <w:top w:val="nil"/>
              <w:left w:val="single" w:sz="4" w:space="0" w:color="BDD6EE"/>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ÜRÜN</w:t>
            </w:r>
          </w:p>
        </w:tc>
        <w:tc>
          <w:tcPr>
            <w:tcW w:w="3324" w:type="dxa"/>
            <w:gridSpan w:val="4"/>
            <w:tcBorders>
              <w:top w:val="single" w:sz="4" w:space="0" w:color="BDD6EE"/>
              <w:left w:val="nil"/>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EKÜY PROJESİ</w:t>
            </w:r>
          </w:p>
        </w:tc>
        <w:tc>
          <w:tcPr>
            <w:tcW w:w="1985" w:type="dxa"/>
            <w:gridSpan w:val="4"/>
            <w:tcBorders>
              <w:top w:val="single" w:sz="4" w:space="0" w:color="BDD6EE"/>
              <w:left w:val="nil"/>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KONVANSİYONEL</w:t>
            </w:r>
          </w:p>
        </w:tc>
        <w:tc>
          <w:tcPr>
            <w:tcW w:w="3402" w:type="dxa"/>
            <w:gridSpan w:val="5"/>
            <w:tcBorders>
              <w:top w:val="single" w:sz="4" w:space="0" w:color="BDD6EE"/>
              <w:left w:val="nil"/>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TOPLAM</w:t>
            </w:r>
          </w:p>
        </w:tc>
      </w:tr>
      <w:tr w:rsidR="00CF1C32" w:rsidRPr="00004A09" w:rsidTr="00743185">
        <w:trPr>
          <w:trHeight w:val="1802"/>
        </w:trPr>
        <w:tc>
          <w:tcPr>
            <w:tcW w:w="1207" w:type="dxa"/>
            <w:vMerge/>
            <w:tcBorders>
              <w:top w:val="nil"/>
              <w:left w:val="single" w:sz="4" w:space="0" w:color="BDD6EE"/>
              <w:bottom w:val="single" w:sz="4" w:space="0" w:color="BDD6EE"/>
              <w:right w:val="single" w:sz="4" w:space="0" w:color="BDD6EE"/>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p>
        </w:tc>
        <w:tc>
          <w:tcPr>
            <w:tcW w:w="631"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Alınacak Numune</w:t>
            </w:r>
          </w:p>
        </w:tc>
        <w:tc>
          <w:tcPr>
            <w:tcW w:w="1648"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Alınan Numune</w:t>
            </w:r>
          </w:p>
        </w:tc>
        <w:tc>
          <w:tcPr>
            <w:tcW w:w="620"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Hasat Geciktirme</w:t>
            </w:r>
          </w:p>
        </w:tc>
        <w:tc>
          <w:tcPr>
            <w:tcW w:w="425"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İPC</w:t>
            </w:r>
          </w:p>
        </w:tc>
        <w:tc>
          <w:tcPr>
            <w:tcW w:w="567"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Alınacak Numune</w:t>
            </w:r>
          </w:p>
        </w:tc>
        <w:tc>
          <w:tcPr>
            <w:tcW w:w="567"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Alınan Numune</w:t>
            </w:r>
          </w:p>
        </w:tc>
        <w:tc>
          <w:tcPr>
            <w:tcW w:w="426"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Hasat Geciktirme</w:t>
            </w:r>
          </w:p>
        </w:tc>
        <w:tc>
          <w:tcPr>
            <w:tcW w:w="425"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İPC</w:t>
            </w:r>
          </w:p>
        </w:tc>
        <w:tc>
          <w:tcPr>
            <w:tcW w:w="567"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Alınacak Numune</w:t>
            </w:r>
          </w:p>
        </w:tc>
        <w:tc>
          <w:tcPr>
            <w:tcW w:w="567" w:type="dxa"/>
            <w:tcBorders>
              <w:top w:val="nil"/>
              <w:left w:val="nil"/>
              <w:bottom w:val="single" w:sz="4" w:space="0" w:color="BDD6EE"/>
              <w:right w:val="single" w:sz="4" w:space="0" w:color="BDD6EE"/>
            </w:tcBorders>
            <w:shd w:val="clear" w:color="000000" w:fill="DEEAF6"/>
            <w:noWrap/>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Alınan Numune</w:t>
            </w:r>
          </w:p>
        </w:tc>
        <w:tc>
          <w:tcPr>
            <w:tcW w:w="425"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Hasat Geciktirme</w:t>
            </w:r>
          </w:p>
        </w:tc>
        <w:tc>
          <w:tcPr>
            <w:tcW w:w="425"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İPC</w:t>
            </w:r>
          </w:p>
        </w:tc>
        <w:tc>
          <w:tcPr>
            <w:tcW w:w="1418" w:type="dxa"/>
            <w:tcBorders>
              <w:top w:val="nil"/>
              <w:left w:val="nil"/>
              <w:bottom w:val="single" w:sz="4" w:space="0" w:color="BDD6EE"/>
              <w:right w:val="single" w:sz="4" w:space="0" w:color="BDD6EE"/>
            </w:tcBorders>
            <w:shd w:val="clear" w:color="000000" w:fill="DEEAF6"/>
            <w:textDirection w:val="btLr"/>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İPC itiraz</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Domates</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25</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8 Grup   (22 Kişi)</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30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30</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55</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D86AA0"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D86AA0" w:rsidP="0074318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Biber</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20</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7 Grup   (20 Kişi)</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30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33</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50</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53</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proofErr w:type="gramStart"/>
            <w:r w:rsidRPr="00004A09">
              <w:rPr>
                <w:rFonts w:ascii="Times New Roman" w:eastAsia="Times New Roman" w:hAnsi="Times New Roman" w:cs="Times New Roman"/>
                <w:b/>
                <w:bCs/>
                <w:color w:val="000000"/>
                <w:sz w:val="20"/>
              </w:rPr>
              <w:t>Hıyar</w:t>
            </w:r>
            <w:proofErr w:type="gramEnd"/>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16</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6 Grup  (15 Kişi)</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1</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43</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56</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58</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Patlıcan</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 Grup    (3 Kişi)</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5</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6</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9</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9</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T Fasulye</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46</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40</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46</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Kabak</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5</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5</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D86AA0">
        <w:trPr>
          <w:trHeight w:val="252"/>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Marul</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160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157</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29</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160</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157</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D86AA0" w:rsidP="00D86AA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1418" w:type="dxa"/>
            <w:tcBorders>
              <w:top w:val="nil"/>
              <w:left w:val="nil"/>
              <w:bottom w:val="single" w:sz="4" w:space="0" w:color="BDD6EE"/>
              <w:right w:val="single" w:sz="4" w:space="0" w:color="BDD6EE"/>
            </w:tcBorders>
            <w:shd w:val="clear" w:color="auto" w:fill="auto"/>
            <w:vAlign w:val="center"/>
            <w:hideMark/>
          </w:tcPr>
          <w:p w:rsidR="00CF1C32" w:rsidRPr="00004A09" w:rsidRDefault="00D86AA0" w:rsidP="00D86AA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Ispanak</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80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76</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17</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80</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76</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17</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D86AA0" w:rsidP="00D86AA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Devam Ediyor</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Mantar</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4</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4</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51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Maydanoz-Roka-Nane</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125</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128</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16</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125</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128</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Enginar</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5</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5</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5</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Bamya</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6</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6</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6</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Patates</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11</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11</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11</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Brokoli</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15</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16</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15</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16</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Dereotu</w:t>
            </w:r>
          </w:p>
        </w:tc>
        <w:tc>
          <w:tcPr>
            <w:tcW w:w="631"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1648"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620"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10</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12</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3</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10</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12</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3</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300"/>
        </w:trPr>
        <w:tc>
          <w:tcPr>
            <w:tcW w:w="1207" w:type="dxa"/>
            <w:tcBorders>
              <w:top w:val="nil"/>
              <w:left w:val="single" w:sz="4" w:space="0" w:color="BDD6EE"/>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Karnabahar</w:t>
            </w:r>
          </w:p>
        </w:tc>
        <w:tc>
          <w:tcPr>
            <w:tcW w:w="631" w:type="dxa"/>
            <w:tcBorders>
              <w:top w:val="nil"/>
              <w:left w:val="nil"/>
              <w:bottom w:val="single" w:sz="4" w:space="0" w:color="BDD6EE"/>
              <w:right w:val="single" w:sz="4" w:space="0" w:color="BDD6EE"/>
            </w:tcBorders>
            <w:shd w:val="clear" w:color="auto" w:fill="auto"/>
            <w:noWrap/>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1648" w:type="dxa"/>
            <w:tcBorders>
              <w:top w:val="nil"/>
              <w:left w:val="nil"/>
              <w:bottom w:val="single" w:sz="4" w:space="0" w:color="BDD6EE"/>
              <w:right w:val="single" w:sz="4" w:space="0" w:color="BDD6EE"/>
            </w:tcBorders>
            <w:shd w:val="clear" w:color="auto" w:fill="auto"/>
            <w:noWrap/>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620" w:type="dxa"/>
            <w:tcBorders>
              <w:top w:val="nil"/>
              <w:left w:val="nil"/>
              <w:bottom w:val="single" w:sz="4" w:space="0" w:color="BDD6EE"/>
              <w:right w:val="single" w:sz="4" w:space="0" w:color="BDD6EE"/>
            </w:tcBorders>
            <w:shd w:val="clear" w:color="auto" w:fill="auto"/>
            <w:noWrap/>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425" w:type="dxa"/>
            <w:tcBorders>
              <w:top w:val="nil"/>
              <w:left w:val="nil"/>
              <w:bottom w:val="single" w:sz="4" w:space="0" w:color="BDD6EE"/>
              <w:right w:val="single" w:sz="4" w:space="0" w:color="BDD6EE"/>
            </w:tcBorders>
            <w:shd w:val="clear" w:color="auto" w:fill="auto"/>
            <w:noWrap/>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8</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8</w:t>
            </w:r>
          </w:p>
        </w:tc>
        <w:tc>
          <w:tcPr>
            <w:tcW w:w="426"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 </w:t>
            </w:r>
          </w:p>
        </w:tc>
        <w:tc>
          <w:tcPr>
            <w:tcW w:w="567"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w:t>
            </w:r>
          </w:p>
        </w:tc>
        <w:tc>
          <w:tcPr>
            <w:tcW w:w="567"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8</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425" w:type="dxa"/>
            <w:tcBorders>
              <w:top w:val="nil"/>
              <w:left w:val="nil"/>
              <w:bottom w:val="single" w:sz="4" w:space="0" w:color="BDD6EE"/>
              <w:right w:val="single" w:sz="4" w:space="0" w:color="BDD6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szCs w:val="20"/>
                <w:lang w:eastAsia="tr-TR"/>
              </w:rPr>
              <w:t>-</w:t>
            </w:r>
          </w:p>
        </w:tc>
        <w:tc>
          <w:tcPr>
            <w:tcW w:w="1418" w:type="dxa"/>
            <w:tcBorders>
              <w:top w:val="nil"/>
              <w:left w:val="nil"/>
              <w:bottom w:val="single" w:sz="4" w:space="0" w:color="BDD6EE"/>
              <w:right w:val="single" w:sz="4" w:space="0" w:color="BDD6EE"/>
            </w:tcBorders>
            <w:shd w:val="clear" w:color="auto" w:fill="auto"/>
            <w:noWrap/>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Times New Roman" w:hAnsi="Times New Roman" w:cs="Times New Roman"/>
                <w:color w:val="000000"/>
                <w:sz w:val="20"/>
              </w:rPr>
              <w:t>-</w:t>
            </w:r>
          </w:p>
        </w:tc>
      </w:tr>
      <w:tr w:rsidR="00CF1C32" w:rsidRPr="00004A09" w:rsidTr="00743185">
        <w:trPr>
          <w:trHeight w:val="510"/>
        </w:trPr>
        <w:tc>
          <w:tcPr>
            <w:tcW w:w="1207" w:type="dxa"/>
            <w:tcBorders>
              <w:top w:val="nil"/>
              <w:left w:val="single" w:sz="4" w:space="0" w:color="BDD6EE"/>
              <w:bottom w:val="single" w:sz="4" w:space="0" w:color="BDD6EE"/>
              <w:right w:val="single" w:sz="4" w:space="0" w:color="BDD6EE"/>
            </w:tcBorders>
            <w:shd w:val="clear" w:color="000000" w:fill="DDEBF7"/>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rPr>
              <w:t>Toplam</w:t>
            </w:r>
          </w:p>
        </w:tc>
        <w:tc>
          <w:tcPr>
            <w:tcW w:w="631"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65</w:t>
            </w:r>
          </w:p>
        </w:tc>
        <w:tc>
          <w:tcPr>
            <w:tcW w:w="1648"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22 Grup (60 Kişi)</w:t>
            </w:r>
          </w:p>
        </w:tc>
        <w:tc>
          <w:tcPr>
            <w:tcW w:w="620" w:type="dxa"/>
            <w:tcBorders>
              <w:top w:val="nil"/>
              <w:left w:val="nil"/>
              <w:bottom w:val="single" w:sz="4" w:space="0" w:color="BDD6EE"/>
              <w:right w:val="single" w:sz="4" w:space="0" w:color="BDD6EE"/>
            </w:tcBorders>
            <w:shd w:val="clear" w:color="000000" w:fill="DDEBF7"/>
            <w:noWrap/>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425"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1</w:t>
            </w:r>
          </w:p>
        </w:tc>
        <w:tc>
          <w:tcPr>
            <w:tcW w:w="567"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574</w:t>
            </w:r>
          </w:p>
        </w:tc>
        <w:tc>
          <w:tcPr>
            <w:tcW w:w="567"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586</w:t>
            </w:r>
          </w:p>
        </w:tc>
        <w:tc>
          <w:tcPr>
            <w:tcW w:w="426"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5</w:t>
            </w:r>
          </w:p>
        </w:tc>
        <w:tc>
          <w:tcPr>
            <w:tcW w:w="425"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70</w:t>
            </w:r>
          </w:p>
        </w:tc>
        <w:tc>
          <w:tcPr>
            <w:tcW w:w="567"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639</w:t>
            </w:r>
          </w:p>
        </w:tc>
        <w:tc>
          <w:tcPr>
            <w:tcW w:w="567"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646</w:t>
            </w:r>
          </w:p>
        </w:tc>
        <w:tc>
          <w:tcPr>
            <w:tcW w:w="425"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5</w:t>
            </w:r>
          </w:p>
        </w:tc>
        <w:tc>
          <w:tcPr>
            <w:tcW w:w="425" w:type="dxa"/>
            <w:tcBorders>
              <w:top w:val="nil"/>
              <w:left w:val="nil"/>
              <w:bottom w:val="single" w:sz="4" w:space="0" w:color="BDD6EE"/>
              <w:right w:val="single" w:sz="4" w:space="0" w:color="BDD6EE"/>
            </w:tcBorders>
            <w:shd w:val="clear" w:color="000000" w:fill="DDEBF7"/>
            <w:noWrap/>
            <w:vAlign w:val="center"/>
            <w:hideMark/>
          </w:tcPr>
          <w:p w:rsidR="00CF1C32" w:rsidRPr="00004A09" w:rsidRDefault="00CF1C32" w:rsidP="00D86AA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lang w:eastAsia="tr-TR"/>
              </w:rPr>
              <w:t>7</w:t>
            </w:r>
            <w:r w:rsidR="00D86AA0">
              <w:rPr>
                <w:rFonts w:ascii="Times New Roman" w:eastAsia="Times New Roman" w:hAnsi="Times New Roman" w:cs="Times New Roman"/>
                <w:b/>
                <w:bCs/>
                <w:color w:val="000000"/>
                <w:sz w:val="20"/>
                <w:lang w:eastAsia="tr-TR"/>
              </w:rPr>
              <w:t>2</w:t>
            </w:r>
          </w:p>
        </w:tc>
        <w:tc>
          <w:tcPr>
            <w:tcW w:w="1418" w:type="dxa"/>
            <w:tcBorders>
              <w:top w:val="nil"/>
              <w:left w:val="nil"/>
              <w:bottom w:val="single" w:sz="4" w:space="0" w:color="BDD6EE"/>
              <w:right w:val="single" w:sz="4" w:space="0" w:color="BDD6EE"/>
            </w:tcBorders>
            <w:shd w:val="clear" w:color="000000" w:fill="DDEBF7"/>
            <w:vAlign w:val="center"/>
            <w:hideMark/>
          </w:tcPr>
          <w:p w:rsidR="00CF1C32" w:rsidRPr="00004A09" w:rsidRDefault="00D86AA0" w:rsidP="00D86AA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rPr>
              <w:t>-</w:t>
            </w:r>
          </w:p>
        </w:tc>
      </w:tr>
    </w:tbl>
    <w:p w:rsidR="00CF1C32" w:rsidRPr="00004A09" w:rsidRDefault="00CF1C32" w:rsidP="00CF1C32">
      <w:pPr>
        <w:pStyle w:val="brifingstili"/>
        <w:rPr>
          <w:color w:val="000000"/>
        </w:rPr>
      </w:pPr>
      <w:r w:rsidRPr="00004A09">
        <w:rPr>
          <w:color w:val="000000"/>
        </w:rPr>
        <w:fldChar w:fldCharType="end"/>
      </w:r>
    </w:p>
    <w:p w:rsidR="00CF1C32" w:rsidRPr="00004A09" w:rsidRDefault="00CF1C32" w:rsidP="00CF1C32">
      <w:pPr>
        <w:pStyle w:val="4SEVYE"/>
      </w:pPr>
      <w:bookmarkStart w:id="410" w:name="_Toc156305482"/>
      <w:bookmarkStart w:id="411" w:name="_Toc161824390"/>
      <w:r w:rsidRPr="00004A09">
        <w:t>4.3.2.3. Entegre Mücadele Çalışmaları</w:t>
      </w:r>
      <w:bookmarkEnd w:id="410"/>
      <w:bookmarkEnd w:id="411"/>
    </w:p>
    <w:p w:rsidR="00CF1C32" w:rsidRPr="00004A09" w:rsidRDefault="00CF1C32" w:rsidP="00CF1C32">
      <w:pPr>
        <w:pStyle w:val="brifingstili"/>
        <w:rPr>
          <w:rFonts w:eastAsia="Calibri"/>
        </w:rPr>
      </w:pPr>
      <w:r w:rsidRPr="00004A09">
        <w:rPr>
          <w:rFonts w:eastAsia="Calibri"/>
        </w:rPr>
        <w:tab/>
        <w:t xml:space="preserve">Entegre Mücadele çalışmalarının amacı, kültür bitkilerine zararlı türlerin, uygun olan bütün mücadele tekniklerini uyumlu bir şekilde kullanarak </w:t>
      </w:r>
      <w:proofErr w:type="gramStart"/>
      <w:r w:rsidRPr="00004A09">
        <w:rPr>
          <w:rFonts w:eastAsia="Calibri"/>
        </w:rPr>
        <w:t>popülasyonlarını</w:t>
      </w:r>
      <w:proofErr w:type="gramEnd"/>
      <w:r w:rsidRPr="00004A09">
        <w:rPr>
          <w:rFonts w:eastAsia="Calibri"/>
        </w:rPr>
        <w:t xml:space="preserve"> ekonomik zarar seviyesinin altında tutmaktır.</w:t>
      </w:r>
    </w:p>
    <w:p w:rsidR="00CF1C32" w:rsidRPr="002E5098" w:rsidRDefault="00CF1C32" w:rsidP="00CF1C32">
      <w:pPr>
        <w:pStyle w:val="NormalWeb"/>
        <w:spacing w:before="0" w:beforeAutospacing="0" w:after="0" w:afterAutospacing="0"/>
        <w:ind w:firstLine="504"/>
        <w:jc w:val="both"/>
        <w:rPr>
          <w:bCs/>
          <w:kern w:val="24"/>
        </w:rPr>
      </w:pPr>
      <w:r w:rsidRPr="00004A09">
        <w:rPr>
          <w:kern w:val="24"/>
        </w:rPr>
        <w:t xml:space="preserve">İlimizde 2023 yılında Entegre Mücadele çalışmaları </w:t>
      </w:r>
      <w:r w:rsidRPr="002E5098">
        <w:rPr>
          <w:bCs/>
          <w:kern w:val="24"/>
        </w:rPr>
        <w:t xml:space="preserve">4 üründe (domates, </w:t>
      </w:r>
      <w:proofErr w:type="gramStart"/>
      <w:r w:rsidRPr="002E5098">
        <w:rPr>
          <w:bCs/>
          <w:kern w:val="24"/>
        </w:rPr>
        <w:t>hıyar</w:t>
      </w:r>
      <w:proofErr w:type="gramEnd"/>
      <w:r w:rsidRPr="002E5098">
        <w:rPr>
          <w:bCs/>
          <w:kern w:val="24"/>
        </w:rPr>
        <w:t>, ıspanak, marul) 8 İlçede 105 üretici ile 1</w:t>
      </w:r>
      <w:r w:rsidR="00D86AA0">
        <w:rPr>
          <w:bCs/>
          <w:kern w:val="24"/>
        </w:rPr>
        <w:t>.</w:t>
      </w:r>
      <w:r w:rsidRPr="002E5098">
        <w:rPr>
          <w:bCs/>
          <w:kern w:val="24"/>
        </w:rPr>
        <w:t>107,51 da alanda yürütülmektedir.</w:t>
      </w:r>
    </w:p>
    <w:p w:rsidR="00CF1C32" w:rsidRPr="00004A09" w:rsidRDefault="00CF1C32" w:rsidP="00CF1C32">
      <w:pPr>
        <w:pStyle w:val="NormalWeb"/>
        <w:spacing w:before="0" w:beforeAutospacing="0" w:after="0" w:afterAutospacing="0"/>
        <w:ind w:firstLine="504"/>
        <w:jc w:val="both"/>
        <w:rPr>
          <w:b/>
          <w:bCs/>
          <w:kern w:val="24"/>
        </w:rPr>
      </w:pPr>
    </w:p>
    <w:tbl>
      <w:tblPr>
        <w:tblStyle w:val="TabloKlavuzu3"/>
        <w:tblW w:w="7650" w:type="dxa"/>
        <w:jc w:val="cente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2972"/>
        <w:gridCol w:w="2268"/>
        <w:gridCol w:w="2410"/>
      </w:tblGrid>
      <w:tr w:rsidR="00CF1C32" w:rsidRPr="00004A09" w:rsidTr="00743185">
        <w:trPr>
          <w:trHeight w:val="170"/>
          <w:jc w:val="center"/>
        </w:trPr>
        <w:tc>
          <w:tcPr>
            <w:tcW w:w="2972" w:type="dxa"/>
            <w:shd w:val="clear" w:color="auto" w:fill="DEEAF6" w:themeFill="accent1" w:themeFillTint="33"/>
            <w:hideMark/>
          </w:tcPr>
          <w:p w:rsidR="00CF1C32" w:rsidRPr="00004A09" w:rsidRDefault="00CF1C32" w:rsidP="00743185">
            <w:pPr>
              <w:pStyle w:val="brifingstili"/>
              <w:rPr>
                <w:b/>
                <w:sz w:val="22"/>
              </w:rPr>
            </w:pPr>
            <w:r w:rsidRPr="00004A09">
              <w:rPr>
                <w:b/>
                <w:sz w:val="22"/>
              </w:rPr>
              <w:t>Ürün</w:t>
            </w:r>
          </w:p>
        </w:tc>
        <w:tc>
          <w:tcPr>
            <w:tcW w:w="2268" w:type="dxa"/>
            <w:shd w:val="clear" w:color="auto" w:fill="DEEAF6" w:themeFill="accent1" w:themeFillTint="33"/>
            <w:hideMark/>
          </w:tcPr>
          <w:p w:rsidR="00CF1C32" w:rsidRPr="00004A09" w:rsidRDefault="00CF1C32" w:rsidP="00743185">
            <w:pPr>
              <w:pStyle w:val="brifingstili"/>
              <w:jc w:val="center"/>
              <w:rPr>
                <w:b/>
                <w:sz w:val="22"/>
              </w:rPr>
            </w:pPr>
            <w:r w:rsidRPr="00004A09">
              <w:rPr>
                <w:b/>
                <w:sz w:val="22"/>
              </w:rPr>
              <w:t>Kişi</w:t>
            </w:r>
          </w:p>
        </w:tc>
        <w:tc>
          <w:tcPr>
            <w:tcW w:w="2410" w:type="dxa"/>
            <w:shd w:val="clear" w:color="auto" w:fill="DEEAF6" w:themeFill="accent1" w:themeFillTint="33"/>
            <w:hideMark/>
          </w:tcPr>
          <w:p w:rsidR="00CF1C32" w:rsidRPr="00004A09" w:rsidRDefault="00CF1C32" w:rsidP="00743185">
            <w:pPr>
              <w:pStyle w:val="brifingstili"/>
              <w:jc w:val="center"/>
              <w:rPr>
                <w:b/>
                <w:sz w:val="22"/>
              </w:rPr>
            </w:pPr>
            <w:r w:rsidRPr="00004A09">
              <w:rPr>
                <w:b/>
                <w:sz w:val="22"/>
              </w:rPr>
              <w:t>Alan (da)</w:t>
            </w:r>
          </w:p>
        </w:tc>
      </w:tr>
      <w:tr w:rsidR="00CF1C32" w:rsidRPr="00004A09" w:rsidTr="00743185">
        <w:trPr>
          <w:trHeight w:val="170"/>
          <w:jc w:val="center"/>
        </w:trPr>
        <w:tc>
          <w:tcPr>
            <w:tcW w:w="2972" w:type="dxa"/>
            <w:hideMark/>
          </w:tcPr>
          <w:p w:rsidR="00CF1C32" w:rsidRPr="00004A09" w:rsidRDefault="00CF1C32" w:rsidP="00743185">
            <w:pPr>
              <w:pStyle w:val="brifingstili"/>
              <w:rPr>
                <w:sz w:val="22"/>
              </w:rPr>
            </w:pPr>
            <w:r w:rsidRPr="00004A09">
              <w:rPr>
                <w:sz w:val="22"/>
              </w:rPr>
              <w:t>*Domates</w:t>
            </w:r>
          </w:p>
        </w:tc>
        <w:tc>
          <w:tcPr>
            <w:tcW w:w="2268" w:type="dxa"/>
            <w:hideMark/>
          </w:tcPr>
          <w:p w:rsidR="00CF1C32" w:rsidRPr="00004A09" w:rsidRDefault="00CF1C32" w:rsidP="00743185">
            <w:pPr>
              <w:pStyle w:val="brifingstili"/>
              <w:jc w:val="center"/>
              <w:rPr>
                <w:sz w:val="22"/>
              </w:rPr>
            </w:pPr>
            <w:r w:rsidRPr="00004A09">
              <w:rPr>
                <w:sz w:val="22"/>
              </w:rPr>
              <w:t>10</w:t>
            </w:r>
          </w:p>
        </w:tc>
        <w:tc>
          <w:tcPr>
            <w:tcW w:w="2410" w:type="dxa"/>
            <w:hideMark/>
          </w:tcPr>
          <w:p w:rsidR="00CF1C32" w:rsidRPr="00004A09" w:rsidRDefault="00CF1C32" w:rsidP="00743185">
            <w:pPr>
              <w:pStyle w:val="brifingstili"/>
              <w:jc w:val="right"/>
              <w:rPr>
                <w:sz w:val="22"/>
              </w:rPr>
            </w:pPr>
            <w:r w:rsidRPr="00004A09">
              <w:rPr>
                <w:rFonts w:eastAsiaTheme="minorEastAsia"/>
                <w:sz w:val="22"/>
              </w:rPr>
              <w:t>55,51</w:t>
            </w:r>
          </w:p>
        </w:tc>
      </w:tr>
      <w:tr w:rsidR="00CF1C32" w:rsidRPr="00004A09" w:rsidTr="00743185">
        <w:trPr>
          <w:trHeight w:val="170"/>
          <w:jc w:val="center"/>
        </w:trPr>
        <w:tc>
          <w:tcPr>
            <w:tcW w:w="2972" w:type="dxa"/>
            <w:hideMark/>
          </w:tcPr>
          <w:p w:rsidR="00CF1C32" w:rsidRPr="00004A09" w:rsidRDefault="00CF1C32" w:rsidP="00743185">
            <w:pPr>
              <w:pStyle w:val="brifingstili"/>
              <w:rPr>
                <w:sz w:val="22"/>
              </w:rPr>
            </w:pPr>
            <w:r w:rsidRPr="00004A09">
              <w:rPr>
                <w:sz w:val="22"/>
              </w:rPr>
              <w:t>*</w:t>
            </w:r>
            <w:proofErr w:type="gramStart"/>
            <w:r w:rsidRPr="00004A09">
              <w:rPr>
                <w:sz w:val="22"/>
              </w:rPr>
              <w:t>Hıyar</w:t>
            </w:r>
            <w:proofErr w:type="gramEnd"/>
          </w:p>
        </w:tc>
        <w:tc>
          <w:tcPr>
            <w:tcW w:w="2268" w:type="dxa"/>
            <w:hideMark/>
          </w:tcPr>
          <w:p w:rsidR="00CF1C32" w:rsidRPr="00004A09" w:rsidRDefault="00CF1C32" w:rsidP="00743185">
            <w:pPr>
              <w:pStyle w:val="brifingstili"/>
              <w:jc w:val="center"/>
              <w:rPr>
                <w:sz w:val="22"/>
              </w:rPr>
            </w:pPr>
            <w:r w:rsidRPr="00004A09">
              <w:rPr>
                <w:sz w:val="22"/>
              </w:rPr>
              <w:t>15</w:t>
            </w:r>
          </w:p>
        </w:tc>
        <w:tc>
          <w:tcPr>
            <w:tcW w:w="2410" w:type="dxa"/>
            <w:hideMark/>
          </w:tcPr>
          <w:p w:rsidR="00CF1C32" w:rsidRPr="00004A09" w:rsidRDefault="00CF1C32" w:rsidP="00743185">
            <w:pPr>
              <w:pStyle w:val="brifingstili"/>
              <w:jc w:val="right"/>
              <w:rPr>
                <w:sz w:val="22"/>
              </w:rPr>
            </w:pPr>
            <w:r w:rsidRPr="00004A09">
              <w:rPr>
                <w:rFonts w:eastAsiaTheme="minorEastAsia"/>
                <w:sz w:val="22"/>
              </w:rPr>
              <w:t>59</w:t>
            </w:r>
            <w:r>
              <w:rPr>
                <w:rFonts w:eastAsiaTheme="minorEastAsia"/>
                <w:sz w:val="22"/>
              </w:rPr>
              <w:t>,00</w:t>
            </w:r>
          </w:p>
        </w:tc>
      </w:tr>
      <w:tr w:rsidR="00CF1C32" w:rsidRPr="00004A09" w:rsidTr="00743185">
        <w:trPr>
          <w:trHeight w:val="170"/>
          <w:jc w:val="center"/>
        </w:trPr>
        <w:tc>
          <w:tcPr>
            <w:tcW w:w="2972" w:type="dxa"/>
            <w:hideMark/>
          </w:tcPr>
          <w:p w:rsidR="00CF1C32" w:rsidRPr="00004A09" w:rsidRDefault="00CF1C32" w:rsidP="00743185">
            <w:pPr>
              <w:pStyle w:val="brifingstili"/>
              <w:rPr>
                <w:sz w:val="22"/>
              </w:rPr>
            </w:pPr>
            <w:r>
              <w:rPr>
                <w:sz w:val="22"/>
              </w:rPr>
              <w:t xml:space="preserve"> </w:t>
            </w:r>
            <w:r w:rsidRPr="00004A09">
              <w:rPr>
                <w:sz w:val="22"/>
              </w:rPr>
              <w:t>Ispanak</w:t>
            </w:r>
          </w:p>
        </w:tc>
        <w:tc>
          <w:tcPr>
            <w:tcW w:w="2268" w:type="dxa"/>
            <w:hideMark/>
          </w:tcPr>
          <w:p w:rsidR="00CF1C32" w:rsidRPr="00004A09" w:rsidRDefault="00CF1C32" w:rsidP="00743185">
            <w:pPr>
              <w:pStyle w:val="brifingstili"/>
              <w:jc w:val="center"/>
              <w:rPr>
                <w:sz w:val="22"/>
              </w:rPr>
            </w:pPr>
            <w:r w:rsidRPr="00004A09">
              <w:rPr>
                <w:sz w:val="22"/>
              </w:rPr>
              <w:t>40</w:t>
            </w:r>
          </w:p>
        </w:tc>
        <w:tc>
          <w:tcPr>
            <w:tcW w:w="2410" w:type="dxa"/>
            <w:hideMark/>
          </w:tcPr>
          <w:p w:rsidR="00CF1C32" w:rsidRPr="00004A09" w:rsidRDefault="00CF1C32" w:rsidP="00743185">
            <w:pPr>
              <w:pStyle w:val="brifingstili"/>
              <w:jc w:val="right"/>
              <w:rPr>
                <w:sz w:val="22"/>
              </w:rPr>
            </w:pPr>
            <w:r w:rsidRPr="00004A09">
              <w:rPr>
                <w:sz w:val="22"/>
              </w:rPr>
              <w:t>500</w:t>
            </w:r>
            <w:r>
              <w:rPr>
                <w:sz w:val="22"/>
              </w:rPr>
              <w:t>,00</w:t>
            </w:r>
          </w:p>
        </w:tc>
      </w:tr>
      <w:tr w:rsidR="00CF1C32" w:rsidRPr="00004A09" w:rsidTr="00743185">
        <w:trPr>
          <w:trHeight w:val="170"/>
          <w:jc w:val="center"/>
        </w:trPr>
        <w:tc>
          <w:tcPr>
            <w:tcW w:w="2972" w:type="dxa"/>
            <w:hideMark/>
          </w:tcPr>
          <w:p w:rsidR="00CF1C32" w:rsidRPr="00004A09" w:rsidRDefault="00CF1C32" w:rsidP="00743185">
            <w:pPr>
              <w:pStyle w:val="brifingstili"/>
              <w:rPr>
                <w:sz w:val="22"/>
              </w:rPr>
            </w:pPr>
            <w:r>
              <w:rPr>
                <w:sz w:val="22"/>
              </w:rPr>
              <w:t xml:space="preserve"> </w:t>
            </w:r>
            <w:r w:rsidRPr="00004A09">
              <w:rPr>
                <w:sz w:val="22"/>
              </w:rPr>
              <w:t>Marul</w:t>
            </w:r>
          </w:p>
        </w:tc>
        <w:tc>
          <w:tcPr>
            <w:tcW w:w="2268" w:type="dxa"/>
            <w:hideMark/>
          </w:tcPr>
          <w:p w:rsidR="00CF1C32" w:rsidRPr="00004A09" w:rsidRDefault="00CF1C32" w:rsidP="00743185">
            <w:pPr>
              <w:pStyle w:val="brifingstili"/>
              <w:jc w:val="center"/>
              <w:rPr>
                <w:sz w:val="22"/>
              </w:rPr>
            </w:pPr>
            <w:r w:rsidRPr="00004A09">
              <w:rPr>
                <w:sz w:val="22"/>
              </w:rPr>
              <w:t>40</w:t>
            </w:r>
          </w:p>
        </w:tc>
        <w:tc>
          <w:tcPr>
            <w:tcW w:w="2410" w:type="dxa"/>
            <w:hideMark/>
          </w:tcPr>
          <w:p w:rsidR="00CF1C32" w:rsidRPr="00004A09" w:rsidRDefault="00CF1C32" w:rsidP="00743185">
            <w:pPr>
              <w:pStyle w:val="brifingstili"/>
              <w:jc w:val="right"/>
              <w:rPr>
                <w:sz w:val="22"/>
              </w:rPr>
            </w:pPr>
            <w:r w:rsidRPr="00004A09">
              <w:rPr>
                <w:sz w:val="22"/>
              </w:rPr>
              <w:t>500</w:t>
            </w:r>
            <w:r>
              <w:rPr>
                <w:sz w:val="22"/>
              </w:rPr>
              <w:t>,00</w:t>
            </w:r>
          </w:p>
        </w:tc>
      </w:tr>
      <w:tr w:rsidR="00CF1C32" w:rsidRPr="00004A09" w:rsidTr="00743185">
        <w:trPr>
          <w:trHeight w:val="170"/>
          <w:jc w:val="center"/>
        </w:trPr>
        <w:tc>
          <w:tcPr>
            <w:tcW w:w="2972" w:type="dxa"/>
            <w:hideMark/>
          </w:tcPr>
          <w:p w:rsidR="00CF1C32" w:rsidRPr="00004A09" w:rsidRDefault="00CF1C32" w:rsidP="00743185">
            <w:pPr>
              <w:pStyle w:val="brifingstili"/>
              <w:rPr>
                <w:b/>
                <w:sz w:val="22"/>
              </w:rPr>
            </w:pPr>
            <w:r w:rsidRPr="00004A09">
              <w:rPr>
                <w:b/>
                <w:sz w:val="22"/>
              </w:rPr>
              <w:t>Toplam</w:t>
            </w:r>
          </w:p>
        </w:tc>
        <w:tc>
          <w:tcPr>
            <w:tcW w:w="2268" w:type="dxa"/>
            <w:hideMark/>
          </w:tcPr>
          <w:p w:rsidR="00CF1C32" w:rsidRPr="00004A09" w:rsidRDefault="00CF1C32" w:rsidP="00743185">
            <w:pPr>
              <w:pStyle w:val="brifingstili"/>
              <w:jc w:val="center"/>
              <w:rPr>
                <w:b/>
                <w:sz w:val="22"/>
              </w:rPr>
            </w:pPr>
            <w:r w:rsidRPr="00004A09">
              <w:rPr>
                <w:b/>
                <w:sz w:val="22"/>
              </w:rPr>
              <w:t>105</w:t>
            </w:r>
          </w:p>
        </w:tc>
        <w:tc>
          <w:tcPr>
            <w:tcW w:w="2410" w:type="dxa"/>
            <w:hideMark/>
          </w:tcPr>
          <w:p w:rsidR="00CF1C32" w:rsidRPr="00004A09" w:rsidRDefault="00CF1C32" w:rsidP="00743185">
            <w:pPr>
              <w:pStyle w:val="brifingstili"/>
              <w:jc w:val="right"/>
              <w:rPr>
                <w:b/>
                <w:sz w:val="22"/>
              </w:rPr>
            </w:pPr>
            <w:r w:rsidRPr="00004A09">
              <w:rPr>
                <w:b/>
                <w:sz w:val="22"/>
              </w:rPr>
              <w:t>1</w:t>
            </w:r>
            <w:r w:rsidR="00D86AA0">
              <w:rPr>
                <w:b/>
                <w:sz w:val="22"/>
              </w:rPr>
              <w:t>.</w:t>
            </w:r>
            <w:r w:rsidRPr="00004A09">
              <w:rPr>
                <w:b/>
                <w:sz w:val="22"/>
              </w:rPr>
              <w:t>114,51</w:t>
            </w:r>
          </w:p>
        </w:tc>
      </w:tr>
    </w:tbl>
    <w:p w:rsidR="00CF1C32" w:rsidRPr="00004A09" w:rsidRDefault="00CF1C32" w:rsidP="00CF1C32">
      <w:pPr>
        <w:pStyle w:val="brifingstili"/>
        <w:rPr>
          <w:rFonts w:eastAsia="Calibri"/>
        </w:rPr>
      </w:pPr>
      <w:r w:rsidRPr="00004A09">
        <w:rPr>
          <w:color w:val="000000"/>
          <w:kern w:val="24"/>
        </w:rPr>
        <w:t> </w:t>
      </w:r>
      <w:r w:rsidRPr="00004A09">
        <w:rPr>
          <w:color w:val="000000"/>
          <w:kern w:val="24"/>
        </w:rPr>
        <w:tab/>
        <w:t xml:space="preserve">      </w:t>
      </w:r>
      <w:r w:rsidRPr="00004A09">
        <w:rPr>
          <w:rFonts w:eastAsia="Calibri"/>
        </w:rPr>
        <w:t>*</w:t>
      </w:r>
      <w:r w:rsidRPr="00004A09">
        <w:rPr>
          <w:rFonts w:eastAsia="Calibri"/>
          <w:sz w:val="20"/>
        </w:rPr>
        <w:t>Örtü altında uygulanmaktadır.</w:t>
      </w:r>
    </w:p>
    <w:p w:rsidR="00CF1C32" w:rsidRPr="00004A09" w:rsidRDefault="00CF1C32" w:rsidP="00CF1C32">
      <w:pPr>
        <w:pStyle w:val="brifingstili"/>
        <w:ind w:firstLine="708"/>
        <w:rPr>
          <w:rFonts w:eastAsia="Calibri"/>
        </w:rPr>
      </w:pPr>
      <w:r w:rsidRPr="00004A09">
        <w:rPr>
          <w:rFonts w:eastAsia="Calibri"/>
        </w:rPr>
        <w:t xml:space="preserve">Üretim alanları, İl ve İlçe Müdürlüğü teknik elemanlarınca kontrol edilmektedir. </w:t>
      </w:r>
      <w:r w:rsidRPr="00004A09">
        <w:rPr>
          <w:rFonts w:eastAsia="Calibri"/>
          <w:i/>
        </w:rPr>
        <w:t xml:space="preserve">Tuta </w:t>
      </w:r>
      <w:proofErr w:type="spellStart"/>
      <w:r w:rsidRPr="00004A09">
        <w:rPr>
          <w:rFonts w:eastAsia="Calibri"/>
          <w:i/>
        </w:rPr>
        <w:t>absoluta</w:t>
      </w:r>
      <w:proofErr w:type="spellEnd"/>
      <w:r w:rsidRPr="00004A09">
        <w:rPr>
          <w:rFonts w:eastAsia="Calibri"/>
        </w:rPr>
        <w:t xml:space="preserve"> (Domates güvesi) ve </w:t>
      </w:r>
      <w:proofErr w:type="spellStart"/>
      <w:r w:rsidRPr="00004A09">
        <w:rPr>
          <w:rFonts w:eastAsia="Calibri"/>
          <w:i/>
        </w:rPr>
        <w:t>Phytophthora</w:t>
      </w:r>
      <w:proofErr w:type="spellEnd"/>
      <w:r w:rsidRPr="00004A09">
        <w:rPr>
          <w:rFonts w:eastAsia="Calibri"/>
          <w:i/>
        </w:rPr>
        <w:t xml:space="preserve"> </w:t>
      </w:r>
      <w:proofErr w:type="spellStart"/>
      <w:r w:rsidRPr="00004A09">
        <w:rPr>
          <w:rFonts w:eastAsia="Calibri"/>
          <w:i/>
        </w:rPr>
        <w:t>infestans</w:t>
      </w:r>
      <w:proofErr w:type="spellEnd"/>
      <w:r w:rsidRPr="00004A09">
        <w:rPr>
          <w:rFonts w:eastAsia="Calibri"/>
        </w:rPr>
        <w:t xml:space="preserve"> (Domates </w:t>
      </w:r>
      <w:proofErr w:type="spellStart"/>
      <w:r w:rsidRPr="00004A09">
        <w:rPr>
          <w:rFonts w:eastAsia="Calibri"/>
        </w:rPr>
        <w:t>Mildiyösü</w:t>
      </w:r>
      <w:proofErr w:type="spellEnd"/>
      <w:r w:rsidRPr="00004A09">
        <w:rPr>
          <w:rFonts w:eastAsia="Calibri"/>
        </w:rPr>
        <w:t>)’a karşı üreticilere mücadele etmeleri konusunda duyurular yapılmış olup ekonomik zarar eşiğini aşan zararlılara mücadele önerilmiştir.</w:t>
      </w:r>
    </w:p>
    <w:p w:rsidR="00CF1C32" w:rsidRPr="00004A09" w:rsidRDefault="00CF1C32" w:rsidP="00CF1C32">
      <w:pPr>
        <w:pStyle w:val="brifingstili"/>
        <w:ind w:firstLine="708"/>
        <w:rPr>
          <w:rFonts w:eastAsia="Calibri"/>
        </w:rPr>
      </w:pPr>
      <w:r w:rsidRPr="00004A09">
        <w:rPr>
          <w:rFonts w:eastAsia="Calibri"/>
        </w:rPr>
        <w:t>Bu çalışmalarla insan sağlığı, çevre ve doğal denge korunmaya çalışılmış, başarılı sonuçlar elde edilmiştir. Entegre mücadele çalışmaları gelecek yıllarda da sürdürülecektir.</w:t>
      </w:r>
    </w:p>
    <w:p w:rsidR="00CF1C32" w:rsidRPr="00004A09" w:rsidRDefault="00CF1C32" w:rsidP="00CF1C32">
      <w:pPr>
        <w:pStyle w:val="NormalWeb"/>
        <w:spacing w:before="0" w:beforeAutospacing="0" w:after="0" w:afterAutospacing="0"/>
        <w:jc w:val="both"/>
        <w:rPr>
          <w:b/>
          <w:bCs/>
          <w:kern w:val="24"/>
        </w:rPr>
      </w:pPr>
    </w:p>
    <w:p w:rsidR="00CF1C32" w:rsidRPr="00004A09" w:rsidRDefault="00CF1C32" w:rsidP="00CF1C32">
      <w:pPr>
        <w:pStyle w:val="4SEVYE"/>
      </w:pPr>
      <w:bookmarkStart w:id="412" w:name="_Toc109230115"/>
      <w:bookmarkStart w:id="413" w:name="_Toc156305483"/>
      <w:bookmarkStart w:id="414" w:name="_Toc161824391"/>
      <w:r w:rsidRPr="00004A09">
        <w:t>4.3.2.4. Domates Güvesi Eylem Planı</w:t>
      </w:r>
      <w:bookmarkEnd w:id="412"/>
      <w:bookmarkEnd w:id="413"/>
      <w:bookmarkEnd w:id="414"/>
    </w:p>
    <w:p w:rsidR="00D86AA0" w:rsidRPr="00004A09" w:rsidRDefault="00CF1C32" w:rsidP="00D86AA0">
      <w:pPr>
        <w:pStyle w:val="brifingstili"/>
        <w:rPr>
          <w:rFonts w:eastAsia="Calibri"/>
          <w:color w:val="000000"/>
        </w:rPr>
      </w:pPr>
      <w:r w:rsidRPr="00004A09">
        <w:rPr>
          <w:rFonts w:eastAsia="Calibri"/>
          <w:color w:val="000000"/>
        </w:rPr>
        <w:tab/>
      </w:r>
      <w:r w:rsidR="00D86AA0" w:rsidRPr="00004A09">
        <w:rPr>
          <w:rFonts w:eastAsia="Calibri"/>
          <w:color w:val="000000"/>
        </w:rPr>
        <w:t xml:space="preserve">Domates Güvesi Bakanlığımızın bitki sağlığı yıllık mücadele programında yer almakta olup teknik talimatlar çerçevesinde mücadelesi ve bilgilendirme çalışmaları yürütülmektedir. Teknik ekipler oluşturularak, zararlı yıl boyu takip edilerek çıkış zamanı, </w:t>
      </w:r>
      <w:proofErr w:type="gramStart"/>
      <w:r w:rsidR="00D86AA0" w:rsidRPr="00004A09">
        <w:rPr>
          <w:rFonts w:eastAsia="Calibri"/>
          <w:color w:val="000000"/>
        </w:rPr>
        <w:t>popülasyon</w:t>
      </w:r>
      <w:proofErr w:type="gramEnd"/>
      <w:r w:rsidR="00D86AA0" w:rsidRPr="00004A09">
        <w:rPr>
          <w:rFonts w:eastAsia="Calibri"/>
          <w:color w:val="000000"/>
        </w:rPr>
        <w:t xml:space="preserve"> yoğunluğu ve ekonomik zarar eşiği seviyesi ile mücadelesi yapılması gereken yerler ve mücadele tarihleri belirlenerek üreticilere duyuruldu. İlimizde toplam 15 ekip oluşturularak haftalık tuzak sayımları, birebir bilgilendirme çalışmaları yapılmıştır. </w:t>
      </w:r>
    </w:p>
    <w:p w:rsidR="00D86AA0" w:rsidRPr="00004A09" w:rsidRDefault="00D86AA0" w:rsidP="00D86AA0">
      <w:pPr>
        <w:pStyle w:val="brifingstili"/>
        <w:rPr>
          <w:rFonts w:eastAsia="Calibri"/>
          <w:color w:val="000000"/>
        </w:rPr>
      </w:pPr>
      <w:r w:rsidRPr="00004A09">
        <w:rPr>
          <w:rFonts w:eastAsia="Calibri"/>
          <w:color w:val="000000"/>
        </w:rPr>
        <w:t xml:space="preserve">Açıkta ve </w:t>
      </w:r>
      <w:proofErr w:type="spellStart"/>
      <w:r w:rsidRPr="00004A09">
        <w:rPr>
          <w:rFonts w:eastAsia="Calibri"/>
          <w:color w:val="000000"/>
        </w:rPr>
        <w:t>Örtüaltı</w:t>
      </w:r>
      <w:proofErr w:type="spellEnd"/>
      <w:r w:rsidRPr="00004A09">
        <w:rPr>
          <w:rFonts w:eastAsia="Calibri"/>
          <w:color w:val="000000"/>
        </w:rPr>
        <w:t xml:space="preserve"> alanlarda yetiştirilen domateslerde Domates Güvesi ile mücadelede kullanılan biyolojik ve </w:t>
      </w:r>
      <w:proofErr w:type="spellStart"/>
      <w:r w:rsidRPr="00004A09">
        <w:rPr>
          <w:rFonts w:eastAsia="Calibri"/>
          <w:color w:val="000000"/>
        </w:rPr>
        <w:t>biyoteknik</w:t>
      </w:r>
      <w:proofErr w:type="spellEnd"/>
      <w:r w:rsidRPr="00004A09">
        <w:rPr>
          <w:rFonts w:eastAsia="Calibri"/>
          <w:color w:val="000000"/>
        </w:rPr>
        <w:t xml:space="preserve"> mücadele ürünleri tarımsal desteklemeler kapsamında olduğundan uygulamanın yaygınlaştırılması için üretici bilgilendirme çalışmaları yapıldı. </w:t>
      </w:r>
    </w:p>
    <w:p w:rsidR="00CF1C32" w:rsidRPr="00004A09" w:rsidRDefault="00CF1C32" w:rsidP="00D86AA0">
      <w:pPr>
        <w:pStyle w:val="brifingstili"/>
        <w:rPr>
          <w:b/>
          <w:color w:val="000000"/>
        </w:rPr>
      </w:pPr>
    </w:p>
    <w:p w:rsidR="00CF1C32" w:rsidRPr="00004A09" w:rsidRDefault="00CF1C32" w:rsidP="00CF1C32">
      <w:pPr>
        <w:pStyle w:val="4SEVYE"/>
      </w:pPr>
      <w:bookmarkStart w:id="415" w:name="_Toc109230116"/>
      <w:bookmarkStart w:id="416" w:name="_Toc156305484"/>
      <w:bookmarkStart w:id="417" w:name="_Toc161824392"/>
      <w:r w:rsidRPr="00004A09">
        <w:t xml:space="preserve">4.3.2.5.Biyolojik ve </w:t>
      </w:r>
      <w:proofErr w:type="spellStart"/>
      <w:r w:rsidRPr="00004A09">
        <w:t>Biyoteknik</w:t>
      </w:r>
      <w:proofErr w:type="spellEnd"/>
      <w:r w:rsidRPr="00004A09">
        <w:t xml:space="preserve"> Mücadele Çalışmaları</w:t>
      </w:r>
      <w:bookmarkEnd w:id="415"/>
      <w:bookmarkEnd w:id="416"/>
      <w:bookmarkEnd w:id="417"/>
    </w:p>
    <w:p w:rsidR="00D86AA0" w:rsidRPr="00004A09" w:rsidRDefault="00CF1C32" w:rsidP="00D86AA0">
      <w:pPr>
        <w:pStyle w:val="brifingstili"/>
        <w:rPr>
          <w:rFonts w:eastAsia="Calibri"/>
          <w:color w:val="000000"/>
        </w:rPr>
      </w:pPr>
      <w:r w:rsidRPr="00004A09">
        <w:rPr>
          <w:rFonts w:eastAsia="Calibri"/>
          <w:color w:val="000000"/>
        </w:rPr>
        <w:tab/>
      </w:r>
      <w:r w:rsidR="00D86AA0" w:rsidRPr="00004A09">
        <w:rPr>
          <w:rFonts w:eastAsia="Calibri"/>
          <w:color w:val="000000"/>
        </w:rPr>
        <w:t xml:space="preserve">Biyolojik mücadele; gerek çevrede mevcut ve etkili doğal etmenlerin, gerekse laboratuvar ortamında üretilen faydalıların zararlılar üzerinde etkinliklerinin artırılması ile zararlı organizmaların kontrol altına alınmasıdır. İlimizde sebze üretimi yapılan seralarda domateste </w:t>
      </w:r>
      <w:r w:rsidR="00D86AA0" w:rsidRPr="00004A09">
        <w:rPr>
          <w:rFonts w:eastAsia="Calibri"/>
          <w:i/>
          <w:color w:val="000000"/>
        </w:rPr>
        <w:t xml:space="preserve">Tuta </w:t>
      </w:r>
      <w:proofErr w:type="spellStart"/>
      <w:r w:rsidR="00D86AA0" w:rsidRPr="00004A09">
        <w:rPr>
          <w:rFonts w:eastAsia="Calibri"/>
          <w:i/>
          <w:color w:val="000000"/>
        </w:rPr>
        <w:t>absoluta</w:t>
      </w:r>
      <w:proofErr w:type="spellEnd"/>
      <w:r w:rsidR="00D86AA0" w:rsidRPr="00004A09">
        <w:rPr>
          <w:rFonts w:eastAsia="Calibri"/>
          <w:color w:val="000000"/>
        </w:rPr>
        <w:t xml:space="preserve"> (Domates Güvesi) ile mücadelede </w:t>
      </w:r>
      <w:proofErr w:type="spellStart"/>
      <w:r w:rsidR="00D86AA0" w:rsidRPr="00004A09">
        <w:rPr>
          <w:rFonts w:eastAsia="Calibri"/>
          <w:i/>
          <w:color w:val="000000"/>
        </w:rPr>
        <w:t>Nesidiocoris</w:t>
      </w:r>
      <w:proofErr w:type="spellEnd"/>
      <w:r w:rsidR="00D86AA0" w:rsidRPr="00004A09">
        <w:rPr>
          <w:rFonts w:eastAsia="Calibri"/>
          <w:i/>
          <w:color w:val="000000"/>
        </w:rPr>
        <w:t xml:space="preserve"> </w:t>
      </w:r>
      <w:proofErr w:type="spellStart"/>
      <w:r w:rsidR="00D86AA0" w:rsidRPr="00004A09">
        <w:rPr>
          <w:rFonts w:eastAsia="Calibri"/>
          <w:i/>
          <w:color w:val="000000"/>
        </w:rPr>
        <w:t>tenuis</w:t>
      </w:r>
      <w:proofErr w:type="spellEnd"/>
      <w:r w:rsidR="00D86AA0" w:rsidRPr="00004A09">
        <w:rPr>
          <w:rFonts w:eastAsia="Calibri"/>
          <w:color w:val="000000"/>
        </w:rPr>
        <w:t xml:space="preserve"> adlı doğal düşmanı ve </w:t>
      </w:r>
      <w:proofErr w:type="gramStart"/>
      <w:r w:rsidR="00D86AA0" w:rsidRPr="00004A09">
        <w:rPr>
          <w:rFonts w:eastAsia="Calibri"/>
          <w:color w:val="000000"/>
        </w:rPr>
        <w:t>hıyarda</w:t>
      </w:r>
      <w:proofErr w:type="gramEnd"/>
      <w:r w:rsidR="00D86AA0" w:rsidRPr="00004A09">
        <w:rPr>
          <w:rFonts w:eastAsia="Calibri"/>
          <w:color w:val="000000"/>
        </w:rPr>
        <w:t xml:space="preserve"> Beyaz Sinek-</w:t>
      </w:r>
      <w:proofErr w:type="spellStart"/>
      <w:r w:rsidR="00D86AA0" w:rsidRPr="00004A09">
        <w:rPr>
          <w:rFonts w:eastAsia="Calibri"/>
          <w:i/>
          <w:color w:val="000000"/>
        </w:rPr>
        <w:t>Thrips</w:t>
      </w:r>
      <w:proofErr w:type="spellEnd"/>
      <w:r w:rsidR="00D86AA0" w:rsidRPr="00004A09">
        <w:rPr>
          <w:rFonts w:eastAsia="Calibri"/>
          <w:i/>
          <w:color w:val="000000"/>
        </w:rPr>
        <w:t xml:space="preserve"> </w:t>
      </w:r>
      <w:proofErr w:type="spellStart"/>
      <w:r w:rsidR="00D86AA0" w:rsidRPr="00004A09">
        <w:rPr>
          <w:rFonts w:eastAsia="Calibri"/>
          <w:i/>
          <w:color w:val="000000"/>
        </w:rPr>
        <w:t>spp</w:t>
      </w:r>
      <w:proofErr w:type="spellEnd"/>
      <w:r w:rsidR="00D86AA0" w:rsidRPr="00004A09">
        <w:rPr>
          <w:rFonts w:eastAsia="Calibri"/>
          <w:color w:val="000000"/>
        </w:rPr>
        <w:t xml:space="preserve">.  </w:t>
      </w:r>
      <w:proofErr w:type="gramStart"/>
      <w:r w:rsidR="00D86AA0" w:rsidRPr="00004A09">
        <w:rPr>
          <w:rFonts w:eastAsia="Calibri"/>
          <w:color w:val="000000"/>
        </w:rPr>
        <w:t>için</w:t>
      </w:r>
      <w:proofErr w:type="gramEnd"/>
      <w:r w:rsidR="00D86AA0" w:rsidRPr="00004A09">
        <w:rPr>
          <w:rFonts w:eastAsia="Calibri"/>
          <w:color w:val="000000"/>
        </w:rPr>
        <w:t xml:space="preserve"> </w:t>
      </w:r>
      <w:proofErr w:type="spellStart"/>
      <w:r w:rsidR="00D86AA0" w:rsidRPr="00004A09">
        <w:rPr>
          <w:rFonts w:eastAsia="Calibri"/>
          <w:i/>
          <w:color w:val="000000"/>
        </w:rPr>
        <w:t>Amblyseius</w:t>
      </w:r>
      <w:proofErr w:type="spellEnd"/>
      <w:r w:rsidR="00D86AA0" w:rsidRPr="00004A09">
        <w:rPr>
          <w:rFonts w:eastAsia="Calibri"/>
          <w:i/>
          <w:color w:val="000000"/>
        </w:rPr>
        <w:t xml:space="preserve"> </w:t>
      </w:r>
      <w:proofErr w:type="spellStart"/>
      <w:r w:rsidR="00D86AA0" w:rsidRPr="00004A09">
        <w:rPr>
          <w:rFonts w:eastAsia="Calibri"/>
          <w:i/>
          <w:color w:val="000000"/>
        </w:rPr>
        <w:t>swirskii</w:t>
      </w:r>
      <w:proofErr w:type="spellEnd"/>
      <w:r w:rsidR="00D86AA0" w:rsidRPr="00004A09">
        <w:rPr>
          <w:rFonts w:eastAsia="Calibri"/>
          <w:color w:val="000000"/>
        </w:rPr>
        <w:t xml:space="preserve"> (</w:t>
      </w:r>
      <w:proofErr w:type="spellStart"/>
      <w:r w:rsidR="00D86AA0" w:rsidRPr="00004A09">
        <w:rPr>
          <w:rFonts w:eastAsia="Calibri"/>
          <w:color w:val="000000"/>
        </w:rPr>
        <w:t>Swirski</w:t>
      </w:r>
      <w:proofErr w:type="spellEnd"/>
      <w:r w:rsidR="00D86AA0" w:rsidRPr="00004A09">
        <w:rPr>
          <w:rFonts w:eastAsia="Calibri"/>
          <w:color w:val="000000"/>
        </w:rPr>
        <w:t>-Mite) adlı doğal düşman kullanılmıştır.</w:t>
      </w:r>
    </w:p>
    <w:p w:rsidR="00D86AA0" w:rsidRPr="00004A09" w:rsidRDefault="00D86AA0" w:rsidP="00D86AA0">
      <w:pPr>
        <w:pStyle w:val="brifingstili"/>
        <w:rPr>
          <w:rFonts w:eastAsia="Calibri"/>
          <w:color w:val="000000"/>
        </w:rPr>
      </w:pPr>
      <w:proofErr w:type="spellStart"/>
      <w:r w:rsidRPr="00004A09">
        <w:rPr>
          <w:rFonts w:eastAsia="Calibri"/>
          <w:color w:val="000000"/>
        </w:rPr>
        <w:t>Biyoteknik</w:t>
      </w:r>
      <w:proofErr w:type="spellEnd"/>
      <w:r w:rsidRPr="00004A09">
        <w:rPr>
          <w:rFonts w:eastAsia="Calibri"/>
          <w:color w:val="000000"/>
        </w:rPr>
        <w:t xml:space="preserve"> Mücadele; hedeflenen zararlı türlerin biyolojik, fizyolojik ve davranış özellikleri üzerinde etkili olan bazı yapay veya doğal maddeler kullanarak, zararlıların normal özelliklerini bozmak suretiyle uygulanan yöntemlerle yapılan mücadeledir. Domateslerde Domates Güvesi ve </w:t>
      </w:r>
      <w:proofErr w:type="gramStart"/>
      <w:r w:rsidRPr="00004A09">
        <w:rPr>
          <w:rFonts w:eastAsia="Calibri"/>
          <w:color w:val="000000"/>
        </w:rPr>
        <w:t>hıyarda</w:t>
      </w:r>
      <w:proofErr w:type="gramEnd"/>
      <w:r w:rsidRPr="00004A09">
        <w:rPr>
          <w:rFonts w:eastAsia="Calibri"/>
          <w:color w:val="000000"/>
        </w:rPr>
        <w:t xml:space="preserve"> beyazsinek ve </w:t>
      </w:r>
      <w:proofErr w:type="spellStart"/>
      <w:r w:rsidRPr="00004A09">
        <w:rPr>
          <w:rFonts w:eastAsia="Calibri"/>
          <w:color w:val="000000"/>
        </w:rPr>
        <w:t>Thrips</w:t>
      </w:r>
      <w:proofErr w:type="spellEnd"/>
      <w:r w:rsidRPr="00004A09">
        <w:rPr>
          <w:rFonts w:eastAsia="Calibri"/>
          <w:color w:val="000000"/>
        </w:rPr>
        <w:t xml:space="preserve"> </w:t>
      </w:r>
      <w:proofErr w:type="spellStart"/>
      <w:r w:rsidRPr="00004A09">
        <w:rPr>
          <w:rFonts w:eastAsia="Calibri"/>
          <w:color w:val="000000"/>
        </w:rPr>
        <w:t>spp</w:t>
      </w:r>
      <w:proofErr w:type="spellEnd"/>
      <w:r w:rsidRPr="00004A09">
        <w:rPr>
          <w:rFonts w:eastAsia="Calibri"/>
          <w:color w:val="000000"/>
        </w:rPr>
        <w:t xml:space="preserve">. </w:t>
      </w:r>
      <w:proofErr w:type="gramStart"/>
      <w:r w:rsidRPr="00004A09">
        <w:rPr>
          <w:rFonts w:eastAsia="Calibri"/>
          <w:color w:val="000000"/>
        </w:rPr>
        <w:t>ile</w:t>
      </w:r>
      <w:proofErr w:type="gramEnd"/>
      <w:r w:rsidRPr="00004A09">
        <w:rPr>
          <w:rFonts w:eastAsia="Calibri"/>
          <w:color w:val="000000"/>
        </w:rPr>
        <w:t xml:space="preserve"> mücadelede </w:t>
      </w:r>
      <w:proofErr w:type="spellStart"/>
      <w:r w:rsidRPr="00004A09">
        <w:rPr>
          <w:rFonts w:eastAsia="Calibri"/>
          <w:color w:val="000000"/>
        </w:rPr>
        <w:t>biyoteknik</w:t>
      </w:r>
      <w:proofErr w:type="spellEnd"/>
      <w:r w:rsidRPr="00004A09">
        <w:rPr>
          <w:rFonts w:eastAsia="Calibri"/>
          <w:color w:val="000000"/>
        </w:rPr>
        <w:t xml:space="preserve"> mücadele uygulanmıştır. </w:t>
      </w:r>
    </w:p>
    <w:p w:rsidR="00D86AA0" w:rsidRPr="00004A09" w:rsidRDefault="00D86AA0" w:rsidP="00D86AA0">
      <w:pPr>
        <w:pStyle w:val="brifingstili"/>
        <w:rPr>
          <w:rFonts w:eastAsia="Calibri"/>
          <w:color w:val="000000"/>
        </w:rPr>
      </w:pPr>
      <w:r w:rsidRPr="00004A09">
        <w:rPr>
          <w:rFonts w:eastAsia="Calibri"/>
          <w:color w:val="000000"/>
        </w:rPr>
        <w:t xml:space="preserve">Açıkta ve </w:t>
      </w:r>
      <w:proofErr w:type="spellStart"/>
      <w:r w:rsidRPr="00004A09">
        <w:rPr>
          <w:rFonts w:eastAsia="Calibri"/>
          <w:color w:val="000000"/>
        </w:rPr>
        <w:t>Örtüaltı</w:t>
      </w:r>
      <w:proofErr w:type="spellEnd"/>
      <w:r w:rsidRPr="00004A09">
        <w:rPr>
          <w:rFonts w:eastAsia="Calibri"/>
          <w:color w:val="000000"/>
        </w:rPr>
        <w:t xml:space="preserve"> alanlarda yetiştirilen domateslerde Domates Güvesi ile mücadelede kullanılan biyolojik ve </w:t>
      </w:r>
      <w:proofErr w:type="spellStart"/>
      <w:r w:rsidRPr="00004A09">
        <w:rPr>
          <w:rFonts w:eastAsia="Calibri"/>
          <w:color w:val="000000"/>
        </w:rPr>
        <w:t>biyoteknik</w:t>
      </w:r>
      <w:proofErr w:type="spellEnd"/>
      <w:r w:rsidRPr="00004A09">
        <w:rPr>
          <w:rFonts w:eastAsia="Calibri"/>
          <w:color w:val="000000"/>
        </w:rPr>
        <w:t xml:space="preserve"> mücadele ürünleri tarımsal desteklemeler kapsamında olduğundan uygulamanın yaygınlaştırılması için üretici bilgilendirme çalışmaları yapılmıştır. </w:t>
      </w:r>
    </w:p>
    <w:p w:rsidR="00CF1C32" w:rsidRPr="00004A09" w:rsidRDefault="00CF1C32" w:rsidP="00D86AA0">
      <w:pPr>
        <w:pStyle w:val="brifingstili"/>
      </w:pPr>
      <w:r w:rsidRPr="00004A09">
        <w:tab/>
        <w:t xml:space="preserve"> </w:t>
      </w:r>
    </w:p>
    <w:p w:rsidR="00CF1C32" w:rsidRPr="00004A09" w:rsidRDefault="00CF1C32" w:rsidP="00CF1C32">
      <w:pPr>
        <w:pStyle w:val="4SEVYE"/>
      </w:pPr>
      <w:bookmarkStart w:id="418" w:name="_Toc109230117"/>
      <w:bookmarkStart w:id="419" w:name="_Toc156305485"/>
      <w:bookmarkStart w:id="420" w:name="_Toc161824393"/>
      <w:r w:rsidRPr="00004A09">
        <w:t>4.3.2.6. Proje Çalışmaları</w:t>
      </w:r>
      <w:bookmarkEnd w:id="418"/>
      <w:bookmarkEnd w:id="419"/>
      <w:bookmarkEnd w:id="420"/>
    </w:p>
    <w:p w:rsidR="00D86AA0" w:rsidRPr="00004A09" w:rsidRDefault="00CF1C32" w:rsidP="00D86AA0">
      <w:pPr>
        <w:pStyle w:val="brifingstili"/>
      </w:pPr>
      <w:r w:rsidRPr="00004A09">
        <w:tab/>
      </w:r>
      <w:proofErr w:type="gramStart"/>
      <w:r w:rsidR="00D86AA0" w:rsidRPr="00004A09">
        <w:t xml:space="preserve">2023 yılında, </w:t>
      </w:r>
      <w:r w:rsidR="00D86AA0" w:rsidRPr="00004A09">
        <w:rPr>
          <w:rFonts w:eastAsia="Calibri"/>
          <w:color w:val="000000"/>
        </w:rPr>
        <w:t>bulunduğu ekosisteme ve bölgeye daha uyumlu ve ürün kayıplarını en aza indirecek şekilde geleceğin iklim değişikliğine uyum sağlayabilen, ülkemiz koşullarına adapte olmuş ve Ege Tarımsal Araştırmalar Enstitüsü bünyesinde üretimi gerçekleştirilen 1.256.016 adet fide (domates, biber, patlıcan, kavun, marul) ve 87,820 kg (seksen yedi kilo sekiz yüz yirmi gram) bamya tohumu %75 Tarım ve Orman Bakanlığı, %25 çiftçi desteğiyle  "</w:t>
      </w:r>
      <w:r w:rsidR="00D86AA0" w:rsidRPr="00004A09">
        <w:rPr>
          <w:rFonts w:eastAsia="Calibri"/>
          <w:b/>
          <w:color w:val="000000"/>
        </w:rPr>
        <w:t>Yerli ve Milli Çeşitlerin Yaygınlaştırılması</w:t>
      </w:r>
      <w:r w:rsidR="00D86AA0" w:rsidRPr="00004A09">
        <w:rPr>
          <w:rFonts w:eastAsia="Calibri"/>
          <w:color w:val="000000"/>
        </w:rPr>
        <w:t xml:space="preserve">" projesi kapsamında üreticilerimizle buluşturulmuştur. </w:t>
      </w:r>
      <w:proofErr w:type="gramEnd"/>
    </w:p>
    <w:p w:rsidR="00D86AA0" w:rsidRPr="00004A09" w:rsidRDefault="00D86AA0" w:rsidP="00D86AA0">
      <w:pPr>
        <w:pStyle w:val="brifingstili"/>
        <w:rPr>
          <w:rFonts w:eastAsia="Calibri"/>
          <w:color w:val="000000"/>
        </w:rPr>
      </w:pPr>
      <w:r w:rsidRPr="00004A09">
        <w:rPr>
          <w:rFonts w:eastAsia="Calibri"/>
          <w:color w:val="000000"/>
        </w:rPr>
        <w:tab/>
        <w:t>25.05.2023 tarihinde İzmir Valiliği tarafından temin edilen 392.543 adet sebze fidesi(domates, biber, patlıcan, karpuz) kentte taraçalarda, evlerinin balkonlarında, çatı katlarında vb. alanlarda ve kırsalda da bahçe ve küçük aile işletmesi boyutundaki topraklarında sebze yetiştiriciliği yapmak isteyen</w:t>
      </w:r>
      <w:r w:rsidRPr="00004A09">
        <w:rPr>
          <w:rFonts w:eastAsia="Calibri"/>
          <w:b/>
          <w:color w:val="000000"/>
        </w:rPr>
        <w:t xml:space="preserve"> </w:t>
      </w:r>
      <w:r w:rsidRPr="00004A09">
        <w:rPr>
          <w:rFonts w:eastAsia="Calibri"/>
          <w:color w:val="000000"/>
        </w:rPr>
        <w:t xml:space="preserve">kadınlarımıza ücretsiz olarak fide dağıtılmıştır.  </w:t>
      </w:r>
    </w:p>
    <w:p w:rsidR="00D86AA0" w:rsidRPr="00004A09" w:rsidRDefault="00D86AA0" w:rsidP="00D86AA0">
      <w:pPr>
        <w:pStyle w:val="brifingstili"/>
        <w:rPr>
          <w:rFonts w:eastAsia="Calibri"/>
          <w:color w:val="000000"/>
        </w:rPr>
      </w:pPr>
      <w:r w:rsidRPr="00004A09">
        <w:rPr>
          <w:rFonts w:eastAsia="Calibri"/>
          <w:color w:val="000000"/>
        </w:rPr>
        <w:tab/>
        <w:t xml:space="preserve">İzmir İli Plastik Sera Örtülerinin Yenilenmesi Projesi Kapsamında %50 Tarım ve Orman Bakanlığı, %25 üretici ve %25 İzmir Valiliği desteği ile sera plastik örtüsü dağıtımı gerçekleştirilmiştir. </w:t>
      </w:r>
    </w:p>
    <w:p w:rsidR="00CF1C32" w:rsidRPr="00004A09" w:rsidRDefault="00CF1C32" w:rsidP="00D86AA0">
      <w:pPr>
        <w:pStyle w:val="brifingstili"/>
        <w:rPr>
          <w:b/>
          <w:i/>
          <w:noProof/>
        </w:rPr>
      </w:pPr>
    </w:p>
    <w:p w:rsidR="00CF1C32" w:rsidRPr="0011362F" w:rsidRDefault="00CF1C32" w:rsidP="0011362F">
      <w:pPr>
        <w:pStyle w:val="Balk2"/>
        <w:spacing w:line="240" w:lineRule="auto"/>
        <w:ind w:left="0"/>
        <w:rPr>
          <w:b/>
          <w:sz w:val="24"/>
        </w:rPr>
      </w:pPr>
      <w:bookmarkStart w:id="421" w:name="_Toc156305486"/>
      <w:bookmarkStart w:id="422" w:name="_Toc161824394"/>
      <w:r w:rsidRPr="0011362F">
        <w:rPr>
          <w:b/>
          <w:sz w:val="24"/>
        </w:rPr>
        <w:t>4.3.3. Meyve Yetiştiriciliği Ve Sağlığı Çalışmaları</w:t>
      </w:r>
      <w:bookmarkEnd w:id="421"/>
      <w:bookmarkEnd w:id="422"/>
    </w:p>
    <w:p w:rsidR="00CF1C32" w:rsidRPr="00004A09" w:rsidRDefault="00CF1C32" w:rsidP="00CF1C32">
      <w:pPr>
        <w:pStyle w:val="4SEVYE"/>
      </w:pPr>
      <w:bookmarkStart w:id="423" w:name="_Toc156305487"/>
      <w:bookmarkStart w:id="424" w:name="_Toc161824395"/>
      <w:r w:rsidRPr="00004A09">
        <w:t xml:space="preserve">4.3.3.1. </w:t>
      </w:r>
      <w:proofErr w:type="spellStart"/>
      <w:r w:rsidRPr="00004A09">
        <w:t>Sürveyleri</w:t>
      </w:r>
      <w:proofErr w:type="spellEnd"/>
      <w:r w:rsidRPr="00004A09">
        <w:t xml:space="preserve"> Yürütülen Zararlı Organizmalar</w:t>
      </w:r>
      <w:bookmarkEnd w:id="423"/>
      <w:bookmarkEnd w:id="424"/>
    </w:p>
    <w:p w:rsidR="00D86AA0" w:rsidRPr="00004A09" w:rsidRDefault="00CF1C32" w:rsidP="00D86AA0">
      <w:pPr>
        <w:pStyle w:val="brifingstili"/>
        <w:rPr>
          <w:rFonts w:eastAsia="Calibri"/>
        </w:rPr>
      </w:pPr>
      <w:r w:rsidRPr="00004A09">
        <w:rPr>
          <w:rFonts w:eastAsia="Calibri"/>
        </w:rPr>
        <w:tab/>
      </w:r>
      <w:r w:rsidR="00D86AA0" w:rsidRPr="00004A09">
        <w:rPr>
          <w:rFonts w:eastAsia="Calibri"/>
        </w:rPr>
        <w:t xml:space="preserve">Asmada </w:t>
      </w:r>
      <w:proofErr w:type="spellStart"/>
      <w:r w:rsidR="00D86AA0" w:rsidRPr="00004A09">
        <w:rPr>
          <w:rFonts w:eastAsia="Calibri"/>
        </w:rPr>
        <w:t>Flavescence</w:t>
      </w:r>
      <w:proofErr w:type="spellEnd"/>
      <w:r w:rsidR="00D86AA0" w:rsidRPr="00004A09">
        <w:rPr>
          <w:rFonts w:eastAsia="Calibri"/>
        </w:rPr>
        <w:t xml:space="preserve"> </w:t>
      </w:r>
      <w:proofErr w:type="spellStart"/>
      <w:r w:rsidR="00D86AA0" w:rsidRPr="00004A09">
        <w:rPr>
          <w:rFonts w:eastAsia="Calibri"/>
        </w:rPr>
        <w:t>Doree</w:t>
      </w:r>
      <w:proofErr w:type="spellEnd"/>
      <w:r w:rsidR="00D86AA0" w:rsidRPr="00004A09">
        <w:rPr>
          <w:rFonts w:eastAsia="Calibri"/>
        </w:rPr>
        <w:t xml:space="preserve"> </w:t>
      </w:r>
      <w:proofErr w:type="spellStart"/>
      <w:r w:rsidR="00D86AA0" w:rsidRPr="00004A09">
        <w:rPr>
          <w:rFonts w:eastAsia="Calibri"/>
        </w:rPr>
        <w:t>Phytoplazma</w:t>
      </w:r>
      <w:proofErr w:type="spellEnd"/>
      <w:r w:rsidR="00D86AA0" w:rsidRPr="00004A09">
        <w:rPr>
          <w:rFonts w:eastAsia="Calibri"/>
        </w:rPr>
        <w:t xml:space="preserve"> ve </w:t>
      </w:r>
      <w:proofErr w:type="spellStart"/>
      <w:r w:rsidR="00D86AA0" w:rsidRPr="00004A09">
        <w:rPr>
          <w:rFonts w:eastAsia="Calibri"/>
        </w:rPr>
        <w:t>Bois</w:t>
      </w:r>
      <w:proofErr w:type="spellEnd"/>
      <w:r w:rsidR="00D86AA0" w:rsidRPr="00004A09">
        <w:rPr>
          <w:rFonts w:eastAsia="Calibri"/>
        </w:rPr>
        <w:t xml:space="preserve"> </w:t>
      </w:r>
      <w:proofErr w:type="spellStart"/>
      <w:r w:rsidR="00D86AA0" w:rsidRPr="00004A09">
        <w:rPr>
          <w:rFonts w:eastAsia="Calibri"/>
        </w:rPr>
        <w:t>Noir</w:t>
      </w:r>
      <w:proofErr w:type="spellEnd"/>
      <w:r w:rsidR="00D86AA0" w:rsidRPr="00004A09">
        <w:rPr>
          <w:rFonts w:eastAsia="Calibri"/>
        </w:rPr>
        <w:t xml:space="preserve">, </w:t>
      </w:r>
      <w:proofErr w:type="spellStart"/>
      <w:r w:rsidR="00D86AA0" w:rsidRPr="00004A09">
        <w:rPr>
          <w:rFonts w:eastAsia="Calibri"/>
        </w:rPr>
        <w:t>Turunçgilde</w:t>
      </w:r>
      <w:proofErr w:type="spellEnd"/>
      <w:r w:rsidR="00D86AA0" w:rsidRPr="00004A09">
        <w:rPr>
          <w:rFonts w:eastAsia="Calibri"/>
        </w:rPr>
        <w:t xml:space="preserve"> Narenciye yeşillendirme ve </w:t>
      </w:r>
      <w:proofErr w:type="spellStart"/>
      <w:r w:rsidR="00D86AA0" w:rsidRPr="00004A09">
        <w:rPr>
          <w:rFonts w:eastAsia="Calibri"/>
        </w:rPr>
        <w:t>Turunçgil</w:t>
      </w:r>
      <w:proofErr w:type="spellEnd"/>
      <w:r w:rsidR="00D86AA0" w:rsidRPr="00004A09">
        <w:rPr>
          <w:rFonts w:eastAsia="Calibri"/>
        </w:rPr>
        <w:t xml:space="preserve"> sarı damar açılması virüsü, Zeytin ve Bağda </w:t>
      </w:r>
      <w:proofErr w:type="spellStart"/>
      <w:r w:rsidR="00D86AA0" w:rsidRPr="00004A09">
        <w:rPr>
          <w:rFonts w:eastAsia="Calibri"/>
        </w:rPr>
        <w:t>xylella</w:t>
      </w:r>
      <w:proofErr w:type="spellEnd"/>
      <w:r w:rsidR="00D86AA0" w:rsidRPr="00004A09">
        <w:rPr>
          <w:rFonts w:eastAsia="Calibri"/>
        </w:rPr>
        <w:t xml:space="preserve"> yaprak yanıklığı, Narda bakteriyel yanıklık, Cevizde ceviz güvesi, Kestane ağaçlarında </w:t>
      </w:r>
      <w:proofErr w:type="spellStart"/>
      <w:r w:rsidR="00D86AA0" w:rsidRPr="00004A09">
        <w:rPr>
          <w:rFonts w:eastAsia="Calibri"/>
        </w:rPr>
        <w:t>Gal</w:t>
      </w:r>
      <w:proofErr w:type="spellEnd"/>
      <w:r w:rsidR="00D86AA0" w:rsidRPr="00004A09">
        <w:rPr>
          <w:rFonts w:eastAsia="Calibri"/>
        </w:rPr>
        <w:t xml:space="preserve"> Arısı zararlısıdır.</w:t>
      </w:r>
    </w:p>
    <w:p w:rsidR="00D86AA0" w:rsidRPr="00004A09" w:rsidRDefault="00D86AA0" w:rsidP="00D86AA0">
      <w:pPr>
        <w:pStyle w:val="brifingstili"/>
        <w:rPr>
          <w:rFonts w:eastAsia="Calibri"/>
        </w:rPr>
      </w:pPr>
      <w:r w:rsidRPr="00004A09">
        <w:rPr>
          <w:rFonts w:eastAsia="Calibri"/>
        </w:rPr>
        <w:lastRenderedPageBreak/>
        <w:t xml:space="preserve">Bakanlığımız Gıda ve Kontrol Genel Müdürlüğü tarafından hazırlanan “2023 yılı Bitki Sağlığı Uygulama Programı’nda yer alan zararlı organizmaların </w:t>
      </w:r>
      <w:proofErr w:type="spellStart"/>
      <w:r w:rsidRPr="00004A09">
        <w:rPr>
          <w:rFonts w:eastAsia="Calibri"/>
        </w:rPr>
        <w:t>surveyi</w:t>
      </w:r>
      <w:proofErr w:type="spellEnd"/>
      <w:r w:rsidRPr="00004A09">
        <w:rPr>
          <w:rFonts w:eastAsia="Calibri"/>
        </w:rPr>
        <w:t xml:space="preserve"> yapılmakta ve KASK sistemine girişi yapılmaktadır.</w:t>
      </w:r>
    </w:p>
    <w:p w:rsidR="00D86AA0" w:rsidRPr="00004A09" w:rsidRDefault="00D86AA0" w:rsidP="00D86AA0">
      <w:pPr>
        <w:pStyle w:val="brifingstili"/>
        <w:rPr>
          <w:rFonts w:eastAsia="Calibri"/>
        </w:rPr>
      </w:pPr>
      <w:r w:rsidRPr="00004A09">
        <w:rPr>
          <w:rFonts w:eastAsia="Calibri"/>
        </w:rPr>
        <w:tab/>
        <w:t xml:space="preserve">Kestane </w:t>
      </w:r>
      <w:proofErr w:type="spellStart"/>
      <w:r w:rsidRPr="00004A09">
        <w:rPr>
          <w:rFonts w:eastAsia="Calibri"/>
        </w:rPr>
        <w:t>gal</w:t>
      </w:r>
      <w:proofErr w:type="spellEnd"/>
      <w:r w:rsidRPr="00004A09">
        <w:rPr>
          <w:rFonts w:eastAsia="Calibri"/>
        </w:rPr>
        <w:t xml:space="preserve"> arısı Ödemiş ve Beydağ ilçelerinde tespiti yapılmış olup, mevzuata uygun sınırlandırma çalışmalarına başlanmıştır. Ayrıca Orman İşletme Müdürlüğü tarafından bulaşık alanlarda larva </w:t>
      </w:r>
      <w:proofErr w:type="spellStart"/>
      <w:r w:rsidRPr="00004A09">
        <w:rPr>
          <w:rFonts w:eastAsia="Calibri"/>
        </w:rPr>
        <w:t>parazitoiti</w:t>
      </w:r>
      <w:proofErr w:type="spellEnd"/>
      <w:r w:rsidRPr="00004A09">
        <w:rPr>
          <w:rFonts w:eastAsia="Calibri"/>
        </w:rPr>
        <w:t xml:space="preserve"> salımı yapılmış, </w:t>
      </w:r>
      <w:proofErr w:type="spellStart"/>
      <w:r w:rsidRPr="00004A09">
        <w:rPr>
          <w:rFonts w:eastAsia="Calibri"/>
        </w:rPr>
        <w:t>parazitoitin</w:t>
      </w:r>
      <w:proofErr w:type="spellEnd"/>
      <w:r w:rsidRPr="00004A09">
        <w:rPr>
          <w:rFonts w:eastAsia="Calibri"/>
        </w:rPr>
        <w:t xml:space="preserve"> üretiminin artırılması hedeflenerek mücadele yapılması öngörülmüştür.</w:t>
      </w:r>
    </w:p>
    <w:p w:rsidR="00CF1C32" w:rsidRPr="00004A09" w:rsidRDefault="00CF1C32" w:rsidP="00D86AA0">
      <w:pPr>
        <w:pStyle w:val="brifingstili"/>
        <w:rPr>
          <w:b/>
        </w:rPr>
      </w:pPr>
      <w:r w:rsidRPr="00004A09">
        <w:tab/>
      </w:r>
    </w:p>
    <w:p w:rsidR="00CF1C32" w:rsidRPr="00004A09" w:rsidRDefault="00CF1C32" w:rsidP="00CF1C32">
      <w:pPr>
        <w:pStyle w:val="4SEVYE"/>
      </w:pPr>
      <w:bookmarkStart w:id="425" w:name="_Toc156305488"/>
      <w:bookmarkStart w:id="426" w:name="_Toc161824396"/>
      <w:r w:rsidRPr="00004A09">
        <w:t>4.3.3.2. Yapılan Diğer Çalışmalar</w:t>
      </w:r>
      <w:bookmarkEnd w:id="425"/>
      <w:bookmarkEnd w:id="426"/>
    </w:p>
    <w:p w:rsidR="00CF1C32" w:rsidRPr="00004A09" w:rsidRDefault="00CF1C32" w:rsidP="00CF1C32">
      <w:pPr>
        <w:pStyle w:val="brifingstili"/>
        <w:rPr>
          <w:b/>
          <w:color w:val="000000"/>
        </w:rPr>
      </w:pPr>
      <w:r w:rsidRPr="00004A09">
        <w:rPr>
          <w:rFonts w:eastAsia="Calibri"/>
        </w:rPr>
        <w:tab/>
        <w:t xml:space="preserve">Proje kapsamı dışında kalan meyve, bağ ve </w:t>
      </w:r>
      <w:proofErr w:type="spellStart"/>
      <w:r w:rsidRPr="00004A09">
        <w:rPr>
          <w:rFonts w:eastAsia="Calibri"/>
        </w:rPr>
        <w:t>subtropik</w:t>
      </w:r>
      <w:proofErr w:type="spellEnd"/>
      <w:r w:rsidRPr="00004A09">
        <w:rPr>
          <w:rFonts w:eastAsia="Calibri"/>
        </w:rPr>
        <w:t xml:space="preserve"> bitki yetiştirilen alanlardaki hastalık ve zararlıları ile mücadelede üreticilere </w:t>
      </w:r>
      <w:proofErr w:type="gramStart"/>
      <w:r w:rsidRPr="00004A09">
        <w:rPr>
          <w:rFonts w:eastAsia="Calibri"/>
        </w:rPr>
        <w:t>entegre</w:t>
      </w:r>
      <w:proofErr w:type="gramEnd"/>
      <w:r w:rsidRPr="00004A09">
        <w:rPr>
          <w:rFonts w:eastAsia="Calibri"/>
        </w:rPr>
        <w:t xml:space="preserve"> mücadele prensiplerine göre mücadele etmeleri konusunda arazide eğitimler yapılmakta tavsiyelerde bulunulmaktadır. 2023 yılında da şu ana kadar bitki </w:t>
      </w:r>
      <w:proofErr w:type="spellStart"/>
      <w:r w:rsidRPr="00004A09">
        <w:rPr>
          <w:rFonts w:eastAsia="Calibri"/>
        </w:rPr>
        <w:t>fenolojisi</w:t>
      </w:r>
      <w:proofErr w:type="spellEnd"/>
      <w:r w:rsidRPr="00004A09">
        <w:rPr>
          <w:rFonts w:eastAsia="Calibri"/>
        </w:rPr>
        <w:t xml:space="preserve"> ve böcek morfolojisi açısından uygun olan zamanlarda bölgemiz üreticilerine uyarıcı bildirimlerde (</w:t>
      </w:r>
      <w:proofErr w:type="spellStart"/>
      <w:r w:rsidRPr="00004A09">
        <w:rPr>
          <w:rFonts w:eastAsia="Calibri"/>
        </w:rPr>
        <w:t>Sms</w:t>
      </w:r>
      <w:proofErr w:type="spellEnd"/>
      <w:r w:rsidRPr="00004A09">
        <w:rPr>
          <w:rFonts w:eastAsia="Calibri"/>
        </w:rPr>
        <w:t xml:space="preserve"> ve </w:t>
      </w:r>
      <w:r>
        <w:rPr>
          <w:rFonts w:eastAsia="Calibri"/>
        </w:rPr>
        <w:t>resmi yazı</w:t>
      </w:r>
      <w:r w:rsidRPr="00004A09">
        <w:rPr>
          <w:rFonts w:eastAsia="Calibri"/>
        </w:rPr>
        <w:t>) bulunulmuştur.</w:t>
      </w:r>
    </w:p>
    <w:p w:rsidR="00CF1C32" w:rsidRPr="00004A09" w:rsidRDefault="00CF1C32" w:rsidP="00CF1C32">
      <w:pPr>
        <w:pStyle w:val="4SEVYE"/>
      </w:pPr>
      <w:bookmarkStart w:id="427" w:name="_Toc156305489"/>
      <w:bookmarkStart w:id="428" w:name="_Toc161824397"/>
      <w:r w:rsidRPr="00004A09">
        <w:t>4.3.3.3. Entegre Mücadele</w:t>
      </w:r>
      <w:bookmarkEnd w:id="427"/>
      <w:bookmarkEnd w:id="428"/>
    </w:p>
    <w:p w:rsidR="00CF1C32" w:rsidRPr="00004A09" w:rsidRDefault="00CF1C32" w:rsidP="00CF1C32">
      <w:pPr>
        <w:shd w:val="clear" w:color="auto" w:fill="FFFFFF" w:themeFill="background1"/>
        <w:ind w:right="88" w:firstLine="708"/>
        <w:jc w:val="both"/>
        <w:rPr>
          <w:rFonts w:ascii="Times New Roman" w:eastAsia="Calibri" w:hAnsi="Times New Roman" w:cs="Times New Roman"/>
          <w:color w:val="000000"/>
          <w:sz w:val="24"/>
          <w:szCs w:val="24"/>
        </w:rPr>
      </w:pPr>
      <w:r w:rsidRPr="00004A09">
        <w:rPr>
          <w:rStyle w:val="brifingstiliChar"/>
          <w:rFonts w:eastAsia="Calibri"/>
        </w:rPr>
        <w:t xml:space="preserve">Entegre mücadele çalışmalarının amacı, kültür bitkilerine zararlı türlerin, uygun olan bütün mücadele tekniklerini uyumlu bir şekilde kullanarak </w:t>
      </w:r>
      <w:proofErr w:type="gramStart"/>
      <w:r w:rsidRPr="00004A09">
        <w:rPr>
          <w:rStyle w:val="brifingstiliChar"/>
          <w:rFonts w:eastAsia="Calibri"/>
        </w:rPr>
        <w:t>popülasyonlarını</w:t>
      </w:r>
      <w:proofErr w:type="gramEnd"/>
      <w:r w:rsidRPr="00004A09">
        <w:rPr>
          <w:rStyle w:val="brifingstiliChar"/>
          <w:rFonts w:eastAsia="Calibri"/>
        </w:rPr>
        <w:t xml:space="preserve"> ekonomik zarar seviyesinin altında tutmaktır</w:t>
      </w:r>
      <w:r w:rsidRPr="00004A09">
        <w:rPr>
          <w:rFonts w:ascii="Times New Roman" w:eastAsia="Calibri" w:hAnsi="Times New Roman" w:cs="Times New Roman"/>
          <w:color w:val="000000"/>
          <w:sz w:val="24"/>
          <w:szCs w:val="24"/>
        </w:rPr>
        <w:t>.</w:t>
      </w:r>
    </w:p>
    <w:tbl>
      <w:tblPr>
        <w:tblStyle w:val="TabloKlavuzu3"/>
        <w:tblpPr w:leftFromText="141" w:rightFromText="141" w:vertAnchor="text" w:horzAnchor="margin" w:tblpXSpec="center" w:tblpY="79"/>
        <w:tblW w:w="5566"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1394"/>
        <w:gridCol w:w="2263"/>
        <w:gridCol w:w="1909"/>
      </w:tblGrid>
      <w:tr w:rsidR="00CF1C32" w:rsidRPr="00004A09" w:rsidTr="00743185">
        <w:trPr>
          <w:trHeight w:val="224"/>
        </w:trPr>
        <w:tc>
          <w:tcPr>
            <w:tcW w:w="1394" w:type="dxa"/>
            <w:shd w:val="clear" w:color="auto" w:fill="DEEAF6" w:themeFill="accent1" w:themeFillTint="33"/>
            <w:vAlign w:val="center"/>
          </w:tcPr>
          <w:p w:rsidR="00CF1C32" w:rsidRPr="00004A09" w:rsidRDefault="00CF1C32" w:rsidP="00743185">
            <w:pPr>
              <w:ind w:right="88"/>
              <w:jc w:val="center"/>
              <w:rPr>
                <w:rFonts w:ascii="Times New Roman" w:hAnsi="Times New Roman" w:cs="Times New Roman"/>
                <w:b/>
                <w:bCs/>
                <w:color w:val="000000"/>
                <w:sz w:val="24"/>
                <w:szCs w:val="24"/>
              </w:rPr>
            </w:pPr>
            <w:r w:rsidRPr="00004A09">
              <w:rPr>
                <w:rFonts w:ascii="Times New Roman" w:hAnsi="Times New Roman" w:cs="Times New Roman"/>
                <w:b/>
                <w:bCs/>
                <w:color w:val="000000"/>
                <w:sz w:val="24"/>
                <w:szCs w:val="24"/>
              </w:rPr>
              <w:t>Ürün</w:t>
            </w:r>
          </w:p>
        </w:tc>
        <w:tc>
          <w:tcPr>
            <w:tcW w:w="2263" w:type="dxa"/>
            <w:shd w:val="clear" w:color="auto" w:fill="DEEAF6" w:themeFill="accent1" w:themeFillTint="33"/>
            <w:vAlign w:val="center"/>
          </w:tcPr>
          <w:p w:rsidR="00CF1C32" w:rsidRPr="00004A09" w:rsidRDefault="00CF1C32" w:rsidP="00743185">
            <w:pPr>
              <w:ind w:right="88"/>
              <w:jc w:val="center"/>
              <w:rPr>
                <w:rFonts w:ascii="Times New Roman" w:hAnsi="Times New Roman" w:cs="Times New Roman"/>
                <w:b/>
                <w:bCs/>
                <w:color w:val="000000"/>
                <w:sz w:val="24"/>
                <w:szCs w:val="24"/>
              </w:rPr>
            </w:pPr>
            <w:r w:rsidRPr="00004A09">
              <w:rPr>
                <w:rFonts w:ascii="Times New Roman" w:hAnsi="Times New Roman" w:cs="Times New Roman"/>
                <w:b/>
                <w:bCs/>
                <w:color w:val="000000"/>
                <w:sz w:val="24"/>
                <w:szCs w:val="24"/>
              </w:rPr>
              <w:t>Üretici Sayısı (Kişi)</w:t>
            </w:r>
          </w:p>
        </w:tc>
        <w:tc>
          <w:tcPr>
            <w:tcW w:w="1909" w:type="dxa"/>
            <w:shd w:val="clear" w:color="auto" w:fill="DEEAF6" w:themeFill="accent1" w:themeFillTint="33"/>
            <w:vAlign w:val="center"/>
          </w:tcPr>
          <w:p w:rsidR="00CF1C32" w:rsidRPr="00004A09" w:rsidRDefault="00CF1C32" w:rsidP="00743185">
            <w:pPr>
              <w:ind w:right="88"/>
              <w:jc w:val="center"/>
              <w:rPr>
                <w:rFonts w:ascii="Times New Roman" w:hAnsi="Times New Roman" w:cs="Times New Roman"/>
                <w:b/>
                <w:bCs/>
                <w:color w:val="000000"/>
                <w:sz w:val="24"/>
                <w:szCs w:val="24"/>
              </w:rPr>
            </w:pPr>
            <w:r w:rsidRPr="00004A09">
              <w:rPr>
                <w:rFonts w:ascii="Times New Roman" w:hAnsi="Times New Roman" w:cs="Times New Roman"/>
                <w:b/>
                <w:bCs/>
                <w:color w:val="000000"/>
                <w:sz w:val="24"/>
                <w:szCs w:val="24"/>
              </w:rPr>
              <w:t>Alan (da)</w:t>
            </w:r>
          </w:p>
        </w:tc>
      </w:tr>
      <w:tr w:rsidR="00CF1C32" w:rsidRPr="00004A09" w:rsidTr="00743185">
        <w:trPr>
          <w:trHeight w:val="224"/>
        </w:trPr>
        <w:tc>
          <w:tcPr>
            <w:tcW w:w="1394" w:type="dxa"/>
            <w:vAlign w:val="center"/>
          </w:tcPr>
          <w:p w:rsidR="00CF1C32" w:rsidRPr="00004A09" w:rsidRDefault="00CF1C32" w:rsidP="00743185">
            <w:pPr>
              <w:shd w:val="clear" w:color="auto" w:fill="FFFFFF" w:themeFill="background1"/>
              <w:ind w:right="88"/>
              <w:jc w:val="center"/>
              <w:rPr>
                <w:rFonts w:ascii="Times New Roman" w:hAnsi="Times New Roman" w:cs="Times New Roman"/>
                <w:color w:val="000000"/>
                <w:sz w:val="24"/>
                <w:szCs w:val="24"/>
              </w:rPr>
            </w:pPr>
            <w:r w:rsidRPr="00004A09">
              <w:rPr>
                <w:rFonts w:ascii="Times New Roman" w:hAnsi="Times New Roman" w:cs="Times New Roman"/>
                <w:color w:val="000000"/>
                <w:sz w:val="24"/>
                <w:szCs w:val="24"/>
              </w:rPr>
              <w:t>Zeytin</w:t>
            </w:r>
          </w:p>
        </w:tc>
        <w:tc>
          <w:tcPr>
            <w:tcW w:w="2263" w:type="dxa"/>
            <w:tcMar>
              <w:right w:w="397" w:type="dxa"/>
            </w:tcMar>
          </w:tcPr>
          <w:p w:rsidR="00CF1C32" w:rsidRPr="00004A09" w:rsidRDefault="00CF1C32" w:rsidP="00743185">
            <w:pPr>
              <w:shd w:val="clear" w:color="auto" w:fill="FFFFFF" w:themeFill="background1"/>
              <w:jc w:val="center"/>
              <w:rPr>
                <w:rFonts w:ascii="Times New Roman" w:hAnsi="Times New Roman" w:cs="Times New Roman"/>
                <w:color w:val="000000"/>
              </w:rPr>
            </w:pPr>
            <w:r w:rsidRPr="00004A09">
              <w:rPr>
                <w:rFonts w:ascii="Times New Roman" w:hAnsi="Times New Roman" w:cs="Times New Roman"/>
                <w:color w:val="000000"/>
              </w:rPr>
              <w:t>213</w:t>
            </w:r>
          </w:p>
        </w:tc>
        <w:tc>
          <w:tcPr>
            <w:tcW w:w="1909" w:type="dxa"/>
            <w:tcMar>
              <w:right w:w="397" w:type="dxa"/>
            </w:tcMar>
          </w:tcPr>
          <w:p w:rsidR="00CF1C32" w:rsidRPr="00004A09" w:rsidRDefault="00CF1C32" w:rsidP="00743185">
            <w:pPr>
              <w:shd w:val="clear" w:color="auto" w:fill="FFFFFF" w:themeFill="background1"/>
              <w:jc w:val="right"/>
              <w:rPr>
                <w:rFonts w:ascii="Times New Roman" w:hAnsi="Times New Roman" w:cs="Times New Roman"/>
                <w:color w:val="000000"/>
              </w:rPr>
            </w:pPr>
            <w:r w:rsidRPr="00004A09">
              <w:rPr>
                <w:rFonts w:ascii="Times New Roman" w:hAnsi="Times New Roman" w:cs="Times New Roman"/>
                <w:color w:val="000000"/>
              </w:rPr>
              <w:t>11.505,82</w:t>
            </w:r>
          </w:p>
        </w:tc>
      </w:tr>
      <w:tr w:rsidR="00CF1C32" w:rsidRPr="00004A09" w:rsidTr="00743185">
        <w:trPr>
          <w:trHeight w:val="224"/>
        </w:trPr>
        <w:tc>
          <w:tcPr>
            <w:tcW w:w="1394" w:type="dxa"/>
            <w:vAlign w:val="center"/>
          </w:tcPr>
          <w:p w:rsidR="00CF1C32" w:rsidRPr="00004A09" w:rsidRDefault="00CF1C32" w:rsidP="00743185">
            <w:pPr>
              <w:shd w:val="clear" w:color="auto" w:fill="FFFFFF" w:themeFill="background1"/>
              <w:ind w:right="88"/>
              <w:jc w:val="center"/>
              <w:rPr>
                <w:rFonts w:ascii="Times New Roman" w:hAnsi="Times New Roman" w:cs="Times New Roman"/>
                <w:color w:val="000000"/>
                <w:sz w:val="24"/>
                <w:szCs w:val="24"/>
              </w:rPr>
            </w:pPr>
            <w:r w:rsidRPr="00004A09">
              <w:rPr>
                <w:rFonts w:ascii="Times New Roman" w:hAnsi="Times New Roman" w:cs="Times New Roman"/>
                <w:color w:val="000000"/>
                <w:sz w:val="24"/>
                <w:szCs w:val="24"/>
              </w:rPr>
              <w:t>Kiraz</w:t>
            </w:r>
          </w:p>
        </w:tc>
        <w:tc>
          <w:tcPr>
            <w:tcW w:w="2263" w:type="dxa"/>
            <w:tcMar>
              <w:right w:w="397" w:type="dxa"/>
            </w:tcMar>
          </w:tcPr>
          <w:p w:rsidR="00CF1C32" w:rsidRPr="00004A09" w:rsidRDefault="00CF1C32" w:rsidP="00743185">
            <w:pPr>
              <w:shd w:val="clear" w:color="auto" w:fill="FFFFFF" w:themeFill="background1"/>
              <w:jc w:val="center"/>
              <w:rPr>
                <w:rFonts w:ascii="Times New Roman" w:hAnsi="Times New Roman" w:cs="Times New Roman"/>
                <w:color w:val="000000"/>
              </w:rPr>
            </w:pPr>
            <w:r w:rsidRPr="00004A09">
              <w:rPr>
                <w:rFonts w:ascii="Times New Roman" w:hAnsi="Times New Roman" w:cs="Times New Roman"/>
                <w:color w:val="000000"/>
              </w:rPr>
              <w:t>120</w:t>
            </w:r>
          </w:p>
        </w:tc>
        <w:tc>
          <w:tcPr>
            <w:tcW w:w="1909" w:type="dxa"/>
            <w:tcMar>
              <w:right w:w="397" w:type="dxa"/>
            </w:tcMar>
          </w:tcPr>
          <w:p w:rsidR="00CF1C32" w:rsidRPr="00004A09" w:rsidRDefault="00CF1C32" w:rsidP="00743185">
            <w:pPr>
              <w:shd w:val="clear" w:color="auto" w:fill="FFFFFF" w:themeFill="background1"/>
              <w:jc w:val="right"/>
              <w:rPr>
                <w:rFonts w:ascii="Times New Roman" w:hAnsi="Times New Roman" w:cs="Times New Roman"/>
                <w:color w:val="000000"/>
              </w:rPr>
            </w:pPr>
            <w:r w:rsidRPr="00004A09">
              <w:rPr>
                <w:rFonts w:ascii="Times New Roman" w:hAnsi="Times New Roman" w:cs="Times New Roman"/>
                <w:color w:val="000000"/>
              </w:rPr>
              <w:t>716,10</w:t>
            </w:r>
          </w:p>
        </w:tc>
      </w:tr>
      <w:tr w:rsidR="00CF1C32" w:rsidRPr="00004A09" w:rsidTr="00743185">
        <w:trPr>
          <w:trHeight w:val="224"/>
        </w:trPr>
        <w:tc>
          <w:tcPr>
            <w:tcW w:w="1394" w:type="dxa"/>
            <w:tcMar>
              <w:right w:w="397" w:type="dxa"/>
            </w:tcMar>
            <w:vAlign w:val="center"/>
          </w:tcPr>
          <w:p w:rsidR="00CF1C32" w:rsidRPr="00004A09" w:rsidRDefault="00CF1C32" w:rsidP="00743185">
            <w:pPr>
              <w:shd w:val="clear" w:color="auto" w:fill="FFFFFF" w:themeFill="background1"/>
              <w:ind w:right="88"/>
              <w:rPr>
                <w:rFonts w:ascii="Times New Roman" w:hAnsi="Times New Roman" w:cs="Times New Roman"/>
                <w:b/>
                <w:color w:val="000000"/>
                <w:sz w:val="24"/>
                <w:szCs w:val="24"/>
              </w:rPr>
            </w:pPr>
            <w:r w:rsidRPr="00004A09">
              <w:rPr>
                <w:rFonts w:ascii="Times New Roman" w:hAnsi="Times New Roman" w:cs="Times New Roman"/>
                <w:b/>
                <w:color w:val="000000"/>
                <w:sz w:val="24"/>
                <w:szCs w:val="24"/>
              </w:rPr>
              <w:t>Toplam</w:t>
            </w:r>
          </w:p>
        </w:tc>
        <w:tc>
          <w:tcPr>
            <w:tcW w:w="2263" w:type="dxa"/>
            <w:tcMar>
              <w:right w:w="397" w:type="dxa"/>
            </w:tcMar>
          </w:tcPr>
          <w:p w:rsidR="00CF1C32" w:rsidRPr="00004A09" w:rsidRDefault="00CF1C32" w:rsidP="00743185">
            <w:pPr>
              <w:jc w:val="center"/>
              <w:rPr>
                <w:rFonts w:ascii="Times New Roman" w:hAnsi="Times New Roman" w:cs="Times New Roman"/>
                <w:b/>
              </w:rPr>
            </w:pPr>
            <w:r w:rsidRPr="00004A09">
              <w:rPr>
                <w:rFonts w:ascii="Times New Roman" w:hAnsi="Times New Roman" w:cs="Times New Roman"/>
                <w:b/>
              </w:rPr>
              <w:t>333</w:t>
            </w:r>
          </w:p>
        </w:tc>
        <w:tc>
          <w:tcPr>
            <w:tcW w:w="1909" w:type="dxa"/>
            <w:tcMar>
              <w:right w:w="397" w:type="dxa"/>
            </w:tcMar>
          </w:tcPr>
          <w:p w:rsidR="00CF1C32" w:rsidRPr="00004A09" w:rsidRDefault="00CF1C32" w:rsidP="00743185">
            <w:pPr>
              <w:jc w:val="right"/>
              <w:rPr>
                <w:rFonts w:ascii="Times New Roman" w:hAnsi="Times New Roman" w:cs="Times New Roman"/>
                <w:b/>
              </w:rPr>
            </w:pPr>
            <w:r w:rsidRPr="00004A09">
              <w:rPr>
                <w:rFonts w:ascii="Times New Roman" w:hAnsi="Times New Roman" w:cs="Times New Roman"/>
                <w:b/>
              </w:rPr>
              <w:t>12.221,92</w:t>
            </w:r>
          </w:p>
        </w:tc>
      </w:tr>
    </w:tbl>
    <w:p w:rsidR="00CF1C32" w:rsidRPr="00004A09" w:rsidRDefault="00CF1C32" w:rsidP="00CF1C32">
      <w:pPr>
        <w:shd w:val="clear" w:color="auto" w:fill="FFFFFF" w:themeFill="background1"/>
        <w:spacing w:after="0" w:line="240" w:lineRule="auto"/>
        <w:ind w:left="-284" w:right="88" w:firstLine="568"/>
        <w:jc w:val="both"/>
        <w:rPr>
          <w:rFonts w:ascii="Times New Roman" w:eastAsia="Calibri" w:hAnsi="Times New Roman" w:cs="Times New Roman"/>
          <w:color w:val="000000"/>
          <w:sz w:val="24"/>
          <w:szCs w:val="24"/>
        </w:rPr>
      </w:pPr>
    </w:p>
    <w:p w:rsidR="00CF1C32" w:rsidRPr="00004A09" w:rsidRDefault="00CF1C32" w:rsidP="00CF1C32">
      <w:pPr>
        <w:shd w:val="clear" w:color="auto" w:fill="FFFFFF" w:themeFill="background1"/>
        <w:spacing w:after="0" w:line="240" w:lineRule="auto"/>
        <w:ind w:left="-284" w:right="88" w:firstLine="568"/>
        <w:jc w:val="both"/>
        <w:rPr>
          <w:rFonts w:ascii="Times New Roman" w:eastAsia="Calibri" w:hAnsi="Times New Roman" w:cs="Times New Roman"/>
          <w:color w:val="000000"/>
          <w:sz w:val="24"/>
          <w:szCs w:val="24"/>
        </w:rPr>
      </w:pPr>
    </w:p>
    <w:p w:rsidR="00CF1C32" w:rsidRPr="00004A09" w:rsidRDefault="00CF1C32" w:rsidP="00CF1C32">
      <w:pPr>
        <w:shd w:val="clear" w:color="auto" w:fill="FFFFFF" w:themeFill="background1"/>
        <w:spacing w:after="0" w:line="240" w:lineRule="auto"/>
        <w:ind w:left="-284" w:right="88" w:firstLine="568"/>
        <w:jc w:val="both"/>
        <w:rPr>
          <w:rFonts w:ascii="Times New Roman" w:eastAsia="Calibri" w:hAnsi="Times New Roman" w:cs="Times New Roman"/>
          <w:color w:val="000000"/>
          <w:sz w:val="24"/>
          <w:szCs w:val="24"/>
        </w:rPr>
      </w:pPr>
    </w:p>
    <w:p w:rsidR="00CF1C32" w:rsidRPr="00004A09" w:rsidRDefault="00CF1C32" w:rsidP="00CF1C32">
      <w:pPr>
        <w:shd w:val="clear" w:color="auto" w:fill="FFFFFF" w:themeFill="background1"/>
        <w:spacing w:after="0" w:line="240" w:lineRule="auto"/>
        <w:ind w:left="-284" w:right="88" w:firstLine="568"/>
        <w:jc w:val="both"/>
        <w:rPr>
          <w:rFonts w:ascii="Times New Roman" w:eastAsia="Calibri" w:hAnsi="Times New Roman" w:cs="Times New Roman"/>
          <w:color w:val="000000"/>
          <w:sz w:val="24"/>
          <w:szCs w:val="24"/>
        </w:rPr>
      </w:pPr>
    </w:p>
    <w:p w:rsidR="00CF1C32" w:rsidRPr="00004A09" w:rsidRDefault="00CF1C32" w:rsidP="00CF1C32">
      <w:pPr>
        <w:shd w:val="clear" w:color="auto" w:fill="FFFFFF" w:themeFill="background1"/>
        <w:spacing w:after="0" w:line="240" w:lineRule="auto"/>
        <w:ind w:left="-284" w:right="88" w:firstLine="568"/>
        <w:jc w:val="both"/>
        <w:rPr>
          <w:rFonts w:ascii="Times New Roman" w:eastAsia="Calibri" w:hAnsi="Times New Roman" w:cs="Times New Roman"/>
          <w:color w:val="000000"/>
          <w:sz w:val="24"/>
          <w:szCs w:val="24"/>
        </w:rPr>
      </w:pPr>
    </w:p>
    <w:p w:rsidR="00CF1C32" w:rsidRPr="00004A09" w:rsidRDefault="00CF1C32" w:rsidP="00CF1C32">
      <w:pPr>
        <w:rPr>
          <w:rFonts w:ascii="Times New Roman" w:hAnsi="Times New Roman" w:cs="Times New Roman"/>
          <w:lang w:eastAsia="tr-TR"/>
        </w:rPr>
      </w:pPr>
    </w:p>
    <w:p w:rsidR="00CF1C32" w:rsidRPr="00004A09" w:rsidRDefault="00CF1C32" w:rsidP="00CF1C32">
      <w:pPr>
        <w:pStyle w:val="5sEVYE"/>
      </w:pPr>
      <w:bookmarkStart w:id="429" w:name="_Toc156305490"/>
      <w:bookmarkStart w:id="430" w:name="_Toc161824398"/>
      <w:r w:rsidRPr="00004A09">
        <w:t>4.3.3.3.1. Zeytinde Entegre Mücadele</w:t>
      </w:r>
      <w:bookmarkEnd w:id="429"/>
      <w:bookmarkEnd w:id="430"/>
      <w:r w:rsidRPr="00004A09">
        <w:t xml:space="preserve"> </w:t>
      </w:r>
    </w:p>
    <w:p w:rsidR="00CF1C32" w:rsidRPr="00004A09" w:rsidRDefault="00CF1C32" w:rsidP="00CF1C32">
      <w:pPr>
        <w:pStyle w:val="brifingstili"/>
        <w:rPr>
          <w:rFonts w:eastAsia="Calibri"/>
        </w:rPr>
      </w:pPr>
      <w:r w:rsidRPr="00004A09">
        <w:rPr>
          <w:rFonts w:eastAsia="Calibri"/>
        </w:rPr>
        <w:tab/>
        <w:t xml:space="preserve">Entegre mücadele çalışmalarının amacı, kültür bitkilerine zararlı türlerin, uygun olan bütün mücadele tekniklerini uyumlu bir şekilde kullanarak </w:t>
      </w:r>
      <w:proofErr w:type="gramStart"/>
      <w:r w:rsidRPr="00004A09">
        <w:rPr>
          <w:rFonts w:eastAsia="Calibri"/>
        </w:rPr>
        <w:t>popülasyonlarını</w:t>
      </w:r>
      <w:proofErr w:type="gramEnd"/>
      <w:r w:rsidRPr="00004A09">
        <w:rPr>
          <w:rFonts w:eastAsia="Calibri"/>
        </w:rPr>
        <w:t xml:space="preserve"> ekonomik zarar seviyesinin altında tutmaktır.</w:t>
      </w:r>
    </w:p>
    <w:p w:rsidR="00CF1C32" w:rsidRPr="00004A09" w:rsidRDefault="00CF1C32" w:rsidP="00CF1C32">
      <w:pPr>
        <w:pStyle w:val="brifingstili"/>
        <w:rPr>
          <w:rFonts w:eastAsia="Calibri"/>
        </w:rPr>
      </w:pPr>
      <w:r w:rsidRPr="00004A09">
        <w:rPr>
          <w:rFonts w:eastAsia="Calibri"/>
        </w:rPr>
        <w:tab/>
        <w:t xml:space="preserve">İlimizde 2023 yılında Zeytin Entegre Mücadele çalışmaları </w:t>
      </w:r>
      <w:r w:rsidRPr="0002707F">
        <w:rPr>
          <w:rFonts w:eastAsia="Calibri"/>
        </w:rPr>
        <w:t>213 üretici ile 11.505,82 da alanda yürütülmektedir. Zeytin bahçeleri, İl/ İlçe Müdürlükleri teknik elemanlarınca kontrol edilmiştir</w:t>
      </w:r>
      <w:r w:rsidRPr="00004A09">
        <w:rPr>
          <w:rFonts w:eastAsia="Calibri"/>
        </w:rPr>
        <w:t>. Halkalı leke ve zeytin güvesine karşı üreticilere mücadele etmeleri konusunda duyurular yapılmıştır. Ekonomik zarar eşiğini aşan zararlılarla mücadele önerilmiştir.</w:t>
      </w:r>
    </w:p>
    <w:p w:rsidR="00CF1C32" w:rsidRPr="00004A09" w:rsidRDefault="00CF1C32" w:rsidP="00CF1C32">
      <w:pPr>
        <w:pStyle w:val="brifingstili"/>
        <w:rPr>
          <w:rFonts w:eastAsia="Calibri"/>
        </w:rPr>
      </w:pPr>
      <w:r w:rsidRPr="00004A09">
        <w:rPr>
          <w:rFonts w:eastAsia="Calibri"/>
        </w:rPr>
        <w:tab/>
        <w:t>Bu çalışmalarla insan sağlığı, çevre ve doğal denge korunmaya çalışılmıştır.</w:t>
      </w:r>
    </w:p>
    <w:p w:rsidR="00CF1C32" w:rsidRPr="00004A09" w:rsidRDefault="00CF1C32" w:rsidP="00CF1C32">
      <w:pPr>
        <w:pStyle w:val="brifingstili"/>
        <w:rPr>
          <w:rFonts w:eastAsia="Calibri"/>
          <w:color w:val="000000"/>
        </w:rPr>
      </w:pPr>
    </w:p>
    <w:p w:rsidR="00CF1C32" w:rsidRPr="00004A09" w:rsidRDefault="00CF1C32" w:rsidP="00CF1C32">
      <w:pPr>
        <w:pStyle w:val="5sEVYE"/>
      </w:pPr>
      <w:bookmarkStart w:id="431" w:name="_Toc109230123"/>
      <w:bookmarkStart w:id="432" w:name="_Toc156305491"/>
      <w:bookmarkStart w:id="433" w:name="_Toc161824399"/>
      <w:r w:rsidRPr="00004A09">
        <w:t>4.3.3.3.2. Kiraz Entegre Mücadele</w:t>
      </w:r>
      <w:bookmarkEnd w:id="431"/>
      <w:bookmarkEnd w:id="432"/>
      <w:bookmarkEnd w:id="433"/>
      <w:r w:rsidRPr="00004A09">
        <w:t xml:space="preserve"> </w:t>
      </w:r>
    </w:p>
    <w:p w:rsidR="00B01225" w:rsidRPr="00004A09" w:rsidRDefault="00CF1C32" w:rsidP="00B01225">
      <w:pPr>
        <w:pStyle w:val="brifingstili"/>
        <w:rPr>
          <w:rFonts w:eastAsia="Calibri"/>
        </w:rPr>
      </w:pPr>
      <w:r w:rsidRPr="00004A09">
        <w:rPr>
          <w:rFonts w:eastAsia="Calibri"/>
        </w:rPr>
        <w:tab/>
      </w:r>
      <w:r w:rsidR="00B01225" w:rsidRPr="00004A09">
        <w:rPr>
          <w:rFonts w:eastAsia="Calibri"/>
        </w:rPr>
        <w:t xml:space="preserve">Entegre mücadele çalışmalarının amacı, kültür bitkilerine zararlı türlerin, uygun olan bütün mücadele tekniklerini uyumlu bir şekilde kullanarak </w:t>
      </w:r>
      <w:proofErr w:type="gramStart"/>
      <w:r w:rsidR="00B01225" w:rsidRPr="00004A09">
        <w:rPr>
          <w:rFonts w:eastAsia="Calibri"/>
        </w:rPr>
        <w:t>popülasyonlarını</w:t>
      </w:r>
      <w:proofErr w:type="gramEnd"/>
      <w:r w:rsidR="00B01225" w:rsidRPr="00004A09">
        <w:rPr>
          <w:rFonts w:eastAsia="Calibri"/>
        </w:rPr>
        <w:t xml:space="preserve"> ekonomik zarar seviyesinin altında tutmaktır.</w:t>
      </w:r>
    </w:p>
    <w:p w:rsidR="00B01225" w:rsidRPr="00004A09" w:rsidRDefault="00B01225" w:rsidP="00B01225">
      <w:pPr>
        <w:pStyle w:val="brifingstili"/>
        <w:rPr>
          <w:rFonts w:eastAsia="Calibri"/>
        </w:rPr>
      </w:pPr>
      <w:r w:rsidRPr="00004A09">
        <w:rPr>
          <w:rFonts w:eastAsia="Calibri"/>
        </w:rPr>
        <w:tab/>
        <w:t>İlimizde 2023 yılında Kirazda Entegre Mücadele çalışmaları 3 İlçede (Kemalpaşa, Ödemiş ve Bayındır) 120 üretici ile 716,10 da alanda yürütülmektedir.</w:t>
      </w:r>
    </w:p>
    <w:p w:rsidR="00B01225" w:rsidRPr="00004A09" w:rsidRDefault="00B01225" w:rsidP="00B01225">
      <w:pPr>
        <w:pStyle w:val="brifingstili"/>
        <w:rPr>
          <w:rFonts w:eastAsia="Calibri"/>
        </w:rPr>
      </w:pPr>
      <w:r w:rsidRPr="00004A09">
        <w:rPr>
          <w:rFonts w:eastAsia="Calibri"/>
        </w:rPr>
        <w:tab/>
        <w:t>Kiraz bahçeleri İl–İlçe Müdürlükleri teknik elemanlarınca kontrol edilmiştir. Kiraz Sineğine karşı üreticilere mücadele etmeleri konusunda duyurular yapılmıştır. Ekonomik zarar eşiğini aşan zararlılarla mücadele önerilmiştir.</w:t>
      </w:r>
    </w:p>
    <w:p w:rsidR="00B01225" w:rsidRPr="00004A09" w:rsidRDefault="00B01225" w:rsidP="00B01225">
      <w:pPr>
        <w:pStyle w:val="brifingstili"/>
        <w:rPr>
          <w:rFonts w:eastAsia="Calibri"/>
        </w:rPr>
      </w:pPr>
      <w:r w:rsidRPr="00004A09">
        <w:rPr>
          <w:rFonts w:eastAsia="Calibri"/>
        </w:rPr>
        <w:tab/>
        <w:t>Arazi çalışmaları sırasında üreticilere, Entegre mücadele, doğal denge, faydalı böcekler, zararlı türler (hastalık, zararlı ve yabancı otlar), pestisit kalıntısı konuları anlatılmaktadır.</w:t>
      </w:r>
    </w:p>
    <w:p w:rsidR="00B01225" w:rsidRPr="00004A09" w:rsidRDefault="00B01225" w:rsidP="00B01225">
      <w:pPr>
        <w:pStyle w:val="brifingstili"/>
        <w:rPr>
          <w:rFonts w:eastAsia="Calibri"/>
        </w:rPr>
      </w:pPr>
      <w:r w:rsidRPr="00004A09">
        <w:rPr>
          <w:rFonts w:eastAsia="Calibri"/>
        </w:rPr>
        <w:t>Bu çalışmalarla insan sağlığı, çevre ve doğal denge korunmaya çalışılmış, başarılı sonuçlar elde edilmiştir. Entegre mücadele çalışmaları gelecek yıllarda da sürdürülecektir.</w:t>
      </w:r>
    </w:p>
    <w:p w:rsidR="00CF1C32" w:rsidRPr="00004A09" w:rsidRDefault="00CF1C32" w:rsidP="00CF1C32">
      <w:pPr>
        <w:pStyle w:val="4SEVYE"/>
      </w:pPr>
      <w:bookmarkStart w:id="434" w:name="_Toc109230124"/>
      <w:bookmarkStart w:id="435" w:name="_Toc156305492"/>
      <w:bookmarkStart w:id="436" w:name="_Toc161824400"/>
      <w:r w:rsidRPr="00004A09">
        <w:lastRenderedPageBreak/>
        <w:t>4.3.3.4. Akdeniz Meyve Sineği İzleme Projesi</w:t>
      </w:r>
      <w:bookmarkEnd w:id="434"/>
      <w:bookmarkEnd w:id="435"/>
      <w:bookmarkEnd w:id="436"/>
    </w:p>
    <w:p w:rsidR="00CF1C32" w:rsidRPr="00004A09" w:rsidRDefault="00CF1C32" w:rsidP="00CF1C32">
      <w:pPr>
        <w:pStyle w:val="brifingstili"/>
        <w:rPr>
          <w:rFonts w:eastAsia="Calibri"/>
        </w:rPr>
      </w:pPr>
      <w:r w:rsidRPr="00004A09">
        <w:rPr>
          <w:rFonts w:eastAsia="Calibri"/>
        </w:rPr>
        <w:tab/>
        <w:t>Bakanlığımız tarafında 2016 yılında 42 İlde başlatılan Akdeniz Meyve Sineği (</w:t>
      </w:r>
      <w:proofErr w:type="spellStart"/>
      <w:r w:rsidRPr="00004A09">
        <w:rPr>
          <w:rFonts w:eastAsia="Calibri"/>
        </w:rPr>
        <w:t>Ceratitis</w:t>
      </w:r>
      <w:proofErr w:type="spellEnd"/>
      <w:r w:rsidRPr="00004A09">
        <w:rPr>
          <w:rFonts w:eastAsia="Calibri"/>
        </w:rPr>
        <w:t xml:space="preserve"> </w:t>
      </w:r>
      <w:proofErr w:type="spellStart"/>
      <w:r w:rsidRPr="00004A09">
        <w:rPr>
          <w:rFonts w:eastAsia="Calibri"/>
        </w:rPr>
        <w:t>capitata</w:t>
      </w:r>
      <w:proofErr w:type="spellEnd"/>
      <w:r w:rsidRPr="00004A09">
        <w:rPr>
          <w:rFonts w:eastAsia="Calibri"/>
        </w:rPr>
        <w:t xml:space="preserve"> </w:t>
      </w:r>
      <w:proofErr w:type="spellStart"/>
      <w:r w:rsidRPr="00004A09">
        <w:rPr>
          <w:rFonts w:eastAsia="Calibri"/>
        </w:rPr>
        <w:t>wied</w:t>
      </w:r>
      <w:proofErr w:type="spellEnd"/>
      <w:r w:rsidRPr="00004A09">
        <w:rPr>
          <w:rFonts w:eastAsia="Calibri"/>
        </w:rPr>
        <w:t xml:space="preserve">. </w:t>
      </w:r>
      <w:proofErr w:type="spellStart"/>
      <w:r w:rsidRPr="00004A09">
        <w:rPr>
          <w:rFonts w:eastAsia="Calibri"/>
        </w:rPr>
        <w:t>Diptera</w:t>
      </w:r>
      <w:proofErr w:type="spellEnd"/>
      <w:r w:rsidRPr="00004A09">
        <w:rPr>
          <w:rFonts w:eastAsia="Calibri"/>
        </w:rPr>
        <w:t xml:space="preserve"> </w:t>
      </w:r>
      <w:proofErr w:type="spellStart"/>
      <w:r w:rsidRPr="00004A09">
        <w:rPr>
          <w:rFonts w:eastAsia="Calibri"/>
        </w:rPr>
        <w:t>Tephritidae</w:t>
      </w:r>
      <w:proofErr w:type="spellEnd"/>
      <w:r w:rsidRPr="00004A09">
        <w:rPr>
          <w:rFonts w:eastAsia="Calibri"/>
        </w:rPr>
        <w:t xml:space="preserve">) izleme projesi İlimizde 83 İstasyonda devam etmektedir. Tuzaklarda yakalanan sinekler haftada bir kez sayılarak kaydedilmekte, her hafta tuzak sonuçları </w:t>
      </w:r>
      <w:proofErr w:type="spellStart"/>
      <w:r w:rsidRPr="00004A09">
        <w:rPr>
          <w:rFonts w:eastAsia="Calibri"/>
        </w:rPr>
        <w:t>TBS’ye</w:t>
      </w:r>
      <w:proofErr w:type="spellEnd"/>
      <w:r w:rsidRPr="00004A09">
        <w:rPr>
          <w:rFonts w:eastAsia="Calibri"/>
        </w:rPr>
        <w:t xml:space="preserve"> girişleri yapılmaktadır. Her ay proje koordinatörü olan Adana Biyolojik Mücadele Araştırma Enstitüsü Müdürlüğüne gönderilmektedir.</w:t>
      </w:r>
    </w:p>
    <w:p w:rsidR="00CF1C32" w:rsidRPr="00004A09" w:rsidRDefault="00CF1C32" w:rsidP="00CF1C32">
      <w:pPr>
        <w:pStyle w:val="5sEVYE"/>
      </w:pPr>
      <w:bookmarkStart w:id="437" w:name="_Toc156305493"/>
      <w:bookmarkStart w:id="438" w:name="_Toc161824401"/>
      <w:r w:rsidRPr="00004A09">
        <w:t xml:space="preserve">4.3.3.4.1. </w:t>
      </w:r>
      <w:proofErr w:type="spellStart"/>
      <w:r w:rsidRPr="00004A09">
        <w:t>Turunçgil</w:t>
      </w:r>
      <w:proofErr w:type="spellEnd"/>
      <w:r w:rsidRPr="00004A09">
        <w:t xml:space="preserve"> Kalıntı Eylem Planı</w:t>
      </w:r>
      <w:bookmarkEnd w:id="437"/>
      <w:bookmarkEnd w:id="438"/>
      <w:r w:rsidRPr="00004A09">
        <w:t xml:space="preserve"> </w:t>
      </w:r>
    </w:p>
    <w:p w:rsidR="00B01225" w:rsidRPr="00004A09" w:rsidRDefault="00CF1C32" w:rsidP="00B01225">
      <w:pPr>
        <w:pStyle w:val="brifingstili"/>
      </w:pPr>
      <w:r w:rsidRPr="00004A09">
        <w:rPr>
          <w:rFonts w:eastAsia="Calibri"/>
        </w:rPr>
        <w:tab/>
      </w:r>
      <w:r w:rsidR="00B01225" w:rsidRPr="00004A09">
        <w:t xml:space="preserve">Bitkisel üretimde bitki koruma ürünlerinin etiket bilgilerine göre kullanımının denetlenmesi ile insan sağlığına yönelik oluşabilecek risklerin önlenmesi, doğal dengenin korunması ve bitkisel üretimin sürekliliğinin sağlanması amacıyla yıl boyunca denetimler yapılmıştır. </w:t>
      </w:r>
    </w:p>
    <w:p w:rsidR="00B01225" w:rsidRPr="00004A09" w:rsidRDefault="00B01225" w:rsidP="00B01225">
      <w:pPr>
        <w:pStyle w:val="brifingstili"/>
      </w:pPr>
      <w:r w:rsidRPr="00004A09">
        <w:tab/>
        <w:t>2023 yılı Hasat Öncesi Pestisit Denetim Programı Uygulama Talimatı (21.01.2023) doğrultusunda İl ve İlçe Müdürlükleri tarafından numuneler alınmıştır. Gıda Kontrol Laboratuvarından gelen analiz sonuçları talimat ve Türk Gıda Kodeksi Pestisitlerim Maksimum Kalıntı Limitleri Yönetmeliği kapsamında değerlendirilerek olumsuz numuneler için 5996 sayılı “Veteriner Hizmetleri, Bitki Sağlığı, Gıda ve Yem Kanunu’nun 39. Madde ‘j’ bendine göre İdari Para Cezası uygulanmaktadır.</w:t>
      </w:r>
    </w:p>
    <w:p w:rsidR="00B01225" w:rsidRPr="00004A09" w:rsidRDefault="00B01225" w:rsidP="00B01225">
      <w:pPr>
        <w:pStyle w:val="brifingstili"/>
      </w:pPr>
      <w:r w:rsidRPr="00004A09">
        <w:tab/>
      </w:r>
      <w:proofErr w:type="spellStart"/>
      <w:r w:rsidRPr="00004A09">
        <w:t>Turunçgilde</w:t>
      </w:r>
      <w:proofErr w:type="spellEnd"/>
      <w:r w:rsidRPr="00004A09">
        <w:t xml:space="preserve"> kalıntıyı önleme çalışmaları kapsamında </w:t>
      </w:r>
      <w:proofErr w:type="spellStart"/>
      <w:r w:rsidRPr="00004A09">
        <w:t>Turunçgil</w:t>
      </w:r>
      <w:proofErr w:type="spellEnd"/>
      <w:r w:rsidRPr="00004A09">
        <w:t xml:space="preserve"> (Menderes-Seferihisar-Selçuk) 2022-2024 yılları arasında üç yıllık eylem planı uygulanmaya başlanmıştır. Eylem planı kapsamında 01.01.2023-31.12.2023 tarihleri arasında eğitim, denetim ve bilgilendirme çalışmaları yapılmıştır.</w:t>
      </w:r>
    </w:p>
    <w:p w:rsidR="00B01225" w:rsidRPr="00004A09" w:rsidRDefault="00B01225" w:rsidP="00B01225">
      <w:pPr>
        <w:pStyle w:val="brifingstili"/>
      </w:pPr>
      <w:r w:rsidRPr="00004A09">
        <w:tab/>
        <w:t xml:space="preserve">Bu eylem planının amacı; yaprağı yenen sebzelerde zarara neden olan hastalık, zararlı ve yabancı otların neden olduğu verim ve kalite kaybı nedeniyle </w:t>
      </w:r>
      <w:proofErr w:type="gramStart"/>
      <w:r w:rsidRPr="00004A09">
        <w:t>entegre</w:t>
      </w:r>
      <w:proofErr w:type="gramEnd"/>
      <w:r w:rsidRPr="00004A09">
        <w:t xml:space="preserve"> mücadele prensipleriyle çalışmalar yürütmek, böylece tarımsal üretimde kullanılan yoğun kimyasal kullanımı azaltarak, insan ve çevre sağlığına zarar vermeyen, doğal dengeyi bozmayan, sürdürülebilir teknolojilerin kullanıldığı tarımsal üretim yapılmasını sağlamaktır. </w:t>
      </w:r>
    </w:p>
    <w:p w:rsidR="00B01225" w:rsidRPr="00004A09" w:rsidRDefault="00B01225" w:rsidP="00B01225">
      <w:pPr>
        <w:pStyle w:val="brifingstili"/>
        <w:rPr>
          <w:rFonts w:eastAsia="Calibri"/>
        </w:rPr>
      </w:pPr>
      <w:r w:rsidRPr="00004A09">
        <w:rPr>
          <w:rFonts w:eastAsia="Calibri"/>
        </w:rPr>
        <w:tab/>
        <w:t>Menderes, Seferihisar ve Selçuk İlçelerinde Teknik Personelle yürütülmektedir. İlçe Müdürlüğündeki personellerce her ay üreticilere eğitimler verilmekte olup BKÜ Bayi (Uygunsuz aktifler için bilgilendirme) ziyaretleri yapılmaktadır.</w:t>
      </w:r>
    </w:p>
    <w:p w:rsidR="00CF1C32" w:rsidRPr="00004A09" w:rsidRDefault="00CF1C32" w:rsidP="00B01225">
      <w:pPr>
        <w:pStyle w:val="4SEVYE"/>
      </w:pPr>
      <w:r w:rsidRPr="00004A09">
        <w:br/>
      </w:r>
      <w:bookmarkStart w:id="439" w:name="_Toc156305494"/>
      <w:bookmarkStart w:id="440" w:name="_Toc161824402"/>
      <w:r w:rsidRPr="00004A09">
        <w:t>4</w:t>
      </w:r>
      <w:bookmarkStart w:id="441" w:name="_Toc109230127"/>
      <w:r w:rsidRPr="00004A09">
        <w:t xml:space="preserve">.3.3.5. Biyolojik ve </w:t>
      </w:r>
      <w:proofErr w:type="spellStart"/>
      <w:r w:rsidRPr="00004A09">
        <w:t>Biyoteknik</w:t>
      </w:r>
      <w:proofErr w:type="spellEnd"/>
      <w:r w:rsidRPr="00004A09">
        <w:t xml:space="preserve"> Mücadele Çalışmaları</w:t>
      </w:r>
      <w:bookmarkEnd w:id="439"/>
      <w:bookmarkEnd w:id="440"/>
    </w:p>
    <w:p w:rsidR="00CF1C32" w:rsidRPr="00004A09" w:rsidRDefault="00CF1C32" w:rsidP="00CF1C32">
      <w:pPr>
        <w:pStyle w:val="brifingstili"/>
        <w:ind w:firstLine="708"/>
        <w:rPr>
          <w:rFonts w:eastAsia="Calibri"/>
        </w:rPr>
      </w:pPr>
      <w:proofErr w:type="spellStart"/>
      <w:r w:rsidRPr="00004A09">
        <w:t>Biyoteknik</w:t>
      </w:r>
      <w:proofErr w:type="spellEnd"/>
      <w:r w:rsidRPr="00004A09">
        <w:t xml:space="preserve"> Mücadele; hedeflenen zararlı türlerin biyolojik, fizyolojik ve davranış özellikleri üzerinde etkili olan bazı yapay veya doğal maddeler kullanarak, zararlıların normal özelliklerini bozmak suretiyle uygulanan yöntemlerle yapılan mücadeledir.</w:t>
      </w:r>
    </w:p>
    <w:p w:rsidR="00CF1C32" w:rsidRPr="00004A09" w:rsidRDefault="00CF1C32" w:rsidP="00CF1C32">
      <w:pPr>
        <w:pStyle w:val="brifingstili"/>
        <w:rPr>
          <w:rFonts w:eastAsia="Calibri"/>
        </w:rPr>
      </w:pPr>
      <w:r w:rsidRPr="00004A09">
        <w:rPr>
          <w:rFonts w:eastAsia="Calibri"/>
        </w:rPr>
        <w:tab/>
        <w:t xml:space="preserve">5.000 adet </w:t>
      </w:r>
      <w:proofErr w:type="spellStart"/>
      <w:r w:rsidRPr="00004A09">
        <w:rPr>
          <w:rFonts w:eastAsia="Calibri"/>
        </w:rPr>
        <w:t>biyoteknik</w:t>
      </w:r>
      <w:proofErr w:type="spellEnd"/>
      <w:r w:rsidRPr="00004A09">
        <w:rPr>
          <w:rFonts w:eastAsia="Calibri"/>
        </w:rPr>
        <w:t xml:space="preserve"> mücadele tuzakları Ege İhracatçı Birliği tarafından temin edilmiş olup Seferihisar (1</w:t>
      </w:r>
      <w:r w:rsidR="0011186B">
        <w:rPr>
          <w:rFonts w:eastAsia="Calibri"/>
        </w:rPr>
        <w:t>.</w:t>
      </w:r>
      <w:r w:rsidRPr="00004A09">
        <w:rPr>
          <w:rFonts w:eastAsia="Calibri"/>
        </w:rPr>
        <w:t>800 Adet), Menderes (1</w:t>
      </w:r>
      <w:r w:rsidR="0011186B">
        <w:rPr>
          <w:rFonts w:eastAsia="Calibri"/>
        </w:rPr>
        <w:t>.</w:t>
      </w:r>
      <w:r w:rsidRPr="00004A09">
        <w:rPr>
          <w:rFonts w:eastAsia="Calibri"/>
        </w:rPr>
        <w:t>800 Adet) ve Selçuk (1</w:t>
      </w:r>
      <w:r w:rsidR="0011186B">
        <w:rPr>
          <w:rFonts w:eastAsia="Calibri"/>
        </w:rPr>
        <w:t>.</w:t>
      </w:r>
      <w:r w:rsidRPr="00004A09">
        <w:rPr>
          <w:rFonts w:eastAsia="Calibri"/>
        </w:rPr>
        <w:t>400 Adet) İlçe Müdürlüğüne üreticilere dağıtılmak üzere teslim edilmiştir.</w:t>
      </w:r>
    </w:p>
    <w:p w:rsidR="00CF1C32" w:rsidRPr="00004A09" w:rsidRDefault="00CF1C32" w:rsidP="00CF1C32">
      <w:pPr>
        <w:pStyle w:val="brifingstili"/>
      </w:pPr>
      <w:r w:rsidRPr="00004A09">
        <w:rPr>
          <w:rFonts w:eastAsia="Calibri"/>
        </w:rPr>
        <w:tab/>
        <w:t xml:space="preserve">Bakanlığımız bütçesi tarafından 3000 adet </w:t>
      </w:r>
      <w:proofErr w:type="spellStart"/>
      <w:r w:rsidRPr="00004A09">
        <w:rPr>
          <w:rFonts w:eastAsia="Calibri"/>
        </w:rPr>
        <w:t>biyoteknik</w:t>
      </w:r>
      <w:proofErr w:type="spellEnd"/>
      <w:r w:rsidRPr="00004A09">
        <w:rPr>
          <w:rFonts w:eastAsia="Calibri"/>
        </w:rPr>
        <w:t xml:space="preserve"> mücadele tuzakları alınarak Seferihisar Müdürlüğü tarafından </w:t>
      </w:r>
      <w:proofErr w:type="spellStart"/>
      <w:r w:rsidRPr="00004A09">
        <w:rPr>
          <w:rFonts w:eastAsia="Calibri"/>
        </w:rPr>
        <w:t>Mersinalan</w:t>
      </w:r>
      <w:proofErr w:type="spellEnd"/>
      <w:r w:rsidRPr="00004A09">
        <w:rPr>
          <w:rFonts w:eastAsia="Calibri"/>
        </w:rPr>
        <w:t xml:space="preserve"> ve Atatürk mahallelerindeki Mandalina bahçelerinde kapama olarak mücadelede kullanılmıştır. </w:t>
      </w:r>
    </w:p>
    <w:p w:rsidR="00CF1C32" w:rsidRPr="00004A09" w:rsidRDefault="00CF1C32" w:rsidP="00CF1C32">
      <w:pPr>
        <w:rPr>
          <w:rFonts w:ascii="Times New Roman" w:hAnsi="Times New Roman" w:cs="Times New Roman"/>
          <w:lang w:eastAsia="tr-TR"/>
        </w:rPr>
      </w:pPr>
    </w:p>
    <w:p w:rsidR="00CF1C32" w:rsidRPr="00004A09" w:rsidRDefault="00CF1C32" w:rsidP="00CF1C32">
      <w:pPr>
        <w:pStyle w:val="5sEVYE"/>
      </w:pPr>
      <w:bookmarkStart w:id="442" w:name="_Toc156305495"/>
      <w:bookmarkStart w:id="443" w:name="_Toc161824403"/>
      <w:r w:rsidRPr="00004A09">
        <w:t>4.3.3.5.1. 2023 Yılı Yapılan Uyarılar – Anonslar</w:t>
      </w:r>
      <w:bookmarkEnd w:id="442"/>
      <w:bookmarkEnd w:id="443"/>
    </w:p>
    <w:tbl>
      <w:tblPr>
        <w:tblW w:w="7650" w:type="dxa"/>
        <w:jc w:val="cente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left w:w="70" w:type="dxa"/>
          <w:right w:w="70" w:type="dxa"/>
        </w:tblCellMar>
        <w:tblLook w:val="04A0" w:firstRow="1" w:lastRow="0" w:firstColumn="1" w:lastColumn="0" w:noHBand="0" w:noVBand="1"/>
      </w:tblPr>
      <w:tblGrid>
        <w:gridCol w:w="1723"/>
        <w:gridCol w:w="3092"/>
        <w:gridCol w:w="2835"/>
      </w:tblGrid>
      <w:tr w:rsidR="00CF1C32" w:rsidRPr="00004A09" w:rsidTr="00743185">
        <w:trPr>
          <w:cantSplit/>
          <w:trHeight w:val="170"/>
          <w:jc w:val="center"/>
        </w:trPr>
        <w:tc>
          <w:tcPr>
            <w:tcW w:w="1723" w:type="dxa"/>
            <w:shd w:val="clear" w:color="auto" w:fill="DEEAF6" w:themeFill="accent1" w:themeFillTint="33"/>
            <w:noWrap/>
            <w:vAlign w:val="center"/>
            <w:hideMark/>
          </w:tcPr>
          <w:p w:rsidR="00CF1C32" w:rsidRPr="00004A09" w:rsidRDefault="00CF1C32" w:rsidP="00743185">
            <w:pPr>
              <w:pStyle w:val="brifingstili"/>
              <w:rPr>
                <w:b/>
                <w:sz w:val="22"/>
                <w:szCs w:val="22"/>
              </w:rPr>
            </w:pPr>
            <w:r w:rsidRPr="00004A09">
              <w:rPr>
                <w:b/>
                <w:sz w:val="22"/>
                <w:szCs w:val="22"/>
              </w:rPr>
              <w:t>Tarih</w:t>
            </w:r>
          </w:p>
        </w:tc>
        <w:tc>
          <w:tcPr>
            <w:tcW w:w="3092" w:type="dxa"/>
            <w:shd w:val="clear" w:color="auto" w:fill="DEEAF6" w:themeFill="accent1" w:themeFillTint="33"/>
            <w:noWrap/>
            <w:vAlign w:val="center"/>
            <w:hideMark/>
          </w:tcPr>
          <w:p w:rsidR="00CF1C32" w:rsidRPr="00004A09" w:rsidRDefault="00CF1C32" w:rsidP="00743185">
            <w:pPr>
              <w:pStyle w:val="brifingstili"/>
              <w:rPr>
                <w:b/>
                <w:sz w:val="22"/>
                <w:szCs w:val="22"/>
              </w:rPr>
            </w:pPr>
            <w:r w:rsidRPr="00004A09">
              <w:rPr>
                <w:b/>
                <w:sz w:val="22"/>
                <w:szCs w:val="22"/>
              </w:rPr>
              <w:t>Anons</w:t>
            </w:r>
          </w:p>
        </w:tc>
        <w:tc>
          <w:tcPr>
            <w:tcW w:w="2835" w:type="dxa"/>
            <w:shd w:val="clear" w:color="auto" w:fill="DEEAF6" w:themeFill="accent1" w:themeFillTint="33"/>
            <w:vAlign w:val="center"/>
          </w:tcPr>
          <w:p w:rsidR="00CF1C32" w:rsidRPr="00004A09" w:rsidRDefault="00CF1C32" w:rsidP="00743185">
            <w:pPr>
              <w:pStyle w:val="brifingstili"/>
              <w:rPr>
                <w:b/>
                <w:sz w:val="22"/>
                <w:szCs w:val="22"/>
              </w:rPr>
            </w:pPr>
            <w:r>
              <w:rPr>
                <w:b/>
                <w:sz w:val="22"/>
                <w:szCs w:val="22"/>
              </w:rPr>
              <w:t>Yapılan Uyarılar</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23.02.2023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 xml:space="preserve">Zeytinde Halkalı Leke </w:t>
            </w:r>
          </w:p>
        </w:tc>
        <w:tc>
          <w:tcPr>
            <w:tcW w:w="2835" w:type="dxa"/>
            <w:shd w:val="clear" w:color="auto" w:fill="auto"/>
            <w:tcMar>
              <w:right w:w="397" w:type="dxa"/>
            </w:tcMar>
          </w:tcPr>
          <w:p w:rsidR="00CF1C32" w:rsidRPr="00004A09" w:rsidRDefault="00CF1C32" w:rsidP="00743185">
            <w:pPr>
              <w:pStyle w:val="brifingstili"/>
              <w:rPr>
                <w:sz w:val="22"/>
                <w:szCs w:val="22"/>
              </w:rPr>
            </w:pPr>
            <w:r w:rsidRPr="00004A09">
              <w:rPr>
                <w:sz w:val="22"/>
                <w:szCs w:val="22"/>
              </w:rPr>
              <w:t>İlçelere üst yazı yazıldı.</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24.02.2023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Pr>
                <w:sz w:val="22"/>
                <w:szCs w:val="22"/>
              </w:rPr>
              <w:t>Zeytinde Halkalı Leke</w:t>
            </w:r>
            <w:r w:rsidRPr="00004A09">
              <w:rPr>
                <w:sz w:val="22"/>
                <w:szCs w:val="22"/>
              </w:rPr>
              <w:t xml:space="preserve"> </w:t>
            </w:r>
          </w:p>
        </w:tc>
        <w:tc>
          <w:tcPr>
            <w:tcW w:w="2835" w:type="dxa"/>
            <w:shd w:val="clear" w:color="auto" w:fill="auto"/>
            <w:tcMar>
              <w:right w:w="397" w:type="dxa"/>
            </w:tcMar>
          </w:tcPr>
          <w:p w:rsidR="00CF1C32" w:rsidRPr="00004A09" w:rsidRDefault="00CF1C32" w:rsidP="00743185">
            <w:pPr>
              <w:pStyle w:val="brifingstili"/>
              <w:rPr>
                <w:sz w:val="22"/>
                <w:szCs w:val="22"/>
              </w:rPr>
            </w:pPr>
            <w:r>
              <w:rPr>
                <w:sz w:val="22"/>
                <w:szCs w:val="22"/>
              </w:rPr>
              <w:t xml:space="preserve">SMS </w:t>
            </w:r>
            <w:r w:rsidRPr="00004A09">
              <w:rPr>
                <w:sz w:val="22"/>
                <w:szCs w:val="22"/>
              </w:rPr>
              <w:t>1901 kişi</w:t>
            </w:r>
          </w:p>
        </w:tc>
      </w:tr>
      <w:tr w:rsidR="00CF1C32" w:rsidRPr="00004A09" w:rsidTr="00743185">
        <w:trPr>
          <w:cantSplit/>
          <w:trHeight w:val="172"/>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10.03.2023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 xml:space="preserve">Bağda </w:t>
            </w:r>
            <w:proofErr w:type="spellStart"/>
            <w:r w:rsidRPr="00004A09">
              <w:rPr>
                <w:sz w:val="22"/>
                <w:szCs w:val="22"/>
              </w:rPr>
              <w:t>Ölükol</w:t>
            </w:r>
            <w:proofErr w:type="spellEnd"/>
            <w:r w:rsidRPr="00004A09">
              <w:rPr>
                <w:sz w:val="22"/>
                <w:szCs w:val="22"/>
              </w:rPr>
              <w:t xml:space="preserve"> </w:t>
            </w:r>
          </w:p>
        </w:tc>
        <w:tc>
          <w:tcPr>
            <w:tcW w:w="2835" w:type="dxa"/>
            <w:shd w:val="clear" w:color="auto" w:fill="auto"/>
            <w:tcMar>
              <w:right w:w="397" w:type="dxa"/>
            </w:tcMar>
          </w:tcPr>
          <w:p w:rsidR="00CF1C32" w:rsidRPr="00004A09" w:rsidRDefault="00CF1C32" w:rsidP="00743185">
            <w:pPr>
              <w:pStyle w:val="brifingstili"/>
              <w:rPr>
                <w:sz w:val="22"/>
                <w:szCs w:val="22"/>
              </w:rPr>
            </w:pPr>
            <w:r w:rsidRPr="00004A09">
              <w:rPr>
                <w:sz w:val="22"/>
                <w:szCs w:val="22"/>
              </w:rPr>
              <w:t>İlçelere üst yazı yazıldı.</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09.04.2023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 xml:space="preserve">Zeytinde Halkalı Leke </w:t>
            </w:r>
          </w:p>
        </w:tc>
        <w:tc>
          <w:tcPr>
            <w:tcW w:w="2835" w:type="dxa"/>
            <w:shd w:val="clear" w:color="auto" w:fill="auto"/>
            <w:tcMar>
              <w:right w:w="397" w:type="dxa"/>
            </w:tcMar>
          </w:tcPr>
          <w:p w:rsidR="00CF1C32" w:rsidRPr="00004A09" w:rsidRDefault="00CF1C32" w:rsidP="00743185">
            <w:pPr>
              <w:pStyle w:val="brifingstili"/>
              <w:rPr>
                <w:sz w:val="22"/>
                <w:szCs w:val="22"/>
              </w:rPr>
            </w:pPr>
            <w:r w:rsidRPr="00004A09">
              <w:rPr>
                <w:sz w:val="22"/>
                <w:szCs w:val="22"/>
              </w:rPr>
              <w:t>İlçelere üst yazı yazıldı.</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10.04.2023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Pr>
                <w:sz w:val="22"/>
                <w:szCs w:val="22"/>
              </w:rPr>
              <w:t>Zeytinde Halkalı Leke</w:t>
            </w:r>
          </w:p>
        </w:tc>
        <w:tc>
          <w:tcPr>
            <w:tcW w:w="2835" w:type="dxa"/>
            <w:shd w:val="clear" w:color="auto" w:fill="auto"/>
            <w:tcMar>
              <w:right w:w="397" w:type="dxa"/>
            </w:tcMar>
          </w:tcPr>
          <w:p w:rsidR="00CF1C32" w:rsidRPr="00004A09" w:rsidRDefault="00CF1C32" w:rsidP="00743185">
            <w:pPr>
              <w:pStyle w:val="brifingstili"/>
              <w:rPr>
                <w:sz w:val="22"/>
                <w:szCs w:val="22"/>
              </w:rPr>
            </w:pPr>
            <w:r>
              <w:rPr>
                <w:sz w:val="22"/>
                <w:szCs w:val="22"/>
              </w:rPr>
              <w:t xml:space="preserve">SMS </w:t>
            </w:r>
            <w:r w:rsidRPr="00004A09">
              <w:rPr>
                <w:sz w:val="22"/>
                <w:szCs w:val="22"/>
              </w:rPr>
              <w:t>1901 kişi</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25.09.2023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 xml:space="preserve">Zeytin Sineği </w:t>
            </w:r>
            <w:proofErr w:type="spellStart"/>
            <w:r w:rsidRPr="00004A09">
              <w:rPr>
                <w:sz w:val="22"/>
                <w:szCs w:val="22"/>
              </w:rPr>
              <w:t>Sms</w:t>
            </w:r>
            <w:proofErr w:type="spellEnd"/>
          </w:p>
        </w:tc>
        <w:tc>
          <w:tcPr>
            <w:tcW w:w="2835" w:type="dxa"/>
            <w:shd w:val="clear" w:color="auto" w:fill="auto"/>
            <w:tcMar>
              <w:right w:w="397" w:type="dxa"/>
            </w:tcMar>
          </w:tcPr>
          <w:p w:rsidR="00CF1C32" w:rsidRPr="00004A09" w:rsidRDefault="00CF1C32" w:rsidP="00743185">
            <w:pPr>
              <w:pStyle w:val="brifingstili"/>
              <w:rPr>
                <w:sz w:val="22"/>
                <w:szCs w:val="22"/>
              </w:rPr>
            </w:pPr>
            <w:r w:rsidRPr="00004A09">
              <w:rPr>
                <w:sz w:val="22"/>
                <w:szCs w:val="22"/>
              </w:rPr>
              <w:t>İlçelere üst yazı yazıldı.</w:t>
            </w:r>
          </w:p>
        </w:tc>
      </w:tr>
      <w:tr w:rsidR="00CF1C32" w:rsidRPr="00004A09" w:rsidTr="00743185">
        <w:trPr>
          <w:cantSplit/>
          <w:trHeight w:val="170"/>
          <w:jc w:val="center"/>
        </w:trPr>
        <w:tc>
          <w:tcPr>
            <w:tcW w:w="1723" w:type="dxa"/>
            <w:shd w:val="clear" w:color="auto" w:fill="auto"/>
            <w:noWrap/>
            <w:tcMar>
              <w:right w:w="397" w:type="dxa"/>
            </w:tcMar>
          </w:tcPr>
          <w:p w:rsidR="00CF1C32" w:rsidRPr="00004A09" w:rsidRDefault="00CF1C32" w:rsidP="00743185">
            <w:pPr>
              <w:pStyle w:val="brifingstili"/>
              <w:rPr>
                <w:sz w:val="22"/>
                <w:szCs w:val="22"/>
              </w:rPr>
            </w:pPr>
            <w:r w:rsidRPr="00004A09">
              <w:rPr>
                <w:sz w:val="22"/>
                <w:szCs w:val="22"/>
              </w:rPr>
              <w:t>28.09.2023</w:t>
            </w:r>
          </w:p>
        </w:tc>
        <w:tc>
          <w:tcPr>
            <w:tcW w:w="3092" w:type="dxa"/>
            <w:shd w:val="clear" w:color="auto" w:fill="auto"/>
            <w:noWrap/>
            <w:tcMar>
              <w:right w:w="397" w:type="dxa"/>
            </w:tcMar>
          </w:tcPr>
          <w:p w:rsidR="00CF1C32" w:rsidRPr="00004A09" w:rsidRDefault="00CF1C32" w:rsidP="00743185">
            <w:pPr>
              <w:pStyle w:val="brifingstili"/>
              <w:rPr>
                <w:sz w:val="22"/>
                <w:szCs w:val="22"/>
              </w:rPr>
            </w:pPr>
            <w:r>
              <w:rPr>
                <w:sz w:val="22"/>
                <w:szCs w:val="22"/>
              </w:rPr>
              <w:t>Akdeniz Meyve Sineği</w:t>
            </w:r>
          </w:p>
        </w:tc>
        <w:tc>
          <w:tcPr>
            <w:tcW w:w="2835" w:type="dxa"/>
            <w:shd w:val="clear" w:color="auto" w:fill="auto"/>
            <w:tcMar>
              <w:right w:w="397" w:type="dxa"/>
            </w:tcMar>
          </w:tcPr>
          <w:p w:rsidR="00CF1C32" w:rsidRPr="00004A09" w:rsidRDefault="00CF1C32" w:rsidP="00743185">
            <w:pPr>
              <w:pStyle w:val="brifingstili"/>
              <w:rPr>
                <w:sz w:val="22"/>
                <w:szCs w:val="22"/>
              </w:rPr>
            </w:pPr>
            <w:r w:rsidRPr="00004A09">
              <w:rPr>
                <w:sz w:val="22"/>
                <w:szCs w:val="22"/>
              </w:rPr>
              <w:t>İlçelere üst yazı yazıldı.</w:t>
            </w:r>
          </w:p>
        </w:tc>
      </w:tr>
    </w:tbl>
    <w:p w:rsidR="00CF1C32" w:rsidRPr="00004A09" w:rsidRDefault="00CF1C32" w:rsidP="00CF1C32">
      <w:pPr>
        <w:pStyle w:val="4SEVYE"/>
      </w:pPr>
      <w:bookmarkStart w:id="444" w:name="_Toc109230126"/>
      <w:bookmarkStart w:id="445" w:name="_Toc156305496"/>
      <w:bookmarkStart w:id="446" w:name="_Toc161824404"/>
      <w:bookmarkEnd w:id="441"/>
      <w:r w:rsidRPr="00004A09">
        <w:lastRenderedPageBreak/>
        <w:t>4.3.3.6. Projeler</w:t>
      </w:r>
      <w:bookmarkEnd w:id="444"/>
      <w:bookmarkEnd w:id="445"/>
      <w:bookmarkEnd w:id="446"/>
      <w:r w:rsidRPr="00004A09">
        <w:t xml:space="preserve"> </w:t>
      </w:r>
    </w:p>
    <w:p w:rsidR="00CF1C32" w:rsidRPr="00004A09" w:rsidRDefault="00CF1C32" w:rsidP="00CF1C32">
      <w:pPr>
        <w:pStyle w:val="5sEVYE"/>
      </w:pPr>
      <w:r w:rsidRPr="00004A09">
        <w:tab/>
      </w:r>
      <w:bookmarkStart w:id="447" w:name="_Toc156305497"/>
      <w:bookmarkStart w:id="448" w:name="_Toc161824405"/>
      <w:r w:rsidRPr="00004A09">
        <w:t xml:space="preserve">4.3.3.6.1. İyi Tarım Uygulamalarında Dijital </w:t>
      </w:r>
      <w:proofErr w:type="spellStart"/>
      <w:r w:rsidRPr="00004A09">
        <w:t>Feromon</w:t>
      </w:r>
      <w:proofErr w:type="spellEnd"/>
      <w:r w:rsidRPr="00004A09">
        <w:t xml:space="preserve"> Tuzak İle Anında Görüntü Projesi</w:t>
      </w:r>
      <w:bookmarkEnd w:id="447"/>
      <w:bookmarkEnd w:id="448"/>
    </w:p>
    <w:p w:rsidR="00CF1C32" w:rsidRPr="00004A09" w:rsidRDefault="00CF1C32" w:rsidP="00CF1C32">
      <w:pPr>
        <w:pStyle w:val="brifingstili"/>
        <w:ind w:firstLine="288"/>
        <w:rPr>
          <w:rFonts w:eastAsia="Calibri"/>
        </w:rPr>
      </w:pPr>
      <w:r w:rsidRPr="00004A09">
        <w:rPr>
          <w:rFonts w:eastAsia="Calibri"/>
        </w:rPr>
        <w:t xml:space="preserve">2022 yılında uygulanan İyi Tarım Uygulamalarında Dijital </w:t>
      </w:r>
      <w:proofErr w:type="spellStart"/>
      <w:r w:rsidRPr="00004A09">
        <w:rPr>
          <w:rFonts w:eastAsia="Calibri"/>
        </w:rPr>
        <w:t>Feromon</w:t>
      </w:r>
      <w:proofErr w:type="spellEnd"/>
      <w:r w:rsidRPr="00004A09">
        <w:rPr>
          <w:rFonts w:eastAsia="Calibri"/>
        </w:rPr>
        <w:t xml:space="preserve"> Tuzak İle Anında Görüntü Projesi kapsamında çalışılacak zararlı ve ilçeler konusunda İyi Tarım Birimi ile koordineli olarak Ayva, Bağ, Mandarin, Şeftali, Zeytin bahçelerine kurulumu yapılarak zararlı takibi yapılmıştır. </w:t>
      </w:r>
    </w:p>
    <w:p w:rsidR="00CF1C32" w:rsidRPr="00004A09" w:rsidRDefault="00CF1C32" w:rsidP="00CF1C32">
      <w:pPr>
        <w:shd w:val="clear" w:color="auto" w:fill="FFFFFF" w:themeFill="background1"/>
        <w:spacing w:after="0" w:line="240" w:lineRule="auto"/>
        <w:ind w:right="88" w:firstLine="708"/>
        <w:contextualSpacing/>
        <w:jc w:val="both"/>
        <w:rPr>
          <w:rFonts w:ascii="Times New Roman" w:eastAsia="Calibri" w:hAnsi="Times New Roman" w:cs="Times New Roman"/>
          <w:color w:val="000000"/>
          <w:sz w:val="24"/>
          <w:szCs w:val="24"/>
        </w:rPr>
      </w:pPr>
    </w:p>
    <w:p w:rsidR="00CF1C32" w:rsidRPr="00004A09" w:rsidRDefault="00CF1C32" w:rsidP="00CF1C32">
      <w:pPr>
        <w:pStyle w:val="5sEVYE"/>
      </w:pPr>
      <w:bookmarkStart w:id="449" w:name="_Toc109230128"/>
      <w:r w:rsidRPr="00004A09">
        <w:tab/>
      </w:r>
      <w:bookmarkStart w:id="450" w:name="_Toc156305498"/>
      <w:bookmarkStart w:id="451" w:name="_Toc161824406"/>
      <w:r w:rsidRPr="00004A09">
        <w:t>4.3.3.6.2. EKÜY Projesi</w:t>
      </w:r>
      <w:bookmarkEnd w:id="449"/>
      <w:bookmarkEnd w:id="450"/>
      <w:bookmarkEnd w:id="451"/>
    </w:p>
    <w:p w:rsidR="00CF1C32" w:rsidRPr="00004A09" w:rsidRDefault="00CF1C32" w:rsidP="00CF1C32">
      <w:pPr>
        <w:pStyle w:val="brifingstili"/>
        <w:rPr>
          <w:rFonts w:eastAsia="Calibri"/>
        </w:rPr>
      </w:pPr>
      <w:r w:rsidRPr="00004A09">
        <w:rPr>
          <w:rFonts w:eastAsia="Calibri"/>
          <w:color w:val="000000"/>
        </w:rPr>
        <w:t xml:space="preserve"> </w:t>
      </w:r>
      <w:r w:rsidRPr="00004A09">
        <w:rPr>
          <w:rFonts w:eastAsia="Calibri"/>
        </w:rPr>
        <w:t xml:space="preserve">Bakanlığımız Gıda ve Kontrol Genel Müdürlüğü tarafından 2010 yılında Entegre ve Kontrollü Ürün Yönetimi Projesini (EKÜY) başlatılmıştır. </w:t>
      </w:r>
    </w:p>
    <w:p w:rsidR="00CF1C32" w:rsidRPr="00004A09" w:rsidRDefault="00CF1C32" w:rsidP="00CF1C32">
      <w:pPr>
        <w:pStyle w:val="brifingstili"/>
        <w:rPr>
          <w:rFonts w:eastAsia="Calibri"/>
        </w:rPr>
      </w:pPr>
      <w:r w:rsidRPr="00004A09">
        <w:rPr>
          <w:rFonts w:eastAsia="Calibri"/>
        </w:rPr>
        <w:tab/>
      </w:r>
      <w:proofErr w:type="gramStart"/>
      <w:r w:rsidRPr="00004A09">
        <w:rPr>
          <w:rFonts w:eastAsia="Calibri"/>
        </w:rPr>
        <w:t xml:space="preserve">EKÜY (Entegre ve Kontrollü Ürün Yönetimi) projesinin hedefi, üretilen taze sebze ve meyveye zarar veren hastalık zararlı ve yabancı otlara karşı kullanılan Bitki Koruma Ürünlerinin ‘’Zirai Mücadele Teknik Talimatları’’ ve Entegre Mücadele prensipleri doğrultusunda kullanılmasını sağlamak,  iç ve dış pazara Türk Gıda Kodeksinde belirlenmiş limitlerin altında veya alıcı ülkenin standartlarına uygun ürünlerin arzını sağlanarak tüm üreticilere örnek olmaktır.  </w:t>
      </w:r>
      <w:proofErr w:type="gramEnd"/>
    </w:p>
    <w:p w:rsidR="00CF1C32" w:rsidRPr="0002707F" w:rsidRDefault="00CF1C32" w:rsidP="00CF1C32">
      <w:pPr>
        <w:pStyle w:val="brifingstili"/>
        <w:rPr>
          <w:rFonts w:eastAsia="Calibri"/>
        </w:rPr>
      </w:pPr>
      <w:r w:rsidRPr="00004A09">
        <w:rPr>
          <w:rFonts w:eastAsia="Calibri"/>
        </w:rPr>
        <w:tab/>
        <w:t xml:space="preserve">2023 yılında Kiraz, Şeftali, Bağ, Mandarin, Çilek,  </w:t>
      </w:r>
      <w:r w:rsidRPr="0002707F">
        <w:rPr>
          <w:rFonts w:eastAsia="Calibri"/>
        </w:rPr>
        <w:t>Ayva ve İncir de 411 üretici ile 7.230,41 da alanda EKÜY projesi uygulanmaktadır.</w:t>
      </w:r>
    </w:p>
    <w:p w:rsidR="00CF1C32" w:rsidRPr="00004A09" w:rsidRDefault="00CF1C32" w:rsidP="00CF1C32">
      <w:pPr>
        <w:rPr>
          <w:rFonts w:ascii="Times New Roman" w:hAnsi="Times New Roman" w:cs="Times New Roman"/>
          <w:lang w:eastAsia="tr-TR"/>
        </w:rPr>
      </w:pPr>
    </w:p>
    <w:tbl>
      <w:tblPr>
        <w:tblW w:w="6660" w:type="dxa"/>
        <w:jc w:val="center"/>
        <w:tblCellMar>
          <w:left w:w="70" w:type="dxa"/>
          <w:right w:w="70" w:type="dxa"/>
        </w:tblCellMar>
        <w:tblLook w:val="04A0" w:firstRow="1" w:lastRow="0" w:firstColumn="1" w:lastColumn="0" w:noHBand="0" w:noVBand="1"/>
      </w:tblPr>
      <w:tblGrid>
        <w:gridCol w:w="2220"/>
        <w:gridCol w:w="2220"/>
        <w:gridCol w:w="2220"/>
      </w:tblGrid>
      <w:tr w:rsidR="00CF1C32" w:rsidRPr="00004A09" w:rsidTr="0011186B">
        <w:trPr>
          <w:trHeight w:val="315"/>
          <w:jc w:val="center"/>
        </w:trPr>
        <w:tc>
          <w:tcPr>
            <w:tcW w:w="2220" w:type="dxa"/>
            <w:tcBorders>
              <w:top w:val="single" w:sz="8" w:space="0" w:color="BDD7EE"/>
              <w:left w:val="single" w:sz="8" w:space="0" w:color="BDD7EE"/>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Ürün</w:t>
            </w:r>
          </w:p>
        </w:tc>
        <w:tc>
          <w:tcPr>
            <w:tcW w:w="2220" w:type="dxa"/>
            <w:tcBorders>
              <w:top w:val="single" w:sz="8" w:space="0" w:color="BDD7EE"/>
              <w:left w:val="nil"/>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Üretici (adet)</w:t>
            </w:r>
          </w:p>
        </w:tc>
        <w:tc>
          <w:tcPr>
            <w:tcW w:w="2220" w:type="dxa"/>
            <w:tcBorders>
              <w:top w:val="single" w:sz="8" w:space="0" w:color="BDD7EE"/>
              <w:left w:val="nil"/>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Alan (da)</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Kiraz</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99</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945,93</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Şeftali</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64</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1.635</w:t>
            </w:r>
            <w:r>
              <w:rPr>
                <w:rFonts w:ascii="Times New Roman" w:eastAsia="Times New Roman" w:hAnsi="Times New Roman" w:cs="Times New Roman"/>
                <w:color w:val="000000"/>
                <w:lang w:eastAsia="tr-TR"/>
              </w:rPr>
              <w:t>,00</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Erik</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Bağ</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68</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697,19</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Mandarin</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120</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3.226</w:t>
            </w:r>
            <w:r>
              <w:rPr>
                <w:rFonts w:ascii="Times New Roman" w:eastAsia="Times New Roman" w:hAnsi="Times New Roman" w:cs="Times New Roman"/>
                <w:color w:val="000000"/>
                <w:lang w:eastAsia="tr-TR"/>
              </w:rPr>
              <w:t>,00</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Çilek</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72,5</w:t>
            </w:r>
            <w:r>
              <w:rPr>
                <w:rFonts w:ascii="Times New Roman" w:eastAsia="Times New Roman" w:hAnsi="Times New Roman" w:cs="Times New Roman"/>
                <w:color w:val="000000"/>
                <w:lang w:eastAsia="tr-TR"/>
              </w:rPr>
              <w:t>0</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Ayva</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219</w:t>
            </w:r>
            <w:r>
              <w:rPr>
                <w:rFonts w:ascii="Times New Roman" w:eastAsia="Times New Roman" w:hAnsi="Times New Roman" w:cs="Times New Roman"/>
                <w:color w:val="000000"/>
                <w:lang w:eastAsia="tr-TR"/>
              </w:rPr>
              <w:t>,00</w:t>
            </w:r>
          </w:p>
        </w:tc>
      </w:tr>
      <w:tr w:rsidR="00CF1C32" w:rsidRPr="00004A09" w:rsidTr="00743185">
        <w:trPr>
          <w:trHeight w:val="315"/>
          <w:jc w:val="center"/>
        </w:trPr>
        <w:tc>
          <w:tcPr>
            <w:tcW w:w="2220" w:type="dxa"/>
            <w:tcBorders>
              <w:top w:val="nil"/>
              <w:left w:val="single" w:sz="8" w:space="0" w:color="BDD7EE"/>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İncir</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w:t>
            </w:r>
          </w:p>
        </w:tc>
        <w:tc>
          <w:tcPr>
            <w:tcW w:w="2220" w:type="dxa"/>
            <w:tcBorders>
              <w:top w:val="nil"/>
              <w:left w:val="nil"/>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434,79</w:t>
            </w:r>
          </w:p>
        </w:tc>
      </w:tr>
      <w:tr w:rsidR="00CF1C32" w:rsidRPr="00004A09" w:rsidTr="0011186B">
        <w:trPr>
          <w:trHeight w:val="315"/>
          <w:jc w:val="center"/>
        </w:trPr>
        <w:tc>
          <w:tcPr>
            <w:tcW w:w="2220" w:type="dxa"/>
            <w:tcBorders>
              <w:top w:val="nil"/>
              <w:left w:val="single" w:sz="8" w:space="0" w:color="BDD7EE"/>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220" w:type="dxa"/>
            <w:tcBorders>
              <w:top w:val="nil"/>
              <w:left w:val="nil"/>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411</w:t>
            </w:r>
          </w:p>
        </w:tc>
        <w:tc>
          <w:tcPr>
            <w:tcW w:w="2220" w:type="dxa"/>
            <w:tcBorders>
              <w:top w:val="nil"/>
              <w:left w:val="nil"/>
              <w:bottom w:val="single" w:sz="8" w:space="0" w:color="BDD7EE"/>
              <w:right w:val="single" w:sz="8" w:space="0" w:color="BDD7EE"/>
            </w:tcBorders>
            <w:shd w:val="clear" w:color="auto" w:fill="D9E2F3" w:themeFill="accent5" w:themeFillTint="33"/>
            <w:vAlign w:val="center"/>
            <w:hideMark/>
          </w:tcPr>
          <w:p w:rsidR="00CF1C32" w:rsidRPr="00004A09" w:rsidRDefault="00CF1C32" w:rsidP="0074318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7.230,41</w:t>
            </w:r>
          </w:p>
        </w:tc>
      </w:tr>
    </w:tbl>
    <w:p w:rsidR="00CF1C32" w:rsidRPr="00004A09" w:rsidRDefault="00CF1C32" w:rsidP="00CF1C32">
      <w:pPr>
        <w:rPr>
          <w:rFonts w:ascii="Times New Roman" w:hAnsi="Times New Roman" w:cs="Times New Roman"/>
          <w:lang w:eastAsia="tr-TR"/>
        </w:rPr>
      </w:pPr>
    </w:p>
    <w:p w:rsidR="00CF1C32" w:rsidRPr="00004A09" w:rsidRDefault="00CF1C32" w:rsidP="00CF1C32">
      <w:pPr>
        <w:pStyle w:val="4SEVYE"/>
      </w:pPr>
      <w:bookmarkStart w:id="452" w:name="_Toc156305499"/>
      <w:bookmarkStart w:id="453" w:name="_Toc161824407"/>
      <w:r w:rsidRPr="00004A09">
        <w:t>4.3.3.7. Eğitim Çalışmaları</w:t>
      </w:r>
      <w:bookmarkEnd w:id="452"/>
      <w:bookmarkEnd w:id="453"/>
    </w:p>
    <w:tbl>
      <w:tblPr>
        <w:tblStyle w:val="KlavuzTablo1Ak-Vurgu51"/>
        <w:tblW w:w="10010" w:type="dxa"/>
        <w:tblInd w:w="-289" w:type="dxa"/>
        <w:tblLook w:val="04A0" w:firstRow="1" w:lastRow="0" w:firstColumn="1" w:lastColumn="0" w:noHBand="0" w:noVBand="1"/>
      </w:tblPr>
      <w:tblGrid>
        <w:gridCol w:w="5813"/>
        <w:gridCol w:w="1619"/>
        <w:gridCol w:w="1329"/>
        <w:gridCol w:w="1249"/>
      </w:tblGrid>
      <w:tr w:rsidR="00CF1C32" w:rsidRPr="00004A09" w:rsidTr="0011186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13" w:type="dxa"/>
            <w:shd w:val="clear" w:color="auto" w:fill="D9E2F3" w:themeFill="accent5" w:themeFillTint="33"/>
            <w:vAlign w:val="center"/>
            <w:hideMark/>
          </w:tcPr>
          <w:p w:rsidR="00CF1C32" w:rsidRPr="00004A09" w:rsidRDefault="00CF1C32" w:rsidP="00743185">
            <w:pPr>
              <w:pStyle w:val="brifingstili"/>
              <w:jc w:val="center"/>
              <w:rPr>
                <w:sz w:val="22"/>
              </w:rPr>
            </w:pPr>
            <w:r w:rsidRPr="00004A09">
              <w:rPr>
                <w:sz w:val="22"/>
              </w:rPr>
              <w:t>Toplantının Konusu</w:t>
            </w:r>
          </w:p>
        </w:tc>
        <w:tc>
          <w:tcPr>
            <w:tcW w:w="1619" w:type="dxa"/>
            <w:shd w:val="clear" w:color="auto" w:fill="D9E2F3" w:themeFill="accent5" w:themeFillTint="33"/>
            <w:vAlign w:val="center"/>
            <w:hideMark/>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Toplantının Yapıldığı Yer</w:t>
            </w:r>
          </w:p>
        </w:tc>
        <w:tc>
          <w:tcPr>
            <w:tcW w:w="1329" w:type="dxa"/>
            <w:shd w:val="clear" w:color="auto" w:fill="D9E2F3" w:themeFill="accent5" w:themeFillTint="33"/>
            <w:vAlign w:val="center"/>
            <w:hideMark/>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Toplantının Tarihi</w:t>
            </w:r>
          </w:p>
        </w:tc>
        <w:tc>
          <w:tcPr>
            <w:tcW w:w="1249" w:type="dxa"/>
            <w:shd w:val="clear" w:color="auto" w:fill="D9E2F3" w:themeFill="accent5" w:themeFillTint="33"/>
            <w:vAlign w:val="center"/>
            <w:hideMark/>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Toplantıya Katılan Kişi Sayısı</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r w:rsidRPr="00004A09">
              <w:rPr>
                <w:b w:val="0"/>
                <w:sz w:val="22"/>
              </w:rPr>
              <w:t>Antepfıstığı Yetiştiriciliği, Hastalık ve Zararlıları ile Mücadele</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Menemen</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17.03.2023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12</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Merkez</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20.03.2023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294</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EİB</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21.03.2023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143</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Merkez</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03.05.2023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41</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r w:rsidRPr="00004A09">
              <w:rPr>
                <w:b w:val="0"/>
                <w:sz w:val="22"/>
              </w:rPr>
              <w:t>Hasat Öncesi Pestisit Denetimi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Merkez</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25.05.2023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83</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Seferihisar</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03.10.2023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76</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Menderes</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05.10.2023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81</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Selçuk</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06.10.2023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55</w:t>
            </w:r>
          </w:p>
        </w:tc>
      </w:tr>
      <w:tr w:rsidR="00CF1C32" w:rsidRPr="00004A09" w:rsidTr="00743185">
        <w:trPr>
          <w:trHeight w:val="170"/>
        </w:trPr>
        <w:tc>
          <w:tcPr>
            <w:cnfStyle w:val="001000000000" w:firstRow="0" w:lastRow="0" w:firstColumn="1" w:lastColumn="0" w:oddVBand="0" w:evenVBand="0" w:oddHBand="0" w:evenHBand="0" w:firstRowFirstColumn="0" w:firstRowLastColumn="0" w:lastRowFirstColumn="0" w:lastRowLastColumn="0"/>
            <w:tcW w:w="5813" w:type="dxa"/>
          </w:tcPr>
          <w:p w:rsidR="00CF1C32" w:rsidRPr="00004A09" w:rsidRDefault="00CF1C32" w:rsidP="00743185">
            <w:pPr>
              <w:pStyle w:val="brifingstili"/>
              <w:rPr>
                <w:b w:val="0"/>
                <w:sz w:val="22"/>
              </w:rPr>
            </w:pPr>
            <w:proofErr w:type="spellStart"/>
            <w:r w:rsidRPr="00004A09">
              <w:rPr>
                <w:b w:val="0"/>
                <w:sz w:val="22"/>
              </w:rPr>
              <w:t>Turunçgil</w:t>
            </w:r>
            <w:proofErr w:type="spellEnd"/>
            <w:r w:rsidRPr="00004A09">
              <w:rPr>
                <w:b w:val="0"/>
                <w:sz w:val="22"/>
              </w:rPr>
              <w:t xml:space="preserve"> Kalıntı Eylem Planı Bilgilendirme Toplantısı</w:t>
            </w:r>
          </w:p>
        </w:tc>
        <w:tc>
          <w:tcPr>
            <w:tcW w:w="1619" w:type="dxa"/>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Merkez</w:t>
            </w:r>
          </w:p>
        </w:tc>
        <w:tc>
          <w:tcPr>
            <w:tcW w:w="132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07.11.2023</w:t>
            </w:r>
          </w:p>
        </w:tc>
        <w:tc>
          <w:tcPr>
            <w:tcW w:w="124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20</w:t>
            </w:r>
          </w:p>
        </w:tc>
      </w:tr>
    </w:tbl>
    <w:p w:rsidR="00CF1C32" w:rsidRPr="00004A09" w:rsidRDefault="00CF1C32" w:rsidP="00CF1C32">
      <w:pPr>
        <w:rPr>
          <w:rFonts w:ascii="Times New Roman" w:hAnsi="Times New Roman" w:cs="Times New Roman"/>
          <w:lang w:eastAsia="tr-TR"/>
        </w:rPr>
      </w:pPr>
    </w:p>
    <w:p w:rsidR="00CF1C32" w:rsidRDefault="00CF1C32" w:rsidP="00CF1C32">
      <w:pPr>
        <w:rPr>
          <w:rFonts w:ascii="Times New Roman" w:hAnsi="Times New Roman" w:cs="Times New Roman"/>
          <w:lang w:eastAsia="tr-TR"/>
        </w:rPr>
      </w:pPr>
      <w:r w:rsidRPr="00004A09">
        <w:rPr>
          <w:rFonts w:ascii="Times New Roman" w:hAnsi="Times New Roman" w:cs="Times New Roman"/>
          <w:lang w:eastAsia="tr-TR"/>
        </w:rPr>
        <w:br w:type="page"/>
      </w:r>
    </w:p>
    <w:p w:rsidR="00CF1C32" w:rsidRPr="00004A09" w:rsidRDefault="00CF1C32" w:rsidP="00CF1C32">
      <w:pPr>
        <w:pStyle w:val="4SEVYE"/>
      </w:pPr>
      <w:bookmarkStart w:id="454" w:name="_Toc156305500"/>
      <w:bookmarkStart w:id="455" w:name="_Toc161824408"/>
      <w:r>
        <w:lastRenderedPageBreak/>
        <w:t>4.3.3.7. Yaş Meyvede Hasat Öncesi Kalıntı Önleme Amaçlı Resmi Denetim Çalışmaları</w:t>
      </w:r>
      <w:bookmarkEnd w:id="454"/>
      <w:bookmarkEnd w:id="455"/>
    </w:p>
    <w:p w:rsidR="00CF1C32" w:rsidRPr="00004A09" w:rsidRDefault="00CF1C32" w:rsidP="00CF1C32">
      <w:pPr>
        <w:rPr>
          <w:rFonts w:ascii="Times New Roman" w:hAnsi="Times New Roman" w:cs="Times New Roman"/>
          <w:lang w:eastAsia="tr-TR"/>
        </w:rPr>
      </w:pPr>
    </w:p>
    <w:tbl>
      <w:tblPr>
        <w:tblW w:w="10666" w:type="dxa"/>
        <w:jc w:val="center"/>
        <w:tblCellMar>
          <w:left w:w="70" w:type="dxa"/>
          <w:right w:w="70" w:type="dxa"/>
        </w:tblCellMar>
        <w:tblLook w:val="04A0" w:firstRow="1" w:lastRow="0" w:firstColumn="1" w:lastColumn="0" w:noHBand="0" w:noVBand="1"/>
      </w:tblPr>
      <w:tblGrid>
        <w:gridCol w:w="1106"/>
        <w:gridCol w:w="984"/>
        <w:gridCol w:w="1240"/>
        <w:gridCol w:w="1203"/>
        <w:gridCol w:w="519"/>
        <w:gridCol w:w="984"/>
        <w:gridCol w:w="1229"/>
        <w:gridCol w:w="1130"/>
        <w:gridCol w:w="1203"/>
        <w:gridCol w:w="1068"/>
      </w:tblGrid>
      <w:tr w:rsidR="00CF1C32" w:rsidRPr="00004A09" w:rsidTr="0011186B">
        <w:trPr>
          <w:trHeight w:val="315"/>
          <w:jc w:val="center"/>
        </w:trPr>
        <w:tc>
          <w:tcPr>
            <w:tcW w:w="10666" w:type="dxa"/>
            <w:gridSpan w:val="10"/>
            <w:tcBorders>
              <w:top w:val="single" w:sz="8" w:space="0" w:color="BDD6EE"/>
              <w:left w:val="single" w:sz="8" w:space="0" w:color="BDD6EE"/>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DENETİM PROGRAMI</w:t>
            </w:r>
          </w:p>
        </w:tc>
      </w:tr>
      <w:tr w:rsidR="00CF1C32" w:rsidRPr="00004A09" w:rsidTr="0011186B">
        <w:trPr>
          <w:trHeight w:val="315"/>
          <w:jc w:val="center"/>
        </w:trPr>
        <w:tc>
          <w:tcPr>
            <w:tcW w:w="1106" w:type="dxa"/>
            <w:tcBorders>
              <w:top w:val="nil"/>
              <w:left w:val="single" w:sz="8" w:space="0" w:color="BDD6EE"/>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w:t>
            </w:r>
          </w:p>
        </w:tc>
        <w:tc>
          <w:tcPr>
            <w:tcW w:w="3946" w:type="dxa"/>
            <w:gridSpan w:val="4"/>
            <w:tcBorders>
              <w:top w:val="single" w:sz="8" w:space="0" w:color="BDD6EE"/>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szCs w:val="24"/>
                <w:lang w:eastAsia="tr-TR"/>
              </w:rPr>
              <w:t>EKÜY PROJESİ</w:t>
            </w:r>
          </w:p>
        </w:tc>
        <w:tc>
          <w:tcPr>
            <w:tcW w:w="5614" w:type="dxa"/>
            <w:gridSpan w:val="5"/>
            <w:tcBorders>
              <w:top w:val="single" w:sz="8" w:space="0" w:color="BDD6EE"/>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Konvansiyonel Numune</w:t>
            </w:r>
          </w:p>
        </w:tc>
      </w:tr>
      <w:tr w:rsidR="00CF1C32" w:rsidRPr="00004A09" w:rsidTr="0011186B">
        <w:trPr>
          <w:cantSplit/>
          <w:trHeight w:val="1725"/>
          <w:jc w:val="center"/>
        </w:trPr>
        <w:tc>
          <w:tcPr>
            <w:tcW w:w="1106" w:type="dxa"/>
            <w:tcBorders>
              <w:top w:val="nil"/>
              <w:left w:val="single" w:sz="8" w:space="0" w:color="BDD6EE"/>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ÜRÜN</w:t>
            </w:r>
          </w:p>
        </w:tc>
        <w:tc>
          <w:tcPr>
            <w:tcW w:w="984"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Alınacak Numune Sayısı (adet)</w:t>
            </w:r>
          </w:p>
        </w:tc>
        <w:tc>
          <w:tcPr>
            <w:tcW w:w="1240"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Alınan Numune Sayısı (adet)</w:t>
            </w:r>
          </w:p>
        </w:tc>
        <w:tc>
          <w:tcPr>
            <w:tcW w:w="1203"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Hasat Geciktirme</w:t>
            </w:r>
          </w:p>
        </w:tc>
        <w:tc>
          <w:tcPr>
            <w:tcW w:w="519"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İPC</w:t>
            </w:r>
          </w:p>
        </w:tc>
        <w:tc>
          <w:tcPr>
            <w:tcW w:w="984"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Alınacak Numune Sayısı (adet)</w:t>
            </w:r>
          </w:p>
        </w:tc>
        <w:tc>
          <w:tcPr>
            <w:tcW w:w="1229"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İl Müdürlüğü Tarafından Alınan Numune Sayısı (adet)</w:t>
            </w:r>
          </w:p>
        </w:tc>
        <w:tc>
          <w:tcPr>
            <w:tcW w:w="1130"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Alınan Numune Sayısı (adet)</w:t>
            </w:r>
          </w:p>
        </w:tc>
        <w:tc>
          <w:tcPr>
            <w:tcW w:w="1203" w:type="dxa"/>
            <w:tcBorders>
              <w:top w:val="nil"/>
              <w:left w:val="nil"/>
              <w:bottom w:val="single" w:sz="8" w:space="0" w:color="BDD6EE"/>
              <w:right w:val="single" w:sz="8" w:space="0" w:color="BDD6EE"/>
            </w:tcBorders>
            <w:shd w:val="clear" w:color="auto" w:fill="D9E2F3" w:themeFill="accent5" w:themeFillTint="33"/>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Hasat Geciktirme</w:t>
            </w:r>
          </w:p>
        </w:tc>
        <w:tc>
          <w:tcPr>
            <w:tcW w:w="1068" w:type="dxa"/>
            <w:tcBorders>
              <w:top w:val="nil"/>
              <w:left w:val="nil"/>
              <w:bottom w:val="single" w:sz="8" w:space="0" w:color="BDD6EE"/>
              <w:right w:val="single" w:sz="8" w:space="0" w:color="BDD6EE"/>
            </w:tcBorders>
            <w:shd w:val="clear" w:color="auto" w:fill="D9E2F3" w:themeFill="accent5" w:themeFillTint="33"/>
            <w:noWrap/>
            <w:textDirection w:val="btLr"/>
            <w:vAlign w:val="center"/>
            <w:hideMark/>
          </w:tcPr>
          <w:p w:rsidR="00CF1C32" w:rsidRPr="00004A09" w:rsidRDefault="00CF1C32" w:rsidP="00743185">
            <w:pPr>
              <w:spacing w:after="0" w:line="240" w:lineRule="auto"/>
              <w:ind w:left="113" w:right="113"/>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İPC</w:t>
            </w:r>
          </w:p>
        </w:tc>
      </w:tr>
      <w:tr w:rsidR="00CF1C32" w:rsidRPr="00004A09" w:rsidTr="00743185">
        <w:trPr>
          <w:trHeight w:val="393"/>
          <w:jc w:val="center"/>
        </w:trPr>
        <w:tc>
          <w:tcPr>
            <w:tcW w:w="1106" w:type="dxa"/>
            <w:tcBorders>
              <w:top w:val="nil"/>
              <w:left w:val="single" w:sz="8" w:space="0" w:color="BDD6EE"/>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Calibri" w:hAnsi="Times New Roman" w:cs="Times New Roman"/>
                <w:b/>
                <w:bCs/>
                <w:color w:val="000000"/>
                <w:szCs w:val="24"/>
                <w:lang w:eastAsia="tr-TR"/>
              </w:rPr>
            </w:pPr>
            <w:r>
              <w:rPr>
                <w:rFonts w:ascii="Times New Roman" w:eastAsia="Calibri" w:hAnsi="Times New Roman" w:cs="Times New Roman"/>
                <w:b/>
                <w:bCs/>
                <w:color w:val="000000"/>
                <w:szCs w:val="24"/>
                <w:lang w:eastAsia="tr-TR"/>
              </w:rPr>
              <w:t>Kiraz</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109</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Calibri" w:hAnsi="Times New Roman" w:cs="Times New Roman"/>
                <w:color w:val="000000"/>
                <w:szCs w:val="24"/>
                <w:lang w:eastAsia="tr-TR"/>
              </w:rPr>
            </w:pPr>
            <w:r>
              <w:rPr>
                <w:rFonts w:ascii="Times New Roman" w:eastAsia="Calibri" w:hAnsi="Times New Roman" w:cs="Times New Roman"/>
                <w:color w:val="000000"/>
                <w:szCs w:val="24"/>
                <w:lang w:eastAsia="tr-TR"/>
              </w:rPr>
              <w:t>134</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r>
      <w:tr w:rsidR="00CF1C32" w:rsidRPr="00004A09" w:rsidTr="00743185">
        <w:trPr>
          <w:trHeight w:val="271"/>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Erik</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Calibri" w:hAnsi="Times New Roman" w:cs="Times New Roman"/>
                <w:color w:val="000000"/>
                <w:szCs w:val="24"/>
                <w:lang w:eastAsia="tr-TR"/>
              </w:rPr>
            </w:pPr>
            <w:r w:rsidRPr="00004A09">
              <w:rPr>
                <w:rFonts w:ascii="Times New Roman" w:eastAsia="Calibri" w:hAnsi="Times New Roman" w:cs="Times New Roman"/>
                <w:color w:val="000000"/>
                <w:szCs w:val="24"/>
                <w:lang w:eastAsia="tr-TR"/>
              </w:rPr>
              <w:t>32</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Ayva</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068" w:type="dxa"/>
            <w:tcBorders>
              <w:top w:val="nil"/>
              <w:left w:val="nil"/>
              <w:bottom w:val="single" w:sz="8" w:space="0" w:color="DDEBF7"/>
              <w:right w:val="single" w:sz="8" w:space="0" w:color="BDD6EE"/>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Şeftali</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76</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Üzüm</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33</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11186B"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11186B"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CF1C32" w:rsidRPr="00004A09" w:rsidTr="00743185">
        <w:trPr>
          <w:trHeight w:val="247"/>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Asma yaprağı</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Çilek</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068" w:type="dxa"/>
            <w:tcBorders>
              <w:top w:val="nil"/>
              <w:left w:val="nil"/>
              <w:bottom w:val="single" w:sz="8" w:space="0" w:color="DDEBF7"/>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Mandarin</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120</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115</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169</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68" w:type="dxa"/>
            <w:tcBorders>
              <w:top w:val="nil"/>
              <w:left w:val="nil"/>
              <w:bottom w:val="single" w:sz="8" w:space="0" w:color="DDEBF7"/>
              <w:right w:val="single" w:sz="8" w:space="0" w:color="BDD6EE"/>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r>
      <w:tr w:rsidR="00CF1C32" w:rsidRPr="00004A09" w:rsidTr="00743185">
        <w:trPr>
          <w:trHeight w:val="315"/>
          <w:jc w:val="center"/>
        </w:trPr>
        <w:tc>
          <w:tcPr>
            <w:tcW w:w="1106" w:type="dxa"/>
            <w:tcBorders>
              <w:top w:val="nil"/>
              <w:left w:val="single" w:sz="8" w:space="0" w:color="BDD6EE"/>
              <w:bottom w:val="single" w:sz="8" w:space="0" w:color="DDEBF7"/>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Nar</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4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229"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33</w:t>
            </w:r>
          </w:p>
        </w:tc>
        <w:tc>
          <w:tcPr>
            <w:tcW w:w="1203" w:type="dxa"/>
            <w:tcBorders>
              <w:top w:val="nil"/>
              <w:left w:val="nil"/>
              <w:bottom w:val="single" w:sz="8" w:space="0" w:color="DDEBF7"/>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68" w:type="dxa"/>
            <w:tcBorders>
              <w:top w:val="nil"/>
              <w:left w:val="nil"/>
              <w:bottom w:val="single" w:sz="8" w:space="0" w:color="DDEBF7"/>
              <w:right w:val="single" w:sz="8" w:space="0" w:color="BDD6EE"/>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r>
      <w:tr w:rsidR="00CF1C32" w:rsidRPr="00004A09" w:rsidTr="00743185">
        <w:trPr>
          <w:trHeight w:val="315"/>
          <w:jc w:val="center"/>
        </w:trPr>
        <w:tc>
          <w:tcPr>
            <w:tcW w:w="1106" w:type="dxa"/>
            <w:tcBorders>
              <w:top w:val="nil"/>
              <w:left w:val="single" w:sz="8" w:space="0" w:color="BDD6EE"/>
              <w:bottom w:val="single" w:sz="8" w:space="0" w:color="BDD6EE"/>
              <w:right w:val="single" w:sz="8"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İncir</w:t>
            </w:r>
          </w:p>
        </w:tc>
        <w:tc>
          <w:tcPr>
            <w:tcW w:w="984"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w:t>
            </w:r>
          </w:p>
        </w:tc>
        <w:tc>
          <w:tcPr>
            <w:tcW w:w="1240"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39</w:t>
            </w:r>
          </w:p>
        </w:tc>
        <w:tc>
          <w:tcPr>
            <w:tcW w:w="1203"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519"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984"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229"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130"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33</w:t>
            </w:r>
          </w:p>
        </w:tc>
        <w:tc>
          <w:tcPr>
            <w:tcW w:w="1203" w:type="dxa"/>
            <w:tcBorders>
              <w:top w:val="nil"/>
              <w:left w:val="nil"/>
              <w:bottom w:val="single" w:sz="8" w:space="0" w:color="BDD6EE"/>
              <w:right w:val="single" w:sz="8" w:space="0" w:color="DDEBF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c>
          <w:tcPr>
            <w:tcW w:w="1068" w:type="dxa"/>
            <w:tcBorders>
              <w:top w:val="nil"/>
              <w:left w:val="nil"/>
              <w:bottom w:val="single" w:sz="8" w:space="0" w:color="BDD6EE"/>
              <w:right w:val="single" w:sz="8" w:space="0" w:color="BDD6EE"/>
            </w:tcBorders>
            <w:shd w:val="clear" w:color="auto" w:fill="auto"/>
            <w:noWrap/>
            <w:vAlign w:val="center"/>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CF1C32" w:rsidRPr="00004A09" w:rsidTr="0011186B">
        <w:trPr>
          <w:trHeight w:val="315"/>
          <w:jc w:val="center"/>
        </w:trPr>
        <w:tc>
          <w:tcPr>
            <w:tcW w:w="1106" w:type="dxa"/>
            <w:tcBorders>
              <w:top w:val="nil"/>
              <w:left w:val="single" w:sz="8" w:space="0" w:color="BDD6EE"/>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Calibri" w:hAnsi="Times New Roman" w:cs="Times New Roman"/>
                <w:b/>
                <w:bCs/>
                <w:color w:val="000000"/>
                <w:szCs w:val="24"/>
                <w:lang w:eastAsia="tr-TR"/>
              </w:rPr>
              <w:t>TOPLAM</w:t>
            </w:r>
          </w:p>
        </w:tc>
        <w:tc>
          <w:tcPr>
            <w:tcW w:w="984"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380</w:t>
            </w:r>
          </w:p>
        </w:tc>
        <w:tc>
          <w:tcPr>
            <w:tcW w:w="1240"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380</w:t>
            </w:r>
          </w:p>
        </w:tc>
        <w:tc>
          <w:tcPr>
            <w:tcW w:w="1203"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w:t>
            </w:r>
          </w:p>
        </w:tc>
        <w:tc>
          <w:tcPr>
            <w:tcW w:w="519"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w:t>
            </w:r>
          </w:p>
        </w:tc>
        <w:tc>
          <w:tcPr>
            <w:tcW w:w="984"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495</w:t>
            </w:r>
          </w:p>
        </w:tc>
        <w:tc>
          <w:tcPr>
            <w:tcW w:w="1229"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w:t>
            </w:r>
          </w:p>
        </w:tc>
        <w:tc>
          <w:tcPr>
            <w:tcW w:w="1130"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56</w:t>
            </w:r>
            <w:r w:rsidRPr="00004A09">
              <w:rPr>
                <w:rFonts w:ascii="Times New Roman" w:eastAsia="Times New Roman" w:hAnsi="Times New Roman" w:cs="Times New Roman"/>
                <w:b/>
                <w:bCs/>
                <w:color w:val="000000"/>
                <w:lang w:eastAsia="tr-TR"/>
              </w:rPr>
              <w:t>4</w:t>
            </w:r>
          </w:p>
        </w:tc>
        <w:tc>
          <w:tcPr>
            <w:tcW w:w="1203" w:type="dxa"/>
            <w:tcBorders>
              <w:top w:val="nil"/>
              <w:left w:val="nil"/>
              <w:bottom w:val="single" w:sz="8" w:space="0" w:color="BDD6EE"/>
              <w:right w:val="single" w:sz="8" w:space="0" w:color="BDD6EE"/>
            </w:tcBorders>
            <w:shd w:val="clear" w:color="auto" w:fill="D9E2F3" w:themeFill="accent5" w:themeFillTint="33"/>
            <w:vAlign w:val="center"/>
            <w:hideMark/>
          </w:tcPr>
          <w:p w:rsidR="00CF1C32" w:rsidRPr="00004A09" w:rsidRDefault="0011186B" w:rsidP="0074318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53</w:t>
            </w:r>
          </w:p>
        </w:tc>
        <w:tc>
          <w:tcPr>
            <w:tcW w:w="1068" w:type="dxa"/>
            <w:tcBorders>
              <w:top w:val="nil"/>
              <w:left w:val="nil"/>
              <w:bottom w:val="single" w:sz="8" w:space="0" w:color="BDD6EE"/>
              <w:right w:val="single" w:sz="8" w:space="0" w:color="BDD6EE"/>
            </w:tcBorders>
            <w:shd w:val="clear" w:color="auto" w:fill="D9E2F3" w:themeFill="accent5" w:themeFillTint="33"/>
            <w:noWrap/>
            <w:vAlign w:val="center"/>
            <w:hideMark/>
          </w:tcPr>
          <w:p w:rsidR="00CF1C32" w:rsidRPr="00004A09" w:rsidRDefault="0011186B" w:rsidP="00743185">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33</w:t>
            </w:r>
          </w:p>
        </w:tc>
      </w:tr>
    </w:tbl>
    <w:p w:rsidR="00CF1C32" w:rsidRPr="00004A09" w:rsidRDefault="00CF1C32" w:rsidP="00CF1C32">
      <w:pPr>
        <w:rPr>
          <w:rFonts w:ascii="Times New Roman" w:hAnsi="Times New Roman" w:cs="Times New Roman"/>
          <w:lang w:eastAsia="tr-TR"/>
        </w:rPr>
      </w:pPr>
    </w:p>
    <w:p w:rsidR="00CF1C32" w:rsidRPr="0011362F" w:rsidRDefault="00CF1C32" w:rsidP="0011362F">
      <w:pPr>
        <w:pStyle w:val="Balk2"/>
        <w:spacing w:line="240" w:lineRule="auto"/>
        <w:ind w:left="0"/>
        <w:rPr>
          <w:b/>
          <w:sz w:val="24"/>
        </w:rPr>
      </w:pPr>
      <w:bookmarkStart w:id="456" w:name="_Toc156305501"/>
      <w:bookmarkStart w:id="457" w:name="_Toc161824409"/>
      <w:r w:rsidRPr="0011362F">
        <w:rPr>
          <w:b/>
          <w:sz w:val="24"/>
        </w:rPr>
        <w:t>4.3.4. İyi Tarım Uygulamaları Çalışmaları</w:t>
      </w:r>
      <w:bookmarkEnd w:id="456"/>
      <w:bookmarkEnd w:id="457"/>
    </w:p>
    <w:p w:rsidR="00CF1C32" w:rsidRPr="00004A09" w:rsidRDefault="00CF1C32" w:rsidP="00CF1C32">
      <w:pPr>
        <w:pStyle w:val="4SEVYE"/>
      </w:pPr>
      <w:bookmarkStart w:id="458" w:name="_Toc156305502"/>
      <w:bookmarkStart w:id="459" w:name="_Toc161824410"/>
      <w:r w:rsidRPr="00004A09">
        <w:t>4.3.4.1. Üretici ve Üretim Miktarları</w:t>
      </w:r>
      <w:bookmarkEnd w:id="458"/>
      <w:bookmarkEnd w:id="459"/>
    </w:p>
    <w:p w:rsidR="00CF1C32" w:rsidRPr="00004A09" w:rsidRDefault="00CF1C32" w:rsidP="00CF1C32">
      <w:pPr>
        <w:spacing w:after="0" w:line="240" w:lineRule="auto"/>
        <w:ind w:right="88" w:hanging="284"/>
        <w:jc w:val="both"/>
        <w:outlineLvl w:val="1"/>
        <w:rPr>
          <w:rFonts w:ascii="Times New Roman" w:hAnsi="Times New Roman" w:cs="Times New Roman"/>
          <w:b/>
          <w:sz w:val="24"/>
          <w:szCs w:val="24"/>
        </w:rPr>
      </w:pPr>
    </w:p>
    <w:tbl>
      <w:tblPr>
        <w:tblStyle w:val="KlavuzTablo1Ak-Vurgu112"/>
        <w:tblW w:w="4581" w:type="pct"/>
        <w:tblLook w:val="04A0" w:firstRow="1" w:lastRow="0" w:firstColumn="1" w:lastColumn="0" w:noHBand="0" w:noVBand="1"/>
      </w:tblPr>
      <w:tblGrid>
        <w:gridCol w:w="2187"/>
        <w:gridCol w:w="1300"/>
        <w:gridCol w:w="2640"/>
        <w:gridCol w:w="2799"/>
      </w:tblGrid>
      <w:tr w:rsidR="00CF1C32" w:rsidRPr="00004A09" w:rsidTr="0011186B">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25" w:type="pct"/>
            <w:shd w:val="clear" w:color="auto" w:fill="D9E2F3" w:themeFill="accent5" w:themeFillTint="33"/>
            <w:vAlign w:val="center"/>
            <w:hideMark/>
          </w:tcPr>
          <w:p w:rsidR="00CF1C32" w:rsidRPr="00004A09" w:rsidRDefault="00CF1C32" w:rsidP="00743185">
            <w:pPr>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Üretim</w:t>
            </w:r>
          </w:p>
        </w:tc>
        <w:tc>
          <w:tcPr>
            <w:tcW w:w="728" w:type="pct"/>
            <w:shd w:val="clear" w:color="auto" w:fill="D9E2F3" w:themeFill="accent5" w:themeFillTint="33"/>
            <w:vAlign w:val="center"/>
            <w:hideMark/>
          </w:tcPr>
          <w:p w:rsidR="00CF1C32" w:rsidRPr="00004A09" w:rsidRDefault="00CF1C32" w:rsidP="007431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Kişi (adet)</w:t>
            </w:r>
          </w:p>
        </w:tc>
        <w:tc>
          <w:tcPr>
            <w:tcW w:w="1479" w:type="pct"/>
            <w:shd w:val="clear" w:color="auto" w:fill="D9E2F3" w:themeFill="accent5" w:themeFillTint="33"/>
            <w:vAlign w:val="center"/>
            <w:hideMark/>
          </w:tcPr>
          <w:p w:rsidR="00CF1C32" w:rsidRPr="00004A09" w:rsidRDefault="00CF1C32" w:rsidP="007431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 xml:space="preserve">Alan (da) </w:t>
            </w:r>
          </w:p>
        </w:tc>
        <w:tc>
          <w:tcPr>
            <w:tcW w:w="1568" w:type="pct"/>
            <w:shd w:val="clear" w:color="auto" w:fill="D9E2F3" w:themeFill="accent5" w:themeFillTint="33"/>
            <w:vAlign w:val="center"/>
            <w:hideMark/>
          </w:tcPr>
          <w:p w:rsidR="00CF1C32" w:rsidRPr="00004A09" w:rsidRDefault="00CF1C32" w:rsidP="007431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Üretim Miktarı (ton-adet)</w:t>
            </w:r>
          </w:p>
        </w:tc>
      </w:tr>
      <w:tr w:rsidR="00CF1C32" w:rsidRPr="00004A09" w:rsidTr="0011186B">
        <w:trPr>
          <w:trHeight w:val="301"/>
        </w:trPr>
        <w:tc>
          <w:tcPr>
            <w:cnfStyle w:val="001000000000" w:firstRow="0" w:lastRow="0" w:firstColumn="1" w:lastColumn="0" w:oddVBand="0" w:evenVBand="0" w:oddHBand="0" w:evenHBand="0" w:firstRowFirstColumn="0" w:firstRowLastColumn="0" w:lastRowFirstColumn="0" w:lastRowLastColumn="0"/>
            <w:tcW w:w="1225" w:type="pct"/>
            <w:vMerge w:val="restart"/>
            <w:vAlign w:val="center"/>
            <w:hideMark/>
          </w:tcPr>
          <w:p w:rsidR="00CF1C32" w:rsidRPr="00004A09" w:rsidRDefault="00CF1C32" w:rsidP="00743185">
            <w:pPr>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Bitkisel Üretim</w:t>
            </w:r>
          </w:p>
        </w:tc>
        <w:tc>
          <w:tcPr>
            <w:tcW w:w="728" w:type="pct"/>
            <w:vMerge w:val="restart"/>
            <w:vAlign w:val="center"/>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246</w:t>
            </w:r>
          </w:p>
        </w:tc>
        <w:tc>
          <w:tcPr>
            <w:tcW w:w="1479" w:type="pct"/>
            <w:tcBorders>
              <w:top w:val="single" w:sz="12" w:space="0" w:color="9CC2E5" w:themeColor="accent1" w:themeTint="99"/>
              <w:bottom w:val="nil"/>
            </w:tcBorders>
            <w:vAlign w:val="center"/>
          </w:tcPr>
          <w:p w:rsidR="00CF1C32" w:rsidRPr="00004A09" w:rsidRDefault="00CF1C32" w:rsidP="007431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20.496,</w:t>
            </w:r>
            <w:proofErr w:type="gramStart"/>
            <w:r w:rsidRPr="00004A09">
              <w:rPr>
                <w:rFonts w:ascii="Times New Roman" w:eastAsia="Times New Roman" w:hAnsi="Times New Roman" w:cs="Times New Roman"/>
                <w:szCs w:val="24"/>
                <w:lang w:eastAsia="tr-TR"/>
              </w:rPr>
              <w:t>01   Açık</w:t>
            </w:r>
            <w:proofErr w:type="gramEnd"/>
            <w:r w:rsidRPr="00004A09">
              <w:rPr>
                <w:rFonts w:ascii="Times New Roman" w:eastAsia="Times New Roman" w:hAnsi="Times New Roman" w:cs="Times New Roman"/>
                <w:szCs w:val="24"/>
                <w:lang w:eastAsia="tr-TR"/>
              </w:rPr>
              <w:t xml:space="preserve"> Alan</w:t>
            </w:r>
          </w:p>
        </w:tc>
        <w:tc>
          <w:tcPr>
            <w:tcW w:w="1568" w:type="pct"/>
            <w:vMerge w:val="restart"/>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139.470 Ton</w:t>
            </w:r>
          </w:p>
        </w:tc>
      </w:tr>
      <w:tr w:rsidR="00CF1C32" w:rsidRPr="00004A09" w:rsidTr="0011186B">
        <w:trPr>
          <w:trHeight w:val="35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CF1C32" w:rsidRPr="00004A09" w:rsidRDefault="00CF1C32" w:rsidP="00743185">
            <w:pPr>
              <w:rPr>
                <w:rFonts w:ascii="Times New Roman" w:eastAsia="Times New Roman" w:hAnsi="Times New Roman" w:cs="Times New Roman"/>
                <w:szCs w:val="24"/>
                <w:lang w:eastAsia="tr-TR"/>
              </w:rPr>
            </w:pPr>
          </w:p>
        </w:tc>
        <w:tc>
          <w:tcPr>
            <w:tcW w:w="0" w:type="auto"/>
            <w:vMerge/>
            <w:vAlign w:val="center"/>
            <w:hideMark/>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p>
        </w:tc>
        <w:tc>
          <w:tcPr>
            <w:tcW w:w="1479" w:type="pct"/>
            <w:tcBorders>
              <w:top w:val="nil"/>
            </w:tcBorders>
            <w:vAlign w:val="center"/>
            <w:hideMark/>
          </w:tcPr>
          <w:p w:rsidR="00CF1C32" w:rsidRPr="00004A09" w:rsidRDefault="00CF1C32" w:rsidP="007431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 xml:space="preserve">     </w:t>
            </w:r>
            <w:r w:rsidRPr="00004A09">
              <w:rPr>
                <w:rFonts w:ascii="Times New Roman" w:eastAsia="Times New Roman" w:hAnsi="Times New Roman" w:cs="Times New Roman"/>
                <w:szCs w:val="24"/>
                <w:lang w:eastAsia="tr-TR"/>
              </w:rPr>
              <w:t>207,</w:t>
            </w:r>
            <w:proofErr w:type="gramStart"/>
            <w:r w:rsidRPr="00004A09">
              <w:rPr>
                <w:rFonts w:ascii="Times New Roman" w:eastAsia="Times New Roman" w:hAnsi="Times New Roman" w:cs="Times New Roman"/>
                <w:szCs w:val="24"/>
                <w:lang w:eastAsia="tr-TR"/>
              </w:rPr>
              <w:t xml:space="preserve">68  </w:t>
            </w:r>
            <w:r>
              <w:rPr>
                <w:rFonts w:ascii="Times New Roman" w:eastAsia="Times New Roman" w:hAnsi="Times New Roman" w:cs="Times New Roman"/>
                <w:szCs w:val="24"/>
                <w:lang w:eastAsia="tr-TR"/>
              </w:rPr>
              <w:t xml:space="preserve"> </w:t>
            </w:r>
            <w:proofErr w:type="spellStart"/>
            <w:r w:rsidRPr="00004A09">
              <w:rPr>
                <w:rFonts w:ascii="Times New Roman" w:eastAsia="Times New Roman" w:hAnsi="Times New Roman" w:cs="Times New Roman"/>
                <w:szCs w:val="24"/>
                <w:lang w:eastAsia="tr-TR"/>
              </w:rPr>
              <w:t>Örtüaltı</w:t>
            </w:r>
            <w:proofErr w:type="spellEnd"/>
            <w:proofErr w:type="gramEnd"/>
            <w:r w:rsidRPr="00004A09">
              <w:rPr>
                <w:rFonts w:ascii="Times New Roman" w:eastAsia="Times New Roman" w:hAnsi="Times New Roman" w:cs="Times New Roman"/>
                <w:szCs w:val="24"/>
                <w:lang w:eastAsia="tr-TR"/>
              </w:rPr>
              <w:t xml:space="preserve">      </w:t>
            </w:r>
          </w:p>
        </w:tc>
        <w:tc>
          <w:tcPr>
            <w:tcW w:w="1568" w:type="pct"/>
            <w:vMerge/>
            <w:vAlign w:val="center"/>
            <w:hideMark/>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p>
        </w:tc>
      </w:tr>
      <w:tr w:rsidR="00CF1C32" w:rsidRPr="00004A09" w:rsidTr="00743185">
        <w:trPr>
          <w:trHeight w:val="695"/>
        </w:trPr>
        <w:tc>
          <w:tcPr>
            <w:cnfStyle w:val="001000000000" w:firstRow="0" w:lastRow="0" w:firstColumn="1" w:lastColumn="0" w:oddVBand="0" w:evenVBand="0" w:oddHBand="0" w:evenHBand="0" w:firstRowFirstColumn="0" w:firstRowLastColumn="0" w:lastRowFirstColumn="0" w:lastRowLastColumn="0"/>
            <w:tcW w:w="0" w:type="auto"/>
            <w:vAlign w:val="center"/>
          </w:tcPr>
          <w:p w:rsidR="00CF1C32" w:rsidRPr="00004A09" w:rsidRDefault="00CF1C32" w:rsidP="00743185">
            <w:pPr>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Hayvansal Üretim</w:t>
            </w:r>
          </w:p>
        </w:tc>
        <w:tc>
          <w:tcPr>
            <w:tcW w:w="0" w:type="auto"/>
            <w:vAlign w:val="center"/>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47</w:t>
            </w:r>
          </w:p>
        </w:tc>
        <w:tc>
          <w:tcPr>
            <w:tcW w:w="1479" w:type="pct"/>
            <w:vAlign w:val="center"/>
          </w:tcPr>
          <w:p w:rsidR="00CF1C32" w:rsidRPr="00004A09" w:rsidRDefault="00CF1C32" w:rsidP="007431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Kanatlı</w:t>
            </w:r>
          </w:p>
        </w:tc>
        <w:tc>
          <w:tcPr>
            <w:tcW w:w="1568" w:type="pct"/>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7.228.391 Adet</w:t>
            </w:r>
          </w:p>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10.847 Ton</w:t>
            </w:r>
          </w:p>
        </w:tc>
      </w:tr>
    </w:tbl>
    <w:p w:rsidR="00CF1C32" w:rsidRPr="00004A09" w:rsidRDefault="00CF1C32" w:rsidP="00CF1C32">
      <w:pPr>
        <w:spacing w:after="0" w:line="240" w:lineRule="auto"/>
        <w:ind w:right="88" w:hanging="284"/>
        <w:jc w:val="both"/>
        <w:outlineLvl w:val="1"/>
        <w:rPr>
          <w:rFonts w:ascii="Times New Roman" w:hAnsi="Times New Roman" w:cs="Times New Roman"/>
          <w:lang w:eastAsia="tr-TR"/>
        </w:rPr>
      </w:pPr>
      <w:bookmarkStart w:id="460" w:name="_Toc109230133"/>
      <w:r w:rsidRPr="00004A09">
        <w:rPr>
          <w:rFonts w:ascii="Times New Roman" w:hAnsi="Times New Roman" w:cs="Times New Roman"/>
          <w:lang w:eastAsia="tr-TR"/>
        </w:rPr>
        <w:tab/>
      </w:r>
    </w:p>
    <w:p w:rsidR="00CF1C32" w:rsidRPr="00004A09" w:rsidRDefault="00CF1C32" w:rsidP="00CF1C32">
      <w:pPr>
        <w:spacing w:after="0" w:line="240" w:lineRule="auto"/>
        <w:ind w:right="88" w:hanging="284"/>
        <w:jc w:val="both"/>
        <w:outlineLvl w:val="1"/>
        <w:rPr>
          <w:rFonts w:ascii="Times New Roman" w:hAnsi="Times New Roman" w:cs="Times New Roman"/>
          <w:lang w:eastAsia="tr-TR"/>
        </w:rPr>
      </w:pPr>
      <w:r w:rsidRPr="00004A09">
        <w:rPr>
          <w:rFonts w:ascii="Times New Roman" w:hAnsi="Times New Roman" w:cs="Times New Roman"/>
          <w:lang w:eastAsia="tr-TR"/>
        </w:rPr>
        <w:tab/>
      </w:r>
    </w:p>
    <w:p w:rsidR="00CF1C32" w:rsidRPr="00004A09" w:rsidRDefault="00CF1C32" w:rsidP="00CF1C32">
      <w:pPr>
        <w:rPr>
          <w:rFonts w:ascii="Times New Roman" w:hAnsi="Times New Roman" w:cs="Times New Roman"/>
          <w:lang w:eastAsia="tr-TR"/>
        </w:rPr>
      </w:pPr>
      <w:r w:rsidRPr="00004A09">
        <w:rPr>
          <w:rFonts w:ascii="Times New Roman" w:hAnsi="Times New Roman" w:cs="Times New Roman"/>
          <w:lang w:eastAsia="tr-TR"/>
        </w:rPr>
        <w:br w:type="page"/>
      </w:r>
    </w:p>
    <w:p w:rsidR="00CF1C32" w:rsidRPr="00004A09" w:rsidRDefault="00CF1C32" w:rsidP="00CF1C32">
      <w:pPr>
        <w:pStyle w:val="4SEVYE"/>
      </w:pPr>
      <w:bookmarkStart w:id="461" w:name="_Toc156305503"/>
      <w:bookmarkStart w:id="462" w:name="_Toc161824411"/>
      <w:r w:rsidRPr="00004A09">
        <w:lastRenderedPageBreak/>
        <w:t>4.3.4.2. Denetçi Sayısı</w:t>
      </w:r>
      <w:bookmarkEnd w:id="460"/>
      <w:bookmarkEnd w:id="461"/>
      <w:bookmarkEnd w:id="462"/>
    </w:p>
    <w:p w:rsidR="00CF1C32" w:rsidRPr="00004A09" w:rsidRDefault="00CF1C32" w:rsidP="00CF1C32">
      <w:pPr>
        <w:spacing w:after="0" w:line="240" w:lineRule="auto"/>
        <w:ind w:right="88" w:hanging="284"/>
        <w:jc w:val="both"/>
        <w:outlineLvl w:val="1"/>
        <w:rPr>
          <w:rFonts w:ascii="Times New Roman" w:hAnsi="Times New Roman" w:cs="Times New Roman"/>
          <w:b/>
          <w:sz w:val="24"/>
          <w:szCs w:val="24"/>
        </w:rPr>
      </w:pPr>
    </w:p>
    <w:tbl>
      <w:tblPr>
        <w:tblStyle w:val="KlavuzTablo1Ak-Vurgu112"/>
        <w:tblW w:w="9302" w:type="dxa"/>
        <w:tblLook w:val="04A0" w:firstRow="1" w:lastRow="0" w:firstColumn="1" w:lastColumn="0" w:noHBand="0" w:noVBand="1"/>
      </w:tblPr>
      <w:tblGrid>
        <w:gridCol w:w="8597"/>
        <w:gridCol w:w="705"/>
      </w:tblGrid>
      <w:tr w:rsidR="00CF1C32" w:rsidRPr="00004A09" w:rsidTr="0011186B">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597" w:type="dxa"/>
            <w:shd w:val="clear" w:color="auto" w:fill="D9E2F3" w:themeFill="accent5" w:themeFillTint="33"/>
            <w:vAlign w:val="center"/>
            <w:hideMark/>
          </w:tcPr>
          <w:p w:rsidR="00CF1C32" w:rsidRPr="00004A09" w:rsidRDefault="00CF1C32" w:rsidP="00743185">
            <w:pPr>
              <w:jc w:val="both"/>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Müdürlük</w:t>
            </w:r>
          </w:p>
        </w:tc>
        <w:tc>
          <w:tcPr>
            <w:tcW w:w="705" w:type="dxa"/>
            <w:shd w:val="clear" w:color="auto" w:fill="D9E2F3" w:themeFill="accent5" w:themeFillTint="33"/>
            <w:vAlign w:val="center"/>
            <w:hideMark/>
          </w:tcPr>
          <w:p w:rsidR="00CF1C32" w:rsidRPr="00004A09" w:rsidRDefault="00CF1C32" w:rsidP="0074318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Kişi</w:t>
            </w:r>
          </w:p>
        </w:tc>
      </w:tr>
      <w:tr w:rsidR="00CF1C32" w:rsidRPr="00004A09" w:rsidTr="00743185">
        <w:trPr>
          <w:trHeight w:val="20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Bitkisel Üretim ve Bitki Sağlığı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4</w:t>
            </w:r>
          </w:p>
        </w:tc>
      </w:tr>
      <w:tr w:rsidR="00CF1C32" w:rsidRPr="00004A09" w:rsidTr="00743185">
        <w:trPr>
          <w:trHeight w:val="21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Balıkçılık ve Su Ürünleri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5</w:t>
            </w:r>
          </w:p>
        </w:tc>
      </w:tr>
      <w:tr w:rsidR="00CF1C32" w:rsidRPr="00004A09" w:rsidTr="00743185">
        <w:trPr>
          <w:trHeight w:val="21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Gıda ve Yem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w:t>
            </w:r>
          </w:p>
        </w:tc>
      </w:tr>
      <w:tr w:rsidR="00CF1C32" w:rsidRPr="00004A09" w:rsidTr="00743185">
        <w:trPr>
          <w:trHeight w:val="20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Hayvan Sağlığı ve Yetiştiriciliği</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w:t>
            </w:r>
          </w:p>
        </w:tc>
      </w:tr>
      <w:tr w:rsidR="00CF1C32" w:rsidRPr="00004A09" w:rsidTr="00743185">
        <w:trPr>
          <w:trHeight w:val="21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Koordinasyon ve Tarımsal Veriler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w:t>
            </w:r>
          </w:p>
        </w:tc>
      </w:tr>
      <w:tr w:rsidR="00CF1C32" w:rsidRPr="00004A09" w:rsidTr="00743185">
        <w:trPr>
          <w:trHeight w:val="21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Arazi Toplulaştırma ve Tarımsal Altyapı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4</w:t>
            </w:r>
          </w:p>
        </w:tc>
      </w:tr>
      <w:tr w:rsidR="00CF1C32" w:rsidRPr="00004A09" w:rsidTr="00743185">
        <w:trPr>
          <w:trHeight w:val="200"/>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Kırsal Kalkınma ve Örgütlenme Şube Müdürlüğü</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2</w:t>
            </w:r>
          </w:p>
        </w:tc>
      </w:tr>
      <w:tr w:rsidR="00CF1C32" w:rsidRPr="00004A09" w:rsidTr="00743185">
        <w:trPr>
          <w:trHeight w:val="291"/>
        </w:trPr>
        <w:tc>
          <w:tcPr>
            <w:cnfStyle w:val="001000000000" w:firstRow="0" w:lastRow="0" w:firstColumn="1" w:lastColumn="0" w:oddVBand="0" w:evenVBand="0" w:oddHBand="0" w:evenHBand="0" w:firstRowFirstColumn="0" w:firstRowLastColumn="0" w:lastRowFirstColumn="0" w:lastRowLastColumn="0"/>
            <w:tcW w:w="8597" w:type="dxa"/>
            <w:vAlign w:val="center"/>
            <w:hideMark/>
          </w:tcPr>
          <w:p w:rsidR="00CF1C32" w:rsidRPr="00004A09" w:rsidRDefault="00CF1C32" w:rsidP="00743185">
            <w:pPr>
              <w:jc w:val="both"/>
              <w:rPr>
                <w:rFonts w:ascii="Times New Roman" w:eastAsia="Times New Roman" w:hAnsi="Times New Roman" w:cs="Times New Roman"/>
                <w:b w:val="0"/>
                <w:szCs w:val="24"/>
                <w:lang w:eastAsia="tr-TR"/>
              </w:rPr>
            </w:pPr>
            <w:r w:rsidRPr="00004A09">
              <w:rPr>
                <w:rFonts w:ascii="Times New Roman" w:eastAsia="Times New Roman" w:hAnsi="Times New Roman" w:cs="Times New Roman"/>
                <w:b w:val="0"/>
                <w:szCs w:val="24"/>
                <w:lang w:eastAsia="tr-TR"/>
              </w:rPr>
              <w:t>30 İlçe Müdürlüğü (Ziraat Mühendisi, Veteriner, Gıda Mühendisi ve Su Ürünleri Mühendisi)</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86</w:t>
            </w:r>
          </w:p>
        </w:tc>
      </w:tr>
      <w:tr w:rsidR="00CF1C32" w:rsidRPr="00004A09" w:rsidTr="00743185">
        <w:trPr>
          <w:trHeight w:val="210"/>
        </w:trPr>
        <w:tc>
          <w:tcPr>
            <w:cnfStyle w:val="001000000000" w:firstRow="0" w:lastRow="0" w:firstColumn="1" w:lastColumn="0" w:oddVBand="0" w:evenVBand="0" w:oddHBand="0" w:evenHBand="0" w:firstRowFirstColumn="0" w:firstRowLastColumn="0" w:lastRowFirstColumn="0" w:lastRowLastColumn="0"/>
            <w:tcW w:w="8597" w:type="dxa"/>
            <w:vAlign w:val="center"/>
          </w:tcPr>
          <w:p w:rsidR="00CF1C32" w:rsidRPr="00004A09" w:rsidRDefault="00CF1C32" w:rsidP="00743185">
            <w:pPr>
              <w:jc w:val="both"/>
              <w:rPr>
                <w:rFonts w:ascii="Times New Roman" w:eastAsia="Times New Roman" w:hAnsi="Times New Roman" w:cs="Times New Roman"/>
                <w:szCs w:val="24"/>
                <w:lang w:eastAsia="tr-TR"/>
              </w:rPr>
            </w:pPr>
            <w:r w:rsidRPr="00004A09">
              <w:rPr>
                <w:rFonts w:ascii="Times New Roman" w:eastAsia="Times New Roman" w:hAnsi="Times New Roman" w:cs="Times New Roman"/>
                <w:szCs w:val="24"/>
                <w:lang w:eastAsia="tr-TR"/>
              </w:rPr>
              <w:t>Toplam</w:t>
            </w:r>
          </w:p>
        </w:tc>
        <w:tc>
          <w:tcPr>
            <w:tcW w:w="705" w:type="dxa"/>
          </w:tcPr>
          <w:p w:rsidR="00CF1C32" w:rsidRPr="00004A09" w:rsidRDefault="00CF1C32" w:rsidP="007431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sidRPr="00004A09">
              <w:rPr>
                <w:rFonts w:ascii="Times New Roman" w:eastAsia="Times New Roman" w:hAnsi="Times New Roman" w:cs="Times New Roman"/>
                <w:b/>
                <w:szCs w:val="24"/>
                <w:lang w:eastAsia="tr-TR"/>
              </w:rPr>
              <w:t>107</w:t>
            </w:r>
          </w:p>
        </w:tc>
      </w:tr>
    </w:tbl>
    <w:p w:rsidR="00CF1C32" w:rsidRPr="00004A09" w:rsidRDefault="00CF1C32" w:rsidP="00CF1C32">
      <w:pPr>
        <w:spacing w:after="0" w:line="240" w:lineRule="auto"/>
        <w:ind w:right="88" w:hanging="284"/>
        <w:jc w:val="both"/>
        <w:outlineLvl w:val="1"/>
        <w:rPr>
          <w:rFonts w:ascii="Times New Roman" w:hAnsi="Times New Roman" w:cs="Times New Roman"/>
          <w:b/>
          <w:sz w:val="24"/>
          <w:szCs w:val="24"/>
        </w:rPr>
      </w:pPr>
      <w:bookmarkStart w:id="463" w:name="_Toc109230134"/>
    </w:p>
    <w:p w:rsidR="00CF1C32" w:rsidRPr="00004A09" w:rsidRDefault="00CF1C32" w:rsidP="00CF1C32">
      <w:pPr>
        <w:pStyle w:val="4SEVYE"/>
      </w:pPr>
      <w:bookmarkStart w:id="464" w:name="_Toc156305504"/>
      <w:bookmarkStart w:id="465" w:name="_Toc161824412"/>
      <w:r w:rsidRPr="00004A09">
        <w:t>4.3.4.3. Denetimler</w:t>
      </w:r>
      <w:bookmarkEnd w:id="463"/>
      <w:bookmarkEnd w:id="464"/>
      <w:bookmarkEnd w:id="465"/>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color w:val="000000" w:themeColor="text1"/>
          <w:sz w:val="24"/>
          <w:szCs w:val="24"/>
        </w:rPr>
      </w:pPr>
      <w:bookmarkStart w:id="466" w:name="_Toc109230135"/>
      <w:r w:rsidRPr="00004A09">
        <w:rPr>
          <w:rFonts w:ascii="Times New Roman" w:hAnsi="Times New Roman" w:cs="Times New Roman"/>
          <w:color w:val="000000" w:themeColor="text1"/>
          <w:sz w:val="24"/>
          <w:szCs w:val="24"/>
        </w:rPr>
        <w:t>65 adet üreticinin yerinde arazi ve dosya denetimi, 290 adet piyasa denetimi gerçekleştirilmiştir.</w:t>
      </w:r>
    </w:p>
    <w:p w:rsidR="00CF1C32" w:rsidRPr="00004A09" w:rsidRDefault="00CF1C32" w:rsidP="00CF1C32">
      <w:pPr>
        <w:pStyle w:val="4SEVYE"/>
      </w:pPr>
      <w:bookmarkStart w:id="467" w:name="_Toc156305505"/>
      <w:bookmarkStart w:id="468" w:name="_Toc161824413"/>
      <w:r w:rsidRPr="00004A09">
        <w:t>4.3.4.4. Eğitim Faaliyeti</w:t>
      </w:r>
      <w:bookmarkEnd w:id="466"/>
      <w:bookmarkEnd w:id="467"/>
      <w:bookmarkEnd w:id="468"/>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color w:val="000000" w:themeColor="text1"/>
          <w:sz w:val="24"/>
          <w:szCs w:val="24"/>
        </w:rPr>
      </w:pPr>
      <w:bookmarkStart w:id="469" w:name="_Toc109230136"/>
      <w:r w:rsidRPr="00004A09">
        <w:rPr>
          <w:rFonts w:ascii="Times New Roman" w:hAnsi="Times New Roman" w:cs="Times New Roman"/>
          <w:color w:val="000000" w:themeColor="text1"/>
          <w:sz w:val="24"/>
          <w:szCs w:val="24"/>
        </w:rPr>
        <w:t>İl genelinde 2023 yılında düzenlenen 250 İyi Tarım Uygulamaları eğitimi ile 3.157 kişiye eğitim verilmiştir.</w:t>
      </w:r>
    </w:p>
    <w:p w:rsidR="00CF1C32" w:rsidRPr="00004A09" w:rsidRDefault="00CF1C32" w:rsidP="00CF1C32">
      <w:pPr>
        <w:pStyle w:val="4SEVYE"/>
      </w:pPr>
      <w:bookmarkStart w:id="470" w:name="_Toc156305506"/>
      <w:bookmarkStart w:id="471" w:name="_Toc161824414"/>
      <w:r w:rsidRPr="00004A09">
        <w:t>4.3.4.5. Destekleme</w:t>
      </w:r>
      <w:bookmarkEnd w:id="469"/>
      <w:bookmarkEnd w:id="470"/>
      <w:bookmarkEnd w:id="471"/>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2022 yılı üretimine 2023 yılı içerisinde 285 Üreticiye 33.185,961 da. Alan için 1.032.523,60</w:t>
      </w:r>
      <w:r>
        <w:rPr>
          <w:rFonts w:ascii="Times New Roman" w:hAnsi="Times New Roman" w:cs="Times New Roman"/>
          <w:color w:val="000000" w:themeColor="text1"/>
          <w:sz w:val="24"/>
          <w:szCs w:val="24"/>
        </w:rPr>
        <w:t>_</w:t>
      </w:r>
      <w:r w:rsidRPr="00004A09">
        <w:rPr>
          <w:rFonts w:ascii="Times New Roman" w:hAnsi="Times New Roman" w:cs="Times New Roman"/>
          <w:color w:val="000000" w:themeColor="text1"/>
          <w:sz w:val="24"/>
          <w:szCs w:val="24"/>
        </w:rPr>
        <w:t xml:space="preserve">TL destekleme ödemesi yapılmıştır. </w:t>
      </w:r>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2023 yılı destek başvuruları devam etmektedir.</w:t>
      </w:r>
    </w:p>
    <w:p w:rsidR="00CF1C32" w:rsidRPr="00004A09" w:rsidRDefault="00CF1C32" w:rsidP="00CF1C32">
      <w:pPr>
        <w:spacing w:after="0" w:line="240" w:lineRule="auto"/>
        <w:ind w:right="88" w:hanging="360"/>
        <w:jc w:val="both"/>
        <w:rPr>
          <w:rFonts w:ascii="Times New Roman" w:eastAsia="Calibri" w:hAnsi="Times New Roman" w:cs="Times New Roman"/>
          <w:b/>
          <w:color w:val="000000"/>
          <w:sz w:val="24"/>
          <w:szCs w:val="24"/>
        </w:rPr>
      </w:pPr>
      <w:r w:rsidRPr="00004A09">
        <w:rPr>
          <w:rFonts w:ascii="Times New Roman" w:eastAsia="Calibri" w:hAnsi="Times New Roman" w:cs="Times New Roman"/>
          <w:b/>
          <w:color w:val="000000"/>
          <w:sz w:val="24"/>
          <w:szCs w:val="24"/>
        </w:rPr>
        <w:t xml:space="preserve">  </w:t>
      </w:r>
    </w:p>
    <w:p w:rsidR="00CF1C32" w:rsidRPr="00004A09" w:rsidRDefault="00CF1C32" w:rsidP="00CF1C32">
      <w:pPr>
        <w:pStyle w:val="4SEVYE"/>
      </w:pPr>
      <w:bookmarkStart w:id="472" w:name="_Toc156305507"/>
      <w:bookmarkStart w:id="473" w:name="_Toc161824415"/>
      <w:r w:rsidRPr="00004A09">
        <w:t>4.3.4.6. Projeler</w:t>
      </w:r>
      <w:bookmarkEnd w:id="472"/>
      <w:bookmarkEnd w:id="473"/>
    </w:p>
    <w:p w:rsidR="00CF1C32" w:rsidRPr="00004A09" w:rsidRDefault="00CF1C32" w:rsidP="00CF1C32">
      <w:pPr>
        <w:spacing w:after="0" w:line="240" w:lineRule="auto"/>
        <w:ind w:right="88" w:firstLine="360"/>
        <w:jc w:val="both"/>
        <w:rPr>
          <w:rFonts w:ascii="Times New Roman" w:hAnsi="Times New Roman" w:cs="Times New Roman"/>
          <w:sz w:val="24"/>
          <w:szCs w:val="24"/>
        </w:rPr>
      </w:pPr>
      <w:r w:rsidRPr="00004A09">
        <w:rPr>
          <w:rFonts w:ascii="Times New Roman" w:hAnsi="Times New Roman" w:cs="Times New Roman"/>
          <w:sz w:val="24"/>
          <w:szCs w:val="24"/>
        </w:rPr>
        <w:t>2023 yılında;</w:t>
      </w:r>
    </w:p>
    <w:p w:rsidR="0011186B" w:rsidRPr="0011186B" w:rsidRDefault="0011186B" w:rsidP="0011186B">
      <w:pPr>
        <w:pStyle w:val="ListeParagraf"/>
        <w:widowControl w:val="0"/>
        <w:numPr>
          <w:ilvl w:val="0"/>
          <w:numId w:val="68"/>
        </w:numPr>
        <w:autoSpaceDE w:val="0"/>
        <w:autoSpaceDN w:val="0"/>
        <w:adjustRightInd w:val="0"/>
        <w:spacing w:after="0" w:line="240" w:lineRule="auto"/>
        <w:ind w:left="709" w:right="-284" w:hanging="283"/>
        <w:rPr>
          <w:rFonts w:ascii="Times New Roman" w:hAnsi="Times New Roman"/>
          <w:color w:val="000000" w:themeColor="text1"/>
          <w:sz w:val="24"/>
          <w:szCs w:val="24"/>
        </w:rPr>
      </w:pPr>
      <w:r w:rsidRPr="0011186B">
        <w:rPr>
          <w:rFonts w:ascii="Times New Roman" w:hAnsi="Times New Roman"/>
          <w:color w:val="000000" w:themeColor="text1"/>
          <w:sz w:val="24"/>
          <w:szCs w:val="24"/>
        </w:rPr>
        <w:t>Mandarin ürününde Menderes, Seferihisar ve Selçuk ilçelerinde 100 üretici ile “Üretimden İhracata İyi Tarım Uygulamaları Projesi”,</w:t>
      </w:r>
    </w:p>
    <w:p w:rsidR="0011186B" w:rsidRPr="0011186B" w:rsidRDefault="0011186B" w:rsidP="0011186B">
      <w:pPr>
        <w:pStyle w:val="ListeParagraf"/>
        <w:widowControl w:val="0"/>
        <w:numPr>
          <w:ilvl w:val="0"/>
          <w:numId w:val="68"/>
        </w:numPr>
        <w:autoSpaceDE w:val="0"/>
        <w:autoSpaceDN w:val="0"/>
        <w:adjustRightInd w:val="0"/>
        <w:spacing w:after="0" w:line="240" w:lineRule="auto"/>
        <w:ind w:left="709" w:right="-284" w:hanging="283"/>
        <w:rPr>
          <w:rFonts w:ascii="Times New Roman" w:hAnsi="Times New Roman"/>
          <w:color w:val="000000" w:themeColor="text1"/>
          <w:sz w:val="24"/>
          <w:szCs w:val="24"/>
        </w:rPr>
      </w:pPr>
      <w:r w:rsidRPr="0011186B">
        <w:rPr>
          <w:rFonts w:ascii="Times New Roman" w:hAnsi="Times New Roman"/>
          <w:color w:val="000000" w:themeColor="text1"/>
          <w:sz w:val="24"/>
          <w:szCs w:val="24"/>
        </w:rPr>
        <w:t>Foça İlçesinde ıspanak ürününde 3 üretici ile “Temiz Ispanak Üretiyorum, Güvenle Tüketiyorum Projesi” ,</w:t>
      </w:r>
    </w:p>
    <w:p w:rsidR="0011186B" w:rsidRPr="0011186B" w:rsidRDefault="0011186B" w:rsidP="0011186B">
      <w:pPr>
        <w:pStyle w:val="ListeParagraf"/>
        <w:widowControl w:val="0"/>
        <w:numPr>
          <w:ilvl w:val="0"/>
          <w:numId w:val="68"/>
        </w:numPr>
        <w:autoSpaceDE w:val="0"/>
        <w:autoSpaceDN w:val="0"/>
        <w:adjustRightInd w:val="0"/>
        <w:spacing w:after="0" w:line="240" w:lineRule="auto"/>
        <w:ind w:left="709" w:right="-284" w:hanging="283"/>
        <w:rPr>
          <w:rFonts w:ascii="Times New Roman" w:hAnsi="Times New Roman"/>
          <w:color w:val="000000" w:themeColor="text1"/>
          <w:sz w:val="24"/>
          <w:szCs w:val="24"/>
        </w:rPr>
      </w:pPr>
      <w:r w:rsidRPr="0011186B">
        <w:rPr>
          <w:rFonts w:ascii="Times New Roman" w:hAnsi="Times New Roman"/>
          <w:color w:val="000000" w:themeColor="text1"/>
          <w:sz w:val="24"/>
          <w:szCs w:val="24"/>
        </w:rPr>
        <w:t xml:space="preserve">Ödemiş ilçesinde erik ürününde 15 üretici ile ‘’Ödemiş’e Bir İyilik Yap Projesi’’ , </w:t>
      </w:r>
    </w:p>
    <w:p w:rsidR="0011186B" w:rsidRDefault="0011186B" w:rsidP="0011186B">
      <w:pPr>
        <w:pStyle w:val="ListeParagraf"/>
        <w:widowControl w:val="0"/>
        <w:numPr>
          <w:ilvl w:val="0"/>
          <w:numId w:val="68"/>
        </w:numPr>
        <w:autoSpaceDE w:val="0"/>
        <w:autoSpaceDN w:val="0"/>
        <w:adjustRightInd w:val="0"/>
        <w:spacing w:after="0" w:line="240" w:lineRule="auto"/>
        <w:ind w:left="709" w:right="-284" w:hanging="283"/>
        <w:rPr>
          <w:rFonts w:ascii="Times New Roman" w:hAnsi="Times New Roman"/>
          <w:color w:val="000000" w:themeColor="text1"/>
          <w:sz w:val="24"/>
          <w:szCs w:val="24"/>
        </w:rPr>
      </w:pPr>
      <w:r w:rsidRPr="0011186B">
        <w:rPr>
          <w:rFonts w:ascii="Times New Roman" w:hAnsi="Times New Roman"/>
          <w:color w:val="000000" w:themeColor="text1"/>
          <w:sz w:val="24"/>
          <w:szCs w:val="24"/>
        </w:rPr>
        <w:t>Tire ilçesinde domates ürününde 8 üretici ile ‘’Domatesimizin İyisini Üretiyoruz Geleceğimize İyi Bakıyoruz Projesi’’ gerçekleştirilmiştir.</w:t>
      </w:r>
    </w:p>
    <w:p w:rsidR="0011186B" w:rsidRDefault="0011186B" w:rsidP="0011186B">
      <w:pPr>
        <w:pStyle w:val="ListeParagraf"/>
        <w:widowControl w:val="0"/>
        <w:autoSpaceDE w:val="0"/>
        <w:autoSpaceDN w:val="0"/>
        <w:adjustRightInd w:val="0"/>
        <w:spacing w:after="0" w:line="240" w:lineRule="auto"/>
        <w:ind w:left="1080" w:right="-284"/>
        <w:rPr>
          <w:rFonts w:ascii="Times New Roman" w:hAnsi="Times New Roman"/>
          <w:color w:val="000000" w:themeColor="text1"/>
          <w:sz w:val="24"/>
          <w:szCs w:val="24"/>
        </w:rPr>
      </w:pPr>
    </w:p>
    <w:p w:rsidR="0011186B" w:rsidRPr="0011186B" w:rsidRDefault="0011186B" w:rsidP="0011186B">
      <w:pPr>
        <w:spacing w:after="0" w:line="240" w:lineRule="auto"/>
        <w:ind w:right="88" w:firstLine="360"/>
        <w:jc w:val="both"/>
        <w:rPr>
          <w:rFonts w:ascii="Times New Roman" w:hAnsi="Times New Roman" w:cs="Times New Roman"/>
          <w:sz w:val="24"/>
          <w:szCs w:val="24"/>
        </w:rPr>
      </w:pPr>
      <w:r w:rsidRPr="0011186B">
        <w:rPr>
          <w:rFonts w:ascii="Times New Roman" w:hAnsi="Times New Roman" w:cs="Times New Roman"/>
          <w:sz w:val="24"/>
          <w:szCs w:val="24"/>
        </w:rPr>
        <w:t>2024 yılında ise;</w:t>
      </w:r>
    </w:p>
    <w:p w:rsidR="0011186B" w:rsidRDefault="0011186B" w:rsidP="0011186B">
      <w:pPr>
        <w:pStyle w:val="ListeParagraf"/>
        <w:numPr>
          <w:ilvl w:val="0"/>
          <w:numId w:val="62"/>
        </w:numPr>
        <w:rPr>
          <w:rFonts w:ascii="Times New Roman" w:hAnsi="Times New Roman"/>
          <w:color w:val="000000" w:themeColor="text1"/>
          <w:sz w:val="24"/>
          <w:szCs w:val="24"/>
        </w:rPr>
      </w:pPr>
      <w:r w:rsidRPr="0019161C">
        <w:rPr>
          <w:rFonts w:ascii="Times New Roman" w:hAnsi="Times New Roman"/>
          <w:color w:val="000000" w:themeColor="text1"/>
          <w:sz w:val="24"/>
          <w:szCs w:val="24"/>
        </w:rPr>
        <w:t xml:space="preserve">Menderes, Seferihisar ve Selçuk ilçelerinde </w:t>
      </w:r>
      <w:r>
        <w:rPr>
          <w:rFonts w:ascii="Times New Roman" w:hAnsi="Times New Roman"/>
          <w:color w:val="000000" w:themeColor="text1"/>
          <w:sz w:val="24"/>
          <w:szCs w:val="24"/>
        </w:rPr>
        <w:t>m</w:t>
      </w:r>
      <w:r w:rsidRPr="0019161C">
        <w:rPr>
          <w:rFonts w:ascii="Times New Roman" w:hAnsi="Times New Roman"/>
          <w:color w:val="000000" w:themeColor="text1"/>
          <w:sz w:val="24"/>
          <w:szCs w:val="24"/>
        </w:rPr>
        <w:t>andarin ürününde 100 üretici ile “Üretimden İhracata İyi Tarım Uygulamaları Projesi”,</w:t>
      </w:r>
    </w:p>
    <w:p w:rsidR="0011186B" w:rsidRPr="00004A09" w:rsidRDefault="0011186B" w:rsidP="0011186B">
      <w:pPr>
        <w:pStyle w:val="ListeParagraf"/>
        <w:widowControl w:val="0"/>
        <w:numPr>
          <w:ilvl w:val="0"/>
          <w:numId w:val="62"/>
        </w:numPr>
        <w:autoSpaceDE w:val="0"/>
        <w:autoSpaceDN w:val="0"/>
        <w:adjustRightInd w:val="0"/>
        <w:spacing w:after="0" w:line="240" w:lineRule="auto"/>
        <w:ind w:right="-284"/>
        <w:rPr>
          <w:rFonts w:ascii="Times New Roman" w:hAnsi="Times New Roman"/>
          <w:color w:val="000000" w:themeColor="text1"/>
          <w:sz w:val="24"/>
          <w:szCs w:val="24"/>
        </w:rPr>
      </w:pPr>
      <w:r w:rsidRPr="00004A09">
        <w:rPr>
          <w:rFonts w:ascii="Times New Roman" w:hAnsi="Times New Roman"/>
          <w:color w:val="000000" w:themeColor="text1"/>
          <w:sz w:val="24"/>
          <w:szCs w:val="24"/>
        </w:rPr>
        <w:t>Foça İlçesinde</w:t>
      </w:r>
      <w:r>
        <w:rPr>
          <w:rFonts w:ascii="Times New Roman" w:hAnsi="Times New Roman"/>
          <w:color w:val="000000" w:themeColor="text1"/>
          <w:sz w:val="24"/>
          <w:szCs w:val="24"/>
        </w:rPr>
        <w:t xml:space="preserve"> 10 üretici ile</w:t>
      </w:r>
      <w:r w:rsidRPr="00004A09">
        <w:rPr>
          <w:rFonts w:ascii="Times New Roman" w:hAnsi="Times New Roman"/>
          <w:color w:val="000000" w:themeColor="text1"/>
          <w:sz w:val="24"/>
          <w:szCs w:val="24"/>
        </w:rPr>
        <w:t xml:space="preserve"> “</w:t>
      </w:r>
      <w:r>
        <w:rPr>
          <w:rFonts w:ascii="Times New Roman" w:hAnsi="Times New Roman"/>
          <w:color w:val="000000" w:themeColor="text1"/>
          <w:sz w:val="24"/>
          <w:szCs w:val="24"/>
        </w:rPr>
        <w:t>Foça Temiz Ispanak Üretmeye Devam Ediyor</w:t>
      </w:r>
      <w:r w:rsidRPr="00004A09">
        <w:rPr>
          <w:rFonts w:ascii="Times New Roman" w:hAnsi="Times New Roman"/>
          <w:color w:val="000000" w:themeColor="text1"/>
          <w:sz w:val="24"/>
          <w:szCs w:val="24"/>
        </w:rPr>
        <w:t xml:space="preserve"> Projesi” ,</w:t>
      </w:r>
    </w:p>
    <w:p w:rsidR="0011186B" w:rsidRDefault="0011186B" w:rsidP="0011186B">
      <w:pPr>
        <w:pStyle w:val="ListeParagraf"/>
        <w:numPr>
          <w:ilvl w:val="0"/>
          <w:numId w:val="62"/>
        </w:numPr>
        <w:rPr>
          <w:rFonts w:ascii="Times New Roman" w:hAnsi="Times New Roman"/>
          <w:color w:val="000000" w:themeColor="text1"/>
          <w:sz w:val="24"/>
          <w:szCs w:val="24"/>
        </w:rPr>
      </w:pPr>
      <w:r>
        <w:rPr>
          <w:rFonts w:ascii="Times New Roman" w:hAnsi="Times New Roman"/>
          <w:color w:val="000000" w:themeColor="text1"/>
          <w:sz w:val="24"/>
          <w:szCs w:val="24"/>
        </w:rPr>
        <w:t>Menemen ve Foça İlçelerinde 20 üretici ile “Gediz Havzasında Çevre Dostu Domates Yetiştiriciliği Projesi”</w:t>
      </w:r>
    </w:p>
    <w:p w:rsidR="0011186B" w:rsidRDefault="0011186B" w:rsidP="0011186B">
      <w:pPr>
        <w:pStyle w:val="ListeParagraf"/>
        <w:numPr>
          <w:ilvl w:val="0"/>
          <w:numId w:val="62"/>
        </w:numPr>
        <w:rPr>
          <w:rFonts w:ascii="Times New Roman" w:hAnsi="Times New Roman"/>
          <w:sz w:val="24"/>
          <w:szCs w:val="24"/>
        </w:rPr>
      </w:pPr>
      <w:r>
        <w:rPr>
          <w:rFonts w:ascii="Times New Roman" w:hAnsi="Times New Roman"/>
          <w:sz w:val="24"/>
          <w:szCs w:val="24"/>
        </w:rPr>
        <w:t>Torbalı İlçesinde 12 üretici ile “</w:t>
      </w:r>
      <w:r w:rsidRPr="00BF7091">
        <w:rPr>
          <w:rFonts w:ascii="Times New Roman" w:hAnsi="Times New Roman"/>
          <w:sz w:val="24"/>
          <w:szCs w:val="24"/>
        </w:rPr>
        <w:t>Uygulamaların İyisi, Pamuğun Kalitelisi</w:t>
      </w:r>
      <w:r>
        <w:rPr>
          <w:rFonts w:ascii="Times New Roman" w:hAnsi="Times New Roman"/>
          <w:sz w:val="24"/>
          <w:szCs w:val="24"/>
        </w:rPr>
        <w:t>”</w:t>
      </w:r>
    </w:p>
    <w:p w:rsidR="0011186B" w:rsidRDefault="0011186B" w:rsidP="0011186B">
      <w:pPr>
        <w:pStyle w:val="ListeParagraf"/>
        <w:numPr>
          <w:ilvl w:val="0"/>
          <w:numId w:val="62"/>
        </w:numPr>
        <w:rPr>
          <w:rFonts w:ascii="Times New Roman" w:hAnsi="Times New Roman"/>
          <w:sz w:val="24"/>
          <w:szCs w:val="24"/>
        </w:rPr>
      </w:pPr>
      <w:r>
        <w:rPr>
          <w:rFonts w:ascii="Times New Roman" w:hAnsi="Times New Roman"/>
          <w:sz w:val="24"/>
          <w:szCs w:val="24"/>
        </w:rPr>
        <w:t>Narlıdere İlçesinde “Siz Hala İTU Logolu Ürün Kullanmıyor musunuz? Projesi” gerçekleştirilmesi planlanmaktadır.</w:t>
      </w:r>
    </w:p>
    <w:p w:rsidR="00CF1C32" w:rsidRPr="00004A09" w:rsidRDefault="0011186B" w:rsidP="0011186B">
      <w:pPr>
        <w:rPr>
          <w:rFonts w:ascii="Times New Roman" w:hAnsi="Times New Roman" w:cs="Times New Roman"/>
          <w:sz w:val="24"/>
          <w:szCs w:val="24"/>
        </w:rPr>
      </w:pPr>
      <w:r>
        <w:rPr>
          <w:rFonts w:ascii="Times New Roman" w:hAnsi="Times New Roman"/>
          <w:sz w:val="24"/>
          <w:szCs w:val="24"/>
        </w:rPr>
        <w:br w:type="page"/>
      </w:r>
    </w:p>
    <w:p w:rsidR="00CF1C32" w:rsidRPr="0011362F" w:rsidRDefault="00CF1C32" w:rsidP="0011362F">
      <w:pPr>
        <w:pStyle w:val="Balk2"/>
        <w:spacing w:line="240" w:lineRule="auto"/>
        <w:ind w:left="0"/>
        <w:rPr>
          <w:b/>
          <w:sz w:val="24"/>
        </w:rPr>
      </w:pPr>
      <w:bookmarkStart w:id="474" w:name="_Toc109230137"/>
      <w:bookmarkStart w:id="475" w:name="_Toc156305508"/>
      <w:bookmarkStart w:id="476" w:name="_Toc161824416"/>
      <w:r w:rsidRPr="0011362F">
        <w:rPr>
          <w:b/>
          <w:sz w:val="24"/>
        </w:rPr>
        <w:lastRenderedPageBreak/>
        <w:t>4.3.5. Organik Tarım Uygulamaları Çalışmaları</w:t>
      </w:r>
      <w:bookmarkEnd w:id="474"/>
      <w:bookmarkEnd w:id="475"/>
      <w:bookmarkEnd w:id="476"/>
    </w:p>
    <w:p w:rsidR="00CF1C32" w:rsidRPr="00004A09" w:rsidRDefault="00CF1C32" w:rsidP="00CF1C32">
      <w:pPr>
        <w:rPr>
          <w:rFonts w:ascii="Times New Roman" w:hAnsi="Times New Roman" w:cs="Times New Roman"/>
          <w:lang w:eastAsia="tr-TR"/>
        </w:rPr>
      </w:pPr>
    </w:p>
    <w:p w:rsidR="00CF1C32" w:rsidRPr="00004A09" w:rsidRDefault="00CF1C32" w:rsidP="00CF1C32">
      <w:pPr>
        <w:pStyle w:val="4SEVYE"/>
      </w:pPr>
      <w:bookmarkStart w:id="477" w:name="_Toc156305509"/>
      <w:bookmarkStart w:id="478" w:name="_Toc161824417"/>
      <w:r w:rsidRPr="00004A09">
        <w:t>4.3.5.1. Üretici ve Üretim Miktarları</w:t>
      </w:r>
      <w:bookmarkEnd w:id="477"/>
      <w:bookmarkEnd w:id="478"/>
    </w:p>
    <w:p w:rsidR="00CF1C32" w:rsidRPr="00004A09" w:rsidRDefault="00CF1C32" w:rsidP="00CF1C32">
      <w:pPr>
        <w:spacing w:after="0" w:line="240" w:lineRule="auto"/>
        <w:ind w:right="88"/>
        <w:jc w:val="both"/>
        <w:rPr>
          <w:rFonts w:ascii="Times New Roman" w:eastAsia="Calibri" w:hAnsi="Times New Roman" w:cs="Times New Roman"/>
          <w:b/>
          <w:color w:val="000000"/>
          <w:sz w:val="24"/>
          <w:szCs w:val="24"/>
        </w:rPr>
      </w:pPr>
    </w:p>
    <w:tbl>
      <w:tblPr>
        <w:tblStyle w:val="KlavuzTablo1Ak-Vurgu51"/>
        <w:tblW w:w="9209" w:type="dxa"/>
        <w:jc w:val="center"/>
        <w:tblLook w:val="04A0" w:firstRow="1" w:lastRow="0" w:firstColumn="1" w:lastColumn="0" w:noHBand="0" w:noVBand="1"/>
      </w:tblPr>
      <w:tblGrid>
        <w:gridCol w:w="1404"/>
        <w:gridCol w:w="1735"/>
        <w:gridCol w:w="1734"/>
        <w:gridCol w:w="1026"/>
        <w:gridCol w:w="1013"/>
        <w:gridCol w:w="1258"/>
        <w:gridCol w:w="1039"/>
      </w:tblGrid>
      <w:tr w:rsidR="00CF1C32" w:rsidRPr="00004A09" w:rsidTr="0011186B">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351" w:type="dxa"/>
            <w:shd w:val="clear" w:color="auto" w:fill="D9E2F3" w:themeFill="accent5" w:themeFillTint="33"/>
            <w:vAlign w:val="center"/>
            <w:hideMark/>
          </w:tcPr>
          <w:p w:rsidR="00CF1C32" w:rsidRPr="00004A09" w:rsidRDefault="00CF1C32" w:rsidP="00743185">
            <w:pPr>
              <w:ind w:right="88"/>
              <w:jc w:val="center"/>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Alan (da)</w:t>
            </w:r>
          </w:p>
        </w:tc>
        <w:tc>
          <w:tcPr>
            <w:tcW w:w="1763" w:type="dxa"/>
            <w:shd w:val="clear" w:color="auto" w:fill="D9E2F3" w:themeFill="accent5"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Üretici Sayısı (kişi)</w:t>
            </w:r>
          </w:p>
        </w:tc>
        <w:tc>
          <w:tcPr>
            <w:tcW w:w="1757" w:type="dxa"/>
            <w:shd w:val="clear" w:color="auto" w:fill="D9E2F3" w:themeFill="accent5"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Ürün Çeşitliği</w:t>
            </w:r>
          </w:p>
        </w:tc>
        <w:tc>
          <w:tcPr>
            <w:tcW w:w="1026" w:type="dxa"/>
            <w:shd w:val="clear" w:color="auto" w:fill="D9E2F3" w:themeFill="accent5"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Arıcılık</w:t>
            </w:r>
          </w:p>
        </w:tc>
        <w:tc>
          <w:tcPr>
            <w:tcW w:w="1013" w:type="dxa"/>
            <w:shd w:val="clear" w:color="auto" w:fill="D9E2F3" w:themeFill="accent5"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Kanatlı</w:t>
            </w:r>
          </w:p>
        </w:tc>
        <w:tc>
          <w:tcPr>
            <w:tcW w:w="1258" w:type="dxa"/>
            <w:shd w:val="clear" w:color="auto" w:fill="D9E2F3" w:themeFill="accent5"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Cs w:val="24"/>
              </w:rPr>
            </w:pPr>
            <w:r w:rsidRPr="00004A09">
              <w:rPr>
                <w:rFonts w:ascii="Times New Roman" w:hAnsi="Times New Roman" w:cs="Times New Roman"/>
                <w:bCs w:val="0"/>
                <w:color w:val="000000" w:themeColor="text1"/>
                <w:szCs w:val="24"/>
              </w:rPr>
              <w:t>Küçükbaş</w:t>
            </w:r>
          </w:p>
        </w:tc>
        <w:tc>
          <w:tcPr>
            <w:tcW w:w="1041" w:type="dxa"/>
            <w:shd w:val="clear" w:color="auto" w:fill="D9E2F3" w:themeFill="accent5"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004A09">
              <w:rPr>
                <w:rFonts w:ascii="Times New Roman" w:hAnsi="Times New Roman" w:cs="Times New Roman"/>
                <w:color w:val="000000" w:themeColor="text1"/>
                <w:szCs w:val="24"/>
              </w:rPr>
              <w:t>İşletme</w:t>
            </w:r>
          </w:p>
        </w:tc>
      </w:tr>
      <w:tr w:rsidR="00CF1C32" w:rsidRPr="00004A09" w:rsidTr="00743185">
        <w:trPr>
          <w:trHeight w:val="691"/>
          <w:jc w:val="center"/>
        </w:trPr>
        <w:tc>
          <w:tcPr>
            <w:cnfStyle w:val="001000000000" w:firstRow="0" w:lastRow="0" w:firstColumn="1" w:lastColumn="0" w:oddVBand="0" w:evenVBand="0" w:oddHBand="0" w:evenHBand="0" w:firstRowFirstColumn="0" w:firstRowLastColumn="0" w:lastRowFirstColumn="0" w:lastRowLastColumn="0"/>
            <w:tcW w:w="1351" w:type="dxa"/>
            <w:vAlign w:val="center"/>
            <w:hideMark/>
          </w:tcPr>
          <w:p w:rsidR="00CF1C32" w:rsidRPr="00004A09" w:rsidRDefault="0011186B" w:rsidP="00743185">
            <w:pPr>
              <w:shd w:val="clear" w:color="auto" w:fill="FFFFFF" w:themeFill="background1"/>
              <w:spacing w:line="360" w:lineRule="auto"/>
              <w:ind w:right="88"/>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161.430,974</w:t>
            </w:r>
          </w:p>
        </w:tc>
        <w:tc>
          <w:tcPr>
            <w:tcW w:w="1763" w:type="dxa"/>
            <w:vAlign w:val="center"/>
            <w:hideMark/>
          </w:tcPr>
          <w:p w:rsidR="00CF1C32" w:rsidRPr="00004A09" w:rsidRDefault="0011186B" w:rsidP="00743185">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Pr>
                <w:rFonts w:ascii="Times New Roman" w:hAnsi="Times New Roman" w:cs="Times New Roman"/>
                <w:color w:val="000000" w:themeColor="text1"/>
                <w:szCs w:val="24"/>
              </w:rPr>
              <w:t>1.779</w:t>
            </w:r>
          </w:p>
        </w:tc>
        <w:tc>
          <w:tcPr>
            <w:tcW w:w="1757" w:type="dxa"/>
            <w:vAlign w:val="center"/>
            <w:hideMark/>
          </w:tcPr>
          <w:p w:rsidR="00CF1C32" w:rsidRPr="00004A09" w:rsidRDefault="00CF1C32" w:rsidP="0011186B">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004A09">
              <w:rPr>
                <w:rFonts w:ascii="Times New Roman" w:hAnsi="Times New Roman" w:cs="Times New Roman"/>
                <w:color w:val="000000" w:themeColor="text1"/>
                <w:szCs w:val="24"/>
              </w:rPr>
              <w:t>1</w:t>
            </w:r>
            <w:r w:rsidR="0011186B">
              <w:rPr>
                <w:rFonts w:ascii="Times New Roman" w:hAnsi="Times New Roman" w:cs="Times New Roman"/>
                <w:color w:val="000000" w:themeColor="text1"/>
                <w:szCs w:val="24"/>
              </w:rPr>
              <w:t>49</w:t>
            </w:r>
          </w:p>
        </w:tc>
        <w:tc>
          <w:tcPr>
            <w:tcW w:w="1026" w:type="dxa"/>
            <w:vAlign w:val="center"/>
            <w:hideMark/>
          </w:tcPr>
          <w:p w:rsidR="00CF1C32" w:rsidRPr="00004A09" w:rsidRDefault="00CF1C32" w:rsidP="00743185">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004A09">
              <w:rPr>
                <w:rFonts w:ascii="Times New Roman" w:hAnsi="Times New Roman" w:cs="Times New Roman"/>
                <w:color w:val="000000" w:themeColor="text1"/>
                <w:szCs w:val="24"/>
              </w:rPr>
              <w:t>1</w:t>
            </w:r>
          </w:p>
        </w:tc>
        <w:tc>
          <w:tcPr>
            <w:tcW w:w="1013" w:type="dxa"/>
            <w:vAlign w:val="center"/>
            <w:hideMark/>
          </w:tcPr>
          <w:p w:rsidR="00CF1C32" w:rsidRPr="00004A09" w:rsidRDefault="0011186B" w:rsidP="00743185">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Pr>
                <w:rFonts w:ascii="Times New Roman" w:hAnsi="Times New Roman" w:cs="Times New Roman"/>
                <w:color w:val="000000" w:themeColor="text1"/>
                <w:szCs w:val="24"/>
              </w:rPr>
              <w:t>6</w:t>
            </w:r>
          </w:p>
        </w:tc>
        <w:tc>
          <w:tcPr>
            <w:tcW w:w="1258" w:type="dxa"/>
            <w:vAlign w:val="center"/>
          </w:tcPr>
          <w:p w:rsidR="00CF1C32" w:rsidRPr="00004A09" w:rsidRDefault="00CF1C32" w:rsidP="00743185">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004A09">
              <w:rPr>
                <w:rFonts w:ascii="Times New Roman" w:hAnsi="Times New Roman" w:cs="Times New Roman"/>
                <w:color w:val="000000" w:themeColor="text1"/>
                <w:szCs w:val="24"/>
              </w:rPr>
              <w:t>1</w:t>
            </w:r>
          </w:p>
        </w:tc>
        <w:tc>
          <w:tcPr>
            <w:tcW w:w="1041" w:type="dxa"/>
            <w:vAlign w:val="center"/>
          </w:tcPr>
          <w:p w:rsidR="00CF1C32" w:rsidRPr="00004A09" w:rsidRDefault="00CF1C32" w:rsidP="0011186B">
            <w:pPr>
              <w:shd w:val="clear" w:color="auto" w:fill="FFFFFF" w:themeFill="background1"/>
              <w:spacing w:line="360" w:lineRule="auto"/>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sidRPr="00004A09">
              <w:rPr>
                <w:rFonts w:ascii="Times New Roman" w:hAnsi="Times New Roman" w:cs="Times New Roman"/>
                <w:color w:val="000000" w:themeColor="text1"/>
                <w:szCs w:val="24"/>
              </w:rPr>
              <w:t>2</w:t>
            </w:r>
            <w:r w:rsidR="0011186B">
              <w:rPr>
                <w:rFonts w:ascii="Times New Roman" w:hAnsi="Times New Roman" w:cs="Times New Roman"/>
                <w:color w:val="000000" w:themeColor="text1"/>
                <w:szCs w:val="24"/>
              </w:rPr>
              <w:t>17</w:t>
            </w:r>
          </w:p>
        </w:tc>
      </w:tr>
    </w:tbl>
    <w:p w:rsidR="00CF1C32" w:rsidRPr="00004A09" w:rsidRDefault="00CF1C32" w:rsidP="00CF1C32">
      <w:pPr>
        <w:spacing w:after="0" w:line="240" w:lineRule="auto"/>
        <w:ind w:right="88" w:firstLine="708"/>
        <w:jc w:val="both"/>
        <w:rPr>
          <w:rFonts w:ascii="Times New Roman" w:hAnsi="Times New Roman" w:cs="Times New Roman"/>
          <w:b/>
          <w:color w:val="000000"/>
          <w:sz w:val="24"/>
          <w:szCs w:val="24"/>
        </w:rPr>
      </w:pPr>
    </w:p>
    <w:p w:rsidR="00CF1C32" w:rsidRPr="00004A09" w:rsidRDefault="00CF1C32" w:rsidP="00CF1C32">
      <w:pPr>
        <w:spacing w:after="0" w:line="240" w:lineRule="auto"/>
        <w:ind w:right="88" w:hanging="360"/>
        <w:jc w:val="both"/>
        <w:rPr>
          <w:rFonts w:ascii="Times New Roman" w:eastAsia="Calibri" w:hAnsi="Times New Roman" w:cs="Times New Roman"/>
          <w:b/>
          <w:color w:val="000000"/>
          <w:sz w:val="24"/>
          <w:szCs w:val="24"/>
        </w:rPr>
      </w:pPr>
      <w:r w:rsidRPr="00004A09">
        <w:rPr>
          <w:rFonts w:ascii="Times New Roman" w:eastAsia="Calibri" w:hAnsi="Times New Roman" w:cs="Times New Roman"/>
          <w:b/>
          <w:color w:val="000000"/>
          <w:sz w:val="24"/>
          <w:szCs w:val="24"/>
        </w:rPr>
        <w:tab/>
      </w:r>
    </w:p>
    <w:p w:rsidR="00CF1C32" w:rsidRPr="00004A09" w:rsidRDefault="00CF1C32" w:rsidP="00CF1C32">
      <w:pPr>
        <w:rPr>
          <w:rFonts w:ascii="Times New Roman" w:eastAsia="Calibri" w:hAnsi="Times New Roman" w:cs="Times New Roman"/>
          <w:b/>
          <w:color w:val="000000"/>
          <w:sz w:val="24"/>
          <w:szCs w:val="24"/>
        </w:rPr>
      </w:pPr>
      <w:r w:rsidRPr="00004A09">
        <w:rPr>
          <w:rFonts w:ascii="Times New Roman" w:eastAsia="Calibri" w:hAnsi="Times New Roman" w:cs="Times New Roman"/>
          <w:b/>
          <w:color w:val="000000"/>
          <w:sz w:val="24"/>
          <w:szCs w:val="24"/>
        </w:rPr>
        <w:br w:type="page"/>
      </w:r>
    </w:p>
    <w:p w:rsidR="00CF1C32" w:rsidRPr="00004A09" w:rsidRDefault="00CF1C32" w:rsidP="00CF1C32">
      <w:pPr>
        <w:pStyle w:val="4SEVYE"/>
      </w:pPr>
      <w:bookmarkStart w:id="479" w:name="_Toc156305510"/>
      <w:bookmarkStart w:id="480" w:name="_Toc161824418"/>
      <w:r w:rsidRPr="00004A09">
        <w:lastRenderedPageBreak/>
        <w:t>4.3.5.2.Denetçi Sayısı</w:t>
      </w:r>
      <w:bookmarkEnd w:id="479"/>
      <w:bookmarkEnd w:id="480"/>
    </w:p>
    <w:p w:rsidR="00CF1C32" w:rsidRPr="00004A09" w:rsidRDefault="00CF1C32" w:rsidP="00CF1C32">
      <w:pPr>
        <w:spacing w:after="0" w:line="240" w:lineRule="auto"/>
        <w:ind w:right="88" w:hanging="360"/>
        <w:jc w:val="both"/>
        <w:rPr>
          <w:rFonts w:ascii="Times New Roman" w:eastAsia="Calibri" w:hAnsi="Times New Roman" w:cs="Times New Roman"/>
          <w:b/>
          <w:color w:val="000000"/>
          <w:sz w:val="24"/>
          <w:szCs w:val="24"/>
        </w:rPr>
      </w:pPr>
    </w:p>
    <w:tbl>
      <w:tblPr>
        <w:tblW w:w="9080" w:type="dxa"/>
        <w:jc w:val="center"/>
        <w:tblCellMar>
          <w:left w:w="70" w:type="dxa"/>
          <w:right w:w="70" w:type="dxa"/>
        </w:tblCellMar>
        <w:tblLook w:val="04A0" w:firstRow="1" w:lastRow="0" w:firstColumn="1" w:lastColumn="0" w:noHBand="0" w:noVBand="1"/>
      </w:tblPr>
      <w:tblGrid>
        <w:gridCol w:w="6860"/>
        <w:gridCol w:w="2220"/>
      </w:tblGrid>
      <w:tr w:rsidR="00CF1C32" w:rsidRPr="00004A09" w:rsidTr="0011186B">
        <w:trPr>
          <w:trHeight w:val="300"/>
          <w:jc w:val="center"/>
        </w:trPr>
        <w:tc>
          <w:tcPr>
            <w:tcW w:w="6860" w:type="dxa"/>
            <w:tcBorders>
              <w:top w:val="single" w:sz="8" w:space="0" w:color="B4C6E7"/>
              <w:left w:val="single" w:sz="8" w:space="0" w:color="B4C6E7"/>
              <w:bottom w:val="single" w:sz="4" w:space="0" w:color="B4C6E7"/>
              <w:right w:val="single" w:sz="4" w:space="0" w:color="B4C6E7"/>
            </w:tcBorders>
            <w:shd w:val="clear" w:color="auto" w:fill="D9E2F3" w:themeFill="accent5" w:themeFillTint="33"/>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szCs w:val="24"/>
                <w:lang w:eastAsia="tr-TR"/>
              </w:rPr>
              <w:t>Müdürlük</w:t>
            </w:r>
          </w:p>
        </w:tc>
        <w:tc>
          <w:tcPr>
            <w:tcW w:w="2220" w:type="dxa"/>
            <w:tcBorders>
              <w:top w:val="single" w:sz="8" w:space="0" w:color="B4C6E7"/>
              <w:left w:val="nil"/>
              <w:bottom w:val="single" w:sz="4" w:space="0" w:color="B4C6E7"/>
              <w:right w:val="single" w:sz="8" w:space="0" w:color="B4C6E7"/>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szCs w:val="24"/>
                <w:lang w:eastAsia="tr-TR"/>
              </w:rPr>
              <w:t>Kişi</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Bitkisel Üretim ve Bitki Sağlığı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5</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Balıkçılık ve Su Ürünleri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2</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Gıda ve Yem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4</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Hayvan Sağlığı ve Yetiştiriciliği</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1</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Koordinasyon ve Tarımsal Veriler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3</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Arazi Toplulaştırma ve Tarımsal Altyapı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2</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Çayır Mera ve Yem Bitkileri Şube Müdürlüğü</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1</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tcPr>
          <w:p w:rsidR="00CF1C32" w:rsidRPr="00004A09" w:rsidRDefault="00CF1C32" w:rsidP="00743185">
            <w:pPr>
              <w:spacing w:after="0" w:line="240" w:lineRule="auto"/>
              <w:jc w:val="both"/>
              <w:rPr>
                <w:rFonts w:ascii="Times New Roman" w:eastAsia="Times New Roman" w:hAnsi="Times New Roman" w:cs="Times New Roman"/>
                <w:bCs/>
                <w:color w:val="000000"/>
                <w:szCs w:val="24"/>
                <w:lang w:eastAsia="tr-TR"/>
              </w:rPr>
            </w:pPr>
            <w:r w:rsidRPr="00004A09">
              <w:rPr>
                <w:rFonts w:ascii="Times New Roman" w:eastAsia="Times New Roman" w:hAnsi="Times New Roman" w:cs="Times New Roman"/>
                <w:bCs/>
                <w:color w:val="000000"/>
                <w:szCs w:val="24"/>
                <w:lang w:eastAsia="tr-TR"/>
              </w:rPr>
              <w:t>Kırsal Kalkınma ve Örgütlenme Şube Müdürlüğü</w:t>
            </w:r>
          </w:p>
        </w:tc>
        <w:tc>
          <w:tcPr>
            <w:tcW w:w="2220" w:type="dxa"/>
            <w:tcBorders>
              <w:top w:val="nil"/>
              <w:left w:val="nil"/>
              <w:bottom w:val="single" w:sz="4" w:space="0" w:color="B4C6E7"/>
              <w:right w:val="single" w:sz="8" w:space="0" w:color="B4C6E7"/>
            </w:tcBorders>
            <w:shd w:val="clear" w:color="auto" w:fill="auto"/>
            <w:vAlign w:val="center"/>
          </w:tcPr>
          <w:p w:rsidR="00CF1C32" w:rsidRPr="00004A09" w:rsidRDefault="00CF1C32" w:rsidP="00743185">
            <w:pPr>
              <w:spacing w:after="0" w:line="240" w:lineRule="auto"/>
              <w:jc w:val="center"/>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2</w:t>
            </w:r>
          </w:p>
        </w:tc>
      </w:tr>
      <w:tr w:rsidR="00CF1C32" w:rsidRPr="00004A09" w:rsidTr="00743185">
        <w:trPr>
          <w:trHeight w:val="300"/>
          <w:jc w:val="center"/>
        </w:trPr>
        <w:tc>
          <w:tcPr>
            <w:tcW w:w="6860" w:type="dxa"/>
            <w:tcBorders>
              <w:top w:val="nil"/>
              <w:left w:val="single" w:sz="8" w:space="0" w:color="B4C6E7"/>
              <w:bottom w:val="single" w:sz="4" w:space="0" w:color="B4C6E7"/>
              <w:right w:val="single" w:sz="4" w:space="0" w:color="B4C6E7"/>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szCs w:val="24"/>
                <w:lang w:eastAsia="tr-TR"/>
              </w:rPr>
              <w:t>30 İlçe Müdürlüğü (Ziraat Mühendisi, Veteriner, Gıda Mühendisi) </w:t>
            </w:r>
          </w:p>
        </w:tc>
        <w:tc>
          <w:tcPr>
            <w:tcW w:w="2220" w:type="dxa"/>
            <w:tcBorders>
              <w:top w:val="nil"/>
              <w:left w:val="nil"/>
              <w:bottom w:val="single" w:sz="4" w:space="0" w:color="B4C6E7"/>
              <w:right w:val="single" w:sz="8" w:space="0" w:color="B4C6E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szCs w:val="24"/>
                <w:lang w:eastAsia="tr-TR"/>
              </w:rPr>
              <w:t>89</w:t>
            </w:r>
          </w:p>
        </w:tc>
      </w:tr>
      <w:tr w:rsidR="00CF1C32" w:rsidRPr="00004A09" w:rsidTr="0011186B">
        <w:trPr>
          <w:trHeight w:val="315"/>
          <w:jc w:val="center"/>
        </w:trPr>
        <w:tc>
          <w:tcPr>
            <w:tcW w:w="6860" w:type="dxa"/>
            <w:tcBorders>
              <w:top w:val="nil"/>
              <w:left w:val="single" w:sz="8" w:space="0" w:color="B4C6E7"/>
              <w:bottom w:val="single" w:sz="8" w:space="0" w:color="B4C6E7"/>
              <w:right w:val="single" w:sz="4" w:space="0" w:color="B4C6E7"/>
            </w:tcBorders>
            <w:shd w:val="clear" w:color="auto" w:fill="D9E2F3" w:themeFill="accent5" w:themeFillTint="33"/>
            <w:vAlign w:val="center"/>
            <w:hideMark/>
          </w:tcPr>
          <w:p w:rsidR="00CF1C32" w:rsidRPr="00004A09" w:rsidRDefault="00CF1C32" w:rsidP="00743185">
            <w:pPr>
              <w:spacing w:after="0" w:line="240" w:lineRule="auto"/>
              <w:jc w:val="both"/>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szCs w:val="24"/>
                <w:lang w:eastAsia="tr-TR"/>
              </w:rPr>
              <w:t>Toplam</w:t>
            </w:r>
          </w:p>
        </w:tc>
        <w:tc>
          <w:tcPr>
            <w:tcW w:w="2220" w:type="dxa"/>
            <w:tcBorders>
              <w:top w:val="nil"/>
              <w:left w:val="nil"/>
              <w:bottom w:val="single" w:sz="8" w:space="0" w:color="B4C6E7"/>
              <w:right w:val="single" w:sz="8" w:space="0" w:color="B4C6E7"/>
            </w:tcBorders>
            <w:shd w:val="clear" w:color="auto" w:fill="D9E2F3" w:themeFill="accent5" w:themeFillTint="33"/>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szCs w:val="24"/>
                <w:lang w:eastAsia="tr-TR"/>
              </w:rPr>
              <w:t>109</w:t>
            </w:r>
          </w:p>
        </w:tc>
      </w:tr>
    </w:tbl>
    <w:p w:rsidR="00CF1C32" w:rsidRPr="00004A09" w:rsidRDefault="00CF1C32" w:rsidP="00CF1C32">
      <w:pPr>
        <w:pStyle w:val="4SEVYE"/>
      </w:pPr>
      <w:bookmarkStart w:id="481" w:name="_Toc156305511"/>
      <w:bookmarkStart w:id="482" w:name="_Toc161824419"/>
      <w:r w:rsidRPr="00004A09">
        <w:t>4.3.5.3. Denetimler</w:t>
      </w:r>
      <w:bookmarkEnd w:id="481"/>
      <w:bookmarkEnd w:id="482"/>
    </w:p>
    <w:p w:rsidR="00CF1C32" w:rsidRPr="00FC4E5F" w:rsidRDefault="00CF1C32" w:rsidP="00CF1C32">
      <w:pPr>
        <w:widowControl w:val="0"/>
        <w:autoSpaceDE w:val="0"/>
        <w:autoSpaceDN w:val="0"/>
        <w:adjustRightInd w:val="0"/>
        <w:spacing w:after="0" w:line="240" w:lineRule="auto"/>
        <w:ind w:right="-284"/>
        <w:rPr>
          <w:rFonts w:ascii="Times New Roman" w:hAnsi="Times New Roman" w:cs="Times New Roman"/>
          <w:sz w:val="24"/>
          <w:szCs w:val="24"/>
        </w:rPr>
      </w:pPr>
      <w:bookmarkStart w:id="483" w:name="_Toc109230140"/>
      <w:r w:rsidRPr="00004A09">
        <w:rPr>
          <w:rFonts w:ascii="Times New Roman" w:eastAsia="Calibri" w:hAnsi="Times New Roman" w:cs="Times New Roman"/>
          <w:color w:val="000000" w:themeColor="text1"/>
          <w:sz w:val="24"/>
          <w:szCs w:val="24"/>
        </w:rPr>
        <w:tab/>
      </w:r>
      <w:r w:rsidRPr="00FC4E5F">
        <w:rPr>
          <w:rFonts w:ascii="Times New Roman" w:hAnsi="Times New Roman" w:cs="Times New Roman"/>
          <w:sz w:val="24"/>
          <w:szCs w:val="24"/>
        </w:rPr>
        <w:t>330 bitkisel üretim müteşebbisi, 770 satış yeri, 78 işletme, 3 hayvansal üretim yeri olmak üzere toplam 1.181 denetim yapılmıştır.</w:t>
      </w:r>
    </w:p>
    <w:p w:rsidR="00CF1C32" w:rsidRPr="00004A09" w:rsidRDefault="00CF1C32" w:rsidP="00CF1C32">
      <w:pPr>
        <w:pStyle w:val="4SEVYE"/>
      </w:pPr>
      <w:bookmarkStart w:id="484" w:name="_Toc156305512"/>
      <w:bookmarkStart w:id="485" w:name="_Toc161824420"/>
      <w:r w:rsidRPr="00004A09">
        <w:t>4.3.5.4. Eğitimler ve Toplantılar</w:t>
      </w:r>
      <w:bookmarkEnd w:id="483"/>
      <w:bookmarkEnd w:id="484"/>
      <w:bookmarkEnd w:id="485"/>
    </w:p>
    <w:p w:rsidR="00CF1C32" w:rsidRPr="00FC4E5F" w:rsidRDefault="00CF1C32" w:rsidP="00CF1C32">
      <w:pPr>
        <w:pStyle w:val="brifingstili"/>
        <w:ind w:firstLine="708"/>
      </w:pPr>
      <w:r w:rsidRPr="00FC4E5F">
        <w:t>129 toplantı düzenlenerek 2814 üretici, tüketici ve öğrenciye eğitim verilmiştir.</w:t>
      </w:r>
    </w:p>
    <w:p w:rsidR="00CF1C32" w:rsidRPr="00FC4E5F" w:rsidRDefault="00CF1C32" w:rsidP="00CF1C32">
      <w:pPr>
        <w:pStyle w:val="brifingstili"/>
      </w:pPr>
      <w:r w:rsidRPr="00FC4E5F">
        <w:t>Bakanlığımızca Ankara İlinde 29 Kasım-1 Aralık 2023 tarihlerinde düzenlenen “Organik Tarım Proje Değerlendirme Toplantısı’na katılım sağlanmıştır.</w:t>
      </w:r>
    </w:p>
    <w:p w:rsidR="00CF1C32" w:rsidRPr="00004A09" w:rsidRDefault="00CF1C32" w:rsidP="00CF1C32">
      <w:pPr>
        <w:pStyle w:val="4SEVYE"/>
      </w:pPr>
      <w:bookmarkStart w:id="486" w:name="_Toc109230141"/>
      <w:bookmarkStart w:id="487" w:name="_Toc156305513"/>
      <w:bookmarkStart w:id="488" w:name="_Toc161824421"/>
      <w:r w:rsidRPr="00004A09">
        <w:t>4.3.5.5. Projeler</w:t>
      </w:r>
      <w:bookmarkEnd w:id="486"/>
      <w:bookmarkEnd w:id="487"/>
      <w:bookmarkEnd w:id="488"/>
    </w:p>
    <w:p w:rsidR="00CF1C32" w:rsidRPr="00004A09" w:rsidRDefault="00CF1C32" w:rsidP="00CF1C32">
      <w:pPr>
        <w:pStyle w:val="brifingstili"/>
      </w:pPr>
      <w:bookmarkStart w:id="489" w:name="_Toc109230142"/>
      <w:r w:rsidRPr="00004A09">
        <w:rPr>
          <w:rFonts w:eastAsia="Calibri"/>
        </w:rPr>
        <w:tab/>
      </w:r>
      <w:r w:rsidRPr="00004A09">
        <w:t>1997 yılından bu yana Bakanlığımızca finanse edilen “Organik Tarımın Yaygınlaştırılması ve Kontrolü Projesi” kapsamında, il genelinde 2023 yılı organik ürünlerden 51 numune alınması programı gereği numune alınımı ve denetim çalışmalarında kullanılmak üzere basılı materyaller içi</w:t>
      </w:r>
      <w:r>
        <w:t>n 35.040,00_</w:t>
      </w:r>
      <w:r w:rsidRPr="00004A09">
        <w:t>TL harcanmıştır.</w:t>
      </w:r>
    </w:p>
    <w:p w:rsidR="00CF1C32" w:rsidRPr="00004A09" w:rsidRDefault="00CF1C32" w:rsidP="00CF1C32">
      <w:pPr>
        <w:pStyle w:val="brifingstili"/>
        <w:ind w:firstLine="708"/>
      </w:pPr>
      <w:r w:rsidRPr="00004A09">
        <w:t xml:space="preserve">Bakanlığımızca finanse edilen ve “Organik Tarımın Yaygınlaştırılması ve Kontrolü Projesi” kapsamında Ödemiş, Tire ve Narlıdere olmak üzere 3 ilçemizde projeler gerçekleştirilmiş olup, yapılan harcamalar: </w:t>
      </w:r>
    </w:p>
    <w:p w:rsidR="00CF1C32" w:rsidRPr="00004A09" w:rsidRDefault="00CF1C32" w:rsidP="000E7E2E">
      <w:pPr>
        <w:pStyle w:val="brifingstili"/>
        <w:numPr>
          <w:ilvl w:val="0"/>
          <w:numId w:val="63"/>
        </w:numPr>
      </w:pPr>
      <w:r w:rsidRPr="00004A09">
        <w:rPr>
          <w:b/>
        </w:rPr>
        <w:t>“Üreticinin El Emeği Göz Nuru Ödemiş’in İncisi Organik İncir Projesi</w:t>
      </w:r>
      <w:r>
        <w:t>” (Ödemiş-129.796,22_</w:t>
      </w:r>
      <w:r w:rsidRPr="00004A09">
        <w:t>TL Bakanlıkça,17.000,00</w:t>
      </w:r>
      <w:r>
        <w:t>_</w:t>
      </w:r>
      <w:r w:rsidRPr="00004A09">
        <w:t>TL yerel katkı toplam=</w:t>
      </w:r>
      <w:r>
        <w:t>146.796,22_</w:t>
      </w:r>
      <w:r w:rsidRPr="00FC4E5F">
        <w:t>TL</w:t>
      </w:r>
      <w:r w:rsidRPr="00004A09">
        <w:t xml:space="preserve"> ), </w:t>
      </w:r>
    </w:p>
    <w:p w:rsidR="00CF1C32" w:rsidRPr="00004A09" w:rsidRDefault="00CF1C32" w:rsidP="000E7E2E">
      <w:pPr>
        <w:pStyle w:val="brifingstili"/>
        <w:numPr>
          <w:ilvl w:val="0"/>
          <w:numId w:val="63"/>
        </w:numPr>
      </w:pPr>
      <w:r w:rsidRPr="00004A09">
        <w:t>“</w:t>
      </w:r>
      <w:r w:rsidRPr="00004A09">
        <w:rPr>
          <w:b/>
        </w:rPr>
        <w:t>Çileğimiz Organik, Kadın Üreticilerimiz Artık Daha Aktif”</w:t>
      </w:r>
      <w:r w:rsidRPr="00004A09">
        <w:t xml:space="preserve"> (Tire- Bakanlıkça 140.857,14</w:t>
      </w:r>
      <w:r>
        <w:t>_</w:t>
      </w:r>
      <w:r w:rsidRPr="00004A09">
        <w:t>TL, yerel katkı 3.600,00</w:t>
      </w:r>
      <w:r>
        <w:t>_</w:t>
      </w:r>
      <w:r w:rsidRPr="00004A09">
        <w:t>TL toplam=144.4</w:t>
      </w:r>
      <w:r>
        <w:t>57,14_</w:t>
      </w:r>
      <w:r w:rsidRPr="00004A09">
        <w:t>TL),</w:t>
      </w:r>
    </w:p>
    <w:p w:rsidR="00CF1C32" w:rsidRPr="00004A09" w:rsidRDefault="00CF1C32" w:rsidP="000E7E2E">
      <w:pPr>
        <w:pStyle w:val="brifingstili"/>
        <w:numPr>
          <w:ilvl w:val="0"/>
          <w:numId w:val="63"/>
        </w:numPr>
      </w:pPr>
      <w:r w:rsidRPr="00155073">
        <w:rPr>
          <w:b/>
        </w:rPr>
        <w:t>“Tercihiniz Organik Tarım Olsun”</w:t>
      </w:r>
      <w:r w:rsidRPr="00004A09">
        <w:t xml:space="preserve"> (Narlıdere- Bakanlıkça,124.977,79</w:t>
      </w:r>
      <w:r>
        <w:t>_</w:t>
      </w:r>
      <w:r w:rsidRPr="00004A09">
        <w:t>TL yerel katkı olmayıp %100 bakanlıkça finanse edilmiş olup toplam=124.977,79</w:t>
      </w:r>
      <w:r>
        <w:t>_</w:t>
      </w:r>
      <w:r w:rsidRPr="00004A09">
        <w:t>TL  )</w:t>
      </w:r>
    </w:p>
    <w:p w:rsidR="00CF1C32" w:rsidRPr="00004A09" w:rsidRDefault="00CF1C32" w:rsidP="00CF1C32">
      <w:pPr>
        <w:pStyle w:val="brifingstili"/>
        <w:ind w:firstLine="360"/>
      </w:pPr>
      <w:r w:rsidRPr="00004A09">
        <w:t>İzmir İli olarak 2023 yılında “Organik Tarımın Yaygınlaştırılması ve Kontrolü Projesi” kapsamında bakanlıkça gönderilen bütçenin tamamı kullanılmıştır.</w:t>
      </w:r>
    </w:p>
    <w:p w:rsidR="00CF1C32" w:rsidRPr="00004A09" w:rsidRDefault="00CF1C32" w:rsidP="00CF1C32">
      <w:pPr>
        <w:pStyle w:val="4SEVYE"/>
      </w:pPr>
      <w:r w:rsidRPr="00004A09">
        <w:tab/>
      </w:r>
      <w:bookmarkStart w:id="490" w:name="_Toc156305514"/>
      <w:bookmarkStart w:id="491" w:name="_Toc161824422"/>
      <w:r w:rsidRPr="00004A09">
        <w:t>4.3.5.6. Desteklemeler</w:t>
      </w:r>
      <w:bookmarkEnd w:id="489"/>
      <w:bookmarkEnd w:id="490"/>
      <w:bookmarkEnd w:id="491"/>
    </w:p>
    <w:p w:rsidR="00CF1C32" w:rsidRPr="00004A09" w:rsidRDefault="00CF1C32" w:rsidP="00CF1C32">
      <w:pPr>
        <w:pStyle w:val="brifingstili"/>
      </w:pPr>
      <w:r w:rsidRPr="00004A09">
        <w:rPr>
          <w:rFonts w:eastAsia="Calibri"/>
        </w:rPr>
        <w:tab/>
      </w:r>
      <w:r w:rsidRPr="00004A09">
        <w:t>Kemalpaşa’da bir üreticimizin organik arıcılıkla ilgili başvurusu alınarak</w:t>
      </w:r>
      <w:r>
        <w:t xml:space="preserve"> toplam 220 adet kovanına 3.300_</w:t>
      </w:r>
      <w:r w:rsidRPr="00004A09">
        <w:t>TL destekleme ödemesi yapılmıştır.</w:t>
      </w:r>
    </w:p>
    <w:p w:rsidR="00CF1C32" w:rsidRPr="00004A09" w:rsidRDefault="00CF1C32" w:rsidP="00CF1C32">
      <w:pPr>
        <w:pStyle w:val="brifingstili"/>
      </w:pPr>
      <w:r w:rsidRPr="00004A09">
        <w:t>İlimizde 2023 yılında organik tarım destekleme çalışmaları 20 ilçemizde yürütülmüş olup, başvuran 1</w:t>
      </w:r>
      <w:r w:rsidR="0088637C">
        <w:t>.</w:t>
      </w:r>
      <w:r w:rsidRPr="00004A09">
        <w:t>432 üreticinin</w:t>
      </w:r>
      <w:r>
        <w:t xml:space="preserve"> 139.679 da arazisine 6.020.160_</w:t>
      </w:r>
      <w:r w:rsidRPr="00004A09">
        <w:t>TL ödeme yapılmıştır.</w:t>
      </w:r>
    </w:p>
    <w:p w:rsidR="00CF1C32" w:rsidRPr="00004A09" w:rsidRDefault="00CF1C32" w:rsidP="00CF1C32">
      <w:pPr>
        <w:pStyle w:val="brifingstili"/>
        <w:rPr>
          <w:rFonts w:eastAsia="Calibri"/>
        </w:rPr>
      </w:pPr>
    </w:p>
    <w:p w:rsidR="00CF1C32" w:rsidRPr="00004A09" w:rsidRDefault="00CF1C32" w:rsidP="00CF1C32">
      <w:pPr>
        <w:pStyle w:val="4SEVYE"/>
      </w:pPr>
      <w:bookmarkStart w:id="492" w:name="_Toc109230143"/>
      <w:r w:rsidRPr="00004A09">
        <w:tab/>
      </w:r>
      <w:bookmarkStart w:id="493" w:name="_Toc156305515"/>
      <w:bookmarkStart w:id="494" w:name="_Toc161824423"/>
      <w:r w:rsidRPr="00004A09">
        <w:t>4.3.5.7. Diğer Çalışmalar</w:t>
      </w:r>
      <w:bookmarkEnd w:id="492"/>
      <w:bookmarkEnd w:id="493"/>
      <w:bookmarkEnd w:id="494"/>
    </w:p>
    <w:p w:rsidR="00CF1C32" w:rsidRPr="00004A09" w:rsidRDefault="00CF1C32" w:rsidP="00CF1C32">
      <w:pPr>
        <w:pStyle w:val="brifingstili"/>
      </w:pPr>
      <w:r w:rsidRPr="00004A09">
        <w:rPr>
          <w:rFonts w:eastAsia="Calibri"/>
        </w:rPr>
        <w:tab/>
      </w:r>
      <w:r w:rsidRPr="00004A09">
        <w:t xml:space="preserve">İlimizde faaliyete başlayan 4 kontrol ve sertifikasyon kuruluşunun (KSK) büro denetimi yapılmıştır. Yönetmeliğin 45. Maddesi kapsamında stajyer kontrolörlere yetki verilmesi amacıyla </w:t>
      </w:r>
      <w:r w:rsidRPr="00004A09">
        <w:lastRenderedPageBreak/>
        <w:t xml:space="preserve">başvuran 4 </w:t>
      </w:r>
      <w:proofErr w:type="spellStart"/>
      <w:r w:rsidRPr="00004A09">
        <w:t>KSK’nın</w:t>
      </w:r>
      <w:proofErr w:type="spellEnd"/>
      <w:r w:rsidRPr="00004A09">
        <w:t>, denetimine eşlik edilerek, 5 kontrolörle ilgili işlemler yürütülmüştür.</w:t>
      </w:r>
      <w:r>
        <w:t xml:space="preserve"> </w:t>
      </w:r>
      <w:r w:rsidRPr="00004A09">
        <w:t>Performans göstergeleri kapsamında ilk defa organik tarıma başlayan üretici sayısı 95 olarak gerçekleşmiştir.</w:t>
      </w:r>
    </w:p>
    <w:p w:rsidR="00CF1C32" w:rsidRPr="00004A09" w:rsidRDefault="00CF1C32" w:rsidP="00CF1C32">
      <w:pPr>
        <w:shd w:val="clear" w:color="auto" w:fill="FFFFFF" w:themeFill="background1"/>
        <w:spacing w:after="60" w:line="300" w:lineRule="atLeast"/>
        <w:ind w:right="88" w:firstLine="708"/>
        <w:jc w:val="both"/>
        <w:rPr>
          <w:rFonts w:ascii="Times New Roman" w:eastAsia="Calibri" w:hAnsi="Times New Roman" w:cs="Times New Roman"/>
          <w:color w:val="000000" w:themeColor="text1"/>
          <w:sz w:val="24"/>
          <w:szCs w:val="24"/>
        </w:rPr>
      </w:pPr>
    </w:p>
    <w:p w:rsidR="00CF1C32" w:rsidRPr="0011362F" w:rsidRDefault="00CF1C32" w:rsidP="0011362F">
      <w:pPr>
        <w:pStyle w:val="Balk2"/>
        <w:spacing w:line="240" w:lineRule="auto"/>
        <w:ind w:left="0"/>
        <w:rPr>
          <w:b/>
          <w:sz w:val="24"/>
        </w:rPr>
      </w:pPr>
      <w:bookmarkStart w:id="495" w:name="_Toc156305516"/>
      <w:bookmarkStart w:id="496" w:name="_Toc161824424"/>
      <w:r w:rsidRPr="0011362F">
        <w:rPr>
          <w:b/>
          <w:sz w:val="24"/>
        </w:rPr>
        <w:t>4.3.6. Piyasa Gözetimi ve Denetimi Kapsamında Gübre Denetim Çalışmaları</w:t>
      </w:r>
      <w:bookmarkEnd w:id="495"/>
      <w:bookmarkEnd w:id="496"/>
    </w:p>
    <w:p w:rsidR="00CF1C32" w:rsidRDefault="00CF1C32" w:rsidP="00CF1C32">
      <w:pPr>
        <w:spacing w:after="0" w:line="240" w:lineRule="auto"/>
        <w:ind w:right="88" w:firstLine="708"/>
        <w:jc w:val="both"/>
        <w:rPr>
          <w:rFonts w:ascii="Times New Roman" w:eastAsia="Calibri" w:hAnsi="Times New Roman" w:cs="Times New Roman"/>
          <w:sz w:val="24"/>
          <w:szCs w:val="24"/>
        </w:rPr>
      </w:pPr>
    </w:p>
    <w:p w:rsidR="00CF1C32" w:rsidRPr="00004A09" w:rsidRDefault="00CF1C32" w:rsidP="00CF1C32">
      <w:pPr>
        <w:spacing w:after="0" w:line="240" w:lineRule="auto"/>
        <w:ind w:right="88" w:firstLine="708"/>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Bitkisel Üretim Genel Müdürlüğü’nün, Geçici Satış Durdurma, Toplatma ve Satışa İzin Verilmesi ile ilgili yazılarının ilçelerimiz bazında takibi yapılmaktadır. Dağıtıcılar tarafından gübrelerinin satışları Gübre Takip Sistemi üzerinden yapılmaktadır. 1 Temmuz 2018 tarihinden itibaren kurulan Gübre Takip Sistemi ile gübreler üreticiden tüketiciye kadar takip edilmekte ve kayıt altına alınmaktadır. İl/ilçe müdürlüklerince yapılan piyasa gözetimi ve denetimleri Gübre Takip Sistemine kayıt edilmektedir.</w:t>
      </w:r>
    </w:p>
    <w:p w:rsidR="00CF1C32" w:rsidRPr="00004A09" w:rsidRDefault="00CF1C32" w:rsidP="00CF1C32">
      <w:pPr>
        <w:pStyle w:val="4SEVYE"/>
      </w:pPr>
      <w:bookmarkStart w:id="497" w:name="_Toc109230145"/>
      <w:r w:rsidRPr="00004A09">
        <w:tab/>
      </w:r>
      <w:bookmarkStart w:id="498" w:name="_Toc156305517"/>
      <w:bookmarkStart w:id="499" w:name="_Toc161824425"/>
      <w:r w:rsidRPr="00004A09">
        <w:t>4.3.6.1. Denetçi, Gübre Dağıtıcı/Üretici Sayısı</w:t>
      </w:r>
      <w:bookmarkEnd w:id="497"/>
      <w:bookmarkEnd w:id="498"/>
      <w:bookmarkEnd w:id="499"/>
    </w:p>
    <w:p w:rsidR="00CF1C32" w:rsidRDefault="00CF1C32" w:rsidP="00CF1C32">
      <w:pPr>
        <w:shd w:val="clear" w:color="auto" w:fill="FFFFFF" w:themeFill="background1"/>
        <w:spacing w:after="60" w:line="300" w:lineRule="atLeast"/>
        <w:ind w:right="88" w:firstLine="708"/>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30 ilçemizde toplam 658 bayi, 22 ilçemizde üretim tesisi olan 13</w:t>
      </w:r>
      <w:r>
        <w:rPr>
          <w:rFonts w:ascii="Times New Roman" w:eastAsia="Calibri" w:hAnsi="Times New Roman" w:cs="Times New Roman"/>
          <w:sz w:val="24"/>
          <w:szCs w:val="24"/>
        </w:rPr>
        <w:t>3</w:t>
      </w:r>
      <w:r w:rsidRPr="00004A09">
        <w:rPr>
          <w:rFonts w:ascii="Times New Roman" w:eastAsia="Calibri" w:hAnsi="Times New Roman" w:cs="Times New Roman"/>
          <w:sz w:val="24"/>
          <w:szCs w:val="24"/>
        </w:rPr>
        <w:t xml:space="preserve"> gübre üreticisi, 88 Gübre Denetçi Belgesine sahip personel bulunmaktadır. </w:t>
      </w:r>
    </w:p>
    <w:p w:rsidR="00CF1C32" w:rsidRPr="00004A09" w:rsidRDefault="00CF1C32" w:rsidP="00CF1C32">
      <w:pPr>
        <w:shd w:val="clear" w:color="auto" w:fill="FFFFFF" w:themeFill="background1"/>
        <w:spacing w:after="60" w:line="300" w:lineRule="atLeast"/>
        <w:ind w:right="88" w:firstLine="708"/>
        <w:jc w:val="both"/>
        <w:rPr>
          <w:rFonts w:ascii="Times New Roman" w:eastAsia="Calibri" w:hAnsi="Times New Roman" w:cs="Times New Roman"/>
          <w:sz w:val="24"/>
          <w:szCs w:val="24"/>
        </w:rPr>
      </w:pPr>
    </w:p>
    <w:tbl>
      <w:tblPr>
        <w:tblStyle w:val="KlavuzTablo1Ak-Vurgu111"/>
        <w:tblW w:w="4556" w:type="pct"/>
        <w:jc w:val="center"/>
        <w:tblLook w:val="04A0" w:firstRow="1" w:lastRow="0" w:firstColumn="1" w:lastColumn="0" w:noHBand="0" w:noVBand="1"/>
      </w:tblPr>
      <w:tblGrid>
        <w:gridCol w:w="1484"/>
        <w:gridCol w:w="1891"/>
        <w:gridCol w:w="469"/>
        <w:gridCol w:w="1553"/>
        <w:gridCol w:w="1687"/>
        <w:gridCol w:w="1793"/>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836" w:type="pct"/>
            <w:shd w:val="clear" w:color="auto" w:fill="DEEAF6" w:themeFill="accent1" w:themeFillTint="33"/>
            <w:noWrap/>
            <w:vAlign w:val="center"/>
            <w:hideMark/>
          </w:tcPr>
          <w:p w:rsidR="00CF1C32" w:rsidRPr="00004A09" w:rsidRDefault="00CF1C32" w:rsidP="00743185">
            <w:pPr>
              <w:ind w:right="88"/>
              <w:jc w:val="center"/>
              <w:rPr>
                <w:rFonts w:ascii="Times New Roman" w:hAnsi="Times New Roman" w:cs="Times New Roman"/>
                <w:bCs w:val="0"/>
                <w:color w:val="000000"/>
              </w:rPr>
            </w:pPr>
            <w:r w:rsidRPr="00004A09">
              <w:rPr>
                <w:rFonts w:ascii="Times New Roman" w:hAnsi="Times New Roman" w:cs="Times New Roman"/>
                <w:bCs w:val="0"/>
                <w:color w:val="000000"/>
              </w:rPr>
              <w:t>İlçe</w:t>
            </w:r>
          </w:p>
        </w:tc>
        <w:tc>
          <w:tcPr>
            <w:tcW w:w="1065" w:type="pct"/>
            <w:shd w:val="clear" w:color="auto" w:fill="DEEAF6" w:themeFill="accent1"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04A09">
              <w:rPr>
                <w:rFonts w:ascii="Times New Roman" w:hAnsi="Times New Roman" w:cs="Times New Roman"/>
                <w:bCs w:val="0"/>
                <w:color w:val="000000"/>
              </w:rPr>
              <w:t>Gübre Dağıtıcı Sayısı</w:t>
            </w:r>
          </w:p>
        </w:tc>
        <w:tc>
          <w:tcPr>
            <w:tcW w:w="1139" w:type="pct"/>
            <w:gridSpan w:val="2"/>
            <w:shd w:val="clear" w:color="auto" w:fill="DEEAF6" w:themeFill="accent1"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04A09">
              <w:rPr>
                <w:rFonts w:ascii="Times New Roman" w:hAnsi="Times New Roman" w:cs="Times New Roman"/>
                <w:bCs w:val="0"/>
                <w:color w:val="000000"/>
              </w:rPr>
              <w:t>Gübre Üretici Sayısı</w:t>
            </w:r>
          </w:p>
        </w:tc>
        <w:tc>
          <w:tcPr>
            <w:tcW w:w="950" w:type="pct"/>
            <w:shd w:val="clear" w:color="auto" w:fill="DEEAF6" w:themeFill="accent1" w:themeFillTint="33"/>
            <w:vAlign w:val="center"/>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04A09">
              <w:rPr>
                <w:rFonts w:ascii="Times New Roman" w:hAnsi="Times New Roman" w:cs="Times New Roman"/>
                <w:bCs w:val="0"/>
                <w:color w:val="000000"/>
              </w:rPr>
              <w:t>Gübre</w:t>
            </w:r>
          </w:p>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04A09">
              <w:rPr>
                <w:rFonts w:ascii="Times New Roman" w:hAnsi="Times New Roman" w:cs="Times New Roman"/>
                <w:bCs w:val="0"/>
                <w:color w:val="000000"/>
              </w:rPr>
              <w:t>Denetçi Sayısı</w:t>
            </w:r>
          </w:p>
        </w:tc>
        <w:tc>
          <w:tcPr>
            <w:tcW w:w="1010" w:type="pct"/>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04A09">
              <w:rPr>
                <w:rFonts w:ascii="Times New Roman" w:hAnsi="Times New Roman" w:cs="Times New Roman"/>
                <w:bCs w:val="0"/>
                <w:color w:val="000000"/>
              </w:rPr>
              <w:t>Denetim Sayısı</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Aliağa</w:t>
            </w:r>
          </w:p>
        </w:tc>
        <w:tc>
          <w:tcPr>
            <w:tcW w:w="1329" w:type="pct"/>
            <w:gridSpan w:val="2"/>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9</w:t>
            </w:r>
          </w:p>
        </w:tc>
        <w:tc>
          <w:tcPr>
            <w:tcW w:w="875"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950"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Balçova</w:t>
            </w:r>
          </w:p>
        </w:tc>
        <w:tc>
          <w:tcPr>
            <w:tcW w:w="1329" w:type="pct"/>
            <w:gridSpan w:val="2"/>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w:t>
            </w:r>
          </w:p>
        </w:tc>
        <w:tc>
          <w:tcPr>
            <w:tcW w:w="875"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950"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Bayındır</w:t>
            </w:r>
          </w:p>
        </w:tc>
        <w:tc>
          <w:tcPr>
            <w:tcW w:w="1329" w:type="pct"/>
            <w:gridSpan w:val="2"/>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28</w:t>
            </w:r>
          </w:p>
        </w:tc>
        <w:tc>
          <w:tcPr>
            <w:tcW w:w="875"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Bayraklı</w:t>
            </w:r>
          </w:p>
        </w:tc>
        <w:tc>
          <w:tcPr>
            <w:tcW w:w="1329" w:type="pct"/>
            <w:gridSpan w:val="2"/>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w:t>
            </w:r>
          </w:p>
        </w:tc>
        <w:tc>
          <w:tcPr>
            <w:tcW w:w="875"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19</w:t>
            </w:r>
          </w:p>
        </w:tc>
        <w:tc>
          <w:tcPr>
            <w:tcW w:w="950"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17</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Bergama</w:t>
            </w:r>
          </w:p>
        </w:tc>
        <w:tc>
          <w:tcPr>
            <w:tcW w:w="1329" w:type="pct"/>
            <w:gridSpan w:val="2"/>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41</w:t>
            </w:r>
          </w:p>
        </w:tc>
        <w:tc>
          <w:tcPr>
            <w:tcW w:w="875"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72</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Beydağ</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Bornova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87</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44</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105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Buca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9</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Çeşme</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10</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Çiğli</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Dikili</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12</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Foça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6</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Gaziemir</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Güzelbahçe</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23</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İl Müdürlüğü</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18</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38</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Karabağlar</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Karaburun</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Karşıyaka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Kemalpaşa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66</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16</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143</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Kınık</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24</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Kiraz</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22</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Konak</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17</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12</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29</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Menderes</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53</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6</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70</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Menemen</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98</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Narlıdere</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Ödemiş</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65</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93</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Seferihisar</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9</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42</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Selçuk</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17</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54</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Tire</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42</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0</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59</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Torbalı</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61</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73</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noWrap/>
            <w:vAlign w:val="center"/>
            <w:hideMark/>
          </w:tcPr>
          <w:p w:rsidR="00CF1C32" w:rsidRPr="00004A09" w:rsidRDefault="00CF1C32" w:rsidP="00743185">
            <w:pPr>
              <w:ind w:right="88"/>
              <w:jc w:val="center"/>
              <w:rPr>
                <w:rFonts w:ascii="Times New Roman" w:hAnsi="Times New Roman" w:cs="Times New Roman"/>
                <w:b w:val="0"/>
                <w:color w:val="000000"/>
              </w:rPr>
            </w:pPr>
            <w:r w:rsidRPr="00004A09">
              <w:rPr>
                <w:rFonts w:ascii="Times New Roman" w:hAnsi="Times New Roman" w:cs="Times New Roman"/>
                <w:b w:val="0"/>
                <w:color w:val="000000"/>
              </w:rPr>
              <w:t>Urla</w:t>
            </w:r>
          </w:p>
        </w:tc>
        <w:tc>
          <w:tcPr>
            <w:tcW w:w="1329" w:type="pct"/>
            <w:gridSpan w:val="2"/>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17</w:t>
            </w:r>
          </w:p>
        </w:tc>
        <w:tc>
          <w:tcPr>
            <w:tcW w:w="875"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3</w:t>
            </w:r>
          </w:p>
        </w:tc>
        <w:tc>
          <w:tcPr>
            <w:tcW w:w="950" w:type="pct"/>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4</w:t>
            </w:r>
          </w:p>
        </w:tc>
        <w:tc>
          <w:tcPr>
            <w:tcW w:w="1010" w:type="pct"/>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51</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836" w:type="pct"/>
            <w:shd w:val="clear" w:color="auto" w:fill="DEEAF6" w:themeFill="accent1" w:themeFillTint="33"/>
            <w:noWrap/>
            <w:vAlign w:val="center"/>
            <w:hideMark/>
          </w:tcPr>
          <w:p w:rsidR="00CF1C32" w:rsidRPr="00004A09" w:rsidRDefault="00CF1C32" w:rsidP="00743185">
            <w:pPr>
              <w:ind w:right="88"/>
              <w:jc w:val="center"/>
              <w:rPr>
                <w:rFonts w:ascii="Times New Roman" w:hAnsi="Times New Roman" w:cs="Times New Roman"/>
                <w:bCs w:val="0"/>
                <w:color w:val="000000"/>
              </w:rPr>
            </w:pPr>
            <w:r w:rsidRPr="00004A09">
              <w:rPr>
                <w:rFonts w:ascii="Times New Roman" w:hAnsi="Times New Roman" w:cs="Times New Roman"/>
                <w:bCs w:val="0"/>
                <w:color w:val="000000"/>
              </w:rPr>
              <w:t>Toplam</w:t>
            </w:r>
          </w:p>
        </w:tc>
        <w:tc>
          <w:tcPr>
            <w:tcW w:w="1329" w:type="pct"/>
            <w:gridSpan w:val="2"/>
            <w:shd w:val="clear" w:color="auto" w:fill="DEEAF6" w:themeFill="accent1" w:themeFillTint="33"/>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004A09">
              <w:rPr>
                <w:rFonts w:ascii="Times New Roman" w:hAnsi="Times New Roman" w:cs="Times New Roman"/>
                <w:b/>
                <w:bCs/>
                <w:color w:val="000000"/>
              </w:rPr>
              <w:t>658</w:t>
            </w:r>
          </w:p>
        </w:tc>
        <w:tc>
          <w:tcPr>
            <w:tcW w:w="875" w:type="pct"/>
            <w:shd w:val="clear" w:color="auto" w:fill="DEEAF6" w:themeFill="accent1" w:themeFillTint="33"/>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004A09">
              <w:rPr>
                <w:rFonts w:ascii="Times New Roman" w:hAnsi="Times New Roman" w:cs="Times New Roman"/>
                <w:b/>
                <w:bCs/>
                <w:color w:val="000000"/>
              </w:rPr>
              <w:t>133</w:t>
            </w:r>
          </w:p>
        </w:tc>
        <w:tc>
          <w:tcPr>
            <w:tcW w:w="950" w:type="pct"/>
            <w:shd w:val="clear" w:color="auto" w:fill="DEEAF6" w:themeFill="accent1" w:themeFillTint="33"/>
            <w:noWrap/>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004A09">
              <w:rPr>
                <w:rFonts w:ascii="Times New Roman" w:hAnsi="Times New Roman" w:cs="Times New Roman"/>
                <w:b/>
                <w:bCs/>
                <w:color w:val="000000"/>
              </w:rPr>
              <w:t>88</w:t>
            </w:r>
          </w:p>
        </w:tc>
        <w:tc>
          <w:tcPr>
            <w:tcW w:w="1010" w:type="pct"/>
            <w:shd w:val="clear" w:color="auto" w:fill="DEEAF6" w:themeFill="accent1" w:themeFillTint="33"/>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highlight w:val="yellow"/>
              </w:rPr>
            </w:pPr>
            <w:r w:rsidRPr="00004A09">
              <w:rPr>
                <w:rFonts w:ascii="Times New Roman" w:hAnsi="Times New Roman" w:cs="Times New Roman"/>
                <w:b/>
                <w:bCs/>
                <w:color w:val="000000"/>
              </w:rPr>
              <w:t>1</w:t>
            </w:r>
            <w:r w:rsidR="0088637C">
              <w:rPr>
                <w:rFonts w:ascii="Times New Roman" w:hAnsi="Times New Roman" w:cs="Times New Roman"/>
                <w:b/>
                <w:bCs/>
                <w:color w:val="000000"/>
              </w:rPr>
              <w:t>.</w:t>
            </w:r>
            <w:r w:rsidRPr="00004A09">
              <w:rPr>
                <w:rFonts w:ascii="Times New Roman" w:hAnsi="Times New Roman" w:cs="Times New Roman"/>
                <w:b/>
                <w:bCs/>
                <w:color w:val="000000"/>
              </w:rPr>
              <w:t>218</w:t>
            </w:r>
          </w:p>
        </w:tc>
      </w:tr>
    </w:tbl>
    <w:p w:rsidR="00CF1C32" w:rsidRPr="00004A09" w:rsidRDefault="00CF1C32" w:rsidP="00CF1C32">
      <w:pPr>
        <w:rPr>
          <w:rFonts w:ascii="Times New Roman" w:hAnsi="Times New Roman" w:cs="Times New Roman"/>
          <w:lang w:eastAsia="tr-TR"/>
        </w:rPr>
      </w:pPr>
    </w:p>
    <w:p w:rsidR="00CF1C32" w:rsidRDefault="00CF1C32" w:rsidP="00CF1C32">
      <w:pPr>
        <w:pStyle w:val="4SEVYE"/>
      </w:pPr>
    </w:p>
    <w:p w:rsidR="00CF1C32" w:rsidRPr="00004A09" w:rsidRDefault="00CF1C32" w:rsidP="00CF1C32">
      <w:pPr>
        <w:pStyle w:val="4SEVYE"/>
      </w:pPr>
      <w:bookmarkStart w:id="500" w:name="_Toc156305518"/>
      <w:bookmarkStart w:id="501" w:name="_Toc161824426"/>
      <w:r w:rsidRPr="00004A09">
        <w:lastRenderedPageBreak/>
        <w:t>4.3.6.2. Denetimler, Yapılan İş ve İşlemler</w:t>
      </w:r>
      <w:bookmarkEnd w:id="500"/>
      <w:bookmarkEnd w:id="501"/>
    </w:p>
    <w:tbl>
      <w:tblPr>
        <w:tblStyle w:val="KlavuzTablo1Ak-Vurgu11"/>
        <w:tblW w:w="10070" w:type="dxa"/>
        <w:tblInd w:w="-147" w:type="dxa"/>
        <w:tblLook w:val="04A0" w:firstRow="1" w:lastRow="0" w:firstColumn="1" w:lastColumn="0" w:noHBand="0" w:noVBand="1"/>
      </w:tblPr>
      <w:tblGrid>
        <w:gridCol w:w="5954"/>
        <w:gridCol w:w="1252"/>
        <w:gridCol w:w="2864"/>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954" w:type="dxa"/>
            <w:shd w:val="clear" w:color="auto" w:fill="DEEAF6" w:themeFill="accent1" w:themeFillTint="33"/>
            <w:noWrap/>
            <w:hideMark/>
          </w:tcPr>
          <w:p w:rsidR="00CF1C32" w:rsidRPr="00004A09" w:rsidRDefault="00CF1C32" w:rsidP="00743185">
            <w:pPr>
              <w:pStyle w:val="brifingstili"/>
              <w:rPr>
                <w:sz w:val="22"/>
              </w:rPr>
            </w:pPr>
            <w:r w:rsidRPr="00004A09">
              <w:rPr>
                <w:sz w:val="22"/>
              </w:rPr>
              <w:t>Denetimler, Yapılan İş ve İşlemler</w:t>
            </w:r>
          </w:p>
        </w:tc>
        <w:tc>
          <w:tcPr>
            <w:tcW w:w="1252" w:type="dxa"/>
            <w:shd w:val="clear" w:color="auto" w:fill="DEEAF6" w:themeFill="accent1" w:themeFillTint="33"/>
            <w:noWrap/>
            <w:hideMark/>
          </w:tcPr>
          <w:p w:rsidR="00CF1C32" w:rsidRPr="00004A09" w:rsidRDefault="00CF1C32" w:rsidP="00743185">
            <w:pPr>
              <w:pStyle w:val="brifingstili"/>
              <w:cnfStyle w:val="100000000000" w:firstRow="1" w:lastRow="0" w:firstColumn="0" w:lastColumn="0" w:oddVBand="0" w:evenVBand="0" w:oddHBand="0" w:evenHBand="0" w:firstRowFirstColumn="0" w:firstRowLastColumn="0" w:lastRowFirstColumn="0" w:lastRowLastColumn="0"/>
              <w:rPr>
                <w:sz w:val="22"/>
              </w:rPr>
            </w:pPr>
            <w:r w:rsidRPr="00004A09">
              <w:rPr>
                <w:sz w:val="22"/>
              </w:rPr>
              <w:t xml:space="preserve">İşlem </w:t>
            </w:r>
          </w:p>
        </w:tc>
        <w:tc>
          <w:tcPr>
            <w:tcW w:w="2864" w:type="dxa"/>
            <w:shd w:val="clear" w:color="auto" w:fill="DEEAF6" w:themeFill="accent1" w:themeFillTint="33"/>
          </w:tcPr>
          <w:p w:rsidR="00CF1C32" w:rsidRPr="00004A09" w:rsidRDefault="00CF1C32" w:rsidP="00743185">
            <w:pPr>
              <w:pStyle w:val="brifingstili"/>
              <w:cnfStyle w:val="100000000000" w:firstRow="1" w:lastRow="0" w:firstColumn="0" w:lastColumn="0" w:oddVBand="0" w:evenVBand="0" w:oddHBand="0" w:evenHBand="0" w:firstRowFirstColumn="0" w:firstRowLastColumn="0" w:lastRowFirstColumn="0" w:lastRowLastColumn="0"/>
              <w:rPr>
                <w:sz w:val="22"/>
              </w:rPr>
            </w:pPr>
            <w:r w:rsidRPr="00004A09">
              <w:rPr>
                <w:sz w:val="22"/>
              </w:rPr>
              <w:t>Açıklama</w:t>
            </w: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Düzenlenen Gübre Dağıtıcılık Belge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61</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Düzenlenen Organik Gübre Üretim Uygunluk Belge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10</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Dağıtıcı Denetim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r w:rsidR="0088637C">
              <w:rPr>
                <w:rFonts w:ascii="Times New Roman" w:hAnsi="Times New Roman" w:cs="Times New Roman"/>
                <w:szCs w:val="24"/>
              </w:rPr>
              <w:t>.</w:t>
            </w:r>
            <w:r w:rsidRPr="00004A09">
              <w:rPr>
                <w:rFonts w:ascii="Times New Roman" w:hAnsi="Times New Roman" w:cs="Times New Roman"/>
                <w:szCs w:val="24"/>
              </w:rPr>
              <w:t>204</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Üretici Denetim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14</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PGD Kapsamında Alınan Gübre Numune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65</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11</w:t>
            </w:r>
            <w:r>
              <w:rPr>
                <w:rFonts w:ascii="Times New Roman" w:hAnsi="Times New Roman" w:cs="Times New Roman"/>
                <w:szCs w:val="24"/>
              </w:rPr>
              <w:t xml:space="preserve"> </w:t>
            </w:r>
            <w:r w:rsidRPr="00004A09">
              <w:rPr>
                <w:rFonts w:ascii="Times New Roman" w:hAnsi="Times New Roman" w:cs="Times New Roman"/>
                <w:szCs w:val="24"/>
              </w:rPr>
              <w:t>Uygunsuz (İPC Yazıldı)</w:t>
            </w: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DNA Barkod Analizi İçin Alınan Numune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84</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Kimyevi Gübre İthalat İzni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117</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205.659 ton</w:t>
            </w: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Onaylanan Fason Üretim Sözleşme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75</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Tescil Amaçlı Alınan Sıvı Gübre Sayısı (Başvuru-Alınan)</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80-229</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CF1C32" w:rsidRPr="00004A09" w:rsidTr="00743185">
        <w:trPr>
          <w:trHeight w:val="304"/>
        </w:trPr>
        <w:tc>
          <w:tcPr>
            <w:cnfStyle w:val="001000000000" w:firstRow="0" w:lastRow="0" w:firstColumn="1" w:lastColumn="0" w:oddVBand="0" w:evenVBand="0" w:oddHBand="0" w:evenHBand="0" w:firstRowFirstColumn="0" w:firstRowLastColumn="0" w:lastRowFirstColumn="0" w:lastRowLastColumn="0"/>
            <w:tcW w:w="5954" w:type="dxa"/>
            <w:noWrap/>
          </w:tcPr>
          <w:p w:rsidR="00CF1C32" w:rsidRPr="00004A09" w:rsidRDefault="00CF1C32" w:rsidP="00743185">
            <w:pPr>
              <w:jc w:val="both"/>
              <w:rPr>
                <w:rFonts w:ascii="Times New Roman" w:hAnsi="Times New Roman" w:cs="Times New Roman"/>
                <w:b w:val="0"/>
                <w:szCs w:val="24"/>
              </w:rPr>
            </w:pPr>
            <w:r w:rsidRPr="00004A09">
              <w:rPr>
                <w:rFonts w:ascii="Times New Roman" w:hAnsi="Times New Roman" w:cs="Times New Roman"/>
                <w:b w:val="0"/>
                <w:szCs w:val="24"/>
              </w:rPr>
              <w:t>Nitratlı Gübre Sevk İşlem Sayısı</w:t>
            </w:r>
          </w:p>
        </w:tc>
        <w:tc>
          <w:tcPr>
            <w:tcW w:w="1252" w:type="dxa"/>
            <w:noWrap/>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25</w:t>
            </w:r>
          </w:p>
        </w:tc>
        <w:tc>
          <w:tcPr>
            <w:tcW w:w="2864" w:type="dxa"/>
          </w:tcPr>
          <w:p w:rsidR="00CF1C32" w:rsidRPr="00004A09" w:rsidRDefault="00CF1C32" w:rsidP="007431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rsidR="00CF1C32" w:rsidRPr="00004A09" w:rsidRDefault="00CF1C32" w:rsidP="00CF1C32">
      <w:pPr>
        <w:pStyle w:val="3SEVYE"/>
        <w:rPr>
          <w:rFonts w:cs="Times New Roman"/>
        </w:rPr>
      </w:pPr>
      <w:bookmarkStart w:id="502" w:name="_Toc109230147"/>
    </w:p>
    <w:p w:rsidR="00CF1C32" w:rsidRPr="0011362F" w:rsidRDefault="00CF1C32" w:rsidP="0011362F">
      <w:pPr>
        <w:pStyle w:val="Balk2"/>
        <w:spacing w:line="240" w:lineRule="auto"/>
        <w:ind w:left="0"/>
        <w:rPr>
          <w:b/>
          <w:sz w:val="24"/>
        </w:rPr>
      </w:pPr>
      <w:bookmarkStart w:id="503" w:name="_Toc156305519"/>
      <w:bookmarkStart w:id="504" w:name="_Toc161824427"/>
      <w:r w:rsidRPr="0011362F">
        <w:rPr>
          <w:b/>
          <w:sz w:val="24"/>
        </w:rPr>
        <w:t>4.3.7. Tohum Sertifikasyon Çalışmaları</w:t>
      </w:r>
      <w:bookmarkEnd w:id="502"/>
      <w:bookmarkEnd w:id="503"/>
      <w:bookmarkEnd w:id="504"/>
    </w:p>
    <w:p w:rsidR="00CF1C32" w:rsidRPr="00004A09" w:rsidRDefault="00CF1C32" w:rsidP="00CF1C32">
      <w:pPr>
        <w:pStyle w:val="brifingstili"/>
        <w:ind w:firstLine="708"/>
        <w:rPr>
          <w:rFonts w:eastAsia="Calibri"/>
        </w:rPr>
      </w:pPr>
      <w:bookmarkStart w:id="505" w:name="_Toc109230148"/>
      <w:r w:rsidRPr="00004A09">
        <w:rPr>
          <w:rFonts w:eastAsia="Calibri"/>
        </w:rPr>
        <w:t>Tohumculuk Birimi olarak, Yurtiçi ve Yurtdışı (OECD-ISTA) sertifikasyon sistemi için tohumluk beyannamesi kabulü, tarla kontrolleri ile tohumluk numunesi alma işlemleri ve tohumculuk sektöründe yetkilendirme ve denetleme işlemleri ile ilgili çalışmalar yürütülmektedir.</w:t>
      </w:r>
    </w:p>
    <w:p w:rsidR="00CF1C32" w:rsidRPr="00004A09" w:rsidRDefault="00CF1C32" w:rsidP="00CF1C32">
      <w:pPr>
        <w:pStyle w:val="brifingstili"/>
        <w:ind w:firstLine="708"/>
        <w:rPr>
          <w:rFonts w:eastAsia="Calibri"/>
        </w:rPr>
      </w:pPr>
      <w:r w:rsidRPr="00004A09">
        <w:rPr>
          <w:rFonts w:eastAsia="Calibri"/>
        </w:rPr>
        <w:t>İl Müdürlüğümüz bünyesinde Tohumluk Kontrolör Eğitimi alarak Tohumluk Kontrolör belgesine sahip 36 Ziraat Mühendisi bulunmaktadır.</w:t>
      </w:r>
    </w:p>
    <w:p w:rsidR="00CF1C32" w:rsidRPr="00004A09" w:rsidRDefault="00CF1C32" w:rsidP="00CF1C32">
      <w:pPr>
        <w:pStyle w:val="4SEVYE"/>
      </w:pPr>
      <w:r w:rsidRPr="00004A09">
        <w:tab/>
      </w:r>
      <w:bookmarkStart w:id="506" w:name="_Toc156305520"/>
      <w:bookmarkStart w:id="507" w:name="_Toc161824428"/>
      <w:r w:rsidRPr="00004A09">
        <w:t>4.3.7.1. Denetçi Sayısı</w:t>
      </w:r>
      <w:bookmarkEnd w:id="505"/>
      <w:bookmarkEnd w:id="506"/>
      <w:bookmarkEnd w:id="507"/>
    </w:p>
    <w:tbl>
      <w:tblPr>
        <w:tblStyle w:val="KlavuzTablo1Ak-Vurgu11"/>
        <w:tblW w:w="3630" w:type="pct"/>
        <w:jc w:val="center"/>
        <w:tblLook w:val="04A0" w:firstRow="1" w:lastRow="0" w:firstColumn="1" w:lastColumn="0" w:noHBand="0" w:noVBand="1"/>
      </w:tblPr>
      <w:tblGrid>
        <w:gridCol w:w="3924"/>
        <w:gridCol w:w="3149"/>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2774" w:type="pct"/>
            <w:shd w:val="clear" w:color="auto" w:fill="DEEAF6" w:themeFill="accent1" w:themeFillTint="33"/>
            <w:vAlign w:val="center"/>
          </w:tcPr>
          <w:p w:rsidR="00CF1C32" w:rsidRPr="00004A09" w:rsidRDefault="00CF1C32" w:rsidP="00743185">
            <w:pPr>
              <w:ind w:right="88"/>
              <w:jc w:val="both"/>
              <w:rPr>
                <w:rFonts w:ascii="Times New Roman" w:hAnsi="Times New Roman" w:cs="Times New Roman"/>
                <w:bCs w:val="0"/>
                <w:color w:val="000000"/>
                <w:szCs w:val="24"/>
              </w:rPr>
            </w:pPr>
            <w:r w:rsidRPr="00004A09">
              <w:rPr>
                <w:rFonts w:ascii="Times New Roman" w:hAnsi="Times New Roman" w:cs="Times New Roman"/>
                <w:bCs w:val="0"/>
                <w:color w:val="000000"/>
                <w:szCs w:val="24"/>
              </w:rPr>
              <w:t xml:space="preserve">Müdürlük </w:t>
            </w:r>
          </w:p>
        </w:tc>
        <w:tc>
          <w:tcPr>
            <w:tcW w:w="2226" w:type="pct"/>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4"/>
              </w:rPr>
            </w:pPr>
            <w:r w:rsidRPr="00004A09">
              <w:rPr>
                <w:rFonts w:ascii="Times New Roman" w:hAnsi="Times New Roman" w:cs="Times New Roman"/>
                <w:bCs w:val="0"/>
                <w:color w:val="000000"/>
                <w:szCs w:val="24"/>
              </w:rPr>
              <w:t>Tohumluk Kontrol Belgesine</w:t>
            </w:r>
          </w:p>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4"/>
              </w:rPr>
            </w:pPr>
            <w:r w:rsidRPr="00004A09">
              <w:rPr>
                <w:rFonts w:ascii="Times New Roman" w:hAnsi="Times New Roman" w:cs="Times New Roman"/>
                <w:bCs w:val="0"/>
                <w:color w:val="000000"/>
                <w:szCs w:val="24"/>
              </w:rPr>
              <w:t>Sahip Personel</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Bitkisel Üretim ve Bitki Sağlığı Şubesi</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12</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Kemalpaşa</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Ödemiş</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4</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Menemen</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Bayındır</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Bergama</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5</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Buca</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Tire</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1</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Torbalı</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2</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Dikili</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4</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Menderes</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2</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b w:val="0"/>
                <w:szCs w:val="24"/>
              </w:rPr>
            </w:pPr>
            <w:r w:rsidRPr="00004A09">
              <w:rPr>
                <w:rFonts w:ascii="Times New Roman" w:hAnsi="Times New Roman" w:cs="Times New Roman"/>
                <w:b w:val="0"/>
                <w:szCs w:val="24"/>
              </w:rPr>
              <w:t>Kınık</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04A09">
              <w:rPr>
                <w:rFonts w:ascii="Times New Roman" w:hAnsi="Times New Roman" w:cs="Times New Roman"/>
                <w:szCs w:val="24"/>
              </w:rPr>
              <w:t>2</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2774" w:type="pct"/>
          </w:tcPr>
          <w:p w:rsidR="00CF1C32" w:rsidRPr="00004A09" w:rsidRDefault="00CF1C32" w:rsidP="00743185">
            <w:pPr>
              <w:shd w:val="clear" w:color="auto" w:fill="FFFFFF" w:themeFill="background1"/>
              <w:ind w:right="88"/>
              <w:jc w:val="both"/>
              <w:rPr>
                <w:rFonts w:ascii="Times New Roman" w:hAnsi="Times New Roman" w:cs="Times New Roman"/>
                <w:szCs w:val="24"/>
              </w:rPr>
            </w:pPr>
            <w:r w:rsidRPr="00004A09">
              <w:rPr>
                <w:rFonts w:ascii="Times New Roman" w:hAnsi="Times New Roman" w:cs="Times New Roman"/>
                <w:szCs w:val="24"/>
              </w:rPr>
              <w:t>Toplam</w:t>
            </w:r>
          </w:p>
        </w:tc>
        <w:tc>
          <w:tcPr>
            <w:tcW w:w="2226" w:type="pct"/>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004A09">
              <w:rPr>
                <w:rFonts w:ascii="Times New Roman" w:hAnsi="Times New Roman" w:cs="Times New Roman"/>
                <w:b/>
                <w:szCs w:val="24"/>
              </w:rPr>
              <w:t>36</w:t>
            </w:r>
          </w:p>
        </w:tc>
      </w:tr>
    </w:tbl>
    <w:p w:rsidR="00CF1C32" w:rsidRPr="00004A09" w:rsidRDefault="00CF1C32" w:rsidP="00CF1C32">
      <w:pPr>
        <w:spacing w:after="0" w:line="240" w:lineRule="auto"/>
        <w:ind w:right="88" w:hanging="360"/>
        <w:jc w:val="both"/>
        <w:rPr>
          <w:rFonts w:ascii="Times New Roman" w:eastAsia="Calibri" w:hAnsi="Times New Roman" w:cs="Times New Roman"/>
          <w:b/>
          <w:color w:val="000000"/>
          <w:sz w:val="24"/>
          <w:szCs w:val="24"/>
        </w:rPr>
      </w:pPr>
    </w:p>
    <w:p w:rsidR="00CF1C32" w:rsidRPr="00004A09" w:rsidRDefault="00CF1C32" w:rsidP="00CF1C32">
      <w:pPr>
        <w:pStyle w:val="brifingstili"/>
        <w:rPr>
          <w:rFonts w:eastAsia="Calibri"/>
        </w:rPr>
      </w:pPr>
      <w:r w:rsidRPr="00004A09">
        <w:rPr>
          <w:rFonts w:eastAsia="Calibri"/>
        </w:rPr>
        <w:tab/>
        <w:t>İlçe Müdürlüklerinde görevli tohumluk kontrolörleri sadece İl Müdürlüğümüz tarafından yetki devri yapılan konularda görev yapmaktadır.</w:t>
      </w:r>
    </w:p>
    <w:p w:rsidR="00CF1C32" w:rsidRPr="00004A09" w:rsidRDefault="00CF1C32" w:rsidP="00CF1C32">
      <w:pPr>
        <w:shd w:val="clear" w:color="auto" w:fill="FFFFFF" w:themeFill="background1"/>
        <w:spacing w:after="0" w:line="240" w:lineRule="auto"/>
        <w:ind w:right="88" w:firstLine="567"/>
        <w:jc w:val="both"/>
        <w:rPr>
          <w:rFonts w:ascii="Times New Roman" w:hAnsi="Times New Roman" w:cs="Times New Roman"/>
          <w:sz w:val="24"/>
          <w:szCs w:val="24"/>
        </w:rPr>
      </w:pPr>
    </w:p>
    <w:p w:rsidR="00CF1C32" w:rsidRPr="00004A09" w:rsidRDefault="00CF1C32" w:rsidP="00CF1C32">
      <w:pPr>
        <w:pStyle w:val="5sEVYE"/>
      </w:pPr>
      <w:r w:rsidRPr="00004A09">
        <w:tab/>
        <w:t xml:space="preserve"> </w:t>
      </w:r>
      <w:bookmarkStart w:id="508" w:name="_Toc109230149"/>
      <w:bookmarkStart w:id="509" w:name="_Toc156305521"/>
      <w:bookmarkStart w:id="510" w:name="_Toc161824429"/>
      <w:r w:rsidRPr="00004A09">
        <w:t>4.3.7.1.1. Tarla Bitkileri Tohumluk Kontrolleri</w:t>
      </w:r>
      <w:bookmarkEnd w:id="508"/>
      <w:bookmarkEnd w:id="509"/>
      <w:bookmarkEnd w:id="510"/>
    </w:p>
    <w:p w:rsidR="0002090B" w:rsidRPr="00004A09" w:rsidRDefault="00CF1C32" w:rsidP="0002090B">
      <w:pPr>
        <w:pStyle w:val="brifingstili"/>
        <w:rPr>
          <w:rFonts w:eastAsia="Calibri"/>
        </w:rPr>
      </w:pPr>
      <w:r w:rsidRPr="00004A09">
        <w:rPr>
          <w:rFonts w:eastAsia="Calibri"/>
        </w:rPr>
        <w:tab/>
      </w:r>
      <w:bookmarkStart w:id="511" w:name="_Toc156305522"/>
      <w:r w:rsidR="0002090B" w:rsidRPr="00004A09">
        <w:rPr>
          <w:rFonts w:eastAsia="Calibri"/>
        </w:rPr>
        <w:t xml:space="preserve">İlimizde tohumluk üretimi yapan tohum üretici firmalarının ekiliş yapmış oldukları tarla bitkileri tohumluklarının, yurtiçi ve OECD standartlarına göre tohumluk beyannamesi kabulleri ve tarla kontrolleri yapılmaktadır. İlimiz genelinde yaklaşık 20 türde tohumluk ekilişi yapılmaktadır. Bunların büyük kısmını tarla bitkileri tohumlukları (mısır, ayçiçeği, buğday ve arpa) oluşturmaktadır.  </w:t>
      </w:r>
    </w:p>
    <w:p w:rsidR="0002090B" w:rsidRPr="00004A09" w:rsidRDefault="0002090B" w:rsidP="0002090B">
      <w:pPr>
        <w:pStyle w:val="brifingstili"/>
        <w:rPr>
          <w:rFonts w:eastAsia="Calibri"/>
        </w:rPr>
      </w:pPr>
      <w:r w:rsidRPr="00004A09">
        <w:rPr>
          <w:rFonts w:eastAsia="Calibri"/>
        </w:rPr>
        <w:tab/>
        <w:t xml:space="preserve">2023 yılında 25 tohum üretici firmasının ekilişini yaptığı; 5.620 adet tohumluk beyannamesi tohum veri yönetim sisteminde kayıtlı olup yaklaşık 123.822 da alanda tohumluk ekimi yapılmıştır. </w:t>
      </w:r>
    </w:p>
    <w:p w:rsidR="0002090B" w:rsidRPr="00004A09" w:rsidRDefault="0002090B" w:rsidP="0002090B">
      <w:pPr>
        <w:pStyle w:val="brifingstili"/>
        <w:rPr>
          <w:rFonts w:eastAsia="Calibri"/>
        </w:rPr>
      </w:pPr>
      <w:r w:rsidRPr="00004A09">
        <w:rPr>
          <w:rFonts w:eastAsia="Calibri"/>
        </w:rPr>
        <w:tab/>
        <w:t>2023 yılında mısır tohumluk üretimi yaklaşık 71.456 da, ayçiçeği tohumluk üretimi yaklaşık 45.366 da alanda ekiliş yapılmıştır.</w:t>
      </w:r>
    </w:p>
    <w:p w:rsidR="0002090B" w:rsidRPr="00004A09" w:rsidRDefault="0002090B" w:rsidP="0002090B">
      <w:pPr>
        <w:pStyle w:val="brifingstili"/>
      </w:pPr>
      <w:r w:rsidRPr="00004A09">
        <w:rPr>
          <w:rFonts w:eastAsia="Calibri"/>
        </w:rPr>
        <w:lastRenderedPageBreak/>
        <w:tab/>
        <w:t>Mısır ve Ayçiçeği tohumluk üretimleri ekilişi,  ilimiz Bergama, Kınık, Dikili İlçelerinde yapılmaktadır.</w:t>
      </w:r>
      <w:r w:rsidRPr="00004A09">
        <w:rPr>
          <w:rFonts w:eastAsia="Calibri"/>
        </w:rPr>
        <w:tab/>
        <w:t xml:space="preserve">Tahıl grubunda ise (buğday, arpa, </w:t>
      </w:r>
      <w:proofErr w:type="spellStart"/>
      <w:r w:rsidRPr="00004A09">
        <w:rPr>
          <w:rFonts w:eastAsia="Calibri"/>
        </w:rPr>
        <w:t>tritikale</w:t>
      </w:r>
      <w:proofErr w:type="spellEnd"/>
      <w:r w:rsidRPr="00004A09">
        <w:rPr>
          <w:rFonts w:eastAsia="Calibri"/>
        </w:rPr>
        <w:t>, yulaf) 5.550 da alanda tohumluk ekilişi gerçekleşmiştir.</w:t>
      </w:r>
      <w:r w:rsidRPr="00004A09">
        <w:tab/>
      </w:r>
    </w:p>
    <w:p w:rsidR="00CF1C32" w:rsidRDefault="00CF1C32" w:rsidP="0002090B">
      <w:pPr>
        <w:pStyle w:val="5sEVYE"/>
      </w:pPr>
      <w:bookmarkStart w:id="512" w:name="_Toc161824430"/>
      <w:r w:rsidRPr="00004A09">
        <w:t>4.3.7.1.2. Tohumluk Üretimleri  - Tohumluk Beyannamesi Sayıları ve Üretim Alanları</w:t>
      </w:r>
      <w:bookmarkEnd w:id="511"/>
      <w:bookmarkEnd w:id="512"/>
    </w:p>
    <w:p w:rsidR="0002090B" w:rsidRPr="00004A09" w:rsidRDefault="0002090B" w:rsidP="0002090B">
      <w:pPr>
        <w:pStyle w:val="brifingstili"/>
      </w:pPr>
    </w:p>
    <w:tbl>
      <w:tblPr>
        <w:tblStyle w:val="KlavuzTablo1Ak-Vurgu11"/>
        <w:tblpPr w:leftFromText="141" w:rightFromText="141" w:vertAnchor="text" w:horzAnchor="margin" w:tblpXSpec="center" w:tblpY="37"/>
        <w:tblW w:w="9722" w:type="dxa"/>
        <w:tblLayout w:type="fixed"/>
        <w:tblLook w:val="04A0" w:firstRow="1" w:lastRow="0" w:firstColumn="1" w:lastColumn="0" w:noHBand="0" w:noVBand="1"/>
      </w:tblPr>
      <w:tblGrid>
        <w:gridCol w:w="1980"/>
        <w:gridCol w:w="1559"/>
        <w:gridCol w:w="992"/>
        <w:gridCol w:w="1560"/>
        <w:gridCol w:w="992"/>
        <w:gridCol w:w="1417"/>
        <w:gridCol w:w="1222"/>
      </w:tblGrid>
      <w:tr w:rsidR="00CF1C32" w:rsidRPr="00004A09" w:rsidTr="0002090B">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E2F3" w:themeFill="accent5" w:themeFillTint="33"/>
            <w:vAlign w:val="center"/>
          </w:tcPr>
          <w:p w:rsidR="00CF1C32" w:rsidRPr="00004A09" w:rsidRDefault="00CF1C32" w:rsidP="00743185">
            <w:pPr>
              <w:pStyle w:val="brifingstili"/>
              <w:jc w:val="center"/>
              <w:rPr>
                <w:bCs w:val="0"/>
                <w:sz w:val="22"/>
                <w:szCs w:val="22"/>
              </w:rPr>
            </w:pPr>
            <w:r w:rsidRPr="00004A09">
              <w:rPr>
                <w:bCs w:val="0"/>
                <w:sz w:val="22"/>
                <w:szCs w:val="22"/>
              </w:rPr>
              <w:t>Tür</w:t>
            </w:r>
          </w:p>
        </w:tc>
        <w:tc>
          <w:tcPr>
            <w:tcW w:w="2551" w:type="dxa"/>
            <w:gridSpan w:val="2"/>
            <w:shd w:val="clear" w:color="auto" w:fill="D9E2F3" w:themeFill="accent5"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004A09">
              <w:rPr>
                <w:bCs w:val="0"/>
                <w:sz w:val="22"/>
                <w:szCs w:val="22"/>
              </w:rPr>
              <w:t>Yurtiçi Üretimleri</w:t>
            </w:r>
          </w:p>
        </w:tc>
        <w:tc>
          <w:tcPr>
            <w:tcW w:w="2552" w:type="dxa"/>
            <w:gridSpan w:val="2"/>
            <w:shd w:val="clear" w:color="auto" w:fill="D9E2F3" w:themeFill="accent5"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004A09">
              <w:rPr>
                <w:bCs w:val="0"/>
                <w:sz w:val="22"/>
                <w:szCs w:val="22"/>
              </w:rPr>
              <w:t>OECD Üretimleri</w:t>
            </w:r>
          </w:p>
        </w:tc>
        <w:tc>
          <w:tcPr>
            <w:tcW w:w="1417" w:type="dxa"/>
            <w:vMerge w:val="restart"/>
            <w:shd w:val="clear" w:color="auto" w:fill="D9E2F3" w:themeFill="accent5"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004A09">
              <w:rPr>
                <w:bCs w:val="0"/>
                <w:sz w:val="22"/>
                <w:szCs w:val="22"/>
              </w:rPr>
              <w:t>Toplam Beyanname Sayısı (Adet)</w:t>
            </w:r>
          </w:p>
        </w:tc>
        <w:tc>
          <w:tcPr>
            <w:tcW w:w="1222" w:type="dxa"/>
            <w:vMerge w:val="restart"/>
            <w:shd w:val="clear" w:color="auto" w:fill="D9E2F3" w:themeFill="accent5"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004A09">
              <w:rPr>
                <w:bCs w:val="0"/>
                <w:sz w:val="22"/>
                <w:szCs w:val="22"/>
              </w:rPr>
              <w:t>Toplam Üretim Alanı (Da)</w:t>
            </w:r>
          </w:p>
        </w:tc>
      </w:tr>
      <w:tr w:rsidR="00CF1C32" w:rsidRPr="00004A09" w:rsidTr="0002090B">
        <w:trPr>
          <w:trHeight w:val="172"/>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E2F3" w:themeFill="accent5" w:themeFillTint="33"/>
          </w:tcPr>
          <w:p w:rsidR="00CF1C32" w:rsidRPr="00004A09" w:rsidRDefault="00CF1C32" w:rsidP="00743185">
            <w:pPr>
              <w:pStyle w:val="brifingstili"/>
              <w:rPr>
                <w:b w:val="0"/>
                <w:bCs w:val="0"/>
                <w:sz w:val="22"/>
                <w:szCs w:val="22"/>
              </w:rPr>
            </w:pPr>
          </w:p>
        </w:tc>
        <w:tc>
          <w:tcPr>
            <w:tcW w:w="1559" w:type="dxa"/>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Tohumluk Beyannamesi Sayısı</w:t>
            </w:r>
          </w:p>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(Adet)</w:t>
            </w:r>
          </w:p>
        </w:tc>
        <w:tc>
          <w:tcPr>
            <w:tcW w:w="992" w:type="dxa"/>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Üretim Alanı (da)</w:t>
            </w:r>
          </w:p>
        </w:tc>
        <w:tc>
          <w:tcPr>
            <w:tcW w:w="1560" w:type="dxa"/>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Tohumluk Beyannamesi Sayısı</w:t>
            </w:r>
          </w:p>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(Adet)</w:t>
            </w:r>
          </w:p>
        </w:tc>
        <w:tc>
          <w:tcPr>
            <w:tcW w:w="992" w:type="dxa"/>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Üretim Alanı (da)</w:t>
            </w:r>
          </w:p>
        </w:tc>
        <w:tc>
          <w:tcPr>
            <w:tcW w:w="1417" w:type="dxa"/>
            <w:vMerge/>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22" w:type="dxa"/>
            <w:vMerge/>
            <w:shd w:val="clear" w:color="auto" w:fill="D9E2F3" w:themeFill="accent5"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Adi fiğ</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46</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46</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Arpa</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19</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641</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19</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641</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Ayçiçeği</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201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6.358</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1.735</w:t>
            </w: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39.008</w:t>
            </w: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1.936</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45.366</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Ayçiçeği hattı</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0</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0</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0</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0</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Ekmeklik Buğday</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130</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3.286</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130</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3.286</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İtalyan Çimi</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Yonca</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Kuru Bakla</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Makarnalık Buğday</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26</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940</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26</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940</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Mısır</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526</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12.526</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2.804</w:t>
            </w: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58.930</w:t>
            </w: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3.330</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71.456</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Mısır hattı</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16</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117</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48</w:t>
            </w: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683</w:t>
            </w: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64</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800</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Nohut</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8</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13</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8</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13</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Pamuk</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10</w:t>
            </w: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221</w:t>
            </w: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10</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221</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Patates</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Susam</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18</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18</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Soya</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29</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29</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proofErr w:type="spellStart"/>
            <w:r w:rsidRPr="00004A09">
              <w:rPr>
                <w:b w:val="0"/>
                <w:bCs w:val="0"/>
                <w:sz w:val="22"/>
                <w:szCs w:val="22"/>
              </w:rPr>
              <w:t>Tritikale</w:t>
            </w:r>
            <w:proofErr w:type="spellEnd"/>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28</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568</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28</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568</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Tütün</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307</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307</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Yem bezelyesi</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4</w:t>
            </w:r>
          </w:p>
        </w:tc>
      </w:tr>
      <w:tr w:rsidR="00CF1C32" w:rsidRPr="00004A09" w:rsidTr="00743185">
        <w:trPr>
          <w:trHeight w:val="172"/>
        </w:trPr>
        <w:tc>
          <w:tcPr>
            <w:cnfStyle w:val="001000000000" w:firstRow="0" w:lastRow="0" w:firstColumn="1" w:lastColumn="0" w:oddVBand="0" w:evenVBand="0" w:oddHBand="0" w:evenHBand="0" w:firstRowFirstColumn="0" w:firstRowLastColumn="0" w:lastRowFirstColumn="0" w:lastRowLastColumn="0"/>
            <w:tcW w:w="1980" w:type="dxa"/>
            <w:noWrap/>
            <w:hideMark/>
          </w:tcPr>
          <w:p w:rsidR="00CF1C32" w:rsidRPr="00004A09" w:rsidRDefault="00CF1C32" w:rsidP="00743185">
            <w:pPr>
              <w:pStyle w:val="brifingstili"/>
              <w:rPr>
                <w:b w:val="0"/>
                <w:bCs w:val="0"/>
                <w:sz w:val="22"/>
                <w:szCs w:val="22"/>
              </w:rPr>
            </w:pPr>
            <w:r w:rsidRPr="00004A09">
              <w:rPr>
                <w:b w:val="0"/>
                <w:bCs w:val="0"/>
                <w:sz w:val="22"/>
                <w:szCs w:val="22"/>
              </w:rPr>
              <w:t>Yulaf</w:t>
            </w:r>
          </w:p>
        </w:tc>
        <w:tc>
          <w:tcPr>
            <w:tcW w:w="1559"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8</w:t>
            </w:r>
          </w:p>
        </w:tc>
        <w:tc>
          <w:tcPr>
            <w:tcW w:w="992"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117</w:t>
            </w:r>
          </w:p>
        </w:tc>
        <w:tc>
          <w:tcPr>
            <w:tcW w:w="1560"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99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8</w:t>
            </w:r>
          </w:p>
        </w:tc>
        <w:tc>
          <w:tcPr>
            <w:tcW w:w="1222"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szCs w:val="22"/>
              </w:rPr>
            </w:pPr>
            <w:r w:rsidRPr="00004A09">
              <w:rPr>
                <w:sz w:val="22"/>
                <w:szCs w:val="22"/>
              </w:rPr>
              <w:t>117</w:t>
            </w:r>
          </w:p>
        </w:tc>
      </w:tr>
      <w:tr w:rsidR="00CF1C32" w:rsidRPr="00004A09" w:rsidTr="0002090B">
        <w:trPr>
          <w:trHeight w:val="432"/>
        </w:trPr>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5" w:themeFillTint="33"/>
            <w:noWrap/>
            <w:vAlign w:val="center"/>
            <w:hideMark/>
          </w:tcPr>
          <w:p w:rsidR="00CF1C32" w:rsidRPr="00004A09" w:rsidRDefault="00CF1C32" w:rsidP="00743185">
            <w:pPr>
              <w:pStyle w:val="brifingstili"/>
              <w:rPr>
                <w:bCs w:val="0"/>
                <w:sz w:val="22"/>
                <w:szCs w:val="22"/>
              </w:rPr>
            </w:pPr>
            <w:r w:rsidRPr="00004A09">
              <w:rPr>
                <w:bCs w:val="0"/>
                <w:sz w:val="22"/>
                <w:szCs w:val="22"/>
              </w:rPr>
              <w:t>Toplam</w:t>
            </w:r>
          </w:p>
        </w:tc>
        <w:tc>
          <w:tcPr>
            <w:tcW w:w="1559"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1.000</w:t>
            </w:r>
          </w:p>
        </w:tc>
        <w:tc>
          <w:tcPr>
            <w:tcW w:w="992"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24.980</w:t>
            </w:r>
          </w:p>
        </w:tc>
        <w:tc>
          <w:tcPr>
            <w:tcW w:w="1560"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4.597</w:t>
            </w:r>
          </w:p>
        </w:tc>
        <w:tc>
          <w:tcPr>
            <w:tcW w:w="992"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98.842</w:t>
            </w:r>
          </w:p>
        </w:tc>
        <w:tc>
          <w:tcPr>
            <w:tcW w:w="1417"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5.597</w:t>
            </w:r>
          </w:p>
        </w:tc>
        <w:tc>
          <w:tcPr>
            <w:tcW w:w="1222" w:type="dxa"/>
            <w:shd w:val="clear" w:color="auto" w:fill="D9E2F3" w:themeFill="accent5" w:themeFillTint="33"/>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szCs w:val="22"/>
              </w:rPr>
            </w:pPr>
            <w:r w:rsidRPr="00004A09">
              <w:rPr>
                <w:b/>
                <w:sz w:val="22"/>
                <w:szCs w:val="22"/>
              </w:rPr>
              <w:t>123.822</w:t>
            </w:r>
          </w:p>
        </w:tc>
      </w:tr>
    </w:tbl>
    <w:p w:rsidR="00CF1C32" w:rsidRDefault="00CF1C32" w:rsidP="00CF1C32">
      <w:pPr>
        <w:rPr>
          <w:rFonts w:ascii="Times New Roman" w:hAnsi="Times New Roman" w:cs="Times New Roman"/>
          <w:lang w:eastAsia="tr-TR"/>
        </w:rPr>
      </w:pPr>
    </w:p>
    <w:p w:rsidR="00CF1C32" w:rsidRPr="00004A09" w:rsidRDefault="00CF1C32" w:rsidP="00CF1C32">
      <w:pPr>
        <w:pStyle w:val="4SEVYE"/>
      </w:pPr>
      <w:bookmarkStart w:id="513" w:name="_Toc109230152"/>
      <w:bookmarkStart w:id="514" w:name="_Toc156305523"/>
      <w:bookmarkStart w:id="515" w:name="_Toc161824431"/>
      <w:r w:rsidRPr="00004A09">
        <w:t>4.3.7.2. Tohumluk Sertifikasyonu Kapsamında Yurtiçi ve ISTA Kurallarına Göre Numune Alımı</w:t>
      </w:r>
      <w:bookmarkEnd w:id="513"/>
      <w:bookmarkEnd w:id="514"/>
      <w:bookmarkEnd w:id="515"/>
    </w:p>
    <w:p w:rsidR="00CF1C32" w:rsidRPr="00004A09" w:rsidRDefault="00CF1C32" w:rsidP="00CF1C32">
      <w:pPr>
        <w:pStyle w:val="brifingstili"/>
        <w:rPr>
          <w:rFonts w:eastAsia="Calibri"/>
        </w:rPr>
      </w:pPr>
      <w:r w:rsidRPr="00004A09">
        <w:rPr>
          <w:rFonts w:eastAsia="Calibri"/>
        </w:rPr>
        <w:t xml:space="preserve">  </w:t>
      </w:r>
      <w:r w:rsidRPr="00004A09">
        <w:rPr>
          <w:rFonts w:eastAsia="Calibri"/>
        </w:rPr>
        <w:tab/>
        <w:t xml:space="preserve">2023 yılında ilimizde tohum işlemesi yapılan </w:t>
      </w:r>
      <w:proofErr w:type="spellStart"/>
      <w:r w:rsidRPr="00004A09">
        <w:rPr>
          <w:rFonts w:eastAsia="Calibri"/>
        </w:rPr>
        <w:t>partilendirilerek</w:t>
      </w:r>
      <w:proofErr w:type="spellEnd"/>
      <w:r w:rsidRPr="00004A09">
        <w:rPr>
          <w:rFonts w:eastAsia="Calibri"/>
        </w:rPr>
        <w:t xml:space="preserve"> etiketlenen tohumluklardan alınan numunelerin, yurtiçi sertifikalandırılmaları Manisa </w:t>
      </w:r>
      <w:proofErr w:type="spellStart"/>
      <w:r w:rsidRPr="00004A09">
        <w:rPr>
          <w:rFonts w:eastAsia="Calibri"/>
        </w:rPr>
        <w:t>Beydere</w:t>
      </w:r>
      <w:proofErr w:type="spellEnd"/>
      <w:r w:rsidRPr="00004A09">
        <w:rPr>
          <w:rFonts w:eastAsia="Calibri"/>
        </w:rPr>
        <w:t xml:space="preserve"> Tohum Sertifikasyon Test Müdürlüğüne, ISTA sertifikalandırılmaları da Ankara Tohumluk Tescil Sertifikasyon Merkez Müdürlüğüne analiz için gönderilmiştir.</w:t>
      </w:r>
    </w:p>
    <w:tbl>
      <w:tblPr>
        <w:tblStyle w:val="KlavuzTablo1Ak-Vurgu11"/>
        <w:tblW w:w="8756" w:type="dxa"/>
        <w:tblInd w:w="108" w:type="dxa"/>
        <w:tblLook w:val="00A0" w:firstRow="1" w:lastRow="0" w:firstColumn="1" w:lastColumn="0" w:noHBand="0" w:noVBand="0"/>
      </w:tblPr>
      <w:tblGrid>
        <w:gridCol w:w="3517"/>
        <w:gridCol w:w="2835"/>
        <w:gridCol w:w="2404"/>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517" w:type="dxa"/>
            <w:shd w:val="clear" w:color="auto" w:fill="DEEAF6" w:themeFill="accent1" w:themeFillTint="33"/>
            <w:hideMark/>
          </w:tcPr>
          <w:p w:rsidR="00CF1C32" w:rsidRPr="00004A09" w:rsidRDefault="00CF1C32" w:rsidP="00743185">
            <w:pPr>
              <w:pStyle w:val="brifingstili"/>
              <w:jc w:val="center"/>
              <w:rPr>
                <w:sz w:val="22"/>
              </w:rPr>
            </w:pPr>
            <w:r w:rsidRPr="00004A09">
              <w:rPr>
                <w:sz w:val="22"/>
              </w:rPr>
              <w:t>Tohumluk Numunesi</w:t>
            </w:r>
          </w:p>
          <w:p w:rsidR="00CF1C32" w:rsidRPr="00004A09" w:rsidRDefault="00CF1C32" w:rsidP="00743185">
            <w:pPr>
              <w:pStyle w:val="brifingstili"/>
              <w:jc w:val="center"/>
              <w:rPr>
                <w:sz w:val="22"/>
              </w:rPr>
            </w:pPr>
            <w:r w:rsidRPr="00004A09">
              <w:rPr>
                <w:sz w:val="22"/>
              </w:rPr>
              <w:t>Gönderim Amacı</w:t>
            </w:r>
          </w:p>
        </w:tc>
        <w:tc>
          <w:tcPr>
            <w:tcW w:w="2835" w:type="dxa"/>
            <w:shd w:val="clear" w:color="auto" w:fill="DEEAF6" w:themeFill="accent1" w:themeFillTint="33"/>
            <w:hideMark/>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Tohumluk Numunesi Gönderim Tipi</w:t>
            </w:r>
          </w:p>
        </w:tc>
        <w:tc>
          <w:tcPr>
            <w:tcW w:w="2404" w:type="dxa"/>
            <w:shd w:val="clear" w:color="auto" w:fill="DEEAF6" w:themeFill="accent1" w:themeFillTint="33"/>
            <w:hideMark/>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Numune Gönderme</w:t>
            </w:r>
          </w:p>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sz w:val="22"/>
              </w:rPr>
            </w:pPr>
            <w:r w:rsidRPr="00004A09">
              <w:rPr>
                <w:sz w:val="22"/>
              </w:rPr>
              <w:t>Protokol Sayısı (Adet)</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Merge w:val="restart"/>
            <w:vAlign w:val="center"/>
            <w:hideMark/>
          </w:tcPr>
          <w:p w:rsidR="00CF1C32" w:rsidRPr="00004A09" w:rsidRDefault="00CF1C32" w:rsidP="00743185">
            <w:pPr>
              <w:pStyle w:val="brifingstili"/>
              <w:jc w:val="center"/>
              <w:rPr>
                <w:sz w:val="22"/>
              </w:rPr>
            </w:pPr>
            <w:r w:rsidRPr="00004A09">
              <w:rPr>
                <w:sz w:val="22"/>
              </w:rPr>
              <w:t>Yurtiçi</w:t>
            </w:r>
          </w:p>
        </w:tc>
        <w:tc>
          <w:tcPr>
            <w:tcW w:w="2835" w:type="dxa"/>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Sertifika</w:t>
            </w:r>
          </w:p>
        </w:tc>
        <w:tc>
          <w:tcPr>
            <w:tcW w:w="2404"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145</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CF1C32" w:rsidRPr="00004A09" w:rsidRDefault="00CF1C32" w:rsidP="00743185">
            <w:pPr>
              <w:pStyle w:val="brifingstili"/>
              <w:jc w:val="center"/>
              <w:rPr>
                <w:sz w:val="22"/>
              </w:rPr>
            </w:pPr>
          </w:p>
        </w:tc>
        <w:tc>
          <w:tcPr>
            <w:tcW w:w="2835" w:type="dxa"/>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Stok</w:t>
            </w:r>
          </w:p>
        </w:tc>
        <w:tc>
          <w:tcPr>
            <w:tcW w:w="2404"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31</w:t>
            </w:r>
          </w:p>
        </w:tc>
      </w:tr>
      <w:tr w:rsidR="00CF1C32" w:rsidRPr="00004A09" w:rsidTr="00743185">
        <w:trPr>
          <w:trHeight w:val="345"/>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CF1C32" w:rsidRPr="00004A09" w:rsidRDefault="00CF1C32" w:rsidP="00743185">
            <w:pPr>
              <w:pStyle w:val="brifingstili"/>
              <w:jc w:val="center"/>
              <w:rPr>
                <w:sz w:val="22"/>
              </w:rPr>
            </w:pPr>
          </w:p>
        </w:tc>
        <w:tc>
          <w:tcPr>
            <w:tcW w:w="2835" w:type="dxa"/>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Denetleme</w:t>
            </w:r>
          </w:p>
        </w:tc>
        <w:tc>
          <w:tcPr>
            <w:tcW w:w="2404"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Merge w:val="restart"/>
            <w:vAlign w:val="center"/>
            <w:hideMark/>
          </w:tcPr>
          <w:p w:rsidR="00CF1C32" w:rsidRPr="00004A09" w:rsidRDefault="00CF1C32" w:rsidP="00743185">
            <w:pPr>
              <w:pStyle w:val="brifingstili"/>
              <w:jc w:val="center"/>
              <w:rPr>
                <w:sz w:val="22"/>
              </w:rPr>
            </w:pPr>
            <w:r w:rsidRPr="00004A09">
              <w:rPr>
                <w:sz w:val="22"/>
              </w:rPr>
              <w:t>Yurtdışı-ISTA</w:t>
            </w:r>
          </w:p>
        </w:tc>
        <w:tc>
          <w:tcPr>
            <w:tcW w:w="2835" w:type="dxa"/>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Sertifika</w:t>
            </w:r>
          </w:p>
        </w:tc>
        <w:tc>
          <w:tcPr>
            <w:tcW w:w="2404"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18</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Merge/>
            <w:vAlign w:val="center"/>
            <w:hideMark/>
          </w:tcPr>
          <w:p w:rsidR="00CF1C32" w:rsidRPr="00004A09" w:rsidRDefault="00CF1C32" w:rsidP="00743185">
            <w:pPr>
              <w:pStyle w:val="brifingstili"/>
              <w:jc w:val="center"/>
              <w:rPr>
                <w:sz w:val="22"/>
              </w:rPr>
            </w:pPr>
          </w:p>
        </w:tc>
        <w:tc>
          <w:tcPr>
            <w:tcW w:w="2835" w:type="dxa"/>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Stok</w:t>
            </w:r>
          </w:p>
        </w:tc>
        <w:tc>
          <w:tcPr>
            <w:tcW w:w="2404" w:type="dxa"/>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11</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Align w:val="center"/>
          </w:tcPr>
          <w:p w:rsidR="00CF1C32" w:rsidRPr="00004A09" w:rsidRDefault="00CF1C32" w:rsidP="00743185">
            <w:pPr>
              <w:pStyle w:val="brifingstili"/>
              <w:jc w:val="center"/>
              <w:rPr>
                <w:sz w:val="22"/>
              </w:rPr>
            </w:pPr>
            <w:r w:rsidRPr="00004A09">
              <w:rPr>
                <w:sz w:val="22"/>
              </w:rPr>
              <w:t>Yurtdışı-OECD</w:t>
            </w:r>
          </w:p>
        </w:tc>
        <w:tc>
          <w:tcPr>
            <w:tcW w:w="2835" w:type="dxa"/>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Sertifika</w:t>
            </w:r>
          </w:p>
        </w:tc>
        <w:tc>
          <w:tcPr>
            <w:tcW w:w="240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w:t>
            </w:r>
          </w:p>
        </w:tc>
      </w:tr>
      <w:tr w:rsidR="00CF1C32" w:rsidRPr="00004A09" w:rsidTr="00743185">
        <w:trPr>
          <w:trHeight w:val="330"/>
        </w:trPr>
        <w:tc>
          <w:tcPr>
            <w:cnfStyle w:val="001000000000" w:firstRow="0" w:lastRow="0" w:firstColumn="1" w:lastColumn="0" w:oddVBand="0" w:evenVBand="0" w:oddHBand="0" w:evenHBand="0" w:firstRowFirstColumn="0" w:firstRowLastColumn="0" w:lastRowFirstColumn="0" w:lastRowLastColumn="0"/>
            <w:tcW w:w="3517" w:type="dxa"/>
            <w:vAlign w:val="center"/>
          </w:tcPr>
          <w:p w:rsidR="00CF1C32" w:rsidRPr="00004A09" w:rsidRDefault="00CF1C32" w:rsidP="00743185">
            <w:pPr>
              <w:pStyle w:val="brifingstili"/>
              <w:jc w:val="center"/>
              <w:rPr>
                <w:sz w:val="22"/>
              </w:rPr>
            </w:pPr>
          </w:p>
        </w:tc>
        <w:tc>
          <w:tcPr>
            <w:tcW w:w="2835" w:type="dxa"/>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r w:rsidRPr="00004A09">
              <w:rPr>
                <w:sz w:val="22"/>
              </w:rPr>
              <w:t>Stok</w:t>
            </w:r>
          </w:p>
        </w:tc>
        <w:tc>
          <w:tcPr>
            <w:tcW w:w="240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sz w:val="22"/>
              </w:rPr>
            </w:pPr>
            <w:r w:rsidRPr="00004A09">
              <w:rPr>
                <w:sz w:val="22"/>
              </w:rPr>
              <w:t>-</w:t>
            </w:r>
          </w:p>
        </w:tc>
      </w:tr>
      <w:tr w:rsidR="00CF1C32" w:rsidRPr="00004A09" w:rsidTr="00743185">
        <w:trPr>
          <w:trHeight w:val="366"/>
        </w:trPr>
        <w:tc>
          <w:tcPr>
            <w:cnfStyle w:val="001000000000" w:firstRow="0" w:lastRow="0" w:firstColumn="1" w:lastColumn="0" w:oddVBand="0" w:evenVBand="0" w:oddHBand="0" w:evenHBand="0" w:firstRowFirstColumn="0" w:firstRowLastColumn="0" w:lastRowFirstColumn="0" w:lastRowLastColumn="0"/>
            <w:tcW w:w="3517" w:type="dxa"/>
            <w:noWrap/>
            <w:vAlign w:val="center"/>
            <w:hideMark/>
          </w:tcPr>
          <w:p w:rsidR="00CF1C32" w:rsidRPr="00004A09" w:rsidRDefault="00CF1C32" w:rsidP="00743185">
            <w:pPr>
              <w:pStyle w:val="brifingstili"/>
              <w:jc w:val="center"/>
              <w:rPr>
                <w:sz w:val="22"/>
              </w:rPr>
            </w:pPr>
            <w:r w:rsidRPr="00004A09">
              <w:rPr>
                <w:sz w:val="22"/>
              </w:rPr>
              <w:t>Toplam</w:t>
            </w:r>
          </w:p>
        </w:tc>
        <w:tc>
          <w:tcPr>
            <w:tcW w:w="2835" w:type="dxa"/>
            <w:noWrap/>
            <w:hideMark/>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sz w:val="22"/>
              </w:rPr>
            </w:pPr>
          </w:p>
        </w:tc>
        <w:tc>
          <w:tcPr>
            <w:tcW w:w="2404" w:type="dxa"/>
            <w:noWrap/>
            <w:vAlign w:val="center"/>
            <w:hideMark/>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b/>
                <w:sz w:val="22"/>
              </w:rPr>
            </w:pPr>
            <w:r w:rsidRPr="00004A09">
              <w:rPr>
                <w:b/>
                <w:sz w:val="22"/>
              </w:rPr>
              <w:t>205</w:t>
            </w:r>
          </w:p>
        </w:tc>
      </w:tr>
    </w:tbl>
    <w:p w:rsidR="00CF1C32" w:rsidRPr="00004A09" w:rsidRDefault="00CF1C32" w:rsidP="00CF1C32">
      <w:pPr>
        <w:pStyle w:val="4SEVYE"/>
      </w:pPr>
      <w:bookmarkStart w:id="516" w:name="_Toc109230153"/>
      <w:bookmarkStart w:id="517" w:name="_Toc156305524"/>
      <w:bookmarkStart w:id="518" w:name="_Toc161824432"/>
      <w:r w:rsidRPr="00004A09">
        <w:lastRenderedPageBreak/>
        <w:t>4.3.7.3. Meyve Fidanı ve Üretim Materyali Sertifikasyonu Kontrolleri</w:t>
      </w:r>
      <w:bookmarkEnd w:id="516"/>
      <w:bookmarkEnd w:id="517"/>
      <w:bookmarkEnd w:id="518"/>
      <w:r w:rsidRPr="00004A09">
        <w:t xml:space="preserve"> </w:t>
      </w:r>
    </w:p>
    <w:p w:rsidR="0002090B" w:rsidRPr="0002090B" w:rsidRDefault="00CF1C32" w:rsidP="0002090B">
      <w:pPr>
        <w:pStyle w:val="brifingstili"/>
        <w:rPr>
          <w:rFonts w:eastAsia="Calibri"/>
        </w:rPr>
      </w:pPr>
      <w:r w:rsidRPr="00004A09">
        <w:rPr>
          <w:rFonts w:eastAsia="Calibri"/>
        </w:rPr>
        <w:tab/>
      </w:r>
      <w:bookmarkStart w:id="519" w:name="_Toc109230154"/>
      <w:r w:rsidR="0002090B" w:rsidRPr="0002090B">
        <w:rPr>
          <w:rFonts w:eastAsia="Calibri"/>
        </w:rPr>
        <w:tab/>
        <w:t xml:space="preserve">Meyve türlerine ait fidan ve üretim materyallerinin, ismine doğru, kaliteli ve sağlıklı biçimde üretilmesi ve pazarlanmasını sağlamak amacıyla, sertifikasyon sistemi dâhilinde üretim ve pazarlanması iş ve işlemleri birimimiz tohumluk kontrolörleri tarafından yapılmaktadır. Meyve türlerine ait fidan ve üretim materyalinin sertifikasyon sisteminde sertifikalı veya standart olarak üretilmesi için, fidan ve üretim materyalinin ait olduğu çeşitlerin ülkemizde kayıt altında olması şartı aranır. </w:t>
      </w:r>
    </w:p>
    <w:p w:rsidR="0002090B" w:rsidRPr="0002090B" w:rsidRDefault="0002090B" w:rsidP="0002090B">
      <w:pPr>
        <w:spacing w:after="0" w:line="240" w:lineRule="auto"/>
        <w:jc w:val="both"/>
        <w:rPr>
          <w:rFonts w:ascii="Times New Roman" w:eastAsia="Calibri" w:hAnsi="Times New Roman" w:cs="Times New Roman"/>
          <w:sz w:val="24"/>
          <w:szCs w:val="24"/>
          <w:lang w:eastAsia="tr-TR"/>
        </w:rPr>
      </w:pPr>
      <w:r w:rsidRPr="0002090B">
        <w:rPr>
          <w:rFonts w:ascii="Times New Roman" w:eastAsia="Calibri" w:hAnsi="Times New Roman" w:cs="Times New Roman"/>
          <w:sz w:val="24"/>
          <w:szCs w:val="24"/>
          <w:lang w:eastAsia="tr-TR"/>
        </w:rPr>
        <w:tab/>
        <w:t xml:space="preserve">Fidan beyannamesi kabulü o yılın 31 Mayıs tarihine kadardır. İlimizde; Ödemiş, Tire, Bayındır, Torbalı, Kemalpaşa, Menemen ve Urla ilçelerinde üretimi yapılan fidan üretimlerinin beyannamelerinin kabulü ve parsel kontrolleri yapılmaktadır. </w:t>
      </w:r>
    </w:p>
    <w:p w:rsidR="0002090B" w:rsidRPr="0002090B" w:rsidRDefault="0002090B" w:rsidP="0002090B">
      <w:pPr>
        <w:spacing w:after="0" w:line="240" w:lineRule="auto"/>
        <w:jc w:val="both"/>
        <w:rPr>
          <w:rFonts w:ascii="Times New Roman" w:eastAsia="Calibri" w:hAnsi="Times New Roman" w:cs="Times New Roman"/>
          <w:sz w:val="24"/>
          <w:szCs w:val="24"/>
          <w:lang w:eastAsia="tr-TR"/>
        </w:rPr>
      </w:pPr>
      <w:r w:rsidRPr="0002090B">
        <w:rPr>
          <w:rFonts w:ascii="Times New Roman" w:eastAsia="Calibri" w:hAnsi="Times New Roman" w:cs="Times New Roman"/>
          <w:sz w:val="24"/>
          <w:szCs w:val="24"/>
          <w:lang w:eastAsia="tr-TR"/>
        </w:rPr>
        <w:tab/>
        <w:t>2017 yılından itibaren Ödemiş İlçesinde üretimi yapılan İl Müdürlüğümüze verilen fidan beyannamelerinin beyanname kabulü birimimiz tohum kontrolleri tarafından yapılmakta olup; parsel kontrolleri Ödemiş İlçe Tarım ve Orman Müdürlüğüne yapılan yetki devri ile parsel kontrollerinin yaptırılması sağlanmaktadır.</w:t>
      </w:r>
    </w:p>
    <w:p w:rsidR="0002090B" w:rsidRPr="0002090B" w:rsidRDefault="0002090B" w:rsidP="0002090B">
      <w:pPr>
        <w:spacing w:after="0" w:line="240" w:lineRule="auto"/>
        <w:jc w:val="both"/>
        <w:rPr>
          <w:rFonts w:ascii="Times New Roman" w:eastAsia="Times New Roman" w:hAnsi="Times New Roman" w:cs="Times New Roman"/>
          <w:sz w:val="24"/>
          <w:szCs w:val="24"/>
          <w:lang w:eastAsia="tr-TR"/>
        </w:rPr>
      </w:pPr>
    </w:p>
    <w:p w:rsidR="00CF1C32" w:rsidRPr="00004A09" w:rsidRDefault="00CF1C32" w:rsidP="0002090B">
      <w:pPr>
        <w:pStyle w:val="brifingstili"/>
      </w:pPr>
    </w:p>
    <w:p w:rsidR="00CF1C32" w:rsidRPr="00004A09" w:rsidRDefault="00CF1C32" w:rsidP="00CF1C32">
      <w:pPr>
        <w:pStyle w:val="4SEVYE"/>
      </w:pPr>
      <w:bookmarkStart w:id="520" w:name="_Toc156305525"/>
      <w:bookmarkStart w:id="521" w:name="_Toc161824433"/>
      <w:r w:rsidRPr="00004A09">
        <w:t>4.3.7.4. Meyve Fidanı Üretimi</w:t>
      </w:r>
      <w:bookmarkEnd w:id="519"/>
      <w:bookmarkEnd w:id="520"/>
      <w:bookmarkEnd w:id="521"/>
    </w:p>
    <w:tbl>
      <w:tblPr>
        <w:tblStyle w:val="KlavuzTablo1Ak-Vurgu11"/>
        <w:tblW w:w="9440" w:type="dxa"/>
        <w:jc w:val="center"/>
        <w:tblLook w:val="0000" w:firstRow="0" w:lastRow="0" w:firstColumn="0" w:lastColumn="0" w:noHBand="0" w:noVBand="0"/>
      </w:tblPr>
      <w:tblGrid>
        <w:gridCol w:w="2730"/>
        <w:gridCol w:w="3271"/>
        <w:gridCol w:w="3439"/>
      </w:tblGrid>
      <w:tr w:rsidR="00CF1C32" w:rsidRPr="00004A09" w:rsidTr="00743185">
        <w:trPr>
          <w:trHeight w:val="619"/>
          <w:jc w:val="center"/>
        </w:trPr>
        <w:tc>
          <w:tcPr>
            <w:tcW w:w="2730" w:type="dxa"/>
            <w:tcBorders>
              <w:bottom w:val="single" w:sz="4" w:space="0" w:color="BDD6EE" w:themeColor="accent1" w:themeTint="66"/>
            </w:tcBorders>
            <w:shd w:val="clear" w:color="auto" w:fill="DEEAF6" w:themeFill="accent1" w:themeFillTint="33"/>
            <w:vAlign w:val="center"/>
          </w:tcPr>
          <w:p w:rsidR="00CF1C32" w:rsidRPr="00004A09" w:rsidRDefault="00CF1C32" w:rsidP="00743185">
            <w:pPr>
              <w:ind w:right="88"/>
              <w:jc w:val="both"/>
              <w:rPr>
                <w:rFonts w:ascii="Times New Roman" w:hAnsi="Times New Roman" w:cs="Times New Roman"/>
                <w:b/>
                <w:color w:val="000000"/>
                <w:szCs w:val="24"/>
              </w:rPr>
            </w:pPr>
          </w:p>
        </w:tc>
        <w:tc>
          <w:tcPr>
            <w:tcW w:w="3271" w:type="dxa"/>
            <w:tcBorders>
              <w:bottom w:val="single" w:sz="4" w:space="0" w:color="BDD6EE" w:themeColor="accent1" w:themeTint="66"/>
            </w:tcBorders>
            <w:shd w:val="clear" w:color="auto" w:fill="DEEAF6" w:themeFill="accent1" w:themeFillTint="33"/>
            <w:vAlign w:val="center"/>
          </w:tcPr>
          <w:p w:rsidR="00CF1C32" w:rsidRPr="00004A09" w:rsidRDefault="00CF1C32" w:rsidP="00743185">
            <w:pPr>
              <w:ind w:right="88"/>
              <w:jc w:val="center"/>
              <w:rPr>
                <w:rFonts w:ascii="Times New Roman" w:hAnsi="Times New Roman" w:cs="Times New Roman"/>
                <w:b/>
                <w:color w:val="000000"/>
                <w:szCs w:val="24"/>
              </w:rPr>
            </w:pPr>
            <w:r w:rsidRPr="00004A09">
              <w:rPr>
                <w:rFonts w:ascii="Times New Roman" w:hAnsi="Times New Roman" w:cs="Times New Roman"/>
                <w:b/>
                <w:color w:val="000000"/>
                <w:szCs w:val="24"/>
              </w:rPr>
              <w:t>2022 Yılı</w:t>
            </w:r>
          </w:p>
          <w:p w:rsidR="00CF1C32" w:rsidRPr="00004A09" w:rsidRDefault="00CF1C32" w:rsidP="00743185">
            <w:pPr>
              <w:ind w:right="88"/>
              <w:jc w:val="center"/>
              <w:rPr>
                <w:rFonts w:ascii="Times New Roman" w:hAnsi="Times New Roman" w:cs="Times New Roman"/>
                <w:b/>
                <w:color w:val="000000"/>
                <w:szCs w:val="24"/>
              </w:rPr>
            </w:pPr>
            <w:r w:rsidRPr="00004A09">
              <w:rPr>
                <w:rFonts w:ascii="Times New Roman" w:hAnsi="Times New Roman" w:cs="Times New Roman"/>
                <w:b/>
                <w:color w:val="000000"/>
                <w:szCs w:val="24"/>
              </w:rPr>
              <w:t>Üretilen Fidan Miktarı (adet)</w:t>
            </w:r>
          </w:p>
        </w:tc>
        <w:tc>
          <w:tcPr>
            <w:tcW w:w="3439" w:type="dxa"/>
            <w:tcBorders>
              <w:bottom w:val="single" w:sz="4" w:space="0" w:color="BDD6EE" w:themeColor="accent1" w:themeTint="66"/>
            </w:tcBorders>
            <w:shd w:val="clear" w:color="auto" w:fill="DEEAF6" w:themeFill="accent1" w:themeFillTint="33"/>
            <w:vAlign w:val="center"/>
          </w:tcPr>
          <w:p w:rsidR="00CF1C32" w:rsidRPr="00004A09" w:rsidRDefault="00CF1C32" w:rsidP="00743185">
            <w:pPr>
              <w:ind w:right="88"/>
              <w:jc w:val="center"/>
              <w:rPr>
                <w:rFonts w:ascii="Times New Roman" w:hAnsi="Times New Roman" w:cs="Times New Roman"/>
                <w:b/>
                <w:color w:val="000000"/>
                <w:szCs w:val="24"/>
              </w:rPr>
            </w:pPr>
            <w:r w:rsidRPr="00004A09">
              <w:rPr>
                <w:rFonts w:ascii="Times New Roman" w:hAnsi="Times New Roman" w:cs="Times New Roman"/>
                <w:b/>
                <w:color w:val="000000"/>
                <w:szCs w:val="24"/>
              </w:rPr>
              <w:t>2023 Yılı</w:t>
            </w:r>
          </w:p>
          <w:p w:rsidR="00CF1C32" w:rsidRPr="00004A09" w:rsidRDefault="00CF1C32" w:rsidP="00743185">
            <w:pPr>
              <w:ind w:right="88"/>
              <w:jc w:val="center"/>
              <w:rPr>
                <w:rFonts w:ascii="Times New Roman" w:hAnsi="Times New Roman" w:cs="Times New Roman"/>
                <w:b/>
                <w:color w:val="000000"/>
                <w:szCs w:val="24"/>
              </w:rPr>
            </w:pPr>
            <w:r w:rsidRPr="00004A09">
              <w:rPr>
                <w:rFonts w:ascii="Times New Roman" w:hAnsi="Times New Roman" w:cs="Times New Roman"/>
                <w:b/>
                <w:color w:val="000000"/>
                <w:szCs w:val="24"/>
              </w:rPr>
              <w:t>Üretilen Fidan Miktarı (adet)</w:t>
            </w:r>
          </w:p>
        </w:tc>
      </w:tr>
      <w:tr w:rsidR="00CF1C32" w:rsidRPr="00004A09" w:rsidTr="00743185">
        <w:trPr>
          <w:trHeight w:val="519"/>
          <w:jc w:val="center"/>
        </w:trPr>
        <w:tc>
          <w:tcPr>
            <w:tcW w:w="273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Sertifikalı Fidan</w:t>
            </w:r>
          </w:p>
        </w:tc>
        <w:tc>
          <w:tcPr>
            <w:tcW w:w="3271" w:type="dxa"/>
            <w:vAlign w:val="center"/>
          </w:tcPr>
          <w:p w:rsidR="00CF1C32" w:rsidRPr="00004A09" w:rsidRDefault="00CF1C32" w:rsidP="00743185">
            <w:pPr>
              <w:shd w:val="clear" w:color="auto" w:fill="FFFFFF" w:themeFill="background1"/>
              <w:ind w:right="88"/>
              <w:jc w:val="right"/>
              <w:rPr>
                <w:rFonts w:ascii="Times New Roman" w:hAnsi="Times New Roman" w:cs="Times New Roman"/>
                <w:szCs w:val="24"/>
              </w:rPr>
            </w:pPr>
            <w:r w:rsidRPr="00004A09">
              <w:rPr>
                <w:rFonts w:ascii="Times New Roman" w:hAnsi="Times New Roman" w:cs="Times New Roman"/>
                <w:szCs w:val="24"/>
              </w:rPr>
              <w:t>1.083.795</w:t>
            </w:r>
          </w:p>
        </w:tc>
        <w:tc>
          <w:tcPr>
            <w:tcW w:w="3439" w:type="dxa"/>
            <w:vAlign w:val="center"/>
          </w:tcPr>
          <w:p w:rsidR="00CF1C32" w:rsidRPr="00004A09" w:rsidRDefault="00CF1C32" w:rsidP="00743185">
            <w:pPr>
              <w:shd w:val="clear" w:color="auto" w:fill="FFFFFF" w:themeFill="background1"/>
              <w:ind w:right="88"/>
              <w:jc w:val="right"/>
              <w:rPr>
                <w:rFonts w:ascii="Times New Roman" w:hAnsi="Times New Roman" w:cs="Times New Roman"/>
                <w:szCs w:val="24"/>
              </w:rPr>
            </w:pPr>
            <w:r w:rsidRPr="00004A09">
              <w:rPr>
                <w:rFonts w:ascii="Times New Roman" w:hAnsi="Times New Roman" w:cs="Times New Roman"/>
                <w:szCs w:val="24"/>
              </w:rPr>
              <w:t>825.989</w:t>
            </w:r>
          </w:p>
        </w:tc>
      </w:tr>
      <w:tr w:rsidR="00CF1C32" w:rsidRPr="00004A09" w:rsidTr="00743185">
        <w:trPr>
          <w:trHeight w:val="445"/>
          <w:jc w:val="center"/>
        </w:trPr>
        <w:tc>
          <w:tcPr>
            <w:tcW w:w="273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Standart Fidan</w:t>
            </w:r>
          </w:p>
        </w:tc>
        <w:tc>
          <w:tcPr>
            <w:tcW w:w="3271" w:type="dxa"/>
            <w:vAlign w:val="center"/>
          </w:tcPr>
          <w:p w:rsidR="00CF1C32" w:rsidRPr="00004A09" w:rsidRDefault="00CF1C32" w:rsidP="00743185">
            <w:pPr>
              <w:shd w:val="clear" w:color="auto" w:fill="FFFFFF" w:themeFill="background1"/>
              <w:ind w:right="88"/>
              <w:jc w:val="right"/>
              <w:rPr>
                <w:rFonts w:ascii="Times New Roman" w:hAnsi="Times New Roman" w:cs="Times New Roman"/>
                <w:szCs w:val="24"/>
              </w:rPr>
            </w:pPr>
            <w:r w:rsidRPr="00004A09">
              <w:rPr>
                <w:rFonts w:ascii="Times New Roman" w:hAnsi="Times New Roman" w:cs="Times New Roman"/>
                <w:szCs w:val="24"/>
              </w:rPr>
              <w:t>8.036.879</w:t>
            </w:r>
          </w:p>
        </w:tc>
        <w:tc>
          <w:tcPr>
            <w:tcW w:w="3439" w:type="dxa"/>
            <w:vAlign w:val="center"/>
          </w:tcPr>
          <w:p w:rsidR="00CF1C32" w:rsidRPr="00004A09" w:rsidRDefault="00CF1C32" w:rsidP="00743185">
            <w:pPr>
              <w:shd w:val="clear" w:color="auto" w:fill="FFFFFF" w:themeFill="background1"/>
              <w:ind w:right="88"/>
              <w:jc w:val="right"/>
              <w:rPr>
                <w:rFonts w:ascii="Times New Roman" w:hAnsi="Times New Roman" w:cs="Times New Roman"/>
                <w:szCs w:val="24"/>
              </w:rPr>
            </w:pPr>
            <w:r w:rsidRPr="00004A09">
              <w:rPr>
                <w:rFonts w:ascii="Times New Roman" w:hAnsi="Times New Roman" w:cs="Times New Roman"/>
                <w:szCs w:val="24"/>
              </w:rPr>
              <w:t>7.207.600</w:t>
            </w:r>
          </w:p>
        </w:tc>
      </w:tr>
      <w:tr w:rsidR="00CF1C32" w:rsidRPr="00004A09" w:rsidTr="00743185">
        <w:trPr>
          <w:trHeight w:val="445"/>
          <w:jc w:val="center"/>
        </w:trPr>
        <w:tc>
          <w:tcPr>
            <w:tcW w:w="2730" w:type="dxa"/>
            <w:vAlign w:val="center"/>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Toplam</w:t>
            </w:r>
          </w:p>
        </w:tc>
        <w:tc>
          <w:tcPr>
            <w:tcW w:w="3271" w:type="dxa"/>
            <w:vAlign w:val="center"/>
          </w:tcPr>
          <w:p w:rsidR="00CF1C32" w:rsidRPr="00004A09" w:rsidRDefault="00CF1C32" w:rsidP="00743185">
            <w:pPr>
              <w:shd w:val="clear" w:color="auto" w:fill="FFFFFF" w:themeFill="background1"/>
              <w:ind w:right="88"/>
              <w:jc w:val="right"/>
              <w:rPr>
                <w:rFonts w:ascii="Times New Roman" w:hAnsi="Times New Roman" w:cs="Times New Roman"/>
                <w:b/>
                <w:szCs w:val="24"/>
              </w:rPr>
            </w:pPr>
            <w:r w:rsidRPr="00004A09">
              <w:rPr>
                <w:rFonts w:ascii="Times New Roman" w:hAnsi="Times New Roman" w:cs="Times New Roman"/>
                <w:b/>
                <w:szCs w:val="24"/>
              </w:rPr>
              <w:t>9.120.674</w:t>
            </w:r>
          </w:p>
        </w:tc>
        <w:tc>
          <w:tcPr>
            <w:tcW w:w="3439" w:type="dxa"/>
            <w:vAlign w:val="center"/>
          </w:tcPr>
          <w:p w:rsidR="00CF1C32" w:rsidRPr="00004A09" w:rsidRDefault="00CF1C32" w:rsidP="00743185">
            <w:pPr>
              <w:shd w:val="clear" w:color="auto" w:fill="FFFFFF" w:themeFill="background1"/>
              <w:ind w:right="88"/>
              <w:jc w:val="right"/>
              <w:rPr>
                <w:rFonts w:ascii="Times New Roman" w:hAnsi="Times New Roman" w:cs="Times New Roman"/>
                <w:b/>
                <w:szCs w:val="24"/>
              </w:rPr>
            </w:pPr>
            <w:r w:rsidRPr="00004A09">
              <w:rPr>
                <w:rFonts w:ascii="Times New Roman" w:hAnsi="Times New Roman" w:cs="Times New Roman"/>
                <w:b/>
                <w:szCs w:val="24"/>
              </w:rPr>
              <w:t>8.033.589</w:t>
            </w:r>
          </w:p>
        </w:tc>
      </w:tr>
    </w:tbl>
    <w:p w:rsidR="00CF1C32" w:rsidRPr="00004A09" w:rsidRDefault="00CF1C32" w:rsidP="00CF1C32">
      <w:pPr>
        <w:shd w:val="clear" w:color="auto" w:fill="FFFFFF" w:themeFill="background1"/>
        <w:spacing w:after="0" w:line="240" w:lineRule="auto"/>
        <w:ind w:right="88" w:hanging="284"/>
        <w:jc w:val="both"/>
        <w:rPr>
          <w:rFonts w:ascii="Times New Roman" w:eastAsia="Times New Roman" w:hAnsi="Times New Roman" w:cs="Times New Roman"/>
          <w:b/>
          <w:sz w:val="24"/>
          <w:szCs w:val="24"/>
          <w:lang w:eastAsia="tr-TR"/>
        </w:rPr>
      </w:pPr>
    </w:p>
    <w:p w:rsidR="00CF1C32" w:rsidRPr="00004A09" w:rsidRDefault="00CF1C32" w:rsidP="00CF1C32">
      <w:pPr>
        <w:pStyle w:val="4SEVYE"/>
      </w:pPr>
      <w:bookmarkStart w:id="522" w:name="_Toc109230155"/>
      <w:bookmarkStart w:id="523" w:name="_Toc156305526"/>
      <w:bookmarkStart w:id="524" w:name="_Toc161824434"/>
      <w:r w:rsidRPr="00004A09">
        <w:t>4.3.7.5. Doku Kültürü Yöntemleri İle Üretilen Tohumluk Miktarları ve Kontrolleri</w:t>
      </w:r>
      <w:bookmarkEnd w:id="522"/>
      <w:bookmarkEnd w:id="523"/>
      <w:bookmarkEnd w:id="524"/>
    </w:p>
    <w:p w:rsidR="00CF1C32" w:rsidRPr="00004A09" w:rsidRDefault="00CF1C32" w:rsidP="00CF1C32">
      <w:pPr>
        <w:pStyle w:val="brifingstili"/>
        <w:rPr>
          <w:rFonts w:eastAsia="Calibri"/>
        </w:rPr>
      </w:pPr>
      <w:r w:rsidRPr="00004A09">
        <w:rPr>
          <w:rFonts w:eastAsia="Calibri"/>
        </w:rPr>
        <w:tab/>
        <w:t>Ticari amaçla doku kültürü yöntemleri ile üretilen, dağıtılan, satılan, ithal edilen meyve ve asma fidanı/üretim materyali ile çilek fidelerinin ismine doğru, standartlara uygun ve sağlıklı olarak üretilmesi, piyasaya arz edilmesi ve bunları üretenlerin, ticaretini yapanların, ithal edenlerin kontrol edilmesi işlemi birimimiz tarafından yapılmaktadır.</w:t>
      </w:r>
    </w:p>
    <w:p w:rsidR="00CF1C32" w:rsidRPr="00004A09" w:rsidRDefault="00CF1C32" w:rsidP="00CF1C32">
      <w:pPr>
        <w:pStyle w:val="brifingstili"/>
        <w:rPr>
          <w:rFonts w:eastAsia="Calibri"/>
        </w:rPr>
      </w:pPr>
      <w:r w:rsidRPr="00004A09">
        <w:rPr>
          <w:rFonts w:eastAsia="Calibri"/>
        </w:rPr>
        <w:tab/>
        <w:t>İlimizde Ödemiş, Torbalı, Dikili ilçelerinde bulunan Doku Kültürü İle Tohumluk Üretici Belgesi ile Meyve Fidanı Üretim Materyali Üretimi yapan 6 adet üretici bulunmaktadır.</w:t>
      </w:r>
    </w:p>
    <w:p w:rsidR="00CF1C32" w:rsidRPr="00004A09" w:rsidRDefault="00CF1C32" w:rsidP="000E7E2E">
      <w:pPr>
        <w:pStyle w:val="ListeParagraf"/>
        <w:numPr>
          <w:ilvl w:val="0"/>
          <w:numId w:val="42"/>
        </w:numPr>
        <w:spacing w:after="0" w:line="240" w:lineRule="auto"/>
        <w:ind w:right="88"/>
        <w:rPr>
          <w:rFonts w:ascii="Times New Roman" w:eastAsia="Calibri" w:hAnsi="Times New Roman"/>
          <w:sz w:val="24"/>
          <w:szCs w:val="24"/>
        </w:rPr>
      </w:pPr>
      <w:r w:rsidRPr="00004A09">
        <w:rPr>
          <w:rFonts w:ascii="Times New Roman" w:eastAsia="Calibri" w:hAnsi="Times New Roman"/>
          <w:sz w:val="24"/>
          <w:szCs w:val="24"/>
        </w:rPr>
        <w:t xml:space="preserve">Bademli </w:t>
      </w:r>
      <w:proofErr w:type="spellStart"/>
      <w:r w:rsidRPr="00004A09">
        <w:rPr>
          <w:rFonts w:ascii="Times New Roman" w:eastAsia="Calibri" w:hAnsi="Times New Roman"/>
          <w:sz w:val="24"/>
          <w:szCs w:val="24"/>
        </w:rPr>
        <w:t>Biyoteknoloji</w:t>
      </w:r>
      <w:proofErr w:type="spellEnd"/>
      <w:r w:rsidRPr="00004A09">
        <w:rPr>
          <w:rFonts w:ascii="Times New Roman" w:eastAsia="Calibri" w:hAnsi="Times New Roman"/>
          <w:sz w:val="24"/>
          <w:szCs w:val="24"/>
        </w:rPr>
        <w:t xml:space="preserve"> San. </w:t>
      </w:r>
      <w:proofErr w:type="gramStart"/>
      <w:r w:rsidRPr="00004A09">
        <w:rPr>
          <w:rFonts w:ascii="Times New Roman" w:eastAsia="Calibri" w:hAnsi="Times New Roman"/>
          <w:sz w:val="24"/>
          <w:szCs w:val="24"/>
        </w:rPr>
        <w:t>ve</w:t>
      </w:r>
      <w:proofErr w:type="gramEnd"/>
      <w:r w:rsidRPr="00004A09">
        <w:rPr>
          <w:rFonts w:ascii="Times New Roman" w:eastAsia="Calibri" w:hAnsi="Times New Roman"/>
          <w:sz w:val="24"/>
          <w:szCs w:val="24"/>
        </w:rPr>
        <w:t xml:space="preserve"> Tic. Ltd. Şti. </w:t>
      </w:r>
    </w:p>
    <w:p w:rsidR="00CF1C32" w:rsidRPr="00004A09" w:rsidRDefault="00CF1C32" w:rsidP="000E7E2E">
      <w:pPr>
        <w:pStyle w:val="ListeParagraf"/>
        <w:numPr>
          <w:ilvl w:val="0"/>
          <w:numId w:val="42"/>
        </w:numPr>
        <w:spacing w:after="0" w:line="240" w:lineRule="auto"/>
        <w:ind w:right="88"/>
        <w:rPr>
          <w:rFonts w:ascii="Times New Roman" w:eastAsia="Calibri" w:hAnsi="Times New Roman"/>
          <w:sz w:val="24"/>
          <w:szCs w:val="24"/>
        </w:rPr>
      </w:pPr>
      <w:proofErr w:type="spellStart"/>
      <w:r w:rsidRPr="00004A09">
        <w:rPr>
          <w:rFonts w:ascii="Times New Roman" w:eastAsia="Calibri" w:hAnsi="Times New Roman"/>
          <w:sz w:val="24"/>
          <w:szCs w:val="24"/>
        </w:rPr>
        <w:t>Agromillora</w:t>
      </w:r>
      <w:proofErr w:type="spellEnd"/>
      <w:r w:rsidRPr="00004A09">
        <w:rPr>
          <w:rFonts w:ascii="Times New Roman" w:eastAsia="Calibri" w:hAnsi="Times New Roman"/>
          <w:sz w:val="24"/>
          <w:szCs w:val="24"/>
        </w:rPr>
        <w:t xml:space="preserve"> Fidan Üretim ve Pazarlama Ltd. Şti.</w:t>
      </w:r>
    </w:p>
    <w:p w:rsidR="00CF1C32" w:rsidRPr="00004A09" w:rsidRDefault="00CF1C32" w:rsidP="000E7E2E">
      <w:pPr>
        <w:pStyle w:val="ListeParagraf"/>
        <w:numPr>
          <w:ilvl w:val="0"/>
          <w:numId w:val="42"/>
        </w:numPr>
        <w:spacing w:after="0" w:line="240" w:lineRule="auto"/>
        <w:ind w:right="88"/>
        <w:rPr>
          <w:rFonts w:ascii="Times New Roman" w:eastAsia="Calibri" w:hAnsi="Times New Roman"/>
          <w:sz w:val="24"/>
          <w:szCs w:val="24"/>
        </w:rPr>
      </w:pPr>
      <w:r w:rsidRPr="00004A09">
        <w:rPr>
          <w:rFonts w:ascii="Times New Roman" w:eastAsia="Calibri" w:hAnsi="Times New Roman"/>
          <w:sz w:val="24"/>
          <w:szCs w:val="24"/>
        </w:rPr>
        <w:t>Dikili Çiftlik A.Ş.</w:t>
      </w:r>
    </w:p>
    <w:p w:rsidR="00CF1C32" w:rsidRPr="00004A09" w:rsidRDefault="00CF1C32" w:rsidP="000E7E2E">
      <w:pPr>
        <w:pStyle w:val="ListeParagraf"/>
        <w:numPr>
          <w:ilvl w:val="0"/>
          <w:numId w:val="42"/>
        </w:numPr>
        <w:shd w:val="clear" w:color="auto" w:fill="FFFFFF" w:themeFill="background1"/>
        <w:spacing w:after="120"/>
        <w:ind w:right="88"/>
        <w:rPr>
          <w:rFonts w:ascii="Times New Roman" w:hAnsi="Times New Roman"/>
          <w:sz w:val="24"/>
          <w:szCs w:val="24"/>
        </w:rPr>
      </w:pPr>
      <w:proofErr w:type="spellStart"/>
      <w:r w:rsidRPr="00004A09">
        <w:rPr>
          <w:rFonts w:ascii="Times New Roman" w:hAnsi="Times New Roman"/>
          <w:sz w:val="24"/>
          <w:szCs w:val="24"/>
        </w:rPr>
        <w:t>Öztar</w:t>
      </w:r>
      <w:proofErr w:type="spellEnd"/>
      <w:r w:rsidRPr="00004A09">
        <w:rPr>
          <w:rFonts w:ascii="Times New Roman" w:hAnsi="Times New Roman"/>
          <w:sz w:val="24"/>
          <w:szCs w:val="24"/>
        </w:rPr>
        <w:t xml:space="preserve"> Tohumculuk ve Tarım Ürünleri Üretim ve Tic. A.Ş. (Tohumluk Patates)</w:t>
      </w:r>
    </w:p>
    <w:p w:rsidR="00CF1C32" w:rsidRPr="00004A09" w:rsidRDefault="00CF1C32" w:rsidP="000E7E2E">
      <w:pPr>
        <w:pStyle w:val="ListeParagraf"/>
        <w:numPr>
          <w:ilvl w:val="0"/>
          <w:numId w:val="42"/>
        </w:numPr>
        <w:shd w:val="clear" w:color="auto" w:fill="FFFFFF" w:themeFill="background1"/>
        <w:spacing w:after="120"/>
        <w:ind w:right="88"/>
        <w:rPr>
          <w:rFonts w:ascii="Times New Roman" w:hAnsi="Times New Roman"/>
          <w:sz w:val="24"/>
          <w:szCs w:val="24"/>
        </w:rPr>
      </w:pPr>
      <w:proofErr w:type="spellStart"/>
      <w:r w:rsidRPr="00004A09">
        <w:rPr>
          <w:rFonts w:ascii="Times New Roman" w:hAnsi="Times New Roman"/>
          <w:color w:val="000000"/>
          <w:sz w:val="24"/>
          <w:szCs w:val="24"/>
        </w:rPr>
        <w:t>Hade</w:t>
      </w:r>
      <w:proofErr w:type="spellEnd"/>
      <w:r w:rsidRPr="00004A09">
        <w:rPr>
          <w:rFonts w:ascii="Times New Roman" w:hAnsi="Times New Roman"/>
          <w:color w:val="000000"/>
          <w:sz w:val="24"/>
          <w:szCs w:val="24"/>
        </w:rPr>
        <w:t xml:space="preserve"> </w:t>
      </w:r>
      <w:proofErr w:type="spellStart"/>
      <w:r w:rsidRPr="00004A09">
        <w:rPr>
          <w:rFonts w:ascii="Times New Roman" w:hAnsi="Times New Roman"/>
          <w:color w:val="000000"/>
          <w:sz w:val="24"/>
          <w:szCs w:val="24"/>
        </w:rPr>
        <w:t>Biyoteknoloji</w:t>
      </w:r>
      <w:proofErr w:type="spellEnd"/>
      <w:r w:rsidRPr="00004A09">
        <w:rPr>
          <w:rFonts w:ascii="Times New Roman" w:hAnsi="Times New Roman"/>
          <w:color w:val="000000"/>
          <w:sz w:val="24"/>
          <w:szCs w:val="24"/>
        </w:rPr>
        <w:t xml:space="preserve"> Fidecilik Tarım Ürünleri San. Tic. A.Ş</w:t>
      </w:r>
    </w:p>
    <w:p w:rsidR="00CF1C32" w:rsidRPr="00004A09" w:rsidRDefault="00CF1C32" w:rsidP="000E7E2E">
      <w:pPr>
        <w:pStyle w:val="ListeParagraf"/>
        <w:numPr>
          <w:ilvl w:val="0"/>
          <w:numId w:val="42"/>
        </w:numPr>
        <w:shd w:val="clear" w:color="auto" w:fill="FFFFFF" w:themeFill="background1"/>
        <w:spacing w:after="120"/>
        <w:ind w:right="88"/>
        <w:rPr>
          <w:rFonts w:ascii="Times New Roman" w:hAnsi="Times New Roman"/>
          <w:sz w:val="24"/>
          <w:szCs w:val="24"/>
        </w:rPr>
      </w:pPr>
      <w:r w:rsidRPr="00004A09">
        <w:rPr>
          <w:rFonts w:ascii="Times New Roman" w:hAnsi="Times New Roman"/>
          <w:color w:val="000000"/>
          <w:sz w:val="24"/>
          <w:szCs w:val="24"/>
        </w:rPr>
        <w:t>Klon Fidancılık Zirai Üretim İthalat İhracat San. Tic. Ltd. Şti.</w:t>
      </w:r>
    </w:p>
    <w:p w:rsidR="00CF1C32" w:rsidRPr="00004A09" w:rsidRDefault="00CF1C32" w:rsidP="00CF1C32">
      <w:pPr>
        <w:pStyle w:val="4SEVYE"/>
      </w:pPr>
      <w:bookmarkStart w:id="525" w:name="_Toc109230156"/>
      <w:bookmarkStart w:id="526" w:name="_Toc156305527"/>
      <w:bookmarkStart w:id="527" w:name="_Toc161824435"/>
      <w:r w:rsidRPr="00004A09">
        <w:t>4.3.7.6. Doku Kültürü Yöntemleriyle Meyve Fidanı Üretim Materyali Miktarları</w:t>
      </w:r>
      <w:bookmarkEnd w:id="525"/>
      <w:bookmarkEnd w:id="526"/>
      <w:bookmarkEnd w:id="527"/>
    </w:p>
    <w:p w:rsidR="00CF1C32" w:rsidRPr="00004A09" w:rsidRDefault="00CF1C32" w:rsidP="00CF1C32">
      <w:pPr>
        <w:shd w:val="clear" w:color="auto" w:fill="FFFFFF" w:themeFill="background1"/>
        <w:spacing w:after="0" w:line="240" w:lineRule="auto"/>
        <w:ind w:right="88"/>
        <w:jc w:val="both"/>
        <w:rPr>
          <w:rFonts w:ascii="Times New Roman" w:hAnsi="Times New Roman" w:cs="Times New Roman"/>
          <w:b/>
          <w:sz w:val="24"/>
          <w:szCs w:val="24"/>
        </w:rPr>
      </w:pPr>
    </w:p>
    <w:tbl>
      <w:tblPr>
        <w:tblStyle w:val="KlavuzTablo1Ak-Vurgu11"/>
        <w:tblW w:w="7009" w:type="dxa"/>
        <w:jc w:val="center"/>
        <w:tblLook w:val="0000" w:firstRow="0" w:lastRow="0" w:firstColumn="0" w:lastColumn="0" w:noHBand="0" w:noVBand="0"/>
      </w:tblPr>
      <w:tblGrid>
        <w:gridCol w:w="3715"/>
        <w:gridCol w:w="3294"/>
      </w:tblGrid>
      <w:tr w:rsidR="00CF1C32" w:rsidRPr="00004A09" w:rsidTr="0002090B">
        <w:trPr>
          <w:trHeight w:val="218"/>
          <w:jc w:val="center"/>
        </w:trPr>
        <w:tc>
          <w:tcPr>
            <w:tcW w:w="3715" w:type="dxa"/>
            <w:shd w:val="clear" w:color="auto" w:fill="D9E2F3" w:themeFill="accent5" w:themeFillTint="33"/>
            <w:vAlign w:val="center"/>
            <w:hideMark/>
          </w:tcPr>
          <w:p w:rsidR="00CF1C32" w:rsidRPr="00004A09" w:rsidRDefault="00CF1C32" w:rsidP="00743185">
            <w:pPr>
              <w:ind w:right="88"/>
              <w:jc w:val="both"/>
              <w:rPr>
                <w:rFonts w:ascii="Times New Roman" w:hAnsi="Times New Roman" w:cs="Times New Roman"/>
                <w:b/>
                <w:color w:val="000000"/>
                <w:szCs w:val="24"/>
              </w:rPr>
            </w:pPr>
            <w:r w:rsidRPr="00004A09">
              <w:rPr>
                <w:rFonts w:ascii="Times New Roman" w:hAnsi="Times New Roman" w:cs="Times New Roman"/>
                <w:b/>
                <w:color w:val="000000"/>
                <w:szCs w:val="24"/>
              </w:rPr>
              <w:t>Üretim Materyali</w:t>
            </w:r>
          </w:p>
        </w:tc>
        <w:tc>
          <w:tcPr>
            <w:tcW w:w="3294" w:type="dxa"/>
            <w:shd w:val="clear" w:color="auto" w:fill="D9E2F3" w:themeFill="accent5" w:themeFillTint="33"/>
            <w:vAlign w:val="center"/>
            <w:hideMark/>
          </w:tcPr>
          <w:p w:rsidR="00CF1C32" w:rsidRPr="00004A09" w:rsidRDefault="00CF1C32" w:rsidP="00743185">
            <w:pPr>
              <w:ind w:right="88"/>
              <w:jc w:val="center"/>
              <w:rPr>
                <w:rFonts w:ascii="Times New Roman" w:hAnsi="Times New Roman" w:cs="Times New Roman"/>
                <w:b/>
                <w:color w:val="000000"/>
                <w:szCs w:val="24"/>
              </w:rPr>
            </w:pPr>
            <w:r w:rsidRPr="00004A09">
              <w:rPr>
                <w:rFonts w:ascii="Times New Roman" w:hAnsi="Times New Roman" w:cs="Times New Roman"/>
                <w:b/>
                <w:color w:val="000000"/>
                <w:szCs w:val="24"/>
              </w:rPr>
              <w:t>2023 (adet)</w:t>
            </w:r>
          </w:p>
        </w:tc>
      </w:tr>
      <w:tr w:rsidR="00CF1C32" w:rsidRPr="00004A09" w:rsidTr="00743185">
        <w:trPr>
          <w:trHeight w:val="507"/>
          <w:jc w:val="center"/>
        </w:trPr>
        <w:tc>
          <w:tcPr>
            <w:tcW w:w="3715"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 xml:space="preserve">Sertifikalı Fidan Üretim Materyali </w:t>
            </w:r>
          </w:p>
        </w:tc>
        <w:tc>
          <w:tcPr>
            <w:tcW w:w="3294" w:type="dxa"/>
            <w:vAlign w:val="center"/>
          </w:tcPr>
          <w:p w:rsidR="00CF1C32" w:rsidRPr="00004A09" w:rsidRDefault="00CF1C32" w:rsidP="00743185">
            <w:pPr>
              <w:shd w:val="clear" w:color="auto" w:fill="FFFFFF" w:themeFill="background1"/>
              <w:ind w:right="88"/>
              <w:jc w:val="center"/>
              <w:rPr>
                <w:rFonts w:ascii="Times New Roman" w:hAnsi="Times New Roman" w:cs="Times New Roman"/>
                <w:szCs w:val="24"/>
              </w:rPr>
            </w:pPr>
            <w:r w:rsidRPr="00004A09">
              <w:rPr>
                <w:rFonts w:ascii="Times New Roman" w:hAnsi="Times New Roman" w:cs="Times New Roman"/>
                <w:szCs w:val="24"/>
              </w:rPr>
              <w:t>1.354.386</w:t>
            </w:r>
          </w:p>
        </w:tc>
      </w:tr>
      <w:tr w:rsidR="00CF1C32" w:rsidRPr="00004A09" w:rsidTr="00743185">
        <w:trPr>
          <w:trHeight w:val="477"/>
          <w:jc w:val="center"/>
        </w:trPr>
        <w:tc>
          <w:tcPr>
            <w:tcW w:w="3715"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Standart Fidan Üretim Materyali</w:t>
            </w:r>
          </w:p>
        </w:tc>
        <w:tc>
          <w:tcPr>
            <w:tcW w:w="3294" w:type="dxa"/>
            <w:vAlign w:val="center"/>
          </w:tcPr>
          <w:p w:rsidR="00CF1C32" w:rsidRPr="00004A09" w:rsidRDefault="00CF1C32" w:rsidP="00743185">
            <w:pPr>
              <w:shd w:val="clear" w:color="auto" w:fill="FFFFFF" w:themeFill="background1"/>
              <w:ind w:right="88"/>
              <w:jc w:val="center"/>
              <w:rPr>
                <w:rFonts w:ascii="Times New Roman" w:hAnsi="Times New Roman" w:cs="Times New Roman"/>
                <w:szCs w:val="24"/>
              </w:rPr>
            </w:pPr>
            <w:r w:rsidRPr="00004A09">
              <w:rPr>
                <w:rFonts w:ascii="Times New Roman" w:hAnsi="Times New Roman" w:cs="Times New Roman"/>
                <w:szCs w:val="24"/>
              </w:rPr>
              <w:t>2.810.843</w:t>
            </w:r>
          </w:p>
        </w:tc>
      </w:tr>
      <w:tr w:rsidR="00CF1C32" w:rsidRPr="00004A09" w:rsidTr="00743185">
        <w:trPr>
          <w:trHeight w:val="370"/>
          <w:jc w:val="center"/>
        </w:trPr>
        <w:tc>
          <w:tcPr>
            <w:tcW w:w="3715" w:type="dxa"/>
            <w:noWrap/>
            <w:vAlign w:val="center"/>
            <w:hideMark/>
          </w:tcPr>
          <w:p w:rsidR="00CF1C32" w:rsidRPr="00004A09" w:rsidRDefault="00CF1C32" w:rsidP="00743185">
            <w:pPr>
              <w:shd w:val="clear" w:color="auto" w:fill="FFFFFF" w:themeFill="background1"/>
              <w:ind w:right="88"/>
              <w:jc w:val="both"/>
              <w:rPr>
                <w:rFonts w:ascii="Times New Roman" w:hAnsi="Times New Roman" w:cs="Times New Roman"/>
                <w:b/>
                <w:szCs w:val="24"/>
              </w:rPr>
            </w:pPr>
            <w:r w:rsidRPr="00004A09">
              <w:rPr>
                <w:rFonts w:ascii="Times New Roman" w:hAnsi="Times New Roman" w:cs="Times New Roman"/>
                <w:b/>
                <w:szCs w:val="24"/>
              </w:rPr>
              <w:t>Toplam</w:t>
            </w:r>
          </w:p>
        </w:tc>
        <w:tc>
          <w:tcPr>
            <w:tcW w:w="3294" w:type="dxa"/>
          </w:tcPr>
          <w:p w:rsidR="00CF1C32" w:rsidRPr="00004A09" w:rsidRDefault="00CF1C32" w:rsidP="00743185">
            <w:pPr>
              <w:shd w:val="clear" w:color="auto" w:fill="FFFFFF" w:themeFill="background1"/>
              <w:ind w:right="88"/>
              <w:jc w:val="center"/>
              <w:rPr>
                <w:rFonts w:ascii="Times New Roman" w:hAnsi="Times New Roman" w:cs="Times New Roman"/>
                <w:b/>
                <w:szCs w:val="24"/>
              </w:rPr>
            </w:pPr>
            <w:r w:rsidRPr="00004A09">
              <w:rPr>
                <w:rFonts w:ascii="Times New Roman" w:hAnsi="Times New Roman" w:cs="Times New Roman"/>
                <w:b/>
                <w:szCs w:val="24"/>
              </w:rPr>
              <w:t>4.165.229</w:t>
            </w:r>
          </w:p>
        </w:tc>
      </w:tr>
    </w:tbl>
    <w:p w:rsidR="00CF1C32" w:rsidRPr="00004A09" w:rsidRDefault="00CF1C32" w:rsidP="00CF1C32">
      <w:pPr>
        <w:spacing w:after="0" w:line="240" w:lineRule="auto"/>
        <w:ind w:right="88"/>
        <w:jc w:val="both"/>
        <w:rPr>
          <w:rFonts w:ascii="Times New Roman" w:hAnsi="Times New Roman" w:cs="Times New Roman"/>
          <w:b/>
          <w:sz w:val="24"/>
          <w:szCs w:val="24"/>
        </w:rPr>
      </w:pPr>
    </w:p>
    <w:p w:rsidR="00CF1C32" w:rsidRPr="00004A09" w:rsidRDefault="00CF1C32" w:rsidP="00CF1C32">
      <w:pPr>
        <w:pStyle w:val="4SEVYE"/>
      </w:pPr>
      <w:bookmarkStart w:id="528" w:name="_Toc109230157"/>
      <w:bookmarkStart w:id="529" w:name="_Toc156305528"/>
      <w:bookmarkStart w:id="530" w:name="_Toc161824436"/>
      <w:r w:rsidRPr="00004A09">
        <w:lastRenderedPageBreak/>
        <w:t>4.3.7.7. Sebze Fidesi Üretim ve Pazarlaması Yönetmeliği Kapsamında Yapılan İşlemler</w:t>
      </w:r>
      <w:bookmarkEnd w:id="528"/>
      <w:bookmarkEnd w:id="529"/>
      <w:bookmarkEnd w:id="530"/>
    </w:p>
    <w:p w:rsidR="00CF1C32" w:rsidRPr="00004A09" w:rsidRDefault="00CF1C32" w:rsidP="00CF1C32">
      <w:pPr>
        <w:pStyle w:val="brifingstili"/>
        <w:rPr>
          <w:b/>
        </w:rPr>
      </w:pPr>
    </w:p>
    <w:p w:rsidR="0002090B" w:rsidRPr="00004A09" w:rsidRDefault="0002090B" w:rsidP="0002090B">
      <w:pPr>
        <w:pStyle w:val="brifingstili"/>
        <w:ind w:firstLine="708"/>
        <w:rPr>
          <w:rFonts w:eastAsia="Calibri"/>
        </w:rPr>
      </w:pPr>
      <w:bookmarkStart w:id="531" w:name="_Toc109230158"/>
      <w:r w:rsidRPr="00004A09">
        <w:rPr>
          <w:rFonts w:eastAsia="Calibri"/>
        </w:rPr>
        <w:t>Ticari amaçla üretilen, dağıtımı ve satışı yapılan, ithal ve ihraç edilen sebze türlerine ait fidelerin, tespit edilen standartlara uygun, kaliteli ve sağlıklı olarak üretilmesi ve pazarlanması Bakanlık tarafından yetki verilen gerçek veya tüzel kişiler tarafından yapılır.</w:t>
      </w:r>
    </w:p>
    <w:p w:rsidR="0002090B" w:rsidRPr="00004A09" w:rsidRDefault="0002090B" w:rsidP="0002090B">
      <w:pPr>
        <w:pStyle w:val="brifingstili"/>
        <w:rPr>
          <w:rFonts w:eastAsia="Calibri"/>
        </w:rPr>
      </w:pPr>
      <w:r w:rsidRPr="00004A09">
        <w:rPr>
          <w:rFonts w:eastAsia="Calibri"/>
        </w:rPr>
        <w:t xml:space="preserve">      </w:t>
      </w:r>
      <w:r w:rsidRPr="00004A09">
        <w:rPr>
          <w:rFonts w:eastAsia="Calibri"/>
        </w:rPr>
        <w:tab/>
        <w:t xml:space="preserve"> Üretilen fidelerin kaynağı kayıt altında bulunan çeşitlere ait tohumluklardır. Tohumluk Sertifikasyon Birimi ve İç Karantina Birimi ile birlikte fidelerde yapılan </w:t>
      </w:r>
      <w:proofErr w:type="spellStart"/>
      <w:r w:rsidRPr="00004A09">
        <w:rPr>
          <w:rFonts w:eastAsia="Calibri"/>
        </w:rPr>
        <w:t>makroskobik</w:t>
      </w:r>
      <w:proofErr w:type="spellEnd"/>
      <w:r w:rsidRPr="00004A09">
        <w:rPr>
          <w:rFonts w:eastAsia="Calibri"/>
        </w:rPr>
        <w:t xml:space="preserve"> gözlemlerde herhangi bir hastalık ve zararlı belirtisine rastlanılmaması halinde fidelik kontrol raporu tohumluk kontrolörü tarafından iki nüsha düzenlenerek, "SATIŞI YAPILABİLİR" kaşesi ile kaşelenir ve bir nüshası ile üreticinin yetiştiriciye sevk etmesi sağlanmaktadır. </w:t>
      </w:r>
    </w:p>
    <w:p w:rsidR="0002090B" w:rsidRPr="00004A09" w:rsidRDefault="0002090B" w:rsidP="0002090B">
      <w:pPr>
        <w:pStyle w:val="brifingstili"/>
        <w:rPr>
          <w:rFonts w:eastAsia="Calibri"/>
        </w:rPr>
      </w:pPr>
      <w:r w:rsidRPr="00004A09">
        <w:rPr>
          <w:rFonts w:eastAsia="Calibri"/>
        </w:rPr>
        <w:t xml:space="preserve">          İlimizde Fide Üreticisi olarak yetkilendirilen firma sayısı 29 adettir.</w:t>
      </w:r>
    </w:p>
    <w:p w:rsidR="0002090B" w:rsidRPr="00004A09" w:rsidRDefault="0002090B" w:rsidP="0002090B">
      <w:pPr>
        <w:pStyle w:val="brifingstili"/>
        <w:rPr>
          <w:rFonts w:eastAsia="Calibri"/>
        </w:rPr>
      </w:pPr>
      <w:r w:rsidRPr="00004A09">
        <w:rPr>
          <w:rFonts w:eastAsia="Calibri"/>
        </w:rPr>
        <w:t xml:space="preserve">         2023 yılında fide üretimi yapan 21 Fide Üreticisi firmanın toplamda 50 adet fide üretim beyannamesi kabul edilerek fidelik kontrol raporu düzenlenmiştir.</w:t>
      </w:r>
    </w:p>
    <w:p w:rsidR="00CF1C32" w:rsidRPr="00004A09" w:rsidRDefault="00CF1C32" w:rsidP="00CF1C32">
      <w:pPr>
        <w:pStyle w:val="brifingstili"/>
      </w:pPr>
    </w:p>
    <w:p w:rsidR="00CF1C32" w:rsidRPr="00004A09" w:rsidRDefault="00CF1C32" w:rsidP="00CF1C32">
      <w:pPr>
        <w:pStyle w:val="4SEVYE"/>
      </w:pPr>
      <w:bookmarkStart w:id="532" w:name="_Toc156305529"/>
      <w:bookmarkStart w:id="533" w:name="_Toc161824437"/>
      <w:r w:rsidRPr="00004A09">
        <w:t>4.3.7.8. Sebze Fidesi Üretim Miktarı</w:t>
      </w:r>
      <w:bookmarkEnd w:id="531"/>
      <w:bookmarkEnd w:id="532"/>
      <w:bookmarkEnd w:id="533"/>
    </w:p>
    <w:p w:rsidR="00CF1C32" w:rsidRPr="00004A09" w:rsidRDefault="00CF1C32" w:rsidP="00CF1C32">
      <w:pPr>
        <w:spacing w:after="0" w:line="240" w:lineRule="auto"/>
        <w:ind w:right="88"/>
        <w:jc w:val="both"/>
        <w:rPr>
          <w:rFonts w:ascii="Times New Roman" w:hAnsi="Times New Roman" w:cs="Times New Roman"/>
          <w:b/>
          <w:sz w:val="24"/>
          <w:szCs w:val="24"/>
        </w:rPr>
      </w:pPr>
    </w:p>
    <w:tbl>
      <w:tblPr>
        <w:tblW w:w="7920" w:type="dxa"/>
        <w:jc w:val="center"/>
        <w:tblCellMar>
          <w:left w:w="70" w:type="dxa"/>
          <w:right w:w="70" w:type="dxa"/>
        </w:tblCellMar>
        <w:tblLook w:val="04A0" w:firstRow="1" w:lastRow="0" w:firstColumn="1" w:lastColumn="0" w:noHBand="0" w:noVBand="1"/>
      </w:tblPr>
      <w:tblGrid>
        <w:gridCol w:w="2640"/>
        <w:gridCol w:w="2640"/>
        <w:gridCol w:w="2640"/>
      </w:tblGrid>
      <w:tr w:rsidR="00CF1C32" w:rsidRPr="00004A09" w:rsidTr="00743185">
        <w:trPr>
          <w:trHeight w:val="300"/>
          <w:jc w:val="center"/>
        </w:trPr>
        <w:tc>
          <w:tcPr>
            <w:tcW w:w="2640" w:type="dxa"/>
            <w:tcBorders>
              <w:top w:val="single" w:sz="8" w:space="0" w:color="BDD6EE"/>
              <w:left w:val="single" w:sz="8" w:space="0" w:color="BDD6EE"/>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Tür</w:t>
            </w:r>
          </w:p>
        </w:tc>
        <w:tc>
          <w:tcPr>
            <w:tcW w:w="2640" w:type="dxa"/>
            <w:tcBorders>
              <w:top w:val="single" w:sz="8" w:space="0" w:color="BDD6EE"/>
              <w:left w:val="nil"/>
              <w:bottom w:val="single" w:sz="4" w:space="0" w:color="BDD6EE"/>
              <w:right w:val="single" w:sz="4" w:space="0" w:color="BDD6EE"/>
            </w:tcBorders>
            <w:shd w:val="clear" w:color="000000" w:fill="DEEAF6"/>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 (adet)</w:t>
            </w:r>
          </w:p>
        </w:tc>
        <w:tc>
          <w:tcPr>
            <w:tcW w:w="2640" w:type="dxa"/>
            <w:tcBorders>
              <w:top w:val="single" w:sz="8" w:space="0" w:color="BDD6EE"/>
              <w:left w:val="nil"/>
              <w:bottom w:val="single" w:sz="4" w:space="0" w:color="BDD6EE"/>
              <w:right w:val="single" w:sz="8" w:space="0" w:color="BDD6EE"/>
            </w:tcBorders>
            <w:shd w:val="clear" w:color="000000" w:fill="DEEAF6"/>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 (adet)</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Marul</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15.685.965</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themeColor="text1"/>
                <w:lang w:eastAsia="tr-TR"/>
              </w:rPr>
              <w:t>15.861.519</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Patlıcan</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3.179.970</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2.057.622</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Domates</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108.416.642</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104.136.317</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Aşılı Domates</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4.000</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Karpuz</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1.114.801</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509.706</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Aşılı Karpuz</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30.000</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gramStart"/>
            <w:r w:rsidRPr="00004A09">
              <w:rPr>
                <w:rFonts w:ascii="Times New Roman" w:eastAsia="Times New Roman" w:hAnsi="Times New Roman" w:cs="Times New Roman"/>
                <w:bCs/>
                <w:color w:val="000000"/>
                <w:lang w:eastAsia="tr-TR"/>
              </w:rPr>
              <w:t>Hıyar</w:t>
            </w:r>
            <w:proofErr w:type="gramEnd"/>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841.923</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1.096.802</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 xml:space="preserve">Aşılı </w:t>
            </w:r>
            <w:proofErr w:type="gramStart"/>
            <w:r w:rsidRPr="00004A09">
              <w:rPr>
                <w:rFonts w:ascii="Times New Roman" w:eastAsia="Times New Roman" w:hAnsi="Times New Roman" w:cs="Times New Roman"/>
                <w:bCs/>
                <w:color w:val="000000"/>
                <w:lang w:eastAsia="tr-TR"/>
              </w:rPr>
              <w:t>Hıyar</w:t>
            </w:r>
            <w:proofErr w:type="gramEnd"/>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757.511</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themeColor="text1"/>
                <w:lang w:eastAsia="tr-TR"/>
              </w:rPr>
              <w:t xml:space="preserve">            -</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bCs/>
                <w:color w:val="000000"/>
                <w:lang w:eastAsia="tr-TR"/>
              </w:rPr>
              <w:t>Lahanagiller</w:t>
            </w:r>
            <w:proofErr w:type="spellEnd"/>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15.734.151</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16.534.551</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Brüksel Lahana</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165.272</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495.683</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Biber</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37.687.882</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40.713.225</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Kereviz</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14.683.116</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14.136.982</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Kabak</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109.926</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37.894</w:t>
            </w:r>
          </w:p>
        </w:tc>
      </w:tr>
      <w:tr w:rsidR="00CF1C32" w:rsidRPr="00004A09" w:rsidTr="00743185">
        <w:trPr>
          <w:trHeight w:val="300"/>
          <w:jc w:val="center"/>
        </w:trPr>
        <w:tc>
          <w:tcPr>
            <w:tcW w:w="2640" w:type="dxa"/>
            <w:tcBorders>
              <w:top w:val="nil"/>
              <w:left w:val="single" w:sz="8" w:space="0" w:color="BDD6EE"/>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Kavun</w:t>
            </w:r>
          </w:p>
        </w:tc>
        <w:tc>
          <w:tcPr>
            <w:tcW w:w="2640" w:type="dxa"/>
            <w:tcBorders>
              <w:top w:val="nil"/>
              <w:left w:val="nil"/>
              <w:bottom w:val="single" w:sz="4"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1.422.779</w:t>
            </w:r>
          </w:p>
        </w:tc>
        <w:tc>
          <w:tcPr>
            <w:tcW w:w="2640" w:type="dxa"/>
            <w:tcBorders>
              <w:top w:val="nil"/>
              <w:left w:val="nil"/>
              <w:bottom w:val="single" w:sz="4"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594.119</w:t>
            </w:r>
          </w:p>
        </w:tc>
      </w:tr>
      <w:tr w:rsidR="00CF1C32" w:rsidRPr="00004A09" w:rsidTr="00743185">
        <w:trPr>
          <w:trHeight w:val="315"/>
          <w:jc w:val="center"/>
        </w:trPr>
        <w:tc>
          <w:tcPr>
            <w:tcW w:w="2640" w:type="dxa"/>
            <w:tcBorders>
              <w:top w:val="nil"/>
              <w:left w:val="single" w:sz="8" w:space="0" w:color="BDD6EE"/>
              <w:bottom w:val="single" w:sz="8" w:space="0" w:color="BDD6EE"/>
              <w:right w:val="single" w:sz="4" w:space="0" w:color="BDD6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Karnabahar</w:t>
            </w:r>
          </w:p>
        </w:tc>
        <w:tc>
          <w:tcPr>
            <w:tcW w:w="2640" w:type="dxa"/>
            <w:tcBorders>
              <w:top w:val="nil"/>
              <w:left w:val="nil"/>
              <w:bottom w:val="single" w:sz="8" w:space="0" w:color="BDD6EE"/>
              <w:right w:val="single" w:sz="4" w:space="0" w:color="BDD6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13.081.566</w:t>
            </w:r>
          </w:p>
        </w:tc>
        <w:tc>
          <w:tcPr>
            <w:tcW w:w="2640" w:type="dxa"/>
            <w:tcBorders>
              <w:top w:val="nil"/>
              <w:left w:val="nil"/>
              <w:bottom w:val="single" w:sz="8" w:space="0" w:color="BDD6EE"/>
              <w:right w:val="single" w:sz="8" w:space="0" w:color="BDD6EE"/>
            </w:tcBorders>
            <w:shd w:val="clear" w:color="auto" w:fill="auto"/>
            <w:vAlign w:val="center"/>
            <w:hideMark/>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18.335.082</w:t>
            </w:r>
          </w:p>
        </w:tc>
      </w:tr>
      <w:tr w:rsidR="00CF1C32" w:rsidRPr="00004A09" w:rsidTr="00743185">
        <w:trPr>
          <w:trHeight w:val="315"/>
          <w:jc w:val="center"/>
        </w:trPr>
        <w:tc>
          <w:tcPr>
            <w:tcW w:w="2640" w:type="dxa"/>
            <w:tcBorders>
              <w:top w:val="nil"/>
              <w:left w:val="single" w:sz="8" w:space="0" w:color="BDD6EE"/>
              <w:bottom w:val="single" w:sz="8"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Brokoli</w:t>
            </w:r>
          </w:p>
        </w:tc>
        <w:tc>
          <w:tcPr>
            <w:tcW w:w="2640" w:type="dxa"/>
            <w:tcBorders>
              <w:top w:val="nil"/>
              <w:left w:val="nil"/>
              <w:bottom w:val="single" w:sz="8"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23.551.093</w:t>
            </w:r>
          </w:p>
        </w:tc>
        <w:tc>
          <w:tcPr>
            <w:tcW w:w="2640" w:type="dxa"/>
            <w:tcBorders>
              <w:top w:val="nil"/>
              <w:left w:val="nil"/>
              <w:bottom w:val="single" w:sz="8"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24.183.314</w:t>
            </w:r>
          </w:p>
        </w:tc>
      </w:tr>
      <w:tr w:rsidR="00CF1C32" w:rsidRPr="00004A09" w:rsidTr="00743185">
        <w:trPr>
          <w:trHeight w:val="315"/>
          <w:jc w:val="center"/>
        </w:trPr>
        <w:tc>
          <w:tcPr>
            <w:tcW w:w="2640" w:type="dxa"/>
            <w:tcBorders>
              <w:top w:val="nil"/>
              <w:left w:val="single" w:sz="8" w:space="0" w:color="BDD6EE"/>
              <w:bottom w:val="single" w:sz="8" w:space="0" w:color="BDD6EE"/>
              <w:right w:val="single" w:sz="4" w:space="0" w:color="BDD6EE"/>
            </w:tcBorders>
            <w:shd w:val="clear" w:color="auto" w:fill="auto"/>
            <w:vAlign w:val="center"/>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bCs/>
                <w:color w:val="000000"/>
                <w:lang w:eastAsia="tr-TR"/>
              </w:rPr>
              <w:t>Diğer</w:t>
            </w:r>
          </w:p>
        </w:tc>
        <w:tc>
          <w:tcPr>
            <w:tcW w:w="2640" w:type="dxa"/>
            <w:tcBorders>
              <w:top w:val="nil"/>
              <w:left w:val="nil"/>
              <w:bottom w:val="single" w:sz="8" w:space="0" w:color="BDD6EE"/>
              <w:right w:val="single" w:sz="4"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287.481</w:t>
            </w:r>
          </w:p>
        </w:tc>
        <w:tc>
          <w:tcPr>
            <w:tcW w:w="2640" w:type="dxa"/>
            <w:tcBorders>
              <w:top w:val="nil"/>
              <w:left w:val="nil"/>
              <w:bottom w:val="single" w:sz="8" w:space="0" w:color="BDD6EE"/>
              <w:right w:val="single" w:sz="8" w:space="0" w:color="BDD6EE"/>
            </w:tcBorders>
            <w:shd w:val="clear" w:color="auto" w:fill="auto"/>
            <w:vAlign w:val="center"/>
          </w:tcPr>
          <w:p w:rsidR="00CF1C32" w:rsidRPr="00004A09" w:rsidRDefault="00CF1C32" w:rsidP="00743185">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948.490</w:t>
            </w:r>
          </w:p>
        </w:tc>
      </w:tr>
      <w:tr w:rsidR="00CF1C32" w:rsidRPr="00004A09" w:rsidTr="00743185">
        <w:trPr>
          <w:trHeight w:val="315"/>
          <w:jc w:val="center"/>
        </w:trPr>
        <w:tc>
          <w:tcPr>
            <w:tcW w:w="2640" w:type="dxa"/>
            <w:tcBorders>
              <w:top w:val="nil"/>
              <w:left w:val="single" w:sz="8" w:space="0" w:color="BDD6EE"/>
              <w:bottom w:val="single" w:sz="8" w:space="0" w:color="BDD6EE"/>
              <w:right w:val="single" w:sz="4" w:space="0" w:color="BDD6EE"/>
            </w:tcBorders>
            <w:shd w:val="clear" w:color="000000" w:fill="DDEBF7"/>
            <w:vAlign w:val="center"/>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640" w:type="dxa"/>
            <w:tcBorders>
              <w:top w:val="nil"/>
              <w:left w:val="nil"/>
              <w:bottom w:val="single" w:sz="8" w:space="0" w:color="BDD6EE"/>
              <w:right w:val="single" w:sz="4" w:space="0" w:color="BDD6EE"/>
            </w:tcBorders>
            <w:shd w:val="clear" w:color="000000" w:fill="DDEBF7"/>
            <w:vAlign w:val="center"/>
          </w:tcPr>
          <w:p w:rsidR="00CF1C32" w:rsidRPr="00004A09" w:rsidRDefault="00CF1C32" w:rsidP="0074318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236.720.078</w:t>
            </w:r>
          </w:p>
        </w:tc>
        <w:tc>
          <w:tcPr>
            <w:tcW w:w="2640" w:type="dxa"/>
            <w:tcBorders>
              <w:top w:val="nil"/>
              <w:left w:val="nil"/>
              <w:bottom w:val="single" w:sz="8" w:space="0" w:color="BDD6EE"/>
              <w:right w:val="single" w:sz="8" w:space="0" w:color="BDD6EE"/>
            </w:tcBorders>
            <w:shd w:val="clear" w:color="000000" w:fill="DDEBF7"/>
            <w:vAlign w:val="center"/>
          </w:tcPr>
          <w:p w:rsidR="00CF1C32" w:rsidRPr="00004A09" w:rsidRDefault="00CF1C32" w:rsidP="00743185">
            <w:pPr>
              <w:spacing w:after="0" w:line="240" w:lineRule="auto"/>
              <w:jc w:val="right"/>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themeColor="text1"/>
                <w:lang w:eastAsia="tr-TR"/>
              </w:rPr>
              <w:t>239.675.306</w:t>
            </w:r>
          </w:p>
        </w:tc>
      </w:tr>
    </w:tbl>
    <w:p w:rsidR="00CF1C32" w:rsidRPr="00004A09" w:rsidRDefault="00CF1C32" w:rsidP="00CF1C32">
      <w:pPr>
        <w:spacing w:after="0" w:line="240" w:lineRule="auto"/>
        <w:ind w:right="88"/>
        <w:jc w:val="both"/>
        <w:rPr>
          <w:rFonts w:ascii="Times New Roman" w:hAnsi="Times New Roman" w:cs="Times New Roman"/>
          <w:b/>
          <w:sz w:val="24"/>
          <w:szCs w:val="24"/>
        </w:rPr>
      </w:pPr>
    </w:p>
    <w:p w:rsidR="00CF1C32" w:rsidRPr="00004A09" w:rsidRDefault="00CF1C32" w:rsidP="00CF1C32">
      <w:pPr>
        <w:pStyle w:val="4SEVYE"/>
      </w:pPr>
      <w:bookmarkStart w:id="534" w:name="_Toc156305530"/>
      <w:bookmarkStart w:id="535" w:name="_Toc161824438"/>
      <w:r w:rsidRPr="00004A09">
        <w:t>4.3.7.9. Tohumculuk Sektöründe Yetkilendirme ve Denetleme Yönetmeliği Kapsamında Yapılan İşlemler</w:t>
      </w:r>
      <w:bookmarkEnd w:id="534"/>
      <w:bookmarkEnd w:id="535"/>
    </w:p>
    <w:p w:rsidR="00CF1C32" w:rsidRPr="00004A09" w:rsidRDefault="00CF1C32" w:rsidP="00CF1C32">
      <w:pPr>
        <w:pStyle w:val="brifingstili"/>
        <w:rPr>
          <w:rFonts w:eastAsia="Calibri"/>
        </w:rPr>
      </w:pPr>
      <w:r w:rsidRPr="00004A09">
        <w:rPr>
          <w:rFonts w:eastAsia="Calibri"/>
        </w:rPr>
        <w:tab/>
        <w:t xml:space="preserve">Tohumlukları yetiştiren, üreten, işleyen ve satışa hazırlayan, dağıtan ve satan gerçek veya tüzel kişilerin yetkilendirilmesi ve denetlenmesi ile tohumluk üreticilerinin ismine doğru, kaliteli ve standartlara uygun tohumlukların üretimi ve pazarlanmasını sağlama iş ve işlemleri tohumluk kontrolörleri tarafından yapılmaktadır. Yönetmelik kapsamında düzenlenen yetki belgeleri, veriliş tarihinden itibaren beş yıl süre ile geçerlidir. </w:t>
      </w:r>
    </w:p>
    <w:p w:rsidR="00CF1C32" w:rsidRDefault="00CF1C32" w:rsidP="00CF1C32">
      <w:pPr>
        <w:pStyle w:val="brifingstili"/>
        <w:rPr>
          <w:rFonts w:eastAsia="Calibri"/>
        </w:rPr>
      </w:pPr>
      <w:r w:rsidRPr="00004A09">
        <w:rPr>
          <w:rFonts w:eastAsia="Calibri"/>
        </w:rPr>
        <w:tab/>
        <w:t xml:space="preserve">Bergama, Dikili ve Kınık İlçelerine Tohum Yetiştirici Belgesi düzenlenmesi konusunda yetki devri yapılmıştır. </w:t>
      </w:r>
    </w:p>
    <w:p w:rsidR="00CF1C32" w:rsidRPr="00004A09" w:rsidRDefault="00CF1C32" w:rsidP="00CF1C32">
      <w:pPr>
        <w:pStyle w:val="brifingstili"/>
        <w:rPr>
          <w:rFonts w:eastAsia="Calibri"/>
        </w:rPr>
      </w:pPr>
    </w:p>
    <w:p w:rsidR="00CF1C32" w:rsidRPr="00004A09" w:rsidRDefault="00CF1C32" w:rsidP="00CF1C32">
      <w:pPr>
        <w:pStyle w:val="brifingstili"/>
        <w:rPr>
          <w:rFonts w:eastAsia="Calibri"/>
        </w:rPr>
      </w:pPr>
    </w:p>
    <w:tbl>
      <w:tblPr>
        <w:tblStyle w:val="KlavuzTablo1Ak-Vurgu51"/>
        <w:tblpPr w:leftFromText="141" w:rightFromText="141" w:vertAnchor="text" w:horzAnchor="margin" w:tblpXSpec="right" w:tblpY="98"/>
        <w:tblW w:w="9634" w:type="dxa"/>
        <w:tblLook w:val="00A0" w:firstRow="1" w:lastRow="0" w:firstColumn="1" w:lastColumn="0" w:noHBand="0" w:noVBand="0"/>
      </w:tblPr>
      <w:tblGrid>
        <w:gridCol w:w="3650"/>
        <w:gridCol w:w="1696"/>
        <w:gridCol w:w="1296"/>
        <w:gridCol w:w="1696"/>
        <w:gridCol w:w="1296"/>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650" w:type="dxa"/>
            <w:vMerge w:val="restart"/>
            <w:shd w:val="clear" w:color="auto" w:fill="DEEAF6" w:themeFill="accent1" w:themeFillTint="33"/>
            <w:vAlign w:val="center"/>
          </w:tcPr>
          <w:p w:rsidR="00CF1C32" w:rsidRPr="00004A09" w:rsidRDefault="00CF1C32" w:rsidP="00743185">
            <w:pPr>
              <w:ind w:right="88"/>
              <w:jc w:val="both"/>
              <w:rPr>
                <w:rFonts w:ascii="Times New Roman" w:hAnsi="Times New Roman" w:cs="Times New Roman"/>
                <w:color w:val="000000"/>
              </w:rPr>
            </w:pPr>
            <w:r w:rsidRPr="00004A09">
              <w:rPr>
                <w:rFonts w:ascii="Times New Roman" w:hAnsi="Times New Roman" w:cs="Times New Roman"/>
                <w:color w:val="000000"/>
              </w:rPr>
              <w:lastRenderedPageBreak/>
              <w:t>Yetki Belgeleri</w:t>
            </w:r>
          </w:p>
        </w:tc>
        <w:tc>
          <w:tcPr>
            <w:tcW w:w="2992" w:type="dxa"/>
            <w:gridSpan w:val="2"/>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2022</w:t>
            </w:r>
          </w:p>
        </w:tc>
        <w:tc>
          <w:tcPr>
            <w:tcW w:w="2992" w:type="dxa"/>
            <w:gridSpan w:val="2"/>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2023</w:t>
            </w:r>
          </w:p>
        </w:tc>
      </w:tr>
      <w:tr w:rsidR="00CF1C32" w:rsidRPr="00004A09" w:rsidTr="00743185">
        <w:trPr>
          <w:trHeight w:val="566"/>
        </w:trPr>
        <w:tc>
          <w:tcPr>
            <w:cnfStyle w:val="001000000000" w:firstRow="0" w:lastRow="0" w:firstColumn="1" w:lastColumn="0" w:oddVBand="0" w:evenVBand="0" w:oddHBand="0" w:evenHBand="0" w:firstRowFirstColumn="0" w:firstRowLastColumn="0" w:lastRowFirstColumn="0" w:lastRowLastColumn="0"/>
            <w:tcW w:w="3650" w:type="dxa"/>
            <w:vMerge/>
            <w:shd w:val="clear" w:color="auto" w:fill="DEEAF6" w:themeFill="accent1" w:themeFillTint="33"/>
            <w:vAlign w:val="center"/>
            <w:hideMark/>
          </w:tcPr>
          <w:p w:rsidR="00CF1C32" w:rsidRPr="00004A09" w:rsidRDefault="00CF1C32" w:rsidP="00743185">
            <w:pPr>
              <w:ind w:right="88"/>
              <w:jc w:val="both"/>
              <w:rPr>
                <w:rFonts w:ascii="Times New Roman" w:hAnsi="Times New Roman" w:cs="Times New Roman"/>
                <w:color w:val="000000"/>
              </w:rPr>
            </w:pPr>
          </w:p>
        </w:tc>
        <w:tc>
          <w:tcPr>
            <w:tcW w:w="1696" w:type="dxa"/>
            <w:shd w:val="clear" w:color="auto" w:fill="DEEAF6" w:themeFill="accent1" w:themeFillTint="33"/>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Yetkilendirme</w:t>
            </w:r>
          </w:p>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(adet)</w:t>
            </w:r>
          </w:p>
        </w:tc>
        <w:tc>
          <w:tcPr>
            <w:tcW w:w="1296" w:type="dxa"/>
            <w:shd w:val="clear" w:color="auto" w:fill="DEEAF6" w:themeFill="accent1" w:themeFillTint="33"/>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Denetleme</w:t>
            </w:r>
          </w:p>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(adet)</w:t>
            </w:r>
          </w:p>
        </w:tc>
        <w:tc>
          <w:tcPr>
            <w:tcW w:w="1696" w:type="dxa"/>
            <w:shd w:val="clear" w:color="auto" w:fill="DEEAF6" w:themeFill="accent1" w:themeFillTint="33"/>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Yetkilendirme</w:t>
            </w:r>
          </w:p>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(adet)</w:t>
            </w:r>
          </w:p>
        </w:tc>
        <w:tc>
          <w:tcPr>
            <w:tcW w:w="1296" w:type="dxa"/>
            <w:shd w:val="clear" w:color="auto" w:fill="DEEAF6" w:themeFill="accent1" w:themeFillTint="33"/>
            <w:vAlign w:val="center"/>
            <w:hideMark/>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Denetleme</w:t>
            </w:r>
          </w:p>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004A09">
              <w:rPr>
                <w:rFonts w:ascii="Times New Roman" w:hAnsi="Times New Roman" w:cs="Times New Roman"/>
                <w:b/>
                <w:color w:val="000000"/>
              </w:rPr>
              <w:t>(adet)</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Tohum Üreticisi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49</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49</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50</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57</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Fidan Üreticisi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70</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70</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68</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77</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Fide Üreticisi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25</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25</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30</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39</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Tohum Yetiştiricisi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536</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Tohum İşleyicisi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9</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9</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8</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8</w:t>
            </w:r>
          </w:p>
        </w:tc>
      </w:tr>
      <w:tr w:rsidR="00CF1C32" w:rsidRPr="00004A09" w:rsidTr="00743185">
        <w:trPr>
          <w:trHeight w:val="326"/>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Tohumluk Bayisi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579</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815</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583</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640</w:t>
            </w:r>
          </w:p>
        </w:tc>
      </w:tr>
      <w:tr w:rsidR="00CF1C32" w:rsidRPr="00004A09" w:rsidTr="00743185">
        <w:trPr>
          <w:trHeight w:val="582"/>
        </w:trPr>
        <w:tc>
          <w:tcPr>
            <w:cnfStyle w:val="001000000000" w:firstRow="0" w:lastRow="0" w:firstColumn="1" w:lastColumn="0" w:oddVBand="0" w:evenVBand="0" w:oddHBand="0" w:evenHBand="0" w:firstRowFirstColumn="0" w:firstRowLastColumn="0" w:lastRowFirstColumn="0" w:lastRowLastColumn="0"/>
            <w:tcW w:w="3650" w:type="dxa"/>
            <w:vAlign w:val="center"/>
            <w:hideMark/>
          </w:tcPr>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 xml:space="preserve">Doku Kültürü ile Tohumluk </w:t>
            </w:r>
          </w:p>
          <w:p w:rsidR="00CF1C32" w:rsidRPr="00004A09" w:rsidRDefault="00CF1C32" w:rsidP="00743185">
            <w:pPr>
              <w:shd w:val="clear" w:color="auto" w:fill="FFFFFF" w:themeFill="background1"/>
              <w:ind w:right="88"/>
              <w:jc w:val="both"/>
              <w:rPr>
                <w:rFonts w:ascii="Times New Roman" w:hAnsi="Times New Roman" w:cs="Times New Roman"/>
              </w:rPr>
            </w:pPr>
            <w:r w:rsidRPr="00004A09">
              <w:rPr>
                <w:rFonts w:ascii="Times New Roman" w:hAnsi="Times New Roman" w:cs="Times New Roman"/>
              </w:rPr>
              <w:t>Üretici Belgesi</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w:t>
            </w:r>
          </w:p>
        </w:tc>
        <w:tc>
          <w:tcPr>
            <w:tcW w:w="16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w:t>
            </w:r>
          </w:p>
        </w:tc>
        <w:tc>
          <w:tcPr>
            <w:tcW w:w="1296" w:type="dxa"/>
            <w:vAlign w:val="center"/>
          </w:tcPr>
          <w:p w:rsidR="00CF1C32" w:rsidRPr="00004A09" w:rsidRDefault="00CF1C32" w:rsidP="00743185">
            <w:pPr>
              <w:shd w:val="clear" w:color="auto" w:fill="FFFFFF" w:themeFill="background1"/>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w:t>
            </w:r>
          </w:p>
        </w:tc>
      </w:tr>
    </w:tbl>
    <w:p w:rsidR="00CF1C32" w:rsidRPr="00004A09" w:rsidRDefault="00CF1C32" w:rsidP="00CF1C32">
      <w:pPr>
        <w:pStyle w:val="brifingstili"/>
      </w:pPr>
    </w:p>
    <w:p w:rsidR="00CF1C32" w:rsidRPr="00004A09" w:rsidRDefault="00CF1C32" w:rsidP="00CF1C32">
      <w:pPr>
        <w:pStyle w:val="brifingstili"/>
      </w:pPr>
      <w:r w:rsidRPr="00004A09">
        <w:t>*Tohum Yetiştiricilerin yıllık denetimi, 2019/1 sayılı Tohumculuk Hizmetleri Uygulama Talimatının 5.14’üncü maddesi hükmü gereği tohum üretimleri aşamasında yapılan tarla kontrollerinde gerçekleştirilmektedir ve yapılan iş ve işlemlerle ilgili özel bir form düzenlenmemektedir.</w:t>
      </w:r>
    </w:p>
    <w:p w:rsidR="00CF1C32" w:rsidRPr="00004A09" w:rsidRDefault="00CF1C32" w:rsidP="00CF1C32">
      <w:pPr>
        <w:shd w:val="clear" w:color="auto" w:fill="FFFFFF" w:themeFill="background1"/>
        <w:spacing w:after="0" w:line="240" w:lineRule="auto"/>
        <w:ind w:left="-284" w:right="88"/>
        <w:jc w:val="both"/>
        <w:rPr>
          <w:rFonts w:ascii="Times New Roman" w:hAnsi="Times New Roman" w:cs="Times New Roman"/>
          <w:b/>
          <w:i/>
          <w:sz w:val="24"/>
          <w:szCs w:val="24"/>
        </w:rPr>
      </w:pPr>
    </w:p>
    <w:p w:rsidR="00CF1C32" w:rsidRPr="00004A09" w:rsidRDefault="00CF1C32" w:rsidP="00CF1C32">
      <w:pPr>
        <w:pStyle w:val="4SEVYE"/>
      </w:pPr>
      <w:bookmarkStart w:id="536" w:name="_Toc109230160"/>
      <w:bookmarkStart w:id="537" w:name="_Toc156305531"/>
      <w:bookmarkStart w:id="538" w:name="_Toc161824439"/>
      <w:r w:rsidRPr="00004A09">
        <w:t>4.3.7.10 2023 Yılı İlçe Bazında Tohumluk Bayileri</w:t>
      </w:r>
      <w:bookmarkEnd w:id="536"/>
      <w:r w:rsidRPr="00004A09">
        <w:t xml:space="preserve"> Denetim Sayıları</w:t>
      </w:r>
      <w:bookmarkEnd w:id="537"/>
      <w:bookmarkEnd w:id="538"/>
    </w:p>
    <w:tbl>
      <w:tblPr>
        <w:tblStyle w:val="KlavuzTablo1Ak-Vurgu11"/>
        <w:tblpPr w:leftFromText="141" w:rightFromText="141" w:vertAnchor="text" w:horzAnchor="margin" w:tblpXSpec="center" w:tblpY="163"/>
        <w:tblW w:w="9067" w:type="dxa"/>
        <w:tblLook w:val="04A0" w:firstRow="1" w:lastRow="0" w:firstColumn="1" w:lastColumn="0" w:noHBand="0" w:noVBand="1"/>
      </w:tblPr>
      <w:tblGrid>
        <w:gridCol w:w="1372"/>
        <w:gridCol w:w="1742"/>
        <w:gridCol w:w="1701"/>
        <w:gridCol w:w="1559"/>
        <w:gridCol w:w="1418"/>
        <w:gridCol w:w="1275"/>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372" w:type="dxa"/>
            <w:shd w:val="clear" w:color="auto" w:fill="DEEAF6" w:themeFill="accent1" w:themeFillTint="33"/>
            <w:noWrap/>
            <w:vAlign w:val="center"/>
            <w:hideMark/>
          </w:tcPr>
          <w:p w:rsidR="00CF1C32" w:rsidRPr="00004A09" w:rsidRDefault="00CF1C32" w:rsidP="00743185">
            <w:pPr>
              <w:ind w:right="88"/>
              <w:jc w:val="center"/>
              <w:rPr>
                <w:rFonts w:ascii="Times New Roman" w:hAnsi="Times New Roman" w:cs="Times New Roman"/>
                <w:color w:val="000000"/>
              </w:rPr>
            </w:pPr>
            <w:r w:rsidRPr="00004A09">
              <w:rPr>
                <w:rFonts w:ascii="Times New Roman" w:hAnsi="Times New Roman" w:cs="Times New Roman"/>
                <w:color w:val="000000"/>
              </w:rPr>
              <w:t>İlçe Adı</w:t>
            </w:r>
          </w:p>
        </w:tc>
        <w:tc>
          <w:tcPr>
            <w:tcW w:w="1742" w:type="dxa"/>
            <w:shd w:val="clear" w:color="auto" w:fill="DEEAF6" w:themeFill="accent1" w:themeFillTint="33"/>
            <w:noWrap/>
            <w:hideMark/>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Tohumluk Bayisi</w:t>
            </w:r>
          </w:p>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(adet)</w:t>
            </w:r>
          </w:p>
        </w:tc>
        <w:tc>
          <w:tcPr>
            <w:tcW w:w="1701" w:type="dxa"/>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Denetim Sayısı</w:t>
            </w:r>
          </w:p>
        </w:tc>
        <w:tc>
          <w:tcPr>
            <w:tcW w:w="1559" w:type="dxa"/>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İlçe Adı</w:t>
            </w:r>
          </w:p>
        </w:tc>
        <w:tc>
          <w:tcPr>
            <w:tcW w:w="1418" w:type="dxa"/>
            <w:shd w:val="clear" w:color="auto" w:fill="DEEAF6" w:themeFill="accent1" w:themeFillTint="33"/>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Tohumluk Bayisi (adet)</w:t>
            </w:r>
          </w:p>
        </w:tc>
        <w:tc>
          <w:tcPr>
            <w:tcW w:w="1275" w:type="dxa"/>
            <w:shd w:val="clear" w:color="auto" w:fill="DEEAF6" w:themeFill="accent1" w:themeFillTint="33"/>
            <w:vAlign w:val="center"/>
          </w:tcPr>
          <w:p w:rsidR="00CF1C32" w:rsidRPr="00004A09" w:rsidRDefault="00CF1C32" w:rsidP="00743185">
            <w:pPr>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04A09">
              <w:rPr>
                <w:rFonts w:ascii="Times New Roman" w:hAnsi="Times New Roman" w:cs="Times New Roman"/>
                <w:color w:val="000000"/>
              </w:rPr>
              <w:t>Denetim Sayısı</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Aliağa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8</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9</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Karaburun</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5</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Balçova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11</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12</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Karşıyaka</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5</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*Bayındır</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34</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42</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*Kemalpaşa</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29</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32</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Bayraklı</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*Kınık</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14</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15</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Bergama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45</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42</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Kiraz</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18</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21</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Beydağ</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4</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Konak</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18</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20</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Bornova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20</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20</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*Menderes</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50</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57</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Buca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6</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6</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*Menemen</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28</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30</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Çeşme</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7</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7</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Narlıdere</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Çiğli</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3</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3</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*Ödemiş</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108</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118</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*Dikili</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19</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18</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Seferihisar</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13</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14</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Foça</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4</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Selçuk</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12</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13</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Gaziemir</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3</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3</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*Tire</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41</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50</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Güzelbahçe</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*Torbalı</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48</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57</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1372" w:type="dxa"/>
            <w:noWrap/>
          </w:tcPr>
          <w:p w:rsidR="00CF1C32" w:rsidRPr="00004A09" w:rsidRDefault="00CF1C32" w:rsidP="00743185">
            <w:pPr>
              <w:ind w:right="88"/>
              <w:jc w:val="both"/>
              <w:rPr>
                <w:rFonts w:ascii="Times New Roman" w:eastAsia="Calibri" w:hAnsi="Times New Roman" w:cs="Times New Roman"/>
                <w:b w:val="0"/>
                <w:bCs w:val="0"/>
                <w:color w:val="000000"/>
              </w:rPr>
            </w:pPr>
            <w:r w:rsidRPr="00004A09">
              <w:rPr>
                <w:rFonts w:ascii="Times New Roman" w:eastAsia="Calibri" w:hAnsi="Times New Roman" w:cs="Times New Roman"/>
                <w:b w:val="0"/>
                <w:color w:val="000000"/>
              </w:rPr>
              <w:t>Karabağlar</w:t>
            </w:r>
          </w:p>
        </w:tc>
        <w:tc>
          <w:tcPr>
            <w:tcW w:w="1742" w:type="dxa"/>
            <w:noWrap/>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0</w:t>
            </w:r>
          </w:p>
        </w:tc>
        <w:tc>
          <w:tcPr>
            <w:tcW w:w="1701"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1559" w:type="dxa"/>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Urla</w:t>
            </w:r>
          </w:p>
        </w:tc>
        <w:tc>
          <w:tcPr>
            <w:tcW w:w="1418"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23</w:t>
            </w:r>
          </w:p>
        </w:tc>
        <w:tc>
          <w:tcPr>
            <w:tcW w:w="1275" w:type="dxa"/>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rPr>
            </w:pPr>
            <w:r w:rsidRPr="00004A09">
              <w:rPr>
                <w:rFonts w:ascii="Times New Roman" w:eastAsia="Calibri" w:hAnsi="Times New Roman" w:cs="Times New Roman"/>
                <w:bCs/>
                <w:color w:val="000000"/>
              </w:rPr>
              <w:t>22</w:t>
            </w:r>
          </w:p>
        </w:tc>
      </w:tr>
      <w:tr w:rsidR="00CF1C32" w:rsidRPr="00004A09" w:rsidTr="00743185">
        <w:trPr>
          <w:trHeight w:val="313"/>
        </w:trPr>
        <w:tc>
          <w:tcPr>
            <w:cnfStyle w:val="001000000000" w:firstRow="0" w:lastRow="0" w:firstColumn="1" w:lastColumn="0" w:oddVBand="0" w:evenVBand="0" w:oddHBand="0" w:evenHBand="0" w:firstRowFirstColumn="0" w:firstRowLastColumn="0" w:lastRowFirstColumn="0" w:lastRowLastColumn="0"/>
            <w:tcW w:w="3114" w:type="dxa"/>
            <w:gridSpan w:val="2"/>
            <w:noWrap/>
            <w:vAlign w:val="center"/>
          </w:tcPr>
          <w:p w:rsidR="00CF1C32" w:rsidRPr="00004A09" w:rsidRDefault="00CF1C32" w:rsidP="00743185">
            <w:pPr>
              <w:ind w:right="88"/>
              <w:jc w:val="center"/>
              <w:rPr>
                <w:rFonts w:ascii="Times New Roman" w:eastAsia="Calibri" w:hAnsi="Times New Roman" w:cs="Times New Roman"/>
                <w:bCs w:val="0"/>
                <w:color w:val="000000"/>
              </w:rPr>
            </w:pPr>
            <w:r w:rsidRPr="00004A09">
              <w:rPr>
                <w:rFonts w:ascii="Times New Roman" w:eastAsia="Calibri" w:hAnsi="Times New Roman" w:cs="Times New Roman"/>
                <w:bCs w:val="0"/>
                <w:color w:val="000000"/>
              </w:rPr>
              <w:t>Tohumluk Bayisi</w:t>
            </w:r>
          </w:p>
        </w:tc>
        <w:tc>
          <w:tcPr>
            <w:tcW w:w="1701" w:type="dxa"/>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rPr>
            </w:pPr>
            <w:r w:rsidRPr="00004A09">
              <w:rPr>
                <w:rFonts w:ascii="Times New Roman" w:eastAsia="Calibri" w:hAnsi="Times New Roman" w:cs="Times New Roman"/>
                <w:b/>
                <w:color w:val="000000"/>
              </w:rPr>
              <w:t>583</w:t>
            </w:r>
          </w:p>
        </w:tc>
        <w:tc>
          <w:tcPr>
            <w:tcW w:w="2977" w:type="dxa"/>
            <w:gridSpan w:val="2"/>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r w:rsidRPr="00004A09">
              <w:rPr>
                <w:rFonts w:ascii="Times New Roman" w:eastAsia="Calibri" w:hAnsi="Times New Roman" w:cs="Times New Roman"/>
                <w:b/>
                <w:bCs/>
                <w:color w:val="000000"/>
              </w:rPr>
              <w:t>Denetim Sayısı</w:t>
            </w:r>
          </w:p>
        </w:tc>
        <w:tc>
          <w:tcPr>
            <w:tcW w:w="1275" w:type="dxa"/>
            <w:vAlign w:val="center"/>
          </w:tcPr>
          <w:p w:rsidR="00CF1C32" w:rsidRPr="00004A09" w:rsidRDefault="00CF1C32" w:rsidP="00743185">
            <w:pPr>
              <w:ind w:right="8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rPr>
            </w:pPr>
            <w:r w:rsidRPr="00004A09">
              <w:rPr>
                <w:rFonts w:ascii="Times New Roman" w:eastAsia="Calibri" w:hAnsi="Times New Roman" w:cs="Times New Roman"/>
                <w:b/>
                <w:bCs/>
                <w:color w:val="000000"/>
              </w:rPr>
              <w:t>640</w:t>
            </w:r>
          </w:p>
        </w:tc>
      </w:tr>
    </w:tbl>
    <w:p w:rsidR="00CF1C32" w:rsidRPr="00004A09" w:rsidRDefault="00CF1C32" w:rsidP="00CF1C32">
      <w:pPr>
        <w:shd w:val="clear" w:color="auto" w:fill="FFFFFF" w:themeFill="background1"/>
        <w:spacing w:after="0" w:line="240" w:lineRule="auto"/>
        <w:ind w:left="-284" w:right="88" w:firstLine="284"/>
        <w:jc w:val="both"/>
        <w:rPr>
          <w:rFonts w:ascii="Times New Roman" w:hAnsi="Times New Roman" w:cs="Times New Roman"/>
          <w:i/>
          <w:szCs w:val="24"/>
        </w:rPr>
      </w:pPr>
      <w:r w:rsidRPr="00004A09">
        <w:rPr>
          <w:rFonts w:ascii="Times New Roman" w:hAnsi="Times New Roman" w:cs="Times New Roman"/>
          <w:szCs w:val="24"/>
        </w:rPr>
        <w:tab/>
        <w:t>*</w:t>
      </w:r>
      <w:r w:rsidRPr="00004A09">
        <w:rPr>
          <w:rFonts w:ascii="Times New Roman" w:hAnsi="Times New Roman" w:cs="Times New Roman"/>
          <w:i/>
          <w:szCs w:val="24"/>
        </w:rPr>
        <w:t>Tohumluk Kontrol Belgesine Sahip Personeli olan ilçeler.</w:t>
      </w:r>
    </w:p>
    <w:p w:rsidR="00CF1C32" w:rsidRPr="00004A09" w:rsidRDefault="00CF1C32" w:rsidP="00CF1C32">
      <w:pPr>
        <w:shd w:val="clear" w:color="auto" w:fill="FFFFFF" w:themeFill="background1"/>
        <w:spacing w:after="0" w:line="240" w:lineRule="auto"/>
        <w:ind w:left="-284" w:right="88" w:firstLine="284"/>
        <w:jc w:val="both"/>
        <w:rPr>
          <w:rFonts w:ascii="Times New Roman" w:hAnsi="Times New Roman" w:cs="Times New Roman"/>
          <w:sz w:val="24"/>
          <w:szCs w:val="24"/>
        </w:rPr>
      </w:pPr>
    </w:p>
    <w:p w:rsidR="00CF1C32" w:rsidRDefault="00CF1C32" w:rsidP="00CF1C32">
      <w:pPr>
        <w:rPr>
          <w:rFonts w:ascii="Times New Roman" w:hAnsi="Times New Roman" w:cs="Times New Roman"/>
          <w:b/>
          <w:i/>
          <w:noProof/>
          <w:sz w:val="24"/>
          <w:lang w:eastAsia="tr-TR"/>
        </w:rPr>
      </w:pPr>
      <w:r>
        <w:rPr>
          <w:rFonts w:cs="Times New Roman"/>
        </w:rPr>
        <w:br w:type="page"/>
      </w:r>
    </w:p>
    <w:p w:rsidR="00CF1C32" w:rsidRPr="0011362F" w:rsidRDefault="00CF1C32" w:rsidP="0011362F">
      <w:pPr>
        <w:pStyle w:val="Balk2"/>
        <w:spacing w:line="240" w:lineRule="auto"/>
        <w:ind w:left="0"/>
        <w:rPr>
          <w:b/>
          <w:sz w:val="24"/>
        </w:rPr>
      </w:pPr>
      <w:bookmarkStart w:id="539" w:name="_Toc156305532"/>
      <w:bookmarkStart w:id="540" w:name="_Toc161824440"/>
      <w:r w:rsidRPr="0011362F">
        <w:rPr>
          <w:b/>
          <w:sz w:val="24"/>
        </w:rPr>
        <w:lastRenderedPageBreak/>
        <w:t>4.3.8. Tohum Fide, Fidan, Süs Bitkileri İthalat-İhracat Rakamları</w:t>
      </w:r>
      <w:bookmarkEnd w:id="539"/>
      <w:bookmarkEnd w:id="540"/>
    </w:p>
    <w:tbl>
      <w:tblPr>
        <w:tblStyle w:val="KlavuzTablo1Ak-Vurgu11"/>
        <w:tblpPr w:leftFromText="141" w:rightFromText="141" w:bottomFromText="200" w:vertAnchor="text" w:horzAnchor="margin" w:tblpY="831"/>
        <w:tblW w:w="9907" w:type="dxa"/>
        <w:tblLayout w:type="fixed"/>
        <w:tblLook w:val="00A0" w:firstRow="1" w:lastRow="0" w:firstColumn="1" w:lastColumn="0" w:noHBand="0" w:noVBand="0"/>
      </w:tblPr>
      <w:tblGrid>
        <w:gridCol w:w="2938"/>
        <w:gridCol w:w="1569"/>
        <w:gridCol w:w="1440"/>
        <w:gridCol w:w="1538"/>
        <w:gridCol w:w="1342"/>
        <w:gridCol w:w="1080"/>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938" w:type="dxa"/>
            <w:vMerge w:val="restart"/>
            <w:shd w:val="clear" w:color="auto" w:fill="DEEAF6" w:themeFill="accent1" w:themeFillTint="33"/>
            <w:noWrap/>
            <w:vAlign w:val="center"/>
          </w:tcPr>
          <w:p w:rsidR="00CF1C32" w:rsidRPr="00004A09" w:rsidRDefault="00CF1C32" w:rsidP="00743185">
            <w:pPr>
              <w:ind w:right="88"/>
              <w:jc w:val="both"/>
              <w:rPr>
                <w:rFonts w:ascii="Times New Roman" w:hAnsi="Times New Roman" w:cs="Times New Roman"/>
                <w:bCs w:val="0"/>
                <w:szCs w:val="24"/>
              </w:rPr>
            </w:pPr>
            <w:bookmarkStart w:id="541" w:name="_Toc109230162"/>
            <w:r w:rsidRPr="00004A09">
              <w:rPr>
                <w:rFonts w:ascii="Times New Roman" w:hAnsi="Times New Roman" w:cs="Times New Roman"/>
                <w:bCs w:val="0"/>
                <w:szCs w:val="24"/>
              </w:rPr>
              <w:t>İthalat Türü</w:t>
            </w:r>
          </w:p>
          <w:p w:rsidR="00CF1C32" w:rsidRPr="00004A09" w:rsidRDefault="00CF1C32" w:rsidP="00743185">
            <w:pPr>
              <w:ind w:right="88"/>
              <w:jc w:val="both"/>
              <w:rPr>
                <w:rFonts w:ascii="Times New Roman" w:hAnsi="Times New Roman" w:cs="Times New Roman"/>
                <w:bCs w:val="0"/>
                <w:szCs w:val="24"/>
              </w:rPr>
            </w:pPr>
          </w:p>
        </w:tc>
        <w:tc>
          <w:tcPr>
            <w:tcW w:w="5889" w:type="dxa"/>
            <w:gridSpan w:val="4"/>
            <w:shd w:val="clear" w:color="auto" w:fill="DEEAF6" w:themeFill="accent1" w:themeFillTint="33"/>
            <w:noWrap/>
            <w:vAlign w:val="center"/>
          </w:tcPr>
          <w:p w:rsidR="00CF1C32" w:rsidRPr="00004A09" w:rsidRDefault="00CF1C32" w:rsidP="00743185">
            <w:pPr>
              <w:ind w:right="8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004A09">
              <w:rPr>
                <w:rFonts w:ascii="Times New Roman" w:hAnsi="Times New Roman" w:cs="Times New Roman"/>
                <w:bCs w:val="0"/>
                <w:szCs w:val="24"/>
              </w:rPr>
              <w:t>İthalat Tutarı</w:t>
            </w:r>
          </w:p>
        </w:tc>
        <w:tc>
          <w:tcPr>
            <w:tcW w:w="1080" w:type="dxa"/>
            <w:vMerge w:val="restart"/>
            <w:shd w:val="clear" w:color="auto" w:fill="DEEAF6" w:themeFill="accent1" w:themeFillTint="33"/>
            <w:vAlign w:val="center"/>
            <w:hideMark/>
          </w:tcPr>
          <w:p w:rsidR="00CF1C32" w:rsidRPr="00004A09" w:rsidRDefault="00CF1C32" w:rsidP="00743185">
            <w:pPr>
              <w:ind w:right="8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004A09">
              <w:rPr>
                <w:rFonts w:ascii="Times New Roman" w:hAnsi="Times New Roman" w:cs="Times New Roman"/>
                <w:bCs w:val="0"/>
                <w:szCs w:val="24"/>
              </w:rPr>
              <w:t>İşlem</w:t>
            </w:r>
          </w:p>
          <w:p w:rsidR="00CF1C32" w:rsidRPr="00004A09" w:rsidRDefault="00CF1C32" w:rsidP="00743185">
            <w:pPr>
              <w:ind w:right="8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004A09">
              <w:rPr>
                <w:rFonts w:ascii="Times New Roman" w:hAnsi="Times New Roman" w:cs="Times New Roman"/>
                <w:bCs w:val="0"/>
                <w:szCs w:val="24"/>
              </w:rPr>
              <w:t>Sayısı</w:t>
            </w:r>
          </w:p>
          <w:p w:rsidR="00CF1C32" w:rsidRPr="00004A09" w:rsidRDefault="00CF1C32" w:rsidP="00743185">
            <w:pPr>
              <w:ind w:right="8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4"/>
              </w:rPr>
            </w:pPr>
            <w:r w:rsidRPr="00004A09">
              <w:rPr>
                <w:rFonts w:ascii="Times New Roman" w:hAnsi="Times New Roman" w:cs="Times New Roman"/>
                <w:bCs w:val="0"/>
                <w:szCs w:val="24"/>
              </w:rPr>
              <w:t>(adet)</w:t>
            </w:r>
          </w:p>
        </w:tc>
      </w:tr>
      <w:tr w:rsidR="00CF1C32" w:rsidRPr="00004A09" w:rsidTr="00743185">
        <w:trPr>
          <w:trHeight w:val="289"/>
        </w:trPr>
        <w:tc>
          <w:tcPr>
            <w:cnfStyle w:val="001000000000" w:firstRow="0" w:lastRow="0" w:firstColumn="1" w:lastColumn="0" w:oddVBand="0" w:evenVBand="0" w:oddHBand="0" w:evenHBand="0" w:firstRowFirstColumn="0" w:firstRowLastColumn="0" w:lastRowFirstColumn="0" w:lastRowLastColumn="0"/>
            <w:tcW w:w="2938" w:type="dxa"/>
            <w:vMerge/>
            <w:vAlign w:val="center"/>
            <w:hideMark/>
          </w:tcPr>
          <w:p w:rsidR="00CF1C32" w:rsidRPr="00004A09" w:rsidRDefault="00CF1C32" w:rsidP="00743185">
            <w:pPr>
              <w:ind w:right="88"/>
              <w:jc w:val="both"/>
              <w:rPr>
                <w:rFonts w:ascii="Times New Roman" w:hAnsi="Times New Roman" w:cs="Times New Roman"/>
                <w:bCs w:val="0"/>
                <w:szCs w:val="24"/>
              </w:rPr>
            </w:pPr>
          </w:p>
        </w:tc>
        <w:tc>
          <w:tcPr>
            <w:tcW w:w="1569" w:type="dxa"/>
            <w:shd w:val="clear" w:color="auto" w:fill="DEEAF6" w:themeFill="accent1" w:themeFillTint="33"/>
            <w:noWrap/>
            <w:vAlign w:val="center"/>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004A09">
              <w:rPr>
                <w:rFonts w:ascii="Times New Roman" w:hAnsi="Times New Roman" w:cs="Times New Roman"/>
                <w:b/>
                <w:bCs/>
                <w:szCs w:val="24"/>
              </w:rPr>
              <w:t>EUR</w:t>
            </w:r>
          </w:p>
        </w:tc>
        <w:tc>
          <w:tcPr>
            <w:tcW w:w="1440" w:type="dxa"/>
            <w:shd w:val="clear" w:color="auto" w:fill="DEEAF6" w:themeFill="accent1" w:themeFillTint="33"/>
            <w:noWrap/>
            <w:vAlign w:val="center"/>
            <w:hideMark/>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004A09">
              <w:rPr>
                <w:rFonts w:ascii="Times New Roman" w:hAnsi="Times New Roman" w:cs="Times New Roman"/>
                <w:b/>
                <w:bCs/>
                <w:szCs w:val="24"/>
              </w:rPr>
              <w:t>USD</w:t>
            </w:r>
          </w:p>
        </w:tc>
        <w:tc>
          <w:tcPr>
            <w:tcW w:w="1538" w:type="dxa"/>
            <w:shd w:val="clear" w:color="auto" w:fill="DEEAF6" w:themeFill="accent1" w:themeFillTint="33"/>
            <w:vAlign w:val="center"/>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004A09">
              <w:rPr>
                <w:rFonts w:ascii="Times New Roman" w:hAnsi="Times New Roman" w:cs="Times New Roman"/>
                <w:b/>
                <w:bCs/>
                <w:szCs w:val="24"/>
              </w:rPr>
              <w:t>TRY</w:t>
            </w:r>
          </w:p>
        </w:tc>
        <w:tc>
          <w:tcPr>
            <w:tcW w:w="1342" w:type="dxa"/>
            <w:shd w:val="clear" w:color="auto" w:fill="DEEAF6" w:themeFill="accent1" w:themeFillTint="33"/>
            <w:vAlign w:val="center"/>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004A09">
              <w:rPr>
                <w:rFonts w:ascii="Times New Roman" w:hAnsi="Times New Roman" w:cs="Times New Roman"/>
                <w:b/>
                <w:bCs/>
                <w:szCs w:val="24"/>
              </w:rPr>
              <w:t>JPY</w:t>
            </w:r>
          </w:p>
        </w:tc>
        <w:tc>
          <w:tcPr>
            <w:tcW w:w="1080" w:type="dxa"/>
            <w:vMerge/>
            <w:vAlign w:val="center"/>
          </w:tcPr>
          <w:p w:rsidR="00CF1C32" w:rsidRPr="00004A09" w:rsidRDefault="00CF1C32" w:rsidP="00743185">
            <w:pPr>
              <w:ind w:right="8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p>
        </w:tc>
      </w:tr>
      <w:tr w:rsidR="00CF1C32" w:rsidRPr="00004A09" w:rsidTr="00743185">
        <w:trPr>
          <w:trHeight w:val="247"/>
        </w:trPr>
        <w:tc>
          <w:tcPr>
            <w:cnfStyle w:val="001000000000" w:firstRow="0" w:lastRow="0" w:firstColumn="1" w:lastColumn="0" w:oddVBand="0" w:evenVBand="0" w:oddHBand="0" w:evenHBand="0" w:firstRowFirstColumn="0" w:firstRowLastColumn="0" w:lastRowFirstColumn="0" w:lastRowLastColumn="0"/>
            <w:tcW w:w="2938" w:type="dxa"/>
            <w:noWrap/>
            <w:vAlign w:val="center"/>
            <w:hideMark/>
          </w:tcPr>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Tohum</w:t>
            </w:r>
          </w:p>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 xml:space="preserve"> (Sebze Ve Tarla Bitkileri) </w:t>
            </w:r>
          </w:p>
        </w:tc>
        <w:tc>
          <w:tcPr>
            <w:tcW w:w="1569"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5.441.813,01</w:t>
            </w:r>
          </w:p>
        </w:tc>
        <w:tc>
          <w:tcPr>
            <w:tcW w:w="144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3.954.958,03</w:t>
            </w:r>
          </w:p>
        </w:tc>
        <w:tc>
          <w:tcPr>
            <w:tcW w:w="1538"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30.767.773,00</w:t>
            </w:r>
          </w:p>
        </w:tc>
        <w:tc>
          <w:tcPr>
            <w:tcW w:w="1342"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08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157</w:t>
            </w:r>
          </w:p>
        </w:tc>
      </w:tr>
      <w:tr w:rsidR="00CF1C32" w:rsidRPr="00004A09" w:rsidTr="00743185">
        <w:trPr>
          <w:trHeight w:val="247"/>
        </w:trPr>
        <w:tc>
          <w:tcPr>
            <w:cnfStyle w:val="001000000000" w:firstRow="0" w:lastRow="0" w:firstColumn="1" w:lastColumn="0" w:oddVBand="0" w:evenVBand="0" w:oddHBand="0" w:evenHBand="0" w:firstRowFirstColumn="0" w:firstRowLastColumn="0" w:lastRowFirstColumn="0" w:lastRowLastColumn="0"/>
            <w:tcW w:w="2938" w:type="dxa"/>
            <w:noWrap/>
            <w:vAlign w:val="center"/>
            <w:hideMark/>
          </w:tcPr>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 xml:space="preserve">Süs Bitkileri </w:t>
            </w:r>
          </w:p>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Fidan ve Tohumu</w:t>
            </w:r>
          </w:p>
        </w:tc>
        <w:tc>
          <w:tcPr>
            <w:tcW w:w="1569"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451.864,46</w:t>
            </w:r>
          </w:p>
        </w:tc>
        <w:tc>
          <w:tcPr>
            <w:tcW w:w="144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538"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342"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08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46</w:t>
            </w:r>
          </w:p>
        </w:tc>
      </w:tr>
      <w:tr w:rsidR="00CF1C32" w:rsidRPr="00004A09" w:rsidTr="00743185">
        <w:trPr>
          <w:trHeight w:val="247"/>
        </w:trPr>
        <w:tc>
          <w:tcPr>
            <w:cnfStyle w:val="001000000000" w:firstRow="0" w:lastRow="0" w:firstColumn="1" w:lastColumn="0" w:oddVBand="0" w:evenVBand="0" w:oddHBand="0" w:evenHBand="0" w:firstRowFirstColumn="0" w:firstRowLastColumn="0" w:lastRowFirstColumn="0" w:lastRowLastColumn="0"/>
            <w:tcW w:w="2938" w:type="dxa"/>
            <w:noWrap/>
            <w:vAlign w:val="center"/>
            <w:hideMark/>
          </w:tcPr>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 xml:space="preserve">Meyve/Asma Fidesi/ </w:t>
            </w:r>
          </w:p>
          <w:p w:rsidR="00CF1C32" w:rsidRPr="00004A09" w:rsidRDefault="00CF1C32" w:rsidP="00743185">
            <w:pPr>
              <w:ind w:right="88"/>
              <w:jc w:val="both"/>
              <w:rPr>
                <w:rFonts w:ascii="Times New Roman" w:hAnsi="Times New Roman" w:cs="Times New Roman"/>
                <w:szCs w:val="24"/>
              </w:rPr>
            </w:pPr>
            <w:r w:rsidRPr="00004A09">
              <w:rPr>
                <w:rFonts w:ascii="Times New Roman" w:hAnsi="Times New Roman" w:cs="Times New Roman"/>
                <w:szCs w:val="24"/>
              </w:rPr>
              <w:t>Çilek ve Sebze Fidesi</w:t>
            </w:r>
          </w:p>
        </w:tc>
        <w:tc>
          <w:tcPr>
            <w:tcW w:w="1569"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291.408,00</w:t>
            </w:r>
          </w:p>
        </w:tc>
        <w:tc>
          <w:tcPr>
            <w:tcW w:w="144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538"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342"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0</w:t>
            </w:r>
          </w:p>
        </w:tc>
        <w:tc>
          <w:tcPr>
            <w:tcW w:w="108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04A09">
              <w:rPr>
                <w:rFonts w:ascii="Times New Roman" w:hAnsi="Times New Roman"/>
              </w:rPr>
              <w:t>7</w:t>
            </w:r>
          </w:p>
        </w:tc>
      </w:tr>
      <w:tr w:rsidR="00CF1C32" w:rsidRPr="00004A09" w:rsidTr="00743185">
        <w:trPr>
          <w:trHeight w:val="443"/>
        </w:trPr>
        <w:tc>
          <w:tcPr>
            <w:cnfStyle w:val="001000000000" w:firstRow="0" w:lastRow="0" w:firstColumn="1" w:lastColumn="0" w:oddVBand="0" w:evenVBand="0" w:oddHBand="0" w:evenHBand="0" w:firstRowFirstColumn="0" w:firstRowLastColumn="0" w:lastRowFirstColumn="0" w:lastRowLastColumn="0"/>
            <w:tcW w:w="2938" w:type="dxa"/>
            <w:noWrap/>
            <w:vAlign w:val="center"/>
          </w:tcPr>
          <w:p w:rsidR="00CF1C32" w:rsidRPr="00004A09" w:rsidRDefault="00CF1C32" w:rsidP="00743185">
            <w:pPr>
              <w:ind w:right="88"/>
              <w:jc w:val="both"/>
              <w:rPr>
                <w:rFonts w:ascii="Times New Roman" w:hAnsi="Times New Roman" w:cs="Times New Roman"/>
                <w:bCs w:val="0"/>
                <w:szCs w:val="24"/>
              </w:rPr>
            </w:pPr>
            <w:r w:rsidRPr="00004A09">
              <w:rPr>
                <w:rFonts w:ascii="Times New Roman" w:hAnsi="Times New Roman" w:cs="Times New Roman"/>
                <w:bCs w:val="0"/>
                <w:szCs w:val="24"/>
              </w:rPr>
              <w:t>Toplam</w:t>
            </w:r>
          </w:p>
        </w:tc>
        <w:tc>
          <w:tcPr>
            <w:tcW w:w="1569"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04A09">
              <w:rPr>
                <w:rFonts w:ascii="Times New Roman" w:hAnsi="Times New Roman"/>
                <w:b/>
                <w:bCs/>
              </w:rPr>
              <w:t>6.185.085,47</w:t>
            </w:r>
          </w:p>
        </w:tc>
        <w:tc>
          <w:tcPr>
            <w:tcW w:w="144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04A09">
              <w:rPr>
                <w:rFonts w:ascii="Times New Roman" w:hAnsi="Times New Roman"/>
                <w:b/>
                <w:bCs/>
              </w:rPr>
              <w:t>3.954.958,03</w:t>
            </w:r>
          </w:p>
        </w:tc>
        <w:tc>
          <w:tcPr>
            <w:tcW w:w="1538"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04A09">
              <w:rPr>
                <w:rFonts w:ascii="Times New Roman" w:hAnsi="Times New Roman"/>
                <w:b/>
                <w:bCs/>
              </w:rPr>
              <w:t>30.767.773,00</w:t>
            </w:r>
          </w:p>
        </w:tc>
        <w:tc>
          <w:tcPr>
            <w:tcW w:w="1342" w:type="dxa"/>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04A09">
              <w:rPr>
                <w:rFonts w:ascii="Times New Roman" w:hAnsi="Times New Roman"/>
                <w:b/>
                <w:bCs/>
              </w:rPr>
              <w:t>0</w:t>
            </w:r>
          </w:p>
        </w:tc>
        <w:tc>
          <w:tcPr>
            <w:tcW w:w="1080" w:type="dxa"/>
            <w:noWrap/>
            <w:vAlign w:val="center"/>
          </w:tcPr>
          <w:p w:rsidR="00CF1C32" w:rsidRPr="00004A09" w:rsidRDefault="00CF1C32" w:rsidP="00743185">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004A09">
              <w:rPr>
                <w:rFonts w:ascii="Times New Roman" w:hAnsi="Times New Roman"/>
                <w:b/>
                <w:bCs/>
              </w:rPr>
              <w:t>210</w:t>
            </w:r>
          </w:p>
        </w:tc>
      </w:tr>
    </w:tbl>
    <w:p w:rsidR="00CF1C32" w:rsidRPr="00004A09" w:rsidRDefault="00CF1C32" w:rsidP="00CF1C32">
      <w:pPr>
        <w:pStyle w:val="4SEVYE"/>
      </w:pPr>
      <w:bookmarkStart w:id="542" w:name="_Toc156305533"/>
      <w:bookmarkStart w:id="543" w:name="_Toc161824441"/>
      <w:r w:rsidRPr="00004A09">
        <w:t>4.3.8.1. İlimizden Gerçekleştirilen İthalat Miktarları</w:t>
      </w:r>
      <w:bookmarkEnd w:id="541"/>
      <w:bookmarkEnd w:id="542"/>
      <w:bookmarkEnd w:id="543"/>
    </w:p>
    <w:p w:rsidR="00CF1C32" w:rsidRPr="00004A09" w:rsidRDefault="00CF1C32" w:rsidP="00CF1C32">
      <w:pPr>
        <w:ind w:right="88"/>
        <w:jc w:val="both"/>
        <w:rPr>
          <w:rFonts w:ascii="Times New Roman" w:hAnsi="Times New Roman" w:cs="Times New Roman"/>
          <w:sz w:val="24"/>
          <w:szCs w:val="24"/>
          <w:lang w:eastAsia="tr-TR"/>
        </w:rPr>
      </w:pPr>
    </w:p>
    <w:p w:rsidR="00CF1C32" w:rsidRPr="00004A09" w:rsidRDefault="00CF1C32" w:rsidP="00CF1C32">
      <w:pPr>
        <w:pStyle w:val="4SEVYE"/>
      </w:pPr>
      <w:bookmarkStart w:id="544" w:name="_Toc109230163"/>
      <w:bookmarkStart w:id="545" w:name="_Toc156305534"/>
      <w:bookmarkStart w:id="546" w:name="_Toc161824442"/>
      <w:r w:rsidRPr="00004A09">
        <w:t>4.3.8.2. İthalat Ön İzni verilen Ülkeler</w:t>
      </w:r>
      <w:bookmarkEnd w:id="544"/>
      <w:r w:rsidRPr="00004A09">
        <w:t xml:space="preserve"> (32 Ülke)</w:t>
      </w:r>
      <w:bookmarkEnd w:id="545"/>
      <w:bookmarkEnd w:id="546"/>
    </w:p>
    <w:p w:rsidR="00CF1C32" w:rsidRPr="00004A09" w:rsidRDefault="00CF1C32" w:rsidP="00CF1C32">
      <w:pPr>
        <w:pStyle w:val="brifingstili"/>
        <w:rPr>
          <w:rFonts w:eastAsia="Calibri"/>
        </w:rPr>
      </w:pPr>
      <w:r w:rsidRPr="00004A09">
        <w:rPr>
          <w:rFonts w:eastAsia="Calibri"/>
        </w:rPr>
        <w:tab/>
        <w:t>Fransa, İtalya, Almanya, A.B.D, Çin, Hindistan, Macaristan, Kuzey Makedonya, Tayvan, Belçika, Hollanda, Sırbistan, Güney Afrika, İspanya, Japonya, Kanada, Şili, Ürdün, Romanya, Yunanistan, Arjantin, Danimarka, Brezilya, Bulgaristan, Lübnan, Güney Kore, Avustralya, İsveç, Polonya Kenya,  İsrail.</w:t>
      </w:r>
    </w:p>
    <w:p w:rsidR="00CF1C32" w:rsidRPr="00004A09" w:rsidRDefault="00CF1C32" w:rsidP="00CF1C32">
      <w:pPr>
        <w:pStyle w:val="brifingstili"/>
        <w:rPr>
          <w:rFonts w:eastAsia="Calibri"/>
        </w:rPr>
      </w:pPr>
    </w:p>
    <w:p w:rsidR="00CF1C32" w:rsidRPr="00004A09" w:rsidRDefault="00CF1C32" w:rsidP="00CF1C32">
      <w:pPr>
        <w:pStyle w:val="4SEVYE"/>
      </w:pPr>
      <w:bookmarkStart w:id="547" w:name="_Toc109230164"/>
      <w:bookmarkStart w:id="548" w:name="_Toc156305535"/>
      <w:bookmarkStart w:id="549" w:name="_Toc161824443"/>
      <w:r w:rsidRPr="00004A09">
        <w:t>4.3.8.3. Doğal Çiçek Soğanları Ön Depo Kontrol İşlemleri</w:t>
      </w:r>
      <w:bookmarkEnd w:id="547"/>
      <w:bookmarkEnd w:id="548"/>
      <w:bookmarkEnd w:id="549"/>
    </w:p>
    <w:p w:rsidR="00CF1C32" w:rsidRPr="00004A09" w:rsidRDefault="00CF1C32" w:rsidP="00CF1C32">
      <w:pPr>
        <w:pStyle w:val="brifingstili"/>
        <w:rPr>
          <w:rFonts w:eastAsia="Calibri"/>
        </w:rPr>
      </w:pPr>
      <w:bookmarkStart w:id="550" w:name="_Toc109230165"/>
      <w:r w:rsidRPr="00004A09">
        <w:rPr>
          <w:rFonts w:eastAsia="Calibri"/>
        </w:rPr>
        <w:tab/>
        <w:t>Doğal Çiçek Soğanları ile ilgili olarak 21 03.2017 Tarih ve 30014 Sayılı Resmi Gazetede yayımlanan “Doğal Çiçek Soğanlarının Sökümü, Üretimi ve Ticaretine İlişkin Yönetmelik” çerçevesinde; vejetasyon kontrol, ön depo kontrol işlemleri yapılmış ve hasat belgeleri hazırlanmıştır.</w:t>
      </w:r>
    </w:p>
    <w:p w:rsidR="00CF1C32" w:rsidRPr="00004A09" w:rsidRDefault="00CF1C32" w:rsidP="00CF1C32">
      <w:pPr>
        <w:pStyle w:val="brifingstili"/>
        <w:rPr>
          <w:rFonts w:eastAsia="Calibri"/>
        </w:rPr>
      </w:pPr>
    </w:p>
    <w:p w:rsidR="00CF1C32" w:rsidRPr="00004A09" w:rsidRDefault="00CF1C32" w:rsidP="00CF1C32">
      <w:pPr>
        <w:pStyle w:val="4SEVYE"/>
      </w:pPr>
      <w:bookmarkStart w:id="551" w:name="_Toc156305536"/>
      <w:bookmarkStart w:id="552" w:name="_Toc161824444"/>
      <w:r w:rsidRPr="00004A09">
        <w:t>4.3.8.4. İlimizden Gerçekleştirilen İhracat Miktarları</w:t>
      </w:r>
      <w:bookmarkEnd w:id="550"/>
      <w:bookmarkEnd w:id="551"/>
      <w:bookmarkEnd w:id="552"/>
    </w:p>
    <w:tbl>
      <w:tblPr>
        <w:tblpPr w:leftFromText="141" w:rightFromText="141" w:vertAnchor="text" w:horzAnchor="margin" w:tblpXSpec="center" w:tblpY="336"/>
        <w:tblW w:w="9444"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1E0" w:firstRow="1" w:lastRow="1" w:firstColumn="1" w:lastColumn="1" w:noHBand="0" w:noVBand="0"/>
      </w:tblPr>
      <w:tblGrid>
        <w:gridCol w:w="3876"/>
        <w:gridCol w:w="1858"/>
        <w:gridCol w:w="2353"/>
        <w:gridCol w:w="1357"/>
      </w:tblGrid>
      <w:tr w:rsidR="00CF1C32" w:rsidRPr="00004A09" w:rsidTr="00F47C3C">
        <w:trPr>
          <w:trHeight w:val="177"/>
          <w:jc w:val="center"/>
        </w:trPr>
        <w:tc>
          <w:tcPr>
            <w:tcW w:w="3876" w:type="dxa"/>
            <w:vMerge w:val="restart"/>
            <w:shd w:val="clear" w:color="auto" w:fill="DEEAF6" w:themeFill="accent1" w:themeFillTint="33"/>
            <w:vAlign w:val="center"/>
          </w:tcPr>
          <w:p w:rsidR="00CF1C32" w:rsidRPr="00004A09" w:rsidRDefault="00CF1C32" w:rsidP="00743185">
            <w:pPr>
              <w:pStyle w:val="brifingstili"/>
              <w:rPr>
                <w:b/>
                <w:sz w:val="22"/>
              </w:rPr>
            </w:pPr>
            <w:r w:rsidRPr="00004A09">
              <w:rPr>
                <w:b/>
                <w:sz w:val="22"/>
              </w:rPr>
              <w:t>İhracat Türü</w:t>
            </w:r>
          </w:p>
        </w:tc>
        <w:tc>
          <w:tcPr>
            <w:tcW w:w="4211" w:type="dxa"/>
            <w:gridSpan w:val="2"/>
            <w:shd w:val="clear" w:color="auto" w:fill="DEEAF6" w:themeFill="accent1" w:themeFillTint="33"/>
            <w:vAlign w:val="center"/>
          </w:tcPr>
          <w:p w:rsidR="00CF1C32" w:rsidRPr="00004A09" w:rsidRDefault="00CF1C32" w:rsidP="00743185">
            <w:pPr>
              <w:pStyle w:val="brifingstili"/>
              <w:jc w:val="center"/>
              <w:rPr>
                <w:b/>
                <w:sz w:val="22"/>
              </w:rPr>
            </w:pPr>
            <w:r w:rsidRPr="00004A09">
              <w:rPr>
                <w:b/>
                <w:color w:val="000000" w:themeColor="text1"/>
                <w:sz w:val="22"/>
              </w:rPr>
              <w:t>İhracat Tutarı</w:t>
            </w:r>
          </w:p>
        </w:tc>
        <w:tc>
          <w:tcPr>
            <w:tcW w:w="1357" w:type="dxa"/>
            <w:vMerge w:val="restart"/>
            <w:shd w:val="clear" w:color="auto" w:fill="DEEAF6" w:themeFill="accent1" w:themeFillTint="33"/>
            <w:vAlign w:val="center"/>
          </w:tcPr>
          <w:p w:rsidR="00CF1C32" w:rsidRPr="00004A09" w:rsidRDefault="00CF1C32" w:rsidP="00743185">
            <w:pPr>
              <w:pStyle w:val="brifingstili"/>
              <w:jc w:val="center"/>
              <w:rPr>
                <w:b/>
                <w:sz w:val="22"/>
              </w:rPr>
            </w:pPr>
            <w:r w:rsidRPr="00004A09">
              <w:rPr>
                <w:b/>
                <w:sz w:val="22"/>
              </w:rPr>
              <w:t>İşlem Sayısı (adet)</w:t>
            </w:r>
          </w:p>
        </w:tc>
      </w:tr>
      <w:tr w:rsidR="00CF1C32" w:rsidRPr="00004A09" w:rsidTr="00F47C3C">
        <w:trPr>
          <w:trHeight w:val="312"/>
          <w:jc w:val="center"/>
        </w:trPr>
        <w:tc>
          <w:tcPr>
            <w:tcW w:w="3876" w:type="dxa"/>
            <w:vMerge/>
            <w:shd w:val="clear" w:color="auto" w:fill="auto"/>
            <w:vAlign w:val="center"/>
            <w:hideMark/>
          </w:tcPr>
          <w:p w:rsidR="00CF1C32" w:rsidRPr="00004A09" w:rsidRDefault="00CF1C32" w:rsidP="00743185">
            <w:pPr>
              <w:pStyle w:val="brifingstili"/>
              <w:rPr>
                <w:b/>
                <w:sz w:val="22"/>
              </w:rPr>
            </w:pPr>
          </w:p>
        </w:tc>
        <w:tc>
          <w:tcPr>
            <w:tcW w:w="1858" w:type="dxa"/>
            <w:shd w:val="clear" w:color="auto" w:fill="auto"/>
            <w:vAlign w:val="center"/>
          </w:tcPr>
          <w:p w:rsidR="00CF1C32" w:rsidRPr="00004A09" w:rsidRDefault="00CF1C32" w:rsidP="00743185">
            <w:pPr>
              <w:pStyle w:val="brifingstili"/>
              <w:jc w:val="center"/>
              <w:rPr>
                <w:b/>
                <w:sz w:val="22"/>
              </w:rPr>
            </w:pPr>
            <w:r w:rsidRPr="00004A09">
              <w:rPr>
                <w:b/>
                <w:sz w:val="22"/>
              </w:rPr>
              <w:t>USD</w:t>
            </w:r>
          </w:p>
        </w:tc>
        <w:tc>
          <w:tcPr>
            <w:tcW w:w="2353" w:type="dxa"/>
            <w:shd w:val="clear" w:color="auto" w:fill="auto"/>
            <w:vAlign w:val="center"/>
          </w:tcPr>
          <w:p w:rsidR="00CF1C32" w:rsidRPr="00004A09" w:rsidRDefault="00CF1C32" w:rsidP="00743185">
            <w:pPr>
              <w:pStyle w:val="brifingstili"/>
              <w:jc w:val="center"/>
              <w:rPr>
                <w:b/>
                <w:sz w:val="22"/>
              </w:rPr>
            </w:pPr>
            <w:r w:rsidRPr="00004A09">
              <w:rPr>
                <w:b/>
                <w:sz w:val="22"/>
              </w:rPr>
              <w:t>TRY</w:t>
            </w:r>
          </w:p>
        </w:tc>
        <w:tc>
          <w:tcPr>
            <w:tcW w:w="1357" w:type="dxa"/>
            <w:vMerge/>
            <w:shd w:val="clear" w:color="auto" w:fill="auto"/>
            <w:vAlign w:val="center"/>
          </w:tcPr>
          <w:p w:rsidR="00CF1C32" w:rsidRPr="00004A09" w:rsidRDefault="00CF1C32" w:rsidP="00743185">
            <w:pPr>
              <w:pStyle w:val="brifingstili"/>
              <w:rPr>
                <w:sz w:val="22"/>
              </w:rPr>
            </w:pPr>
          </w:p>
        </w:tc>
      </w:tr>
      <w:tr w:rsidR="00CF1C32" w:rsidRPr="00004A09" w:rsidTr="00F47C3C">
        <w:trPr>
          <w:trHeight w:val="189"/>
          <w:jc w:val="center"/>
        </w:trPr>
        <w:tc>
          <w:tcPr>
            <w:tcW w:w="3876" w:type="dxa"/>
            <w:shd w:val="clear" w:color="auto" w:fill="auto"/>
            <w:vAlign w:val="center"/>
            <w:hideMark/>
          </w:tcPr>
          <w:p w:rsidR="00CF1C32" w:rsidRPr="00004A09" w:rsidRDefault="00CF1C32" w:rsidP="00743185">
            <w:pPr>
              <w:pStyle w:val="brifingstili"/>
              <w:rPr>
                <w:sz w:val="22"/>
              </w:rPr>
            </w:pPr>
            <w:r w:rsidRPr="00004A09">
              <w:rPr>
                <w:sz w:val="22"/>
              </w:rPr>
              <w:t>Tohum (Sebze ve Tarla Bitkileri)</w:t>
            </w:r>
          </w:p>
        </w:tc>
        <w:tc>
          <w:tcPr>
            <w:tcW w:w="1858"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1.859.863,59</w:t>
            </w:r>
          </w:p>
        </w:tc>
        <w:tc>
          <w:tcPr>
            <w:tcW w:w="2353"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48.461.003,71</w:t>
            </w:r>
          </w:p>
        </w:tc>
        <w:tc>
          <w:tcPr>
            <w:tcW w:w="1357"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33</w:t>
            </w:r>
          </w:p>
        </w:tc>
      </w:tr>
      <w:tr w:rsidR="00CF1C32" w:rsidRPr="00004A09" w:rsidTr="00F47C3C">
        <w:trPr>
          <w:trHeight w:val="153"/>
          <w:jc w:val="center"/>
        </w:trPr>
        <w:tc>
          <w:tcPr>
            <w:tcW w:w="3876" w:type="dxa"/>
            <w:shd w:val="clear" w:color="auto" w:fill="auto"/>
            <w:vAlign w:val="center"/>
            <w:hideMark/>
          </w:tcPr>
          <w:p w:rsidR="00CF1C32" w:rsidRPr="00004A09" w:rsidRDefault="00CF1C32" w:rsidP="00743185">
            <w:pPr>
              <w:pStyle w:val="brifingstili"/>
              <w:rPr>
                <w:sz w:val="22"/>
              </w:rPr>
            </w:pPr>
            <w:r w:rsidRPr="00004A09">
              <w:rPr>
                <w:sz w:val="22"/>
              </w:rPr>
              <w:t>Süs Bitkileri Fidan ve Tohumu</w:t>
            </w:r>
          </w:p>
        </w:tc>
        <w:tc>
          <w:tcPr>
            <w:tcW w:w="1858"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24.526.221,63</w:t>
            </w:r>
          </w:p>
        </w:tc>
        <w:tc>
          <w:tcPr>
            <w:tcW w:w="2353"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534.684.115,57</w:t>
            </w:r>
          </w:p>
        </w:tc>
        <w:tc>
          <w:tcPr>
            <w:tcW w:w="1357"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481</w:t>
            </w:r>
          </w:p>
        </w:tc>
      </w:tr>
      <w:tr w:rsidR="00CF1C32" w:rsidRPr="00004A09" w:rsidTr="00F47C3C">
        <w:trPr>
          <w:trHeight w:val="153"/>
          <w:jc w:val="center"/>
        </w:trPr>
        <w:tc>
          <w:tcPr>
            <w:tcW w:w="3876" w:type="dxa"/>
            <w:shd w:val="clear" w:color="auto" w:fill="auto"/>
            <w:vAlign w:val="center"/>
            <w:hideMark/>
          </w:tcPr>
          <w:p w:rsidR="00CF1C32" w:rsidRPr="00004A09" w:rsidRDefault="00CF1C32" w:rsidP="00743185">
            <w:pPr>
              <w:pStyle w:val="brifingstili"/>
              <w:rPr>
                <w:sz w:val="22"/>
              </w:rPr>
            </w:pPr>
            <w:r w:rsidRPr="00004A09">
              <w:rPr>
                <w:sz w:val="22"/>
              </w:rPr>
              <w:t>Meyve/Asma Fidanı /Çilek ve Sebze Fide</w:t>
            </w:r>
          </w:p>
        </w:tc>
        <w:tc>
          <w:tcPr>
            <w:tcW w:w="1858" w:type="dxa"/>
            <w:shd w:val="clear" w:color="auto" w:fill="auto"/>
            <w:tcMar>
              <w:right w:w="397" w:type="dxa"/>
            </w:tcMa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3.990.017,66</w:t>
            </w:r>
          </w:p>
        </w:tc>
        <w:tc>
          <w:tcPr>
            <w:tcW w:w="2353"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87.100.712,42</w:t>
            </w:r>
          </w:p>
        </w:tc>
        <w:tc>
          <w:tcPr>
            <w:tcW w:w="1357"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rPr>
            </w:pPr>
            <w:r w:rsidRPr="00004A09">
              <w:rPr>
                <w:rFonts w:ascii="Times New Roman" w:hAnsi="Times New Roman" w:cs="Times New Roman"/>
              </w:rPr>
              <w:t>113</w:t>
            </w:r>
          </w:p>
        </w:tc>
      </w:tr>
      <w:tr w:rsidR="00CF1C32" w:rsidRPr="00004A09" w:rsidTr="00F47C3C">
        <w:trPr>
          <w:trHeight w:val="256"/>
          <w:jc w:val="center"/>
        </w:trPr>
        <w:tc>
          <w:tcPr>
            <w:tcW w:w="3876" w:type="dxa"/>
            <w:shd w:val="clear" w:color="auto" w:fill="auto"/>
            <w:tcMar>
              <w:right w:w="340" w:type="dxa"/>
            </w:tcMar>
            <w:vAlign w:val="center"/>
          </w:tcPr>
          <w:p w:rsidR="00CF1C32" w:rsidRPr="00004A09" w:rsidRDefault="00CF1C32" w:rsidP="00743185">
            <w:pPr>
              <w:pStyle w:val="brifingstili"/>
              <w:rPr>
                <w:b/>
                <w:sz w:val="22"/>
              </w:rPr>
            </w:pPr>
            <w:r w:rsidRPr="00004A09">
              <w:rPr>
                <w:b/>
                <w:sz w:val="22"/>
              </w:rPr>
              <w:t>Toplam</w:t>
            </w:r>
          </w:p>
        </w:tc>
        <w:tc>
          <w:tcPr>
            <w:tcW w:w="1858"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b/>
              </w:rPr>
            </w:pPr>
            <w:r w:rsidRPr="00004A09">
              <w:rPr>
                <w:rFonts w:ascii="Times New Roman" w:hAnsi="Times New Roman" w:cs="Times New Roman"/>
                <w:b/>
              </w:rPr>
              <w:t>30.376.102,88</w:t>
            </w:r>
          </w:p>
        </w:tc>
        <w:tc>
          <w:tcPr>
            <w:tcW w:w="2353"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b/>
              </w:rPr>
            </w:pPr>
            <w:r w:rsidRPr="00004A09">
              <w:rPr>
                <w:rFonts w:ascii="Times New Roman" w:hAnsi="Times New Roman" w:cs="Times New Roman"/>
                <w:b/>
              </w:rPr>
              <w:t>670.245.831,70</w:t>
            </w:r>
          </w:p>
        </w:tc>
        <w:tc>
          <w:tcPr>
            <w:tcW w:w="1357" w:type="dxa"/>
            <w:shd w:val="clear" w:color="auto" w:fill="auto"/>
            <w:tcMar>
              <w:right w:w="397" w:type="dxa"/>
            </w:tcMar>
            <w:vAlign w:val="center"/>
          </w:tcPr>
          <w:p w:rsidR="00CF1C32" w:rsidRPr="00004A09" w:rsidRDefault="00CF1C32" w:rsidP="00F47C3C">
            <w:pPr>
              <w:ind w:right="88"/>
              <w:jc w:val="center"/>
              <w:rPr>
                <w:rFonts w:ascii="Times New Roman" w:hAnsi="Times New Roman" w:cs="Times New Roman"/>
                <w:b/>
              </w:rPr>
            </w:pPr>
            <w:r w:rsidRPr="00004A09">
              <w:rPr>
                <w:rFonts w:ascii="Times New Roman" w:hAnsi="Times New Roman" w:cs="Times New Roman"/>
                <w:b/>
              </w:rPr>
              <w:t>627</w:t>
            </w:r>
          </w:p>
        </w:tc>
      </w:tr>
    </w:tbl>
    <w:p w:rsidR="00CF1C32" w:rsidRPr="00004A09" w:rsidRDefault="00CF1C32" w:rsidP="00CF1C32">
      <w:pPr>
        <w:tabs>
          <w:tab w:val="num" w:pos="720"/>
        </w:tabs>
        <w:spacing w:after="0" w:line="240" w:lineRule="auto"/>
        <w:ind w:right="88" w:hanging="284"/>
        <w:jc w:val="both"/>
        <w:rPr>
          <w:rFonts w:ascii="Times New Roman" w:eastAsia="Times New Roman" w:hAnsi="Times New Roman" w:cs="Times New Roman"/>
          <w:b/>
          <w:sz w:val="24"/>
          <w:szCs w:val="24"/>
          <w:lang w:eastAsia="tr-TR"/>
        </w:rPr>
      </w:pPr>
    </w:p>
    <w:p w:rsidR="00CF1C32" w:rsidRPr="00004A09" w:rsidRDefault="00CF1C32" w:rsidP="00CF1C32">
      <w:pPr>
        <w:pStyle w:val="Balk2"/>
        <w:ind w:right="88"/>
      </w:pPr>
      <w:bookmarkStart w:id="553" w:name="_Toc109230166"/>
      <w:r w:rsidRPr="00004A09">
        <w:tab/>
      </w:r>
    </w:p>
    <w:p w:rsidR="00CF1C32" w:rsidRPr="00004A09" w:rsidRDefault="00CF1C32" w:rsidP="00CF1C32">
      <w:pPr>
        <w:pStyle w:val="4SEVYE"/>
      </w:pPr>
      <w:bookmarkStart w:id="554" w:name="_Toc156305537"/>
      <w:bookmarkStart w:id="555" w:name="_Toc161824445"/>
      <w:r w:rsidRPr="00004A09">
        <w:t>4.3.8.5. İhracat Ön İzni verilen Ülkeler</w:t>
      </w:r>
      <w:bookmarkEnd w:id="553"/>
      <w:r w:rsidRPr="00004A09">
        <w:t xml:space="preserve"> (52 Ülke)</w:t>
      </w:r>
      <w:bookmarkEnd w:id="554"/>
      <w:bookmarkEnd w:id="555"/>
    </w:p>
    <w:p w:rsidR="00CF1C32" w:rsidRDefault="00CF1C32" w:rsidP="00CF1C32">
      <w:pPr>
        <w:pStyle w:val="brifingstili"/>
        <w:rPr>
          <w:rFonts w:eastAsia="Calibri"/>
        </w:rPr>
      </w:pPr>
      <w:r w:rsidRPr="00004A09">
        <w:rPr>
          <w:rFonts w:eastAsia="Calibri"/>
        </w:rPr>
        <w:t xml:space="preserve">            </w:t>
      </w:r>
      <w:bookmarkStart w:id="556" w:name="_Toc109230167"/>
      <w:proofErr w:type="gramStart"/>
      <w:r w:rsidRPr="00004A09">
        <w:rPr>
          <w:rFonts w:eastAsia="Calibri"/>
        </w:rPr>
        <w:t>İran Japonya, Fransa, İtalya, İsrail, Hollanda, Rusya, Azerbaycan, Kıbrıs, Pakistan, Suudi Arabistan, Lübnan, Türkmenistan, Irak, Kazakistan, Danimarka, Gürcistan, Tunus, Çin, Bulgaristan, Birleşik Arap Emirlikleri, A.B.D, Romanya, Kosova, Katar, Kırgızistan, Libya, Tayland, İspanya, Hong Kong, Arnavutluk, Afganistan, Umman, Cezayir,  Tacikistan, Kanada, Güney Afrika Cum, Özbekistan, Suriye, Sırbistan, İngiltere, Ukrayna, Bosna Hersek, Ürdün,  Almanya, Polonya,  Makedonya, Fas, Avustr</w:t>
      </w:r>
      <w:r>
        <w:rPr>
          <w:rFonts w:eastAsia="Calibri"/>
        </w:rPr>
        <w:t>alya, Belçika, Hindistan, Nepal.</w:t>
      </w:r>
      <w:proofErr w:type="gramEnd"/>
    </w:p>
    <w:p w:rsidR="00CF1C32" w:rsidRDefault="00CF1C32" w:rsidP="00CF1C32">
      <w:pPr>
        <w:rPr>
          <w:rFonts w:ascii="Times New Roman" w:eastAsia="Calibri" w:hAnsi="Times New Roman" w:cs="Times New Roman"/>
          <w:sz w:val="24"/>
          <w:szCs w:val="24"/>
          <w:lang w:eastAsia="tr-TR"/>
        </w:rPr>
      </w:pPr>
      <w:r>
        <w:rPr>
          <w:rFonts w:eastAsia="Calibri"/>
        </w:rPr>
        <w:br w:type="page"/>
      </w:r>
    </w:p>
    <w:p w:rsidR="00CF1C32" w:rsidRPr="0011362F" w:rsidRDefault="00CF1C32" w:rsidP="0011362F">
      <w:pPr>
        <w:pStyle w:val="Balk2"/>
        <w:spacing w:line="240" w:lineRule="auto"/>
        <w:ind w:left="0"/>
        <w:rPr>
          <w:b/>
          <w:sz w:val="24"/>
        </w:rPr>
      </w:pPr>
      <w:bookmarkStart w:id="557" w:name="_Toc156305538"/>
      <w:bookmarkStart w:id="558" w:name="_Toc161824446"/>
      <w:r w:rsidRPr="0011362F">
        <w:rPr>
          <w:b/>
          <w:sz w:val="24"/>
        </w:rPr>
        <w:lastRenderedPageBreak/>
        <w:t>4.3.9. İç Karantina - İhracat İş ve İşlemleri</w:t>
      </w:r>
      <w:bookmarkEnd w:id="556"/>
      <w:bookmarkEnd w:id="557"/>
      <w:bookmarkEnd w:id="558"/>
    </w:p>
    <w:p w:rsidR="00CF1C32" w:rsidRPr="00004A09" w:rsidRDefault="00CF1C32" w:rsidP="00CF1C32">
      <w:pPr>
        <w:pStyle w:val="4SEVYE"/>
      </w:pPr>
      <w:bookmarkStart w:id="559" w:name="_Toc109230168"/>
      <w:bookmarkStart w:id="560" w:name="_Toc156305539"/>
      <w:bookmarkStart w:id="561" w:name="_Toc109230186"/>
      <w:bookmarkStart w:id="562" w:name="_Toc161824447"/>
      <w:r w:rsidRPr="00004A09">
        <w:t>4.3.9.1. Yürütülen Projeler</w:t>
      </w:r>
      <w:bookmarkEnd w:id="559"/>
      <w:bookmarkEnd w:id="560"/>
      <w:bookmarkEnd w:id="562"/>
    </w:p>
    <w:p w:rsidR="00CF1C32" w:rsidRPr="00004A09" w:rsidRDefault="00CF1C32" w:rsidP="000E7E2E">
      <w:pPr>
        <w:pStyle w:val="brifingstili"/>
        <w:numPr>
          <w:ilvl w:val="0"/>
          <w:numId w:val="60"/>
        </w:numPr>
        <w:rPr>
          <w:b/>
        </w:rPr>
      </w:pPr>
      <w:r w:rsidRPr="00004A09">
        <w:t>Patateste Karantina Etmenlerinin Takibi Projesi</w:t>
      </w:r>
    </w:p>
    <w:p w:rsidR="00CF1C32" w:rsidRPr="00004A09" w:rsidRDefault="00CF1C32" w:rsidP="000E7E2E">
      <w:pPr>
        <w:pStyle w:val="brifingstili"/>
        <w:numPr>
          <w:ilvl w:val="0"/>
          <w:numId w:val="60"/>
        </w:numPr>
        <w:rPr>
          <w:b/>
        </w:rPr>
      </w:pPr>
      <w:r w:rsidRPr="00004A09">
        <w:t>Ari Alan Projesi</w:t>
      </w:r>
    </w:p>
    <w:p w:rsidR="00CF1C32" w:rsidRPr="00004A09" w:rsidRDefault="00CF1C32" w:rsidP="00CF1C32">
      <w:pPr>
        <w:pStyle w:val="5sEVYE"/>
        <w:ind w:firstLine="420"/>
      </w:pPr>
      <w:bookmarkStart w:id="563" w:name="_Toc109230169"/>
      <w:bookmarkStart w:id="564" w:name="_Toc156305540"/>
      <w:bookmarkStart w:id="565" w:name="_Toc161824448"/>
      <w:r w:rsidRPr="00004A09">
        <w:t>4.3.9.1.1. Patateste Karantina Etmenlerinin Takibi Projesi</w:t>
      </w:r>
      <w:bookmarkEnd w:id="563"/>
      <w:bookmarkEnd w:id="564"/>
      <w:bookmarkEnd w:id="565"/>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sz w:val="24"/>
          <w:szCs w:val="24"/>
        </w:rPr>
      </w:pPr>
      <w:r w:rsidRPr="00004A09">
        <w:rPr>
          <w:rFonts w:ascii="Times New Roman" w:hAnsi="Times New Roman" w:cs="Times New Roman"/>
        </w:rPr>
        <w:tab/>
      </w:r>
      <w:r w:rsidRPr="00004A09">
        <w:rPr>
          <w:rFonts w:ascii="Times New Roman" w:hAnsi="Times New Roman" w:cs="Times New Roman"/>
          <w:sz w:val="24"/>
          <w:szCs w:val="24"/>
        </w:rPr>
        <w:t xml:space="preserve">2014 yılında başlayan proje çalışmaları halen devam etmektedir. Proje kapsamında 2023 yılında da </w:t>
      </w:r>
      <w:proofErr w:type="spellStart"/>
      <w:r w:rsidRPr="00004A09">
        <w:rPr>
          <w:rFonts w:ascii="Times New Roman" w:hAnsi="Times New Roman" w:cs="Times New Roman"/>
          <w:sz w:val="24"/>
          <w:szCs w:val="24"/>
        </w:rPr>
        <w:t>surveyler</w:t>
      </w:r>
      <w:proofErr w:type="spellEnd"/>
      <w:r w:rsidRPr="00004A09">
        <w:rPr>
          <w:rFonts w:ascii="Times New Roman" w:hAnsi="Times New Roman" w:cs="Times New Roman"/>
          <w:sz w:val="24"/>
          <w:szCs w:val="24"/>
        </w:rPr>
        <w:t xml:space="preserve"> yapılarak, numuneler alınıp analiz sonuçları </w:t>
      </w:r>
      <w:proofErr w:type="spellStart"/>
      <w:r w:rsidRPr="00004A09">
        <w:rPr>
          <w:rFonts w:ascii="Times New Roman" w:hAnsi="Times New Roman" w:cs="Times New Roman"/>
          <w:sz w:val="24"/>
          <w:szCs w:val="24"/>
        </w:rPr>
        <w:t>KASKs’ne</w:t>
      </w:r>
      <w:proofErr w:type="spellEnd"/>
      <w:r w:rsidRPr="00004A09">
        <w:rPr>
          <w:rFonts w:ascii="Times New Roman" w:hAnsi="Times New Roman" w:cs="Times New Roman"/>
          <w:sz w:val="24"/>
          <w:szCs w:val="24"/>
        </w:rPr>
        <w:t xml:space="preserve"> işlenmiştir.</w:t>
      </w:r>
    </w:p>
    <w:p w:rsidR="00CF1C32" w:rsidRPr="00004A09" w:rsidRDefault="00CF1C32" w:rsidP="00CF1C32">
      <w:pPr>
        <w:pStyle w:val="5sEVYE"/>
      </w:pPr>
      <w:bookmarkStart w:id="566" w:name="_Toc109230170"/>
      <w:r w:rsidRPr="00004A09">
        <w:tab/>
      </w:r>
      <w:bookmarkStart w:id="567" w:name="_Toc156305541"/>
      <w:bookmarkStart w:id="568" w:name="_Toc161824449"/>
      <w:r w:rsidRPr="00004A09">
        <w:t>4.3.9.1.2. Ari Alan Projesi</w:t>
      </w:r>
      <w:bookmarkEnd w:id="566"/>
      <w:bookmarkEnd w:id="567"/>
      <w:bookmarkEnd w:id="568"/>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color w:val="000000" w:themeColor="text1"/>
          <w:sz w:val="24"/>
          <w:szCs w:val="24"/>
        </w:rPr>
      </w:pPr>
      <w:r w:rsidRPr="00004A09">
        <w:rPr>
          <w:rFonts w:ascii="Times New Roman" w:hAnsi="Times New Roman" w:cs="Times New Roman"/>
        </w:rPr>
        <w:tab/>
      </w:r>
      <w:r w:rsidRPr="00004A09">
        <w:rPr>
          <w:rFonts w:ascii="Times New Roman" w:hAnsi="Times New Roman" w:cs="Times New Roman"/>
          <w:sz w:val="24"/>
          <w:szCs w:val="24"/>
        </w:rPr>
        <w:t>2016-2017 Yıllarında karantina etmeni Batı Mısır Kök Kurdu (</w:t>
      </w:r>
      <w:proofErr w:type="spellStart"/>
      <w:r w:rsidRPr="00004A09">
        <w:rPr>
          <w:rFonts w:ascii="Times New Roman" w:hAnsi="Times New Roman" w:cs="Times New Roman"/>
          <w:b/>
          <w:i/>
          <w:sz w:val="24"/>
          <w:szCs w:val="24"/>
        </w:rPr>
        <w:t>Diabrotica</w:t>
      </w:r>
      <w:proofErr w:type="spellEnd"/>
      <w:r w:rsidRPr="00004A09">
        <w:rPr>
          <w:rFonts w:ascii="Times New Roman" w:hAnsi="Times New Roman" w:cs="Times New Roman"/>
          <w:b/>
          <w:i/>
          <w:sz w:val="24"/>
          <w:szCs w:val="24"/>
        </w:rPr>
        <w:t xml:space="preserve"> </w:t>
      </w:r>
      <w:proofErr w:type="spellStart"/>
      <w:r w:rsidRPr="00004A09">
        <w:rPr>
          <w:rFonts w:ascii="Times New Roman" w:hAnsi="Times New Roman" w:cs="Times New Roman"/>
          <w:b/>
          <w:i/>
          <w:sz w:val="24"/>
          <w:szCs w:val="24"/>
        </w:rPr>
        <w:t>virgifera</w:t>
      </w:r>
      <w:proofErr w:type="spellEnd"/>
      <w:r w:rsidRPr="00004A09">
        <w:rPr>
          <w:rFonts w:ascii="Times New Roman" w:hAnsi="Times New Roman" w:cs="Times New Roman"/>
          <w:sz w:val="24"/>
          <w:szCs w:val="24"/>
        </w:rPr>
        <w:t xml:space="preserve">) ile ilgili hazırlanan proje kapsamında yürütülen çalışmalarla, Batı Mısır Kök Kurdu konusunda ilimiz ari alan ilan edilmiş olup, 2023 yılında da çalışmalar ve </w:t>
      </w:r>
      <w:proofErr w:type="spellStart"/>
      <w:r w:rsidRPr="00004A09">
        <w:rPr>
          <w:rFonts w:ascii="Times New Roman" w:hAnsi="Times New Roman" w:cs="Times New Roman"/>
          <w:sz w:val="24"/>
          <w:szCs w:val="24"/>
        </w:rPr>
        <w:t>surveylere</w:t>
      </w:r>
      <w:proofErr w:type="spellEnd"/>
      <w:r w:rsidRPr="00004A09">
        <w:rPr>
          <w:rFonts w:ascii="Times New Roman" w:hAnsi="Times New Roman" w:cs="Times New Roman"/>
          <w:sz w:val="24"/>
          <w:szCs w:val="24"/>
        </w:rPr>
        <w:t xml:space="preserve"> devam edilmiştir. </w:t>
      </w:r>
      <w:r w:rsidRPr="00004A09">
        <w:rPr>
          <w:rFonts w:ascii="Times New Roman" w:hAnsi="Times New Roman" w:cs="Times New Roman"/>
          <w:color w:val="000000" w:themeColor="text1"/>
          <w:sz w:val="24"/>
          <w:szCs w:val="24"/>
        </w:rPr>
        <w:t xml:space="preserve">Zararlının ilimizde tespiti şu ana kadar olmamıştır ve ilimizin bu böcek için </w:t>
      </w:r>
      <w:proofErr w:type="spellStart"/>
      <w:r w:rsidRPr="00004A09">
        <w:rPr>
          <w:rFonts w:ascii="Times New Roman" w:hAnsi="Times New Roman" w:cs="Times New Roman"/>
          <w:color w:val="000000" w:themeColor="text1"/>
          <w:sz w:val="24"/>
          <w:szCs w:val="24"/>
        </w:rPr>
        <w:t>arilik</w:t>
      </w:r>
      <w:proofErr w:type="spellEnd"/>
      <w:r w:rsidRPr="00004A09">
        <w:rPr>
          <w:rFonts w:ascii="Times New Roman" w:hAnsi="Times New Roman" w:cs="Times New Roman"/>
          <w:color w:val="000000" w:themeColor="text1"/>
          <w:sz w:val="24"/>
          <w:szCs w:val="24"/>
        </w:rPr>
        <w:t xml:space="preserve"> durumu devam etmektedir. </w:t>
      </w:r>
    </w:p>
    <w:p w:rsidR="00CF1C32" w:rsidRPr="00004A09" w:rsidRDefault="00CF1C32" w:rsidP="00CF1C32">
      <w:pPr>
        <w:pStyle w:val="4SEVYE"/>
      </w:pPr>
      <w:bookmarkStart w:id="569" w:name="_Toc109230171"/>
      <w:bookmarkStart w:id="570" w:name="_Toc156305542"/>
      <w:bookmarkStart w:id="571" w:name="_Toc161824450"/>
      <w:r w:rsidRPr="00004A09">
        <w:t>4.3.9.2. Bitki Pasaportu Uygulamaları</w:t>
      </w:r>
      <w:bookmarkEnd w:id="569"/>
      <w:bookmarkEnd w:id="570"/>
      <w:bookmarkEnd w:id="571"/>
      <w:r w:rsidRPr="00004A09">
        <w:t xml:space="preserve"> </w:t>
      </w:r>
    </w:p>
    <w:p w:rsidR="00CF1C32" w:rsidRPr="00004A09" w:rsidRDefault="00CF1C32" w:rsidP="00CF1C32">
      <w:pPr>
        <w:widowControl w:val="0"/>
        <w:autoSpaceDE w:val="0"/>
        <w:autoSpaceDN w:val="0"/>
        <w:adjustRightInd w:val="0"/>
        <w:spacing w:after="0" w:line="240" w:lineRule="auto"/>
        <w:ind w:right="-284"/>
        <w:jc w:val="both"/>
        <w:rPr>
          <w:rFonts w:ascii="Times New Roman" w:hAnsi="Times New Roman" w:cs="Times New Roman"/>
          <w:sz w:val="24"/>
          <w:szCs w:val="24"/>
        </w:rPr>
      </w:pPr>
      <w:r w:rsidRPr="00004A09">
        <w:rPr>
          <w:rFonts w:ascii="Times New Roman" w:hAnsi="Times New Roman" w:cs="Times New Roman"/>
        </w:rPr>
        <w:t xml:space="preserve">    </w:t>
      </w:r>
      <w:r w:rsidRPr="00004A09">
        <w:rPr>
          <w:rFonts w:ascii="Times New Roman" w:hAnsi="Times New Roman" w:cs="Times New Roman"/>
        </w:rPr>
        <w:tab/>
      </w:r>
      <w:r w:rsidRPr="00004A09">
        <w:rPr>
          <w:rFonts w:ascii="Times New Roman" w:hAnsi="Times New Roman" w:cs="Times New Roman"/>
          <w:sz w:val="24"/>
          <w:szCs w:val="24"/>
        </w:rPr>
        <w:t xml:space="preserve">Bitki Pasaport Sistemine kayıtlı operatörlerin, üretim başlangıcında toprak numuneleri alınarak, iç karantina etmenleri açısından analizleri yapılmakta, sonucu temiz çıkan parsellerde üreticilere Bitki Pasaportu Operatör Kayıt Sertifikası düzenlenmekte ve üretime izin verilmektedir. </w:t>
      </w:r>
    </w:p>
    <w:p w:rsidR="00CF1C32" w:rsidRPr="00004A09" w:rsidRDefault="00CF1C32" w:rsidP="00CF1C32">
      <w:pPr>
        <w:pStyle w:val="4SEVYE"/>
      </w:pPr>
      <w:bookmarkStart w:id="572" w:name="_Toc109230172"/>
      <w:bookmarkStart w:id="573" w:name="_Toc156305543"/>
      <w:bookmarkStart w:id="574" w:name="_Toc161824451"/>
      <w:r w:rsidRPr="00004A09">
        <w:t>4.3.9.3. Sertifikasyon Çalışmalarında İç Karantina Hizmetleri</w:t>
      </w:r>
      <w:bookmarkEnd w:id="572"/>
      <w:bookmarkEnd w:id="573"/>
      <w:bookmarkEnd w:id="574"/>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Fidelik ve Sera Kontrolleri</w:t>
      </w:r>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Fidanlık Kontrolleri</w:t>
      </w:r>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Tohumluk Üretim Alanları Kontrolleri</w:t>
      </w:r>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Doku Kültürü İle Üretilen Tohumlukların Laboratuvar-Sera-Tarla-Depo Kontrolleri</w:t>
      </w:r>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İthalat İhracat Birimi ile Deneme Kurulan Tarla Kontrolleri</w:t>
      </w:r>
    </w:p>
    <w:p w:rsidR="00CF1C32" w:rsidRPr="00004A09" w:rsidRDefault="00CF1C32" w:rsidP="00CF1C32">
      <w:pPr>
        <w:numPr>
          <w:ilvl w:val="0"/>
          <w:numId w:val="29"/>
        </w:numPr>
        <w:tabs>
          <w:tab w:val="num" w:pos="284"/>
        </w:tabs>
        <w:spacing w:after="0" w:line="240" w:lineRule="auto"/>
        <w:ind w:right="88" w:hanging="720"/>
        <w:contextualSpacing/>
        <w:jc w:val="both"/>
        <w:rPr>
          <w:rFonts w:ascii="Times New Roman" w:eastAsia="Calibri" w:hAnsi="Times New Roman" w:cs="Times New Roman"/>
          <w:sz w:val="24"/>
          <w:szCs w:val="24"/>
          <w:lang w:eastAsia="tr-TR"/>
        </w:rPr>
      </w:pPr>
      <w:r w:rsidRPr="00004A09">
        <w:rPr>
          <w:rFonts w:ascii="Times New Roman" w:eastAsia="Calibri" w:hAnsi="Times New Roman" w:cs="Times New Roman"/>
          <w:sz w:val="24"/>
          <w:szCs w:val="24"/>
          <w:lang w:eastAsia="tr-TR"/>
        </w:rPr>
        <w:t>Süs Bitkileri ve Çoğaltım Materyalleri ile ilgili Denetimler</w:t>
      </w:r>
    </w:p>
    <w:p w:rsidR="00CF1C32" w:rsidRPr="00004A09" w:rsidRDefault="00CF1C32" w:rsidP="00CF1C32">
      <w:pPr>
        <w:pStyle w:val="5sEVYE"/>
        <w:ind w:firstLine="420"/>
      </w:pPr>
      <w:bookmarkStart w:id="575" w:name="_Toc156305544"/>
      <w:bookmarkStart w:id="576" w:name="_Toc161824452"/>
      <w:r w:rsidRPr="00004A09">
        <w:t>4.3.9.3.1 Fidelik ve Sera Kontrolleri</w:t>
      </w:r>
      <w:bookmarkEnd w:id="575"/>
      <w:bookmarkEnd w:id="576"/>
    </w:p>
    <w:p w:rsidR="00CF1C32" w:rsidRPr="00004A09" w:rsidRDefault="00CF1C32" w:rsidP="00CF1C32">
      <w:pPr>
        <w:pStyle w:val="brifingstili"/>
        <w:ind w:firstLine="708"/>
      </w:pPr>
      <w:r w:rsidRPr="00004A09">
        <w:rPr>
          <w:rFonts w:eastAsia="Calibri"/>
        </w:rPr>
        <w:tab/>
      </w:r>
      <w:proofErr w:type="gramStart"/>
      <w:r w:rsidRPr="00004A09">
        <w:t xml:space="preserve">“Sebze Fidesi Üretim ve Pazarlama Yönetmeliği”, “Bitki Pasaportu Sistemi ve Operatörlerin Kayıt Altına Alınması Hakkında Yönetmelik” ile “Bitki Pasaportu Sistemi ve Operatörlerin Kayıt Altına Alınması Hakkında Yönetmelikte Değişiklik Yapılmasına Dair Yönetmelik’ler ve </w:t>
      </w:r>
      <w:proofErr w:type="spellStart"/>
      <w:r w:rsidRPr="00004A09">
        <w:t>KASKs</w:t>
      </w:r>
      <w:proofErr w:type="spellEnd"/>
      <w:r w:rsidRPr="00004A09">
        <w:t xml:space="preserve"> yer alan karantina etmeni zararlı organizmalar kapsamında, İlimizde kayıtlı olan fide üreticisi özel ve tüzel firmaların, 2023 yılında İl Müdürlüğümüze vermiş oldukları beyannameler sonucu, mevzuat gereği sertifikasyona esas karantina etmeni zararlı organizmalarla ilgili kontrolleri yapılarak,  Bitki Pasaportu Sistemine kayıtları yapılmış ve fidelerin satışı yapılmak üzere kontrol raporları hazırlanmıştır. </w:t>
      </w:r>
      <w:proofErr w:type="gramEnd"/>
    </w:p>
    <w:p w:rsidR="00CF1C32" w:rsidRPr="00004A09" w:rsidRDefault="00CF1C32" w:rsidP="00CF1C32">
      <w:pPr>
        <w:pStyle w:val="brifingstili"/>
      </w:pPr>
      <w:r w:rsidRPr="00004A09">
        <w:tab/>
      </w:r>
      <w:proofErr w:type="spellStart"/>
      <w:r w:rsidRPr="00004A09">
        <w:t>Makroskobik</w:t>
      </w:r>
      <w:proofErr w:type="spellEnd"/>
      <w:r w:rsidRPr="00004A09">
        <w:t xml:space="preserve"> Kontrollerde karantina etmeni tespit edildiğinde, numune alınarak, Bornova Zirai Mücadele Araştırma Enstitüsünün analiz sonucuna göre imha işlemleri gerçekleştirilmektedir. 2023 yılında yapılan </w:t>
      </w:r>
      <w:proofErr w:type="spellStart"/>
      <w:r w:rsidRPr="00004A09">
        <w:t>makroskobik</w:t>
      </w:r>
      <w:proofErr w:type="spellEnd"/>
      <w:r w:rsidRPr="00004A09">
        <w:t xml:space="preserve"> kontroller ve fideliklerde yapılan </w:t>
      </w:r>
      <w:proofErr w:type="spellStart"/>
      <w:r w:rsidRPr="00004A09">
        <w:t>surveyler</w:t>
      </w:r>
      <w:proofErr w:type="spellEnd"/>
      <w:r w:rsidRPr="00004A09">
        <w:t xml:space="preserve"> kapsamında alınan numunelerde her hangi zararlı organizma tespiti olmamıştır. </w:t>
      </w:r>
    </w:p>
    <w:p w:rsidR="00CF1C32" w:rsidRPr="00004A09" w:rsidRDefault="00CF1C32" w:rsidP="00CF1C32">
      <w:pPr>
        <w:pStyle w:val="5sEVYE"/>
        <w:ind w:firstLine="420"/>
      </w:pPr>
      <w:bookmarkStart w:id="577" w:name="_Toc156305545"/>
      <w:bookmarkStart w:id="578" w:name="_Toc161824453"/>
      <w:r w:rsidRPr="00004A09">
        <w:t>4.3.9.3.2. Fidanlık Kontrolleri</w:t>
      </w:r>
      <w:bookmarkEnd w:id="577"/>
      <w:bookmarkEnd w:id="578"/>
    </w:p>
    <w:p w:rsidR="00F47C3C" w:rsidRPr="00F47C3C" w:rsidRDefault="00F47C3C" w:rsidP="00F47C3C">
      <w:pPr>
        <w:spacing w:after="0" w:line="240" w:lineRule="auto"/>
        <w:ind w:firstLine="708"/>
        <w:jc w:val="both"/>
        <w:rPr>
          <w:rFonts w:ascii="Times New Roman" w:eastAsia="Times New Roman" w:hAnsi="Times New Roman" w:cs="Times New Roman"/>
          <w:sz w:val="24"/>
          <w:szCs w:val="24"/>
          <w:lang w:eastAsia="tr-TR"/>
        </w:rPr>
      </w:pPr>
      <w:proofErr w:type="gramStart"/>
      <w:r w:rsidRPr="00F47C3C">
        <w:rPr>
          <w:rFonts w:ascii="Times New Roman" w:eastAsia="Times New Roman" w:hAnsi="Times New Roman" w:cs="Times New Roman"/>
          <w:sz w:val="24"/>
          <w:szCs w:val="24"/>
          <w:lang w:eastAsia="tr-TR"/>
        </w:rPr>
        <w:t xml:space="preserve">Meyve ve Asma fidanı Sertifikasyonu Çalışmaları, “Bitki Pasaportu Sistemi ve Operatörlerin Kayıt Altına Alınması Hakkında Yönetmelik”, “Bitki Pasaportu Sistemi ve Operatörlerin Kayıt Altına Alınması Hakkında Yönetmelikte Değişiklik Yapılmasına Dair Yönetmelik”, “Meyve ve Asma Fidanı ile Üretim Materyallerinde Bitki Sağlığı Standartları Talimatına” ve </w:t>
      </w:r>
      <w:proofErr w:type="spellStart"/>
      <w:r w:rsidRPr="00F47C3C">
        <w:rPr>
          <w:rFonts w:ascii="Times New Roman" w:eastAsia="Times New Roman" w:hAnsi="Times New Roman" w:cs="Times New Roman"/>
          <w:sz w:val="24"/>
          <w:szCs w:val="24"/>
          <w:lang w:eastAsia="tr-TR"/>
        </w:rPr>
        <w:t>KASKs</w:t>
      </w:r>
      <w:proofErr w:type="spellEnd"/>
      <w:r w:rsidRPr="00F47C3C">
        <w:rPr>
          <w:rFonts w:ascii="Times New Roman" w:eastAsia="Times New Roman" w:hAnsi="Times New Roman" w:cs="Times New Roman"/>
          <w:sz w:val="24"/>
          <w:szCs w:val="24"/>
          <w:lang w:eastAsia="tr-TR"/>
        </w:rPr>
        <w:t xml:space="preserve"> yer alan karantina etmeni zararlı organizmalar kapsamında yapılmaktadır. </w:t>
      </w:r>
      <w:proofErr w:type="gramEnd"/>
    </w:p>
    <w:p w:rsidR="00F47C3C" w:rsidRPr="00F47C3C" w:rsidRDefault="00F47C3C" w:rsidP="00F47C3C">
      <w:pPr>
        <w:spacing w:after="0" w:line="240" w:lineRule="auto"/>
        <w:ind w:firstLine="420"/>
        <w:jc w:val="both"/>
        <w:rPr>
          <w:rFonts w:ascii="Times New Roman" w:eastAsia="Times New Roman" w:hAnsi="Times New Roman" w:cs="Times New Roman"/>
          <w:sz w:val="24"/>
          <w:szCs w:val="24"/>
          <w:lang w:eastAsia="tr-TR"/>
        </w:rPr>
      </w:pPr>
      <w:r w:rsidRPr="00F47C3C">
        <w:rPr>
          <w:rFonts w:ascii="Times New Roman" w:eastAsia="Times New Roman" w:hAnsi="Times New Roman" w:cs="Times New Roman"/>
          <w:sz w:val="24"/>
          <w:szCs w:val="24"/>
          <w:lang w:eastAsia="tr-TR"/>
        </w:rPr>
        <w:t xml:space="preserve">İlimizde kayıtlı olan fidan üreticisi özel ve tüzel firmaların, 2023 Yılında Müdürlüğümüze vermiş oldukları beyannameler sonucu, mevzuat gereği sertifikasyona esas karantina etmeni zararlı organizmalarla ilgili 1. kontrolleri virüs hastalıkları açısından haziran ayı başında, 2. kontrolleri ise </w:t>
      </w:r>
      <w:r w:rsidRPr="00F47C3C">
        <w:rPr>
          <w:rFonts w:ascii="Times New Roman" w:eastAsia="Times New Roman" w:hAnsi="Times New Roman" w:cs="Times New Roman"/>
          <w:sz w:val="24"/>
          <w:szCs w:val="24"/>
          <w:lang w:eastAsia="tr-TR"/>
        </w:rPr>
        <w:lastRenderedPageBreak/>
        <w:t xml:space="preserve">eylül ve ekim aylarında yapılmıştır. Kontroller sonucu karantina etmeni tespit edilen parsellerde  ((6 adet parselde (toplam 26,063 da alan) Kök-ur </w:t>
      </w:r>
      <w:proofErr w:type="spellStart"/>
      <w:r w:rsidRPr="00F47C3C">
        <w:rPr>
          <w:rFonts w:ascii="Times New Roman" w:eastAsia="Times New Roman" w:hAnsi="Times New Roman" w:cs="Times New Roman"/>
          <w:sz w:val="24"/>
          <w:szCs w:val="24"/>
          <w:lang w:eastAsia="tr-TR"/>
        </w:rPr>
        <w:t>Nematodu</w:t>
      </w:r>
      <w:proofErr w:type="spellEnd"/>
      <w:r w:rsidRPr="00F47C3C">
        <w:rPr>
          <w:rFonts w:ascii="Times New Roman" w:eastAsia="Times New Roman" w:hAnsi="Times New Roman" w:cs="Times New Roman"/>
          <w:sz w:val="24"/>
          <w:szCs w:val="24"/>
          <w:lang w:eastAsia="tr-TR"/>
        </w:rPr>
        <w:t xml:space="preserve"> (</w:t>
      </w:r>
      <w:proofErr w:type="spellStart"/>
      <w:r w:rsidRPr="00F47C3C">
        <w:rPr>
          <w:rFonts w:ascii="Times New Roman" w:eastAsia="Times New Roman" w:hAnsi="Times New Roman" w:cs="Times New Roman"/>
          <w:i/>
          <w:sz w:val="24"/>
          <w:szCs w:val="24"/>
          <w:lang w:eastAsia="tr-TR"/>
        </w:rPr>
        <w:t>Meloidogyne</w:t>
      </w:r>
      <w:proofErr w:type="spellEnd"/>
      <w:r w:rsidRPr="00F47C3C">
        <w:rPr>
          <w:rFonts w:ascii="Times New Roman" w:eastAsia="Times New Roman" w:hAnsi="Times New Roman" w:cs="Times New Roman"/>
          <w:sz w:val="24"/>
          <w:szCs w:val="24"/>
          <w:lang w:eastAsia="tr-TR"/>
        </w:rPr>
        <w:t xml:space="preserve"> </w:t>
      </w:r>
      <w:proofErr w:type="spellStart"/>
      <w:r w:rsidRPr="00F47C3C">
        <w:rPr>
          <w:rFonts w:ascii="Times New Roman" w:eastAsia="Times New Roman" w:hAnsi="Times New Roman" w:cs="Times New Roman"/>
          <w:sz w:val="24"/>
          <w:szCs w:val="24"/>
          <w:lang w:eastAsia="tr-TR"/>
        </w:rPr>
        <w:t>spp</w:t>
      </w:r>
      <w:proofErr w:type="spellEnd"/>
      <w:r w:rsidRPr="00F47C3C">
        <w:rPr>
          <w:rFonts w:ascii="Times New Roman" w:eastAsia="Times New Roman" w:hAnsi="Times New Roman" w:cs="Times New Roman"/>
          <w:sz w:val="24"/>
          <w:szCs w:val="24"/>
          <w:lang w:eastAsia="tr-TR"/>
        </w:rPr>
        <w:t xml:space="preserve">.) ve 6 adet parselde (toplam 2,13 da alan) </w:t>
      </w:r>
      <w:proofErr w:type="spellStart"/>
      <w:r w:rsidRPr="00F47C3C">
        <w:rPr>
          <w:rFonts w:ascii="Times New Roman" w:eastAsia="Times New Roman" w:hAnsi="Times New Roman" w:cs="Times New Roman"/>
          <w:sz w:val="24"/>
          <w:szCs w:val="24"/>
          <w:lang w:eastAsia="tr-TR"/>
        </w:rPr>
        <w:t>Sharka</w:t>
      </w:r>
      <w:proofErr w:type="spellEnd"/>
      <w:r w:rsidRPr="00F47C3C">
        <w:rPr>
          <w:rFonts w:ascii="Times New Roman" w:eastAsia="Times New Roman" w:hAnsi="Times New Roman" w:cs="Times New Roman"/>
          <w:sz w:val="24"/>
          <w:szCs w:val="24"/>
          <w:lang w:eastAsia="tr-TR"/>
        </w:rPr>
        <w:t xml:space="preserve"> Virüsü)) mevzuata göre toplam 59.200 adet fidan imha edilerek, karantina önlemleri alınmıştır. Fidan satış dönemlerinde fidan pazar kontrolleri yapılmıştır.</w:t>
      </w:r>
    </w:p>
    <w:p w:rsidR="00CF1C32" w:rsidRPr="00004A09" w:rsidRDefault="00CF1C32" w:rsidP="00CF1C32">
      <w:pPr>
        <w:pStyle w:val="brifingstili"/>
        <w:rPr>
          <w:rFonts w:eastAsia="Calibri"/>
          <w:bCs/>
        </w:rPr>
      </w:pPr>
    </w:p>
    <w:p w:rsidR="00CF1C32" w:rsidRPr="00004A09" w:rsidRDefault="00CF1C32" w:rsidP="00CF1C32">
      <w:pPr>
        <w:pStyle w:val="5sEVYE"/>
      </w:pPr>
      <w:bookmarkStart w:id="579" w:name="_Toc156305546"/>
      <w:bookmarkStart w:id="580" w:name="_Toc161824454"/>
      <w:r w:rsidRPr="00004A09">
        <w:t>4.3.9.3.3. Tohumluk Üretim Alanları Kontrolleri</w:t>
      </w:r>
      <w:bookmarkEnd w:id="579"/>
      <w:bookmarkEnd w:id="580"/>
    </w:p>
    <w:p w:rsidR="00F47C3C" w:rsidRPr="00004A09" w:rsidRDefault="00CF1C32" w:rsidP="00F47C3C">
      <w:pPr>
        <w:pStyle w:val="brifingstili"/>
      </w:pPr>
      <w:r w:rsidRPr="00004A09">
        <w:rPr>
          <w:rFonts w:eastAsia="Calibri"/>
        </w:rPr>
        <w:tab/>
      </w:r>
      <w:r w:rsidR="00F47C3C">
        <w:t xml:space="preserve"> </w:t>
      </w:r>
      <w:proofErr w:type="gramStart"/>
      <w:r w:rsidR="00F47C3C" w:rsidRPr="00004A09">
        <w:t xml:space="preserve">İlimizde kayıtlı olan tohum üreticisi özel ve tüzel firmaların, 2023 yılında Müdürlüğümüze vermiş oldukları beyannamelere istinaden, ağırlıklı olarak mısır ve ayçiçeği tohumu ürettikleri parsellerde mevzuat gereği sertifikasyona esas karantina etmeni zararlı organizmalarla ilgili ve firmaların beyan ettikleri zararlı organizmalarla ilgili kontrolleri yapılarak, temiz çıkan parsellere ait kontrol raporları düzenlenip, Bitki Pasaportu ile hareket etmesi gereken ayçiçeği tohumlarının Bitki Pasaportu Sistemine kayıtları yapılmak üzere, temiz çıkan ayçiçeği parselleri ile ilgili yetiştirildiği İlçeler ile yazışmalar yapılıp, düzenlenen Kontrol Raporları ise firmalara gönderilmiştir. </w:t>
      </w:r>
      <w:proofErr w:type="gramEnd"/>
    </w:p>
    <w:p w:rsidR="00F47C3C" w:rsidRPr="00004A09" w:rsidRDefault="00F47C3C" w:rsidP="00F47C3C">
      <w:pPr>
        <w:pStyle w:val="brifingstili"/>
      </w:pPr>
      <w:r w:rsidRPr="00004A09">
        <w:t xml:space="preserve">          İlimizde Doku Kültürü ile patates tohumu üretimi yapan firmaların yıl içinde beyannamelerine istinaden her üretimde 2 vejetasyon ve 1 depo kontrolleri yapılarak ve mevzuat gereği depo kontrolünde gereken analizleri yapılmak üzere numuneler alınmış, 2023 yılında zararlı organizma tespiti olmamış ve Kontrol Raporları düzenlenerek, Bitki Pasaportu Sistemine girişi sağlanmıştır.</w:t>
      </w:r>
    </w:p>
    <w:p w:rsidR="00CF1C32" w:rsidRPr="00004A09" w:rsidRDefault="00CF1C32" w:rsidP="00F47C3C">
      <w:pPr>
        <w:pStyle w:val="brifingstili"/>
      </w:pPr>
    </w:p>
    <w:p w:rsidR="00CF1C32" w:rsidRPr="00004A09" w:rsidRDefault="00CF1C32" w:rsidP="00CF1C32">
      <w:pPr>
        <w:pStyle w:val="5sEVYE"/>
      </w:pPr>
      <w:bookmarkStart w:id="581" w:name="_Toc156305547"/>
      <w:bookmarkStart w:id="582" w:name="_Toc161824455"/>
      <w:r w:rsidRPr="00004A09">
        <w:t>4.3.9.3.4. Doku Kültürü İle Üretilen Tohumlukların Laboratuvar-Sera-Tarla-Depo Kontrolleri</w:t>
      </w:r>
      <w:bookmarkEnd w:id="581"/>
      <w:bookmarkEnd w:id="582"/>
    </w:p>
    <w:p w:rsidR="00CF1C32" w:rsidRPr="00004A09" w:rsidRDefault="00CF1C32" w:rsidP="00CF1C32">
      <w:pPr>
        <w:pStyle w:val="brifingstili"/>
      </w:pPr>
      <w:r w:rsidRPr="00004A09">
        <w:rPr>
          <w:rFonts w:eastAsia="Calibri"/>
        </w:rPr>
        <w:tab/>
      </w:r>
      <w:r w:rsidRPr="00004A09">
        <w:t>İlimizde doku kültürü ile Tohumluk patates üretimi yapan 1 firma (</w:t>
      </w:r>
      <w:proofErr w:type="spellStart"/>
      <w:r w:rsidRPr="00004A09">
        <w:t>Öztar</w:t>
      </w:r>
      <w:proofErr w:type="spellEnd"/>
      <w:r w:rsidRPr="00004A09">
        <w:t xml:space="preserve"> Tohumculuk ve Tarım Ürünleri Üretim ve Tic. A.Ş.), anaç üretimi yapan 5 firma (Bademli </w:t>
      </w:r>
      <w:proofErr w:type="spellStart"/>
      <w:r w:rsidRPr="00004A09">
        <w:t>Biyoteknoloji</w:t>
      </w:r>
      <w:proofErr w:type="spellEnd"/>
      <w:r w:rsidRPr="00004A09">
        <w:t xml:space="preserve"> San. ve Tic. Ltd. Şti</w:t>
      </w:r>
      <w:proofErr w:type="gramStart"/>
      <w:r>
        <w:t>.,</w:t>
      </w:r>
      <w:proofErr w:type="gramEnd"/>
      <w:r>
        <w:t xml:space="preserve"> Klon</w:t>
      </w:r>
      <w:r w:rsidRPr="00004A09">
        <w:t xml:space="preserve"> Fidancılık Zirai Üretim İthalat İhracat San. ve Tic. Ltd. </w:t>
      </w:r>
      <w:proofErr w:type="gramStart"/>
      <w:r w:rsidRPr="00004A09">
        <w:t xml:space="preserve">Şti. , </w:t>
      </w:r>
      <w:proofErr w:type="spellStart"/>
      <w:r w:rsidRPr="00004A09">
        <w:t>Agromillora</w:t>
      </w:r>
      <w:proofErr w:type="spellEnd"/>
      <w:proofErr w:type="gramEnd"/>
      <w:r w:rsidRPr="00004A09">
        <w:t xml:space="preserve"> Fidan Üretim ve Pazarlama Ltd. Şti. , Dikili Çiftlik A.Ş. , HADE Fidecilik Tar.</w:t>
      </w:r>
      <w:r w:rsidR="00F47C3C">
        <w:t xml:space="preserve"> </w:t>
      </w:r>
      <w:proofErr w:type="spellStart"/>
      <w:r w:rsidRPr="00004A09">
        <w:t>Ürn</w:t>
      </w:r>
      <w:proofErr w:type="spellEnd"/>
      <w:r w:rsidRPr="00004A09">
        <w:t>.</w:t>
      </w:r>
      <w:r w:rsidR="00F47C3C">
        <w:t xml:space="preserve"> </w:t>
      </w:r>
      <w:r w:rsidRPr="00004A09">
        <w:t xml:space="preserve">A.Ş. ) bulunmaktadır Firmaların üretimleri ile ilgili Müdürlüğümüze verdiği beyannamelerinin kabulü ile “Bitki Pasaportu Sistemi ve Operatörlerin Kayıt Altına Alınması Hakkında Yönetmelik” kapsamında; karantina etmeni hastalık ve zararlı organizmalar açısından sertifikasyona esas kontroller uygun vejetasyon dönemlerinde birimimizce yapılarak, Kontrol Raporları düzenlenmiştir. </w:t>
      </w:r>
    </w:p>
    <w:p w:rsidR="00CF1C32" w:rsidRPr="00004A09" w:rsidRDefault="00CF1C32" w:rsidP="00CF1C32">
      <w:pPr>
        <w:pStyle w:val="brifingstili"/>
        <w:rPr>
          <w:rFonts w:eastAsia="Calibri"/>
        </w:rPr>
      </w:pPr>
    </w:p>
    <w:p w:rsidR="00CF1C32" w:rsidRPr="00004A09" w:rsidRDefault="00CF1C32" w:rsidP="00CF1C32">
      <w:pPr>
        <w:pStyle w:val="5sEVYE"/>
      </w:pPr>
      <w:bookmarkStart w:id="583" w:name="_Toc156305548"/>
      <w:bookmarkStart w:id="584" w:name="_Toc161824456"/>
      <w:r w:rsidRPr="00004A09">
        <w:t>4.3.9.3.5. İthalat İhracat Birimi ile Deneme Kurulan Tarla Kontrolleri</w:t>
      </w:r>
      <w:bookmarkEnd w:id="583"/>
      <w:bookmarkEnd w:id="584"/>
    </w:p>
    <w:p w:rsidR="00CF1C32" w:rsidRPr="00004A09" w:rsidRDefault="00CF1C32" w:rsidP="00CF1C32">
      <w:pPr>
        <w:pStyle w:val="brifingstili"/>
      </w:pPr>
      <w:r w:rsidRPr="00004A09">
        <w:rPr>
          <w:rFonts w:eastAsia="Calibri"/>
        </w:rPr>
        <w:tab/>
      </w:r>
      <w:r w:rsidRPr="00004A09">
        <w:t>Yurt dışından deneme amaçlı ithal edilen tohumlar için tarla deneme alan kontrolleri ithalat ve ihracat birimi ile birlikte yapılarak,  “Tarla Kontrol Raporları” düzenlenmiştir. 2023 yılında zararlı organizma tespiti olmamıştır.</w:t>
      </w:r>
    </w:p>
    <w:p w:rsidR="00CF1C32" w:rsidRPr="00004A09" w:rsidRDefault="00CF1C32" w:rsidP="00CF1C32">
      <w:pPr>
        <w:pStyle w:val="brifingstili"/>
        <w:rPr>
          <w:rFonts w:eastAsia="Calibri"/>
          <w:b/>
        </w:rPr>
      </w:pPr>
    </w:p>
    <w:p w:rsidR="00CF1C32" w:rsidRPr="00004A09" w:rsidRDefault="00CF1C32" w:rsidP="00CF1C32">
      <w:pPr>
        <w:pStyle w:val="5sEVYE"/>
      </w:pPr>
      <w:bookmarkStart w:id="585" w:name="_Toc156305549"/>
      <w:bookmarkStart w:id="586" w:name="_Toc161824457"/>
      <w:r w:rsidRPr="00004A09">
        <w:t>4.3.9.3.6. Süs Bitkileri ve Çoğaltım Materyalleri ile ilgili Denetimler</w:t>
      </w:r>
      <w:bookmarkEnd w:id="585"/>
      <w:bookmarkEnd w:id="586"/>
    </w:p>
    <w:p w:rsidR="00CF1C32" w:rsidRPr="00004A09" w:rsidRDefault="00CF1C32" w:rsidP="00CF1C32">
      <w:pPr>
        <w:pStyle w:val="brifingstili"/>
      </w:pPr>
      <w:proofErr w:type="gramStart"/>
      <w:r w:rsidRPr="00004A09">
        <w:t xml:space="preserve">“Süs Bitkileri ve Çoğaltım Materyallerinin Üretimi ve Pazarlamasına Dair Yönetmelik”, “Bitki Pasaportu Sistemi ve Operatörlerin Kayıt Altına Alınması Hakkında Yönetmelik” ile “Bitki Pasaportu Sistemi ve Operatörlerin Kayıt Altına Alınması Hakkında Yönetmelikte Değişiklik Yapılmasına Dair Yönetmelikler ve </w:t>
      </w:r>
      <w:proofErr w:type="spellStart"/>
      <w:r w:rsidRPr="00004A09">
        <w:t>KASKs</w:t>
      </w:r>
      <w:proofErr w:type="spellEnd"/>
      <w:r w:rsidRPr="00004A09">
        <w:t xml:space="preserve"> yer alan karantina etmeni zararlı organizmalar kapsamında, İlimizde kayıtlı olan süs bitkisi ve çoğaltım materyali üretimi yapan, üretici belgesi olan özel ve tüzel firmaların, üretim kontrolleri yapılmıştır</w:t>
      </w:r>
      <w:proofErr w:type="gramEnd"/>
    </w:p>
    <w:p w:rsidR="00CF1C32" w:rsidRPr="00004A09" w:rsidRDefault="00CF1C32" w:rsidP="00CF1C32">
      <w:pPr>
        <w:pStyle w:val="brifingstili"/>
      </w:pPr>
      <w:r w:rsidRPr="00004A09">
        <w:t xml:space="preserve">Süs bitkisi ve süs bitkisi üretim materyali ( tohum, çelik, bitki ) üretimi yaparak, ihracatını yapan firmaların üretim yeri ile bitkilerin ve üretim materyallerinin karantina etmeni zararlı organizmalarla ilgili ve firmaların ihracat yaptıkları ülkelerin talepleri doğrultusunda beyan ettikleri zararlı organizmalarla ilgili kontrolleri yapılarak, temiz çıkan parsellere ait kontrol raporları düzenlenmiştir. Bitki Pasaportu ile hareket etmesi gereken süs bitkisi amaçlı üretilen ayçiçeği tohumlarının Bitki Pasaportu Sistemine kayıtları yapılmak üzere, temiz çıkan ayçiçeği parselleri ile ilgili yetiştirildiği İlçeler ile yazışmalar yapılmış ayrıca düzenlenen Kontrol Raporları ise Firmalara gönderilmiştir. </w:t>
      </w:r>
    </w:p>
    <w:p w:rsidR="00CF1C32" w:rsidRPr="00004A09" w:rsidRDefault="00CF1C32" w:rsidP="00CF1C32">
      <w:pPr>
        <w:rPr>
          <w:rFonts w:ascii="Times New Roman" w:eastAsia="Times New Roman" w:hAnsi="Times New Roman" w:cs="Times New Roman"/>
          <w:sz w:val="24"/>
          <w:szCs w:val="24"/>
          <w:lang w:eastAsia="tr-TR"/>
        </w:rPr>
      </w:pPr>
      <w:r w:rsidRPr="00004A09">
        <w:rPr>
          <w:rFonts w:ascii="Times New Roman" w:hAnsi="Times New Roman" w:cs="Times New Roman"/>
        </w:rPr>
        <w:br w:type="page"/>
      </w:r>
    </w:p>
    <w:p w:rsidR="00CF1C32" w:rsidRPr="00004A09" w:rsidRDefault="00CF1C32" w:rsidP="00CF1C32">
      <w:pPr>
        <w:pStyle w:val="4SEVYE"/>
      </w:pPr>
      <w:bookmarkStart w:id="587" w:name="_Toc109230173"/>
      <w:bookmarkStart w:id="588" w:name="_Toc156305550"/>
      <w:bookmarkStart w:id="589" w:name="_Toc161824458"/>
      <w:r w:rsidRPr="00004A09">
        <w:lastRenderedPageBreak/>
        <w:t xml:space="preserve">4.3.9.4. Özel </w:t>
      </w:r>
      <w:proofErr w:type="spellStart"/>
      <w:r w:rsidRPr="00004A09">
        <w:t>Sürvey</w:t>
      </w:r>
      <w:proofErr w:type="spellEnd"/>
      <w:r w:rsidRPr="00004A09">
        <w:t xml:space="preserve"> Çalışmaları ve Karantinaya Tabi Zararlı Organizma </w:t>
      </w:r>
      <w:proofErr w:type="spellStart"/>
      <w:r w:rsidRPr="00004A09">
        <w:t>Sürveyleri</w:t>
      </w:r>
      <w:proofErr w:type="spellEnd"/>
      <w:r w:rsidRPr="00004A09">
        <w:t xml:space="preserve"> Kayıt Sistemi (</w:t>
      </w:r>
      <w:proofErr w:type="spellStart"/>
      <w:r w:rsidRPr="00004A09">
        <w:t>KASKs</w:t>
      </w:r>
      <w:bookmarkEnd w:id="587"/>
      <w:proofErr w:type="spellEnd"/>
      <w:r w:rsidRPr="00004A09">
        <w:t>)</w:t>
      </w:r>
      <w:bookmarkEnd w:id="588"/>
      <w:bookmarkEnd w:id="589"/>
    </w:p>
    <w:p w:rsidR="00CF1C32" w:rsidRPr="00004A09" w:rsidRDefault="00CF1C32" w:rsidP="00CF1C32">
      <w:pPr>
        <w:spacing w:after="0" w:line="240" w:lineRule="auto"/>
        <w:ind w:right="88"/>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2023 Yılında </w:t>
      </w:r>
      <w:proofErr w:type="spellStart"/>
      <w:r w:rsidRPr="00004A09">
        <w:rPr>
          <w:rFonts w:ascii="Times New Roman" w:eastAsia="Times New Roman" w:hAnsi="Times New Roman" w:cs="Times New Roman"/>
          <w:b/>
          <w:bCs/>
          <w:color w:val="000000"/>
          <w:sz w:val="24"/>
          <w:szCs w:val="24"/>
          <w:lang w:eastAsia="tr-TR"/>
        </w:rPr>
        <w:t>Sürveyi</w:t>
      </w:r>
      <w:proofErr w:type="spellEnd"/>
      <w:r w:rsidRPr="00004A09">
        <w:rPr>
          <w:rFonts w:ascii="Times New Roman" w:eastAsia="Times New Roman" w:hAnsi="Times New Roman" w:cs="Times New Roman"/>
          <w:b/>
          <w:bCs/>
          <w:color w:val="000000"/>
          <w:sz w:val="24"/>
          <w:szCs w:val="24"/>
          <w:lang w:eastAsia="tr-TR"/>
        </w:rPr>
        <w:t xml:space="preserve"> Yapılan Zararlı Organizmalar</w:t>
      </w:r>
    </w:p>
    <w:tbl>
      <w:tblPr>
        <w:tblW w:w="9600" w:type="dxa"/>
        <w:jc w:val="center"/>
        <w:tblCellMar>
          <w:left w:w="70" w:type="dxa"/>
          <w:right w:w="70" w:type="dxa"/>
        </w:tblCellMar>
        <w:tblLook w:val="04A0" w:firstRow="1" w:lastRow="0" w:firstColumn="1" w:lastColumn="0" w:noHBand="0" w:noVBand="1"/>
      </w:tblPr>
      <w:tblGrid>
        <w:gridCol w:w="477"/>
        <w:gridCol w:w="2000"/>
        <w:gridCol w:w="4392"/>
        <w:gridCol w:w="2731"/>
      </w:tblGrid>
      <w:tr w:rsidR="00CC168B" w:rsidRPr="00004A09" w:rsidTr="00F47ACF">
        <w:trPr>
          <w:trHeight w:val="170"/>
          <w:jc w:val="center"/>
        </w:trPr>
        <w:tc>
          <w:tcPr>
            <w:tcW w:w="477" w:type="dxa"/>
            <w:tcBorders>
              <w:top w:val="single" w:sz="8" w:space="0" w:color="8DB4E2"/>
              <w:left w:val="single" w:sz="8" w:space="0" w:color="8DB4E2"/>
              <w:bottom w:val="nil"/>
              <w:right w:val="single" w:sz="4" w:space="0" w:color="BDD6EE"/>
            </w:tcBorders>
            <w:shd w:val="clear" w:color="auto" w:fill="DEEAF6"/>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S.N</w:t>
            </w:r>
          </w:p>
        </w:tc>
        <w:tc>
          <w:tcPr>
            <w:tcW w:w="2000" w:type="dxa"/>
            <w:tcBorders>
              <w:top w:val="single" w:sz="8" w:space="0" w:color="8DB4E2"/>
              <w:left w:val="nil"/>
              <w:bottom w:val="nil"/>
              <w:right w:val="single" w:sz="4" w:space="0" w:color="BDD6EE"/>
            </w:tcBorders>
            <w:shd w:val="clear" w:color="auto" w:fill="DEEAF6"/>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Konukçu</w:t>
            </w:r>
          </w:p>
        </w:tc>
        <w:tc>
          <w:tcPr>
            <w:tcW w:w="4392" w:type="dxa"/>
            <w:tcBorders>
              <w:top w:val="single" w:sz="8" w:space="0" w:color="8DB4E2"/>
              <w:left w:val="nil"/>
              <w:bottom w:val="nil"/>
              <w:right w:val="single" w:sz="4" w:space="0" w:color="BDD6EE"/>
            </w:tcBorders>
            <w:shd w:val="clear" w:color="auto" w:fill="DEEAF6"/>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Zararlı Organizmalar     </w:t>
            </w:r>
          </w:p>
        </w:tc>
        <w:tc>
          <w:tcPr>
            <w:tcW w:w="2731" w:type="dxa"/>
            <w:tcBorders>
              <w:top w:val="single" w:sz="8" w:space="0" w:color="8DB4E2"/>
              <w:left w:val="nil"/>
              <w:bottom w:val="nil"/>
              <w:right w:val="single" w:sz="8" w:space="0" w:color="8DB4E2"/>
            </w:tcBorders>
            <w:shd w:val="clear" w:color="auto" w:fill="DEEAF6"/>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eastAsia="tr-TR"/>
              </w:rPr>
              <w:t>SurveyMetodları</w:t>
            </w:r>
            <w:proofErr w:type="spellEnd"/>
          </w:p>
        </w:tc>
      </w:tr>
      <w:tr w:rsidR="00CC168B" w:rsidRPr="00004A09" w:rsidTr="00F47ACF">
        <w:trPr>
          <w:trHeight w:val="170"/>
          <w:jc w:val="center"/>
        </w:trPr>
        <w:tc>
          <w:tcPr>
            <w:tcW w:w="477" w:type="dxa"/>
            <w:tcBorders>
              <w:top w:val="single" w:sz="8" w:space="0" w:color="8DB4E2"/>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w:t>
            </w:r>
          </w:p>
        </w:tc>
        <w:tc>
          <w:tcPr>
            <w:tcW w:w="2000" w:type="dxa"/>
            <w:tcBorders>
              <w:top w:val="single" w:sz="8" w:space="0" w:color="8DB4E2"/>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Taş çekirdekler</w:t>
            </w:r>
          </w:p>
        </w:tc>
        <w:tc>
          <w:tcPr>
            <w:tcW w:w="4392" w:type="dxa"/>
            <w:tcBorders>
              <w:top w:val="single" w:sz="8" w:space="0" w:color="8DB4E2"/>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Şarka virüsü (</w:t>
            </w:r>
            <w:proofErr w:type="spellStart"/>
            <w:r w:rsidRPr="00004A09">
              <w:rPr>
                <w:rFonts w:ascii="Times New Roman" w:eastAsia="Times New Roman" w:hAnsi="Times New Roman" w:cs="Times New Roman"/>
                <w:color w:val="000000"/>
                <w:lang w:eastAsia="tr-TR"/>
              </w:rPr>
              <w:t>Plumpoxpotyvirus</w:t>
            </w:r>
            <w:proofErr w:type="spellEnd"/>
            <w:r w:rsidRPr="00004A09">
              <w:rPr>
                <w:rFonts w:ascii="Times New Roman" w:eastAsia="Times New Roman" w:hAnsi="Times New Roman" w:cs="Times New Roman"/>
                <w:color w:val="000000"/>
                <w:lang w:eastAsia="tr-TR"/>
              </w:rPr>
              <w:t xml:space="preserve"> PPV)</w:t>
            </w:r>
          </w:p>
        </w:tc>
        <w:tc>
          <w:tcPr>
            <w:tcW w:w="2731" w:type="dxa"/>
            <w:tcBorders>
              <w:top w:val="single" w:sz="8" w:space="0" w:color="8DB4E2"/>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477" w:type="dxa"/>
            <w:vMerge w:val="restart"/>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w:t>
            </w:r>
          </w:p>
        </w:tc>
        <w:tc>
          <w:tcPr>
            <w:tcW w:w="2000" w:type="dxa"/>
            <w:vMerge w:val="restart"/>
            <w:tcBorders>
              <w:top w:val="nil"/>
              <w:left w:val="single" w:sz="4" w:space="0" w:color="BDD6EE"/>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Patates</w:t>
            </w: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Patates siğili (</w:t>
            </w:r>
            <w:proofErr w:type="spellStart"/>
            <w:r w:rsidRPr="00004A09">
              <w:rPr>
                <w:rFonts w:ascii="Times New Roman" w:eastAsia="Times New Roman" w:hAnsi="Times New Roman" w:cs="Times New Roman"/>
                <w:i/>
                <w:iCs/>
                <w:color w:val="000000"/>
                <w:lang w:eastAsia="tr-TR"/>
              </w:rPr>
              <w:t>Synchytriumendobioticum</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Bakteriyel solgunluk ve patates </w:t>
            </w:r>
            <w:proofErr w:type="gramStart"/>
            <w:r w:rsidRPr="00004A09">
              <w:rPr>
                <w:rFonts w:ascii="Times New Roman" w:eastAsia="Times New Roman" w:hAnsi="Times New Roman" w:cs="Times New Roman"/>
                <w:color w:val="000000"/>
                <w:lang w:eastAsia="tr-TR"/>
              </w:rPr>
              <w:t>kah</w:t>
            </w:r>
            <w:proofErr w:type="gramEnd"/>
            <w:r w:rsidRPr="00004A09">
              <w:rPr>
                <w:rFonts w:ascii="Times New Roman" w:eastAsia="Times New Roman" w:hAnsi="Times New Roman" w:cs="Times New Roman"/>
                <w:color w:val="000000"/>
                <w:lang w:eastAsia="tr-TR"/>
              </w:rPr>
              <w:t xml:space="preserve">. </w:t>
            </w:r>
            <w:proofErr w:type="gramStart"/>
            <w:r w:rsidRPr="00004A09">
              <w:rPr>
                <w:rFonts w:ascii="Times New Roman" w:eastAsia="Times New Roman" w:hAnsi="Times New Roman" w:cs="Times New Roman"/>
                <w:color w:val="000000"/>
                <w:lang w:eastAsia="tr-TR"/>
              </w:rPr>
              <w:t>çürüklüğü</w:t>
            </w:r>
            <w:proofErr w:type="gram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R.solanacearum</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Patates halka çürüklüğü</w:t>
            </w:r>
            <w:r w:rsidRPr="00004A09">
              <w:rPr>
                <w:rFonts w:ascii="Times New Roman" w:eastAsia="Times New Roman" w:hAnsi="Times New Roman" w:cs="Times New Roman"/>
                <w:color w:val="000000"/>
                <w:lang w:eastAsia="tr-TR"/>
              </w:rPr>
              <w:br/>
              <w:t>(</w:t>
            </w:r>
            <w:r w:rsidRPr="00004A09">
              <w:rPr>
                <w:rFonts w:ascii="Times New Roman" w:eastAsia="Times New Roman" w:hAnsi="Times New Roman" w:cs="Times New Roman"/>
                <w:i/>
                <w:iCs/>
                <w:color w:val="000000"/>
                <w:lang w:eastAsia="tr-TR"/>
              </w:rPr>
              <w:t xml:space="preserve">C. </w:t>
            </w:r>
            <w:proofErr w:type="spellStart"/>
            <w:r w:rsidRPr="00004A09">
              <w:rPr>
                <w:rFonts w:ascii="Times New Roman" w:eastAsia="Times New Roman" w:hAnsi="Times New Roman" w:cs="Times New Roman"/>
                <w:i/>
                <w:iCs/>
                <w:color w:val="000000"/>
                <w:lang w:eastAsia="tr-TR"/>
              </w:rPr>
              <w:t>michiganensissubsp</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i/>
                <w:iCs/>
                <w:color w:val="000000"/>
                <w:lang w:eastAsia="tr-TR"/>
              </w:rPr>
              <w:t>sepedonicus</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Patates kist </w:t>
            </w:r>
            <w:proofErr w:type="spellStart"/>
            <w:r w:rsidRPr="00004A09">
              <w:rPr>
                <w:rFonts w:ascii="Times New Roman" w:eastAsia="Times New Roman" w:hAnsi="Times New Roman" w:cs="Times New Roman"/>
                <w:color w:val="000000"/>
                <w:lang w:eastAsia="tr-TR"/>
              </w:rPr>
              <w:t>nematodları</w:t>
            </w:r>
            <w:proofErr w:type="spellEnd"/>
            <w:r w:rsidRPr="00004A09">
              <w:rPr>
                <w:rFonts w:ascii="Times New Roman" w:eastAsia="Times New Roman" w:hAnsi="Times New Roman" w:cs="Times New Roman"/>
                <w:color w:val="000000"/>
                <w:lang w:eastAsia="tr-TR"/>
              </w:rPr>
              <w:br/>
              <w:t>(</w:t>
            </w:r>
            <w:proofErr w:type="spellStart"/>
            <w:proofErr w:type="gramStart"/>
            <w:r w:rsidRPr="00004A09">
              <w:rPr>
                <w:rFonts w:ascii="Times New Roman" w:eastAsia="Times New Roman" w:hAnsi="Times New Roman" w:cs="Times New Roman"/>
                <w:i/>
                <w:iCs/>
                <w:color w:val="000000"/>
                <w:lang w:eastAsia="tr-TR"/>
              </w:rPr>
              <w:t>Globoderarostochiensis,G.pallida</w:t>
            </w:r>
            <w:proofErr w:type="spellEnd"/>
            <w:proofErr w:type="gramEnd"/>
            <w:r w:rsidRPr="00004A09">
              <w:rPr>
                <w:rFonts w:ascii="Times New Roman" w:eastAsia="Times New Roman" w:hAnsi="Times New Roman" w:cs="Times New Roman"/>
                <w:i/>
                <w:iCs/>
                <w:color w:val="000000"/>
                <w:lang w:eastAsia="tr-TR"/>
              </w:rPr>
              <w:t>)</w:t>
            </w:r>
          </w:p>
        </w:tc>
        <w:tc>
          <w:tcPr>
            <w:tcW w:w="2731" w:type="dxa"/>
            <w:tcBorders>
              <w:top w:val="nil"/>
              <w:left w:val="nil"/>
              <w:bottom w:val="nil"/>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Patates kök ur </w:t>
            </w:r>
            <w:proofErr w:type="spellStart"/>
            <w:r w:rsidRPr="00004A09">
              <w:rPr>
                <w:rFonts w:ascii="Times New Roman" w:eastAsia="Times New Roman" w:hAnsi="Times New Roman" w:cs="Times New Roman"/>
                <w:color w:val="000000"/>
                <w:lang w:eastAsia="tr-TR"/>
              </w:rPr>
              <w:t>nematodları</w:t>
            </w:r>
            <w:proofErr w:type="spellEnd"/>
            <w:r w:rsidRPr="00004A09">
              <w:rPr>
                <w:rFonts w:ascii="Times New Roman" w:eastAsia="Times New Roman" w:hAnsi="Times New Roman" w:cs="Times New Roman"/>
                <w:color w:val="000000"/>
                <w:lang w:eastAsia="tr-TR"/>
              </w:rPr>
              <w:br/>
              <w:t>(</w:t>
            </w:r>
            <w:proofErr w:type="spellStart"/>
            <w:r w:rsidRPr="00004A09">
              <w:rPr>
                <w:rFonts w:ascii="Times New Roman" w:eastAsia="Times New Roman" w:hAnsi="Times New Roman" w:cs="Times New Roman"/>
                <w:i/>
                <w:iCs/>
                <w:color w:val="000000"/>
                <w:lang w:eastAsia="tr-TR"/>
              </w:rPr>
              <w:t>Meloidogynechitwoodi</w:t>
            </w:r>
            <w:proofErr w:type="spellEnd"/>
            <w:r w:rsidRPr="00004A09">
              <w:rPr>
                <w:rFonts w:ascii="Times New Roman" w:eastAsia="Times New Roman" w:hAnsi="Times New Roman" w:cs="Times New Roman"/>
                <w:i/>
                <w:iCs/>
                <w:color w:val="000000"/>
                <w:lang w:eastAsia="tr-TR"/>
              </w:rPr>
              <w:t>)</w:t>
            </w:r>
          </w:p>
        </w:tc>
        <w:tc>
          <w:tcPr>
            <w:tcW w:w="2731" w:type="dxa"/>
            <w:tcBorders>
              <w:top w:val="nil"/>
              <w:left w:val="nil"/>
              <w:bottom w:val="nil"/>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Patates güvesi (</w:t>
            </w:r>
            <w:proofErr w:type="spellStart"/>
            <w:r w:rsidRPr="00004A09">
              <w:rPr>
                <w:rFonts w:ascii="Times New Roman" w:eastAsia="Times New Roman" w:hAnsi="Times New Roman" w:cs="Times New Roman"/>
                <w:i/>
                <w:iCs/>
                <w:color w:val="000000"/>
                <w:lang w:eastAsia="tr-TR"/>
              </w:rPr>
              <w:t>Phthorimaeaoperculella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i/>
                <w:iCs/>
                <w:color w:val="000000"/>
                <w:lang w:eastAsia="tr-TR"/>
              </w:rPr>
            </w:pPr>
            <w:proofErr w:type="spellStart"/>
            <w:r w:rsidRPr="00004A09">
              <w:rPr>
                <w:rFonts w:ascii="Times New Roman" w:eastAsia="Times New Roman" w:hAnsi="Times New Roman" w:cs="Times New Roman"/>
                <w:i/>
                <w:iCs/>
                <w:color w:val="000000"/>
                <w:lang w:eastAsia="tr-TR"/>
              </w:rPr>
              <w:t>Epitrixsimilaris</w:t>
            </w:r>
            <w:proofErr w:type="spellEnd"/>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Polifag</w:t>
            </w:r>
            <w:proofErr w:type="spellEnd"/>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Turunçgil</w:t>
            </w:r>
            <w:proofErr w:type="spellEnd"/>
            <w:r w:rsidRPr="00004A09">
              <w:rPr>
                <w:rFonts w:ascii="Times New Roman" w:eastAsia="Times New Roman" w:hAnsi="Times New Roman" w:cs="Times New Roman"/>
                <w:color w:val="000000"/>
                <w:lang w:eastAsia="tr-TR"/>
              </w:rPr>
              <w:t xml:space="preserve"> uzun antenli böceği (</w:t>
            </w:r>
            <w:proofErr w:type="spellStart"/>
            <w:r w:rsidRPr="00004A09">
              <w:rPr>
                <w:rFonts w:ascii="Times New Roman" w:eastAsia="Times New Roman" w:hAnsi="Times New Roman" w:cs="Times New Roman"/>
                <w:i/>
                <w:iCs/>
                <w:color w:val="000000"/>
                <w:lang w:eastAsia="tr-TR"/>
              </w:rPr>
              <w:t>Anoplophorachinensis</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Meyve</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Çiçek ve meyve </w:t>
            </w:r>
            <w:proofErr w:type="spellStart"/>
            <w:r w:rsidRPr="00004A09">
              <w:rPr>
                <w:rFonts w:ascii="Times New Roman" w:eastAsia="Times New Roman" w:hAnsi="Times New Roman" w:cs="Times New Roman"/>
                <w:color w:val="000000"/>
                <w:lang w:eastAsia="tr-TR"/>
              </w:rPr>
              <w:t>monilyası</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Moniliniafructicola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Ceviz</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Ceviz güvesi (</w:t>
            </w:r>
            <w:proofErr w:type="spellStart"/>
            <w:r w:rsidRPr="00004A09">
              <w:rPr>
                <w:rFonts w:ascii="Times New Roman" w:eastAsia="Times New Roman" w:hAnsi="Times New Roman" w:cs="Times New Roman"/>
                <w:i/>
                <w:iCs/>
                <w:color w:val="000000"/>
                <w:lang w:eastAsia="tr-TR"/>
              </w:rPr>
              <w:t>Erschoviellamusculana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vMerge w:val="restart"/>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w:t>
            </w:r>
          </w:p>
        </w:tc>
        <w:tc>
          <w:tcPr>
            <w:tcW w:w="2000" w:type="dxa"/>
            <w:vMerge w:val="restart"/>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Domates</w:t>
            </w:r>
            <w:r w:rsidRPr="00004A09">
              <w:rPr>
                <w:rFonts w:ascii="Times New Roman" w:eastAsia="Times New Roman" w:hAnsi="Times New Roman" w:cs="Times New Roman"/>
                <w:color w:val="000000"/>
                <w:lang w:eastAsia="tr-TR"/>
              </w:rPr>
              <w:br/>
              <w:t xml:space="preserve"> (Biber-Marul)</w:t>
            </w: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Domates lekeli solgunluk virüsü</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i/>
                <w:iCs/>
                <w:color w:val="000000"/>
                <w:lang w:eastAsia="tr-TR"/>
              </w:rPr>
            </w:pPr>
            <w:proofErr w:type="spellStart"/>
            <w:r w:rsidRPr="00004A09">
              <w:rPr>
                <w:rFonts w:ascii="Times New Roman" w:eastAsia="Times New Roman" w:hAnsi="Times New Roman" w:cs="Times New Roman"/>
                <w:i/>
                <w:iCs/>
                <w:color w:val="000000"/>
                <w:lang w:eastAsia="tr-TR"/>
              </w:rPr>
              <w:t>Lasioptera</w:t>
            </w:r>
            <w:proofErr w:type="spellEnd"/>
            <w:r w:rsidRPr="00004A09">
              <w:rPr>
                <w:rFonts w:ascii="Times New Roman" w:eastAsia="Times New Roman" w:hAnsi="Times New Roman" w:cs="Times New Roman"/>
                <w:i/>
                <w:iCs/>
                <w:color w:val="000000"/>
                <w:lang w:eastAsia="tr-TR"/>
              </w:rPr>
              <w:t xml:space="preserve"> sp.</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Pepinomosaicvirus</w:t>
            </w:r>
            <w:proofErr w:type="spellEnd"/>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Tomatobrownrugosefruittobamovirus</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color w:val="000000"/>
                <w:lang w:eastAsia="tr-TR"/>
              </w:rPr>
              <w:t>ToBRFV</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7</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Zeytin - Bağ</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Xylella</w:t>
            </w:r>
            <w:proofErr w:type="spellEnd"/>
            <w:r w:rsidRPr="00004A09">
              <w:rPr>
                <w:rFonts w:ascii="Times New Roman" w:eastAsia="Times New Roman" w:hAnsi="Times New Roman" w:cs="Times New Roman"/>
                <w:color w:val="000000"/>
                <w:lang w:eastAsia="tr-TR"/>
              </w:rPr>
              <w:t xml:space="preserve"> yaprak yanıklığı (</w:t>
            </w:r>
            <w:proofErr w:type="spellStart"/>
            <w:r w:rsidRPr="00004A09">
              <w:rPr>
                <w:rFonts w:ascii="Times New Roman" w:eastAsia="Times New Roman" w:hAnsi="Times New Roman" w:cs="Times New Roman"/>
                <w:i/>
                <w:iCs/>
                <w:color w:val="000000"/>
                <w:lang w:eastAsia="tr-TR"/>
              </w:rPr>
              <w:t>Xylellafastidiosa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w:t>
            </w:r>
          </w:p>
        </w:tc>
        <w:tc>
          <w:tcPr>
            <w:tcW w:w="2000"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proofErr w:type="gramStart"/>
            <w:r w:rsidRPr="00004A09">
              <w:rPr>
                <w:rFonts w:ascii="Times New Roman" w:eastAsia="Times New Roman" w:hAnsi="Times New Roman" w:cs="Times New Roman"/>
                <w:color w:val="000000"/>
                <w:lang w:eastAsia="tr-TR"/>
              </w:rPr>
              <w:t>Hıyar</w:t>
            </w:r>
            <w:proofErr w:type="gramEnd"/>
            <w:r w:rsidRPr="00004A09">
              <w:rPr>
                <w:rFonts w:ascii="Times New Roman" w:eastAsia="Times New Roman" w:hAnsi="Times New Roman" w:cs="Times New Roman"/>
                <w:color w:val="000000"/>
                <w:lang w:eastAsia="tr-TR"/>
              </w:rPr>
              <w:br/>
              <w:t>(Kavun-Karpuz-Kabak)</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i/>
                <w:iCs/>
                <w:color w:val="000000"/>
                <w:lang w:eastAsia="tr-TR"/>
              </w:rPr>
            </w:pPr>
            <w:proofErr w:type="spellStart"/>
            <w:r w:rsidRPr="00004A09">
              <w:rPr>
                <w:rFonts w:ascii="Times New Roman" w:eastAsia="Times New Roman" w:hAnsi="Times New Roman" w:cs="Times New Roman"/>
                <w:i/>
                <w:iCs/>
                <w:color w:val="000000"/>
                <w:lang w:eastAsia="tr-TR"/>
              </w:rPr>
              <w:t>Dacusciliatus</w:t>
            </w:r>
            <w:proofErr w:type="spellEnd"/>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vMerge w:val="restart"/>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9</w:t>
            </w:r>
          </w:p>
        </w:tc>
        <w:tc>
          <w:tcPr>
            <w:tcW w:w="2000" w:type="dxa"/>
            <w:vMerge w:val="restart"/>
            <w:tcBorders>
              <w:top w:val="nil"/>
              <w:left w:val="single" w:sz="4" w:space="0" w:color="BDD6EE"/>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Turunçgil</w:t>
            </w:r>
            <w:proofErr w:type="spellEnd"/>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Narenciye Yeşillendirme (</w:t>
            </w:r>
            <w:proofErr w:type="spellStart"/>
            <w:r w:rsidRPr="00004A09">
              <w:rPr>
                <w:rFonts w:ascii="Times New Roman" w:eastAsia="Times New Roman" w:hAnsi="Times New Roman" w:cs="Times New Roman"/>
                <w:color w:val="000000"/>
                <w:lang w:eastAsia="tr-TR"/>
              </w:rPr>
              <w:t>CitrusGreeningBacterium</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Turunçgil</w:t>
            </w:r>
            <w:proofErr w:type="spellEnd"/>
            <w:r w:rsidRPr="00004A09">
              <w:rPr>
                <w:rFonts w:ascii="Times New Roman" w:eastAsia="Times New Roman" w:hAnsi="Times New Roman" w:cs="Times New Roman"/>
                <w:color w:val="000000"/>
                <w:lang w:eastAsia="tr-TR"/>
              </w:rPr>
              <w:t xml:space="preserve"> Sarı Damar Açılması Virüsü </w:t>
            </w:r>
            <w:proofErr w:type="spellStart"/>
            <w:r w:rsidRPr="00004A09">
              <w:rPr>
                <w:rFonts w:ascii="Times New Roman" w:eastAsia="Times New Roman" w:hAnsi="Times New Roman" w:cs="Times New Roman"/>
                <w:color w:val="000000"/>
                <w:lang w:eastAsia="tr-TR"/>
              </w:rPr>
              <w:t>Citrus</w:t>
            </w:r>
            <w:proofErr w:type="spellEnd"/>
          </w:p>
        </w:tc>
        <w:tc>
          <w:tcPr>
            <w:tcW w:w="2731" w:type="dxa"/>
            <w:tcBorders>
              <w:top w:val="nil"/>
              <w:left w:val="nil"/>
              <w:bottom w:val="nil"/>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YellowVeinClearing</w:t>
            </w:r>
            <w:proofErr w:type="spellEnd"/>
            <w:r w:rsidRPr="00004A09">
              <w:rPr>
                <w:rFonts w:ascii="Times New Roman" w:eastAsia="Times New Roman" w:hAnsi="Times New Roman" w:cs="Times New Roman"/>
                <w:color w:val="000000"/>
                <w:lang w:eastAsia="tr-TR"/>
              </w:rPr>
              <w:t xml:space="preserve"> Virüs (CYVCV)</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vMerge w:val="restart"/>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10</w:t>
            </w:r>
          </w:p>
        </w:tc>
        <w:tc>
          <w:tcPr>
            <w:tcW w:w="2000" w:type="dxa"/>
            <w:vMerge w:val="restart"/>
            <w:tcBorders>
              <w:top w:val="nil"/>
              <w:left w:val="single" w:sz="4" w:space="0" w:color="BDD6EE"/>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Asma</w:t>
            </w: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CandidatusPhytoplasmavitis</w:t>
            </w:r>
            <w:proofErr w:type="spellEnd"/>
            <w:r w:rsidRPr="00004A09">
              <w:rPr>
                <w:rFonts w:ascii="Times New Roman" w:eastAsia="Times New Roman" w:hAnsi="Times New Roman" w:cs="Times New Roman"/>
                <w:color w:val="000000"/>
                <w:lang w:eastAsia="tr-TR"/>
              </w:rPr>
              <w:br/>
              <w:t>(</w:t>
            </w:r>
            <w:proofErr w:type="spellStart"/>
            <w:r w:rsidRPr="00004A09">
              <w:rPr>
                <w:rFonts w:ascii="Times New Roman" w:eastAsia="Times New Roman" w:hAnsi="Times New Roman" w:cs="Times New Roman"/>
                <w:color w:val="000000"/>
                <w:lang w:eastAsia="tr-TR"/>
              </w:rPr>
              <w:t>FlavescenceDoreePhytoplasma</w:t>
            </w:r>
            <w:proofErr w:type="spellEnd"/>
            <w:r w:rsidRPr="00004A09">
              <w:rPr>
                <w:rFonts w:ascii="Times New Roman" w:eastAsia="Times New Roman" w:hAnsi="Times New Roman" w:cs="Times New Roman"/>
                <w:color w:val="000000"/>
                <w:lang w:eastAsia="tr-TR"/>
              </w:rPr>
              <w:t>-FD),</w:t>
            </w:r>
          </w:p>
        </w:tc>
        <w:tc>
          <w:tcPr>
            <w:tcW w:w="2731" w:type="dxa"/>
            <w:tcBorders>
              <w:top w:val="nil"/>
              <w:left w:val="nil"/>
              <w:bottom w:val="nil"/>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CandidatusPhytoplasmasolani</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color w:val="000000"/>
                <w:lang w:eastAsia="tr-TR"/>
              </w:rPr>
              <w:t>Boisnoir</w:t>
            </w:r>
            <w:proofErr w:type="spellEnd"/>
            <w:r w:rsidRPr="00004A09">
              <w:rPr>
                <w:rFonts w:ascii="Times New Roman" w:eastAsia="Times New Roman" w:hAnsi="Times New Roman" w:cs="Times New Roman"/>
                <w:color w:val="000000"/>
                <w:lang w:eastAsia="tr-TR"/>
              </w:rPr>
              <w:t>-BN)</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vMerge w:val="restart"/>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w:t>
            </w:r>
          </w:p>
        </w:tc>
        <w:tc>
          <w:tcPr>
            <w:tcW w:w="2000" w:type="dxa"/>
            <w:vMerge w:val="restart"/>
            <w:tcBorders>
              <w:top w:val="nil"/>
              <w:left w:val="single" w:sz="4" w:space="0" w:color="BDD6EE"/>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Mısır</w:t>
            </w:r>
          </w:p>
        </w:tc>
        <w:tc>
          <w:tcPr>
            <w:tcW w:w="4392" w:type="dxa"/>
            <w:tcBorders>
              <w:top w:val="nil"/>
              <w:left w:val="nil"/>
              <w:bottom w:val="single" w:sz="4" w:space="0" w:color="BDD6EE"/>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Batı mısır kök kurdu (</w:t>
            </w:r>
            <w:proofErr w:type="spellStart"/>
            <w:r w:rsidRPr="00004A09">
              <w:rPr>
                <w:rFonts w:ascii="Times New Roman" w:eastAsia="Times New Roman" w:hAnsi="Times New Roman" w:cs="Times New Roman"/>
                <w:color w:val="000000"/>
                <w:lang w:eastAsia="tr-TR"/>
              </w:rPr>
              <w:t>Diabroticavirgifera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4" w:space="0" w:color="BDD6EE"/>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0" w:type="auto"/>
            <w:vMerge/>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b/>
                <w:bCs/>
                <w:color w:val="000000"/>
                <w:lang w:eastAsia="tr-TR"/>
              </w:rPr>
            </w:pPr>
          </w:p>
        </w:tc>
        <w:tc>
          <w:tcPr>
            <w:tcW w:w="0" w:type="auto"/>
            <w:vMerge/>
            <w:tcBorders>
              <w:top w:val="nil"/>
              <w:left w:val="single" w:sz="4" w:space="0" w:color="BDD6EE"/>
              <w:bottom w:val="single" w:sz="8" w:space="0" w:color="8DB4E2"/>
              <w:right w:val="single" w:sz="4" w:space="0" w:color="BDD6EE"/>
            </w:tcBorders>
            <w:vAlign w:val="center"/>
            <w:hideMark/>
          </w:tcPr>
          <w:p w:rsidR="00CC168B" w:rsidRPr="00004A09" w:rsidRDefault="00CC168B" w:rsidP="00F47ACF">
            <w:pPr>
              <w:spacing w:after="0"/>
              <w:rPr>
                <w:rFonts w:ascii="Times New Roman" w:eastAsia="Times New Roman" w:hAnsi="Times New Roman" w:cs="Times New Roman"/>
                <w:color w:val="000000"/>
                <w:lang w:eastAsia="tr-TR"/>
              </w:rPr>
            </w:pP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Güz Tırtılı (</w:t>
            </w:r>
            <w:proofErr w:type="spellStart"/>
            <w:r w:rsidRPr="00004A09">
              <w:rPr>
                <w:rFonts w:ascii="Times New Roman" w:eastAsia="Times New Roman" w:hAnsi="Times New Roman" w:cs="Times New Roman"/>
                <w:color w:val="000000"/>
                <w:lang w:eastAsia="tr-TR"/>
              </w:rPr>
              <w:t>Spodopterafrugiperda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12</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Nar</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Narda Bakteriyel Yanıklık </w:t>
            </w:r>
            <w:r w:rsidRPr="00004A09">
              <w:rPr>
                <w:rFonts w:ascii="Times New Roman" w:eastAsia="Times New Roman" w:hAnsi="Times New Roman" w:cs="Times New Roman"/>
                <w:color w:val="000000"/>
                <w:lang w:eastAsia="tr-TR"/>
              </w:rPr>
              <w:br/>
              <w:t>(</w:t>
            </w:r>
            <w:proofErr w:type="spellStart"/>
            <w:r w:rsidRPr="00004A09">
              <w:rPr>
                <w:rFonts w:ascii="Times New Roman" w:eastAsia="Times New Roman" w:hAnsi="Times New Roman" w:cs="Times New Roman"/>
                <w:i/>
                <w:iCs/>
                <w:color w:val="000000"/>
                <w:lang w:eastAsia="tr-TR"/>
              </w:rPr>
              <w:t>Xanthomonasaxonopodispunicae</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13</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Karpuz (Kavun)</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Karpuz bakteriyel meyve lekesi </w:t>
            </w:r>
            <w:r w:rsidRPr="00004A09">
              <w:rPr>
                <w:rFonts w:ascii="Times New Roman" w:eastAsia="Times New Roman" w:hAnsi="Times New Roman" w:cs="Times New Roman"/>
                <w:color w:val="000000"/>
                <w:lang w:eastAsia="tr-TR"/>
              </w:rPr>
              <w:br/>
              <w:t>(</w:t>
            </w:r>
            <w:proofErr w:type="spellStart"/>
            <w:r w:rsidRPr="00004A09">
              <w:rPr>
                <w:rFonts w:ascii="Times New Roman" w:eastAsia="Times New Roman" w:hAnsi="Times New Roman" w:cs="Times New Roman"/>
                <w:i/>
                <w:iCs/>
                <w:color w:val="000000"/>
                <w:lang w:eastAsia="tr-TR"/>
              </w:rPr>
              <w:t>Acidovoraxavenaesubsp</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i/>
                <w:iCs/>
                <w:color w:val="000000"/>
                <w:lang w:eastAsia="tr-TR"/>
              </w:rPr>
              <w:t>citrulli</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385"/>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14</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Kestane</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Kestane </w:t>
            </w:r>
            <w:proofErr w:type="spellStart"/>
            <w:r w:rsidRPr="00004A09">
              <w:rPr>
                <w:rFonts w:ascii="Times New Roman" w:eastAsia="Times New Roman" w:hAnsi="Times New Roman" w:cs="Times New Roman"/>
                <w:color w:val="000000"/>
                <w:lang w:eastAsia="tr-TR"/>
              </w:rPr>
              <w:t>gal</w:t>
            </w:r>
            <w:proofErr w:type="spellEnd"/>
            <w:r w:rsidRPr="00004A09">
              <w:rPr>
                <w:rFonts w:ascii="Times New Roman" w:eastAsia="Times New Roman" w:hAnsi="Times New Roman" w:cs="Times New Roman"/>
                <w:color w:val="000000"/>
                <w:lang w:eastAsia="tr-TR"/>
              </w:rPr>
              <w:t xml:space="preserve"> arısı (</w:t>
            </w:r>
            <w:proofErr w:type="spellStart"/>
            <w:r w:rsidRPr="00004A09">
              <w:rPr>
                <w:rFonts w:ascii="Times New Roman" w:eastAsia="Times New Roman" w:hAnsi="Times New Roman" w:cs="Times New Roman"/>
                <w:i/>
                <w:iCs/>
                <w:color w:val="000000"/>
                <w:lang w:eastAsia="tr-TR"/>
              </w:rPr>
              <w:t>Dryocosmuskuriphilus</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Sınırlandırma/Değerlendirme</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Çam</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Çam çıralı kanser hastalığı (</w:t>
            </w:r>
            <w:proofErr w:type="spellStart"/>
            <w:r w:rsidRPr="00004A09">
              <w:rPr>
                <w:rFonts w:ascii="Times New Roman" w:eastAsia="Times New Roman" w:hAnsi="Times New Roman" w:cs="Times New Roman"/>
                <w:i/>
                <w:iCs/>
                <w:color w:val="000000"/>
                <w:lang w:eastAsia="tr-TR"/>
              </w:rPr>
              <w:t>Gibberellacircinata</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16</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Çam</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Çam solgunluk </w:t>
            </w:r>
            <w:proofErr w:type="spellStart"/>
            <w:r w:rsidRPr="00004A09">
              <w:rPr>
                <w:rFonts w:ascii="Times New Roman" w:eastAsia="Times New Roman" w:hAnsi="Times New Roman" w:cs="Times New Roman"/>
                <w:color w:val="000000"/>
                <w:lang w:eastAsia="tr-TR"/>
              </w:rPr>
              <w:t>nematodu</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Bursaphelenchusxylophilus</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r w:rsidR="00CC168B" w:rsidRPr="00004A09" w:rsidTr="00F47ACF">
        <w:trPr>
          <w:trHeight w:val="170"/>
          <w:jc w:val="center"/>
        </w:trPr>
        <w:tc>
          <w:tcPr>
            <w:tcW w:w="477" w:type="dxa"/>
            <w:tcBorders>
              <w:top w:val="nil"/>
              <w:left w:val="single" w:sz="8" w:space="0" w:color="8DB4E2"/>
              <w:bottom w:val="single" w:sz="8" w:space="0" w:color="8DB4E2"/>
              <w:right w:val="single" w:sz="4" w:space="0" w:color="BDD6EE"/>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17</w:t>
            </w:r>
          </w:p>
        </w:tc>
        <w:tc>
          <w:tcPr>
            <w:tcW w:w="2000" w:type="dxa"/>
            <w:tcBorders>
              <w:top w:val="nil"/>
              <w:left w:val="nil"/>
              <w:bottom w:val="single" w:sz="8" w:space="0" w:color="8DB4E2"/>
              <w:right w:val="single" w:sz="4" w:space="0" w:color="BDD6EE"/>
            </w:tcBorders>
            <w:noWrap/>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Orman – Süs b.</w:t>
            </w:r>
          </w:p>
        </w:tc>
        <w:tc>
          <w:tcPr>
            <w:tcW w:w="4392" w:type="dxa"/>
            <w:tcBorders>
              <w:top w:val="nil"/>
              <w:left w:val="nil"/>
              <w:bottom w:val="single" w:sz="8" w:space="0" w:color="8DB4E2"/>
              <w:right w:val="single" w:sz="4" w:space="0" w:color="BDD6EE"/>
            </w:tcBorders>
            <w:vAlign w:val="center"/>
            <w:hideMark/>
          </w:tcPr>
          <w:p w:rsidR="00CC168B" w:rsidRPr="00004A09" w:rsidRDefault="00CC168B" w:rsidP="00F47ACF">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Ani meşe ölümü (</w:t>
            </w:r>
            <w:proofErr w:type="spellStart"/>
            <w:r w:rsidRPr="00004A09">
              <w:rPr>
                <w:rFonts w:ascii="Times New Roman" w:eastAsia="Times New Roman" w:hAnsi="Times New Roman" w:cs="Times New Roman"/>
                <w:i/>
                <w:iCs/>
                <w:color w:val="000000"/>
                <w:lang w:eastAsia="tr-TR"/>
              </w:rPr>
              <w:t>Phytophthoraramorum</w:t>
            </w:r>
            <w:proofErr w:type="spellEnd"/>
            <w:r w:rsidRPr="00004A09">
              <w:rPr>
                <w:rFonts w:ascii="Times New Roman" w:eastAsia="Times New Roman" w:hAnsi="Times New Roman" w:cs="Times New Roman"/>
                <w:color w:val="000000"/>
                <w:lang w:eastAsia="tr-TR"/>
              </w:rPr>
              <w:t>)</w:t>
            </w:r>
          </w:p>
        </w:tc>
        <w:tc>
          <w:tcPr>
            <w:tcW w:w="2731" w:type="dxa"/>
            <w:tcBorders>
              <w:top w:val="nil"/>
              <w:left w:val="nil"/>
              <w:bottom w:val="single" w:sz="8" w:space="0" w:color="8DB4E2"/>
              <w:right w:val="single" w:sz="8" w:space="0" w:color="8DB4E2"/>
            </w:tcBorders>
            <w:vAlign w:val="center"/>
            <w:hideMark/>
          </w:tcPr>
          <w:p w:rsidR="00CC168B" w:rsidRPr="00004A09" w:rsidRDefault="00CC168B" w:rsidP="00F47ACF">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Keşif</w:t>
            </w:r>
          </w:p>
        </w:tc>
      </w:tr>
    </w:tbl>
    <w:p w:rsidR="00CF1C32" w:rsidRDefault="00CF1C32" w:rsidP="00CF1C32">
      <w:pPr>
        <w:ind w:right="-171"/>
        <w:rPr>
          <w:rFonts w:ascii="Times New Roman" w:hAnsi="Times New Roman" w:cs="Times New Roman"/>
          <w:szCs w:val="24"/>
        </w:rPr>
      </w:pPr>
    </w:p>
    <w:p w:rsidR="00CF1C32" w:rsidRPr="00004A09" w:rsidRDefault="00CF1C32" w:rsidP="00CF1C32">
      <w:pPr>
        <w:ind w:right="-171"/>
        <w:rPr>
          <w:rFonts w:ascii="Times New Roman" w:hAnsi="Times New Roman" w:cs="Times New Roman"/>
          <w:szCs w:val="24"/>
        </w:rPr>
      </w:pPr>
      <w:r w:rsidRPr="00004A09">
        <w:rPr>
          <w:rFonts w:ascii="Times New Roman" w:hAnsi="Times New Roman" w:cs="Times New Roman"/>
          <w:szCs w:val="24"/>
        </w:rPr>
        <w:t xml:space="preserve">*Zararlı organizmaların tabloda yer almayan diğer konukçularında da </w:t>
      </w:r>
      <w:proofErr w:type="spellStart"/>
      <w:r w:rsidRPr="00004A09">
        <w:rPr>
          <w:rFonts w:ascii="Times New Roman" w:hAnsi="Times New Roman" w:cs="Times New Roman"/>
          <w:szCs w:val="24"/>
        </w:rPr>
        <w:t>sürveyler</w:t>
      </w:r>
      <w:proofErr w:type="spellEnd"/>
      <w:r w:rsidRPr="00004A09">
        <w:rPr>
          <w:rFonts w:ascii="Times New Roman" w:hAnsi="Times New Roman" w:cs="Times New Roman"/>
          <w:szCs w:val="24"/>
        </w:rPr>
        <w:t xml:space="preserve"> yapılmıştır.</w:t>
      </w:r>
    </w:p>
    <w:p w:rsidR="00CF1C32" w:rsidRPr="00004A09" w:rsidRDefault="00CF1C32" w:rsidP="00CF1C32">
      <w:pPr>
        <w:spacing w:after="0" w:line="240" w:lineRule="auto"/>
        <w:ind w:right="88"/>
        <w:jc w:val="both"/>
        <w:rPr>
          <w:rFonts w:ascii="Times New Roman" w:eastAsia="Times New Roman" w:hAnsi="Times New Roman" w:cs="Times New Roman"/>
          <w:b/>
          <w:bCs/>
          <w:color w:val="000000"/>
          <w:sz w:val="24"/>
          <w:szCs w:val="24"/>
          <w:lang w:eastAsia="tr-TR"/>
        </w:rPr>
      </w:pPr>
    </w:p>
    <w:p w:rsidR="00CF1C32" w:rsidRPr="00004A09" w:rsidRDefault="00CF1C32" w:rsidP="00CF1C32">
      <w:pPr>
        <w:pStyle w:val="brifingstili"/>
        <w:ind w:firstLine="708"/>
      </w:pPr>
      <w:r w:rsidRPr="00004A09">
        <w:rPr>
          <w:b/>
        </w:rPr>
        <w:t xml:space="preserve">29 </w:t>
      </w:r>
      <w:r w:rsidRPr="00004A09">
        <w:t xml:space="preserve">zararlı organizma konukçularının yetiştirildiği alanlarda </w:t>
      </w:r>
      <w:proofErr w:type="spellStart"/>
      <w:r w:rsidRPr="00004A09">
        <w:t>sürvey</w:t>
      </w:r>
      <w:proofErr w:type="spellEnd"/>
      <w:r w:rsidRPr="00004A09">
        <w:t xml:space="preserve"> çalışmaları yürütülmüştür.</w:t>
      </w:r>
    </w:p>
    <w:p w:rsidR="00CF1C32" w:rsidRPr="00004A09" w:rsidRDefault="00CF1C32" w:rsidP="00CF1C32">
      <w:pPr>
        <w:pStyle w:val="brifingstili"/>
      </w:pPr>
    </w:p>
    <w:p w:rsidR="00CF1C32" w:rsidRPr="00004A09" w:rsidRDefault="00CF1C32" w:rsidP="00CF1C32">
      <w:pPr>
        <w:pStyle w:val="brifingstili"/>
      </w:pPr>
      <w:r w:rsidRPr="00004A09">
        <w:tab/>
        <w:t xml:space="preserve"> İlimizde 2023 yılında keşif, s</w:t>
      </w:r>
      <w:r>
        <w:t xml:space="preserve">ınırlandırma ve değerlendirme </w:t>
      </w:r>
      <w:proofErr w:type="spellStart"/>
      <w:r>
        <w:t>su</w:t>
      </w:r>
      <w:r w:rsidRPr="00004A09">
        <w:t>rvey</w:t>
      </w:r>
      <w:proofErr w:type="spellEnd"/>
      <w:r w:rsidRPr="00004A09">
        <w:t xml:space="preserve"> programında yer alan 29 zararlı organizma etmeninde </w:t>
      </w:r>
      <w:proofErr w:type="spellStart"/>
      <w:r w:rsidRPr="00004A09">
        <w:t>survey</w:t>
      </w:r>
      <w:proofErr w:type="spellEnd"/>
      <w:r w:rsidRPr="00004A09">
        <w:t xml:space="preserve"> çalışmalarına devam edilmiştir.</w:t>
      </w:r>
    </w:p>
    <w:p w:rsidR="00CF1C32" w:rsidRPr="00004A09" w:rsidRDefault="00CF1C32" w:rsidP="00CF1C32">
      <w:pPr>
        <w:pStyle w:val="brifingstili"/>
        <w:ind w:firstLine="708"/>
      </w:pPr>
      <w:proofErr w:type="gramStart"/>
      <w:r w:rsidRPr="00004A09">
        <w:t xml:space="preserve">İl Müdürlüğü ve İlçe Müdürlüklerinde bitki sağlığı ve </w:t>
      </w:r>
      <w:proofErr w:type="spellStart"/>
      <w:r w:rsidRPr="00004A09">
        <w:t>survey</w:t>
      </w:r>
      <w:proofErr w:type="spellEnd"/>
      <w:r w:rsidRPr="00004A09">
        <w:t xml:space="preserve"> çalışmalarını yürüten ve </w:t>
      </w:r>
      <w:proofErr w:type="spellStart"/>
      <w:r w:rsidRPr="00004A09">
        <w:t>KASKs</w:t>
      </w:r>
      <w:proofErr w:type="spellEnd"/>
      <w:r w:rsidRPr="00004A09">
        <w:t xml:space="preserve"> de yetkili 122 adet teknik eleman; konukçunun </w:t>
      </w:r>
      <w:proofErr w:type="spellStart"/>
      <w:r w:rsidRPr="00004A09">
        <w:t>fenolojisi</w:t>
      </w:r>
      <w:proofErr w:type="spellEnd"/>
      <w:r w:rsidRPr="00004A09">
        <w:t xml:space="preserve"> ve zararlı organizmanın biyolojisine göre uygun dönemlerde, 15 adet grup ve türü içeren konukçuda, 29 karantina etmeni zararlı organizmada alan ve saha kontrolleri, </w:t>
      </w:r>
      <w:proofErr w:type="spellStart"/>
      <w:r w:rsidRPr="00004A09">
        <w:t>survey</w:t>
      </w:r>
      <w:proofErr w:type="spellEnd"/>
      <w:r w:rsidRPr="00004A09">
        <w:t xml:space="preserve"> çalışmalarını gerçekleştirmiş; </w:t>
      </w:r>
      <w:proofErr w:type="spellStart"/>
      <w:r w:rsidRPr="00004A09">
        <w:t>surveyler</w:t>
      </w:r>
      <w:proofErr w:type="spellEnd"/>
      <w:r w:rsidRPr="00004A09">
        <w:t xml:space="preserve">, </w:t>
      </w:r>
      <w:proofErr w:type="spellStart"/>
      <w:r w:rsidRPr="00004A09">
        <w:t>surveylerde</w:t>
      </w:r>
      <w:proofErr w:type="spellEnd"/>
      <w:r w:rsidRPr="00004A09">
        <w:t xml:space="preserve"> alınan numuneler ve analiz sonuçlarının, KASK Sistemine girişleri yapılarak, Sistemin sürekli güncel olması sağlanmıştır. </w:t>
      </w:r>
      <w:proofErr w:type="gramEnd"/>
      <w:r w:rsidRPr="00004A09">
        <w:t>Bu konuda birimimizce verilen eğitim çalışmalarına devam edilmiştir.</w:t>
      </w:r>
    </w:p>
    <w:p w:rsidR="00CF1C32" w:rsidRDefault="00CF1C32" w:rsidP="00CF1C32">
      <w:pPr>
        <w:pStyle w:val="brifingstili"/>
        <w:ind w:firstLine="708"/>
      </w:pPr>
      <w:r w:rsidRPr="00004A09">
        <w:rPr>
          <w:b/>
        </w:rPr>
        <w:t xml:space="preserve">İlimizde bu </w:t>
      </w:r>
      <w:proofErr w:type="spellStart"/>
      <w:r w:rsidRPr="00004A09">
        <w:rPr>
          <w:b/>
        </w:rPr>
        <w:t>surveyler</w:t>
      </w:r>
      <w:proofErr w:type="spellEnd"/>
      <w:r w:rsidRPr="00004A09">
        <w:rPr>
          <w:b/>
        </w:rPr>
        <w:t xml:space="preserve"> kapsamında; </w:t>
      </w:r>
      <w:r w:rsidRPr="00004A09">
        <w:t xml:space="preserve">(04.01.2024 tarihinde </w:t>
      </w:r>
      <w:proofErr w:type="spellStart"/>
      <w:r w:rsidRPr="00004A09">
        <w:t>KASKs</w:t>
      </w:r>
      <w:proofErr w:type="spellEnd"/>
      <w:r w:rsidRPr="00004A09">
        <w:t xml:space="preserve"> den alınan bilgiler, Sistemde 2023 veri girişleri devam etmektedir.)</w:t>
      </w:r>
    </w:p>
    <w:p w:rsidR="00CF1C32" w:rsidRPr="00004A09" w:rsidRDefault="00CF1C32" w:rsidP="00CF1C32">
      <w:pPr>
        <w:pStyle w:val="brifingstili"/>
        <w:ind w:firstLine="708"/>
      </w:pPr>
    </w:p>
    <w:p w:rsidR="00CF1C32" w:rsidRPr="00004A09" w:rsidRDefault="00CF1C32" w:rsidP="000E7E2E">
      <w:pPr>
        <w:pStyle w:val="brifingstili"/>
        <w:numPr>
          <w:ilvl w:val="0"/>
          <w:numId w:val="66"/>
        </w:numPr>
      </w:pPr>
      <w:r w:rsidRPr="00004A09">
        <w:t xml:space="preserve">29 adet karantina etmeni zararlı organizmalarla ilgili tür </w:t>
      </w:r>
      <w:proofErr w:type="gramStart"/>
      <w:r w:rsidRPr="00004A09">
        <w:t>bazlı</w:t>
      </w:r>
      <w:proofErr w:type="gramEnd"/>
      <w:r w:rsidRPr="00004A09">
        <w:t xml:space="preserve"> 15 konukçu bitkide, tüm İzmir İlini kapsayan </w:t>
      </w:r>
      <w:proofErr w:type="spellStart"/>
      <w:r w:rsidRPr="00004A09">
        <w:t>survey</w:t>
      </w:r>
      <w:proofErr w:type="spellEnd"/>
      <w:r w:rsidRPr="00004A09">
        <w:t xml:space="preserve"> çalışmaları yapılmıştır.</w:t>
      </w:r>
    </w:p>
    <w:p w:rsidR="00CF1C32" w:rsidRPr="005A3293" w:rsidRDefault="00CF1C32" w:rsidP="000E7E2E">
      <w:pPr>
        <w:pStyle w:val="brifingstili"/>
        <w:numPr>
          <w:ilvl w:val="0"/>
          <w:numId w:val="66"/>
        </w:numPr>
      </w:pPr>
      <w:r w:rsidRPr="00004A09">
        <w:t xml:space="preserve">Bu 15 türe ait üretim alanı TÜİK ten alınarak, ortalama %10’nunda </w:t>
      </w:r>
      <w:proofErr w:type="spellStart"/>
      <w:r w:rsidRPr="00004A09">
        <w:t>survey</w:t>
      </w:r>
      <w:proofErr w:type="spellEnd"/>
      <w:r w:rsidRPr="00004A09">
        <w:t xml:space="preserve"> çalışması yürütülmesi planlanmış ve bu planlamaya uygun </w:t>
      </w:r>
      <w:proofErr w:type="spellStart"/>
      <w:r w:rsidRPr="00004A09">
        <w:t>survey</w:t>
      </w:r>
      <w:proofErr w:type="spellEnd"/>
      <w:r w:rsidRPr="00004A09">
        <w:t xml:space="preserve"> gerçekleştirilmiştir.</w:t>
      </w:r>
      <w:r>
        <w:br/>
      </w:r>
      <w:r w:rsidRPr="005A3293">
        <w:rPr>
          <w:bCs/>
        </w:rPr>
        <w:t xml:space="preserve">(Toplam alan: 32.430.630,00 da ve </w:t>
      </w:r>
      <w:proofErr w:type="spellStart"/>
      <w:r w:rsidRPr="005A3293">
        <w:rPr>
          <w:bCs/>
        </w:rPr>
        <w:t>Survey</w:t>
      </w:r>
      <w:proofErr w:type="spellEnd"/>
      <w:r w:rsidRPr="005A3293">
        <w:rPr>
          <w:bCs/>
        </w:rPr>
        <w:t xml:space="preserve"> yapılan alan:</w:t>
      </w:r>
      <w:r>
        <w:rPr>
          <w:bCs/>
        </w:rPr>
        <w:t xml:space="preserve"> </w:t>
      </w:r>
      <w:r w:rsidRPr="005A3293">
        <w:rPr>
          <w:bCs/>
        </w:rPr>
        <w:t>3.256.048,785 da)</w:t>
      </w:r>
    </w:p>
    <w:p w:rsidR="00CF1C32" w:rsidRDefault="00CF1C32" w:rsidP="000E7E2E">
      <w:pPr>
        <w:pStyle w:val="brifingstili"/>
        <w:numPr>
          <w:ilvl w:val="0"/>
          <w:numId w:val="66"/>
        </w:numPr>
      </w:pPr>
      <w:r w:rsidRPr="00004A09">
        <w:t xml:space="preserve">1295 parselde </w:t>
      </w:r>
      <w:proofErr w:type="spellStart"/>
      <w:r w:rsidRPr="00004A09">
        <w:t>survey</w:t>
      </w:r>
      <w:proofErr w:type="spellEnd"/>
      <w:r w:rsidRPr="00004A09">
        <w:t xml:space="preserve"> yapılması planlanmış, 2772 parselde </w:t>
      </w:r>
      <w:proofErr w:type="spellStart"/>
      <w:r w:rsidRPr="00004A09">
        <w:t>survey</w:t>
      </w:r>
      <w:proofErr w:type="spellEnd"/>
      <w:r w:rsidRPr="00004A09">
        <w:t xml:space="preserve"> çalışması yapılmıştır.</w:t>
      </w:r>
    </w:p>
    <w:p w:rsidR="00CF1C32" w:rsidRPr="00004A09" w:rsidRDefault="00CF1C32" w:rsidP="000E7E2E">
      <w:pPr>
        <w:pStyle w:val="brifingstili"/>
        <w:numPr>
          <w:ilvl w:val="0"/>
          <w:numId w:val="66"/>
        </w:numPr>
      </w:pPr>
      <w:proofErr w:type="spellStart"/>
      <w:r w:rsidRPr="00004A09">
        <w:t>KASKs</w:t>
      </w:r>
      <w:proofErr w:type="spellEnd"/>
      <w:r w:rsidRPr="00004A09">
        <w:t xml:space="preserve"> de bulaşık alan tablosunda bulaşık alan bilgileri adet ve da olarak giriş yapılabilmektedir. 2023 Yılında bulaşık alan 761 adet + 553,01 </w:t>
      </w:r>
      <w:proofErr w:type="spellStart"/>
      <w:r w:rsidRPr="00004A09">
        <w:t>da’dır</w:t>
      </w:r>
      <w:proofErr w:type="spellEnd"/>
      <w:r w:rsidRPr="00004A09">
        <w:t>.</w:t>
      </w:r>
    </w:p>
    <w:p w:rsidR="00CF1C32" w:rsidRPr="00004A09" w:rsidRDefault="00CF1C32" w:rsidP="000E7E2E">
      <w:pPr>
        <w:pStyle w:val="brifingstili"/>
        <w:numPr>
          <w:ilvl w:val="0"/>
          <w:numId w:val="66"/>
        </w:numPr>
      </w:pPr>
      <w:r w:rsidRPr="00004A09">
        <w:t>Toplam 4</w:t>
      </w:r>
      <w:r w:rsidR="0053703B">
        <w:t>.</w:t>
      </w:r>
      <w:r w:rsidRPr="00004A09">
        <w:t>688 adet numune alınmıştır. Bu numunelerin 986 adedi karantina etmeni zararlı organizmalarla ilgili bulaşık çıkmıştır. Bulaşık alanlarda mevzuata uygun karantina önlemleri alınarak imha çalışmaları gerçekleştirilmiştir.</w:t>
      </w:r>
    </w:p>
    <w:p w:rsidR="00CF1C32" w:rsidRDefault="00CF1C32" w:rsidP="00CF1C32">
      <w:pPr>
        <w:pStyle w:val="5sEVYE"/>
      </w:pPr>
      <w:bookmarkStart w:id="590" w:name="_Toc109230174"/>
    </w:p>
    <w:p w:rsidR="00CF1C32" w:rsidRPr="00004A09" w:rsidRDefault="00CF1C32" w:rsidP="00CF1C32">
      <w:pPr>
        <w:pStyle w:val="5sEVYE"/>
      </w:pPr>
      <w:r w:rsidRPr="00004A09">
        <w:tab/>
      </w:r>
      <w:bookmarkStart w:id="591" w:name="_Toc156305551"/>
      <w:bookmarkStart w:id="592" w:name="_Toc161824459"/>
      <w:r w:rsidRPr="00004A09">
        <w:t xml:space="preserve">4.3.9.4.1. Şarka Virüsü </w:t>
      </w:r>
      <w:proofErr w:type="spellStart"/>
      <w:r w:rsidRPr="00004A09">
        <w:t>Sürveyi</w:t>
      </w:r>
      <w:bookmarkEnd w:id="590"/>
      <w:bookmarkEnd w:id="591"/>
      <w:bookmarkEnd w:id="592"/>
      <w:proofErr w:type="spellEnd"/>
    </w:p>
    <w:p w:rsidR="00CF1C32" w:rsidRPr="00004A09" w:rsidRDefault="00CF1C32" w:rsidP="00CF1C32">
      <w:pPr>
        <w:pStyle w:val="brifingstili"/>
        <w:ind w:firstLine="420"/>
      </w:pPr>
      <w:bookmarkStart w:id="593" w:name="_Toc109230175"/>
      <w:r w:rsidRPr="00004A09">
        <w:t xml:space="preserve">İlimizde 2023 yılında Torbalı, Bayındır, Ödemiş, Menemen ve Selçuk İlçelerinde sert çekirdekli meyve ağaçlarında ve fidanlıklarda etmen tespit edilmiştir. </w:t>
      </w:r>
      <w:proofErr w:type="spellStart"/>
      <w:r w:rsidRPr="00004A09">
        <w:t>Sharka</w:t>
      </w:r>
      <w:proofErr w:type="spellEnd"/>
      <w:r w:rsidRPr="00004A09">
        <w:t xml:space="preserve"> hastalığının konukçusu olarak üretim yapılan bu ilçelerdeki meyve bahçelerinden ve fidanlıklardan numune alınarak, BZMAEM tarafından yapılan analiz işlemleri sonucu mevzuata uygun karantina tedbirleri uygulanmıştır. Fidanlıklarda toplam 7</w:t>
      </w:r>
      <w:r w:rsidR="0053703B">
        <w:t>.</w:t>
      </w:r>
      <w:r w:rsidRPr="00004A09">
        <w:t>550 adet Şarka virüsü ile bulaşık fidan imha edilmiştir.</w:t>
      </w:r>
    </w:p>
    <w:p w:rsidR="00CF1C32" w:rsidRPr="00004A09" w:rsidRDefault="00CF1C32" w:rsidP="00CF1C32">
      <w:pPr>
        <w:pStyle w:val="5sEVYE"/>
      </w:pPr>
      <w:r w:rsidRPr="00004A09">
        <w:tab/>
      </w:r>
      <w:bookmarkStart w:id="594" w:name="_Toc156305552"/>
      <w:bookmarkStart w:id="595" w:name="_Toc161824460"/>
      <w:r w:rsidRPr="00004A09">
        <w:t xml:space="preserve">4.3.9.4.2. Kestane </w:t>
      </w:r>
      <w:proofErr w:type="spellStart"/>
      <w:r w:rsidRPr="00004A09">
        <w:t>Gal</w:t>
      </w:r>
      <w:proofErr w:type="spellEnd"/>
      <w:r w:rsidRPr="00004A09">
        <w:t xml:space="preserve"> Arısı ve </w:t>
      </w:r>
      <w:proofErr w:type="spellStart"/>
      <w:r w:rsidRPr="00004A09">
        <w:t>Turunçgil</w:t>
      </w:r>
      <w:proofErr w:type="spellEnd"/>
      <w:r w:rsidRPr="00004A09">
        <w:t xml:space="preserve"> Uzun Antenli Böceği </w:t>
      </w:r>
      <w:proofErr w:type="spellStart"/>
      <w:r w:rsidRPr="00004A09">
        <w:t>Sürveyi</w:t>
      </w:r>
      <w:bookmarkEnd w:id="593"/>
      <w:bookmarkEnd w:id="594"/>
      <w:bookmarkEnd w:id="595"/>
      <w:proofErr w:type="spellEnd"/>
    </w:p>
    <w:p w:rsidR="00CF1C32" w:rsidRPr="00004A09" w:rsidRDefault="00CF1C32" w:rsidP="00CF1C32">
      <w:pPr>
        <w:pStyle w:val="brifingstili"/>
        <w:ind w:firstLine="708"/>
      </w:pPr>
      <w:bookmarkStart w:id="596" w:name="_Toc109230176"/>
      <w:r w:rsidRPr="00004A09">
        <w:t xml:space="preserve">2023 yılında Ödemiş, Beydağ, Kiraz, Tire, Bayındır, Kemalpaşa, Bergama ve Kınık olmak üzere 8 ilçemize, toplam 48 adet sarı yapışkan tuzakların dağıtımı yapılmış ve </w:t>
      </w:r>
      <w:proofErr w:type="spellStart"/>
      <w:r w:rsidRPr="00004A09">
        <w:t>surveylere</w:t>
      </w:r>
      <w:proofErr w:type="spellEnd"/>
      <w:r w:rsidRPr="00004A09">
        <w:t xml:space="preserve"> devam edilmiştir. </w:t>
      </w:r>
    </w:p>
    <w:p w:rsidR="00CF1C32" w:rsidRPr="00004A09" w:rsidRDefault="00CF1C32" w:rsidP="00CF1C32">
      <w:pPr>
        <w:pStyle w:val="brifingstili"/>
        <w:ind w:firstLine="420"/>
        <w:rPr>
          <w:color w:val="FF0000"/>
        </w:rPr>
      </w:pPr>
      <w:r w:rsidRPr="00004A09">
        <w:t xml:space="preserve">Yapılan </w:t>
      </w:r>
      <w:proofErr w:type="spellStart"/>
      <w:r w:rsidRPr="00004A09">
        <w:t>survey</w:t>
      </w:r>
      <w:proofErr w:type="spellEnd"/>
      <w:r w:rsidRPr="00004A09">
        <w:t xml:space="preserve"> çalışmaları sonucunda </w:t>
      </w:r>
      <w:proofErr w:type="spellStart"/>
      <w:r w:rsidRPr="00004A09">
        <w:t>bulaşıklık</w:t>
      </w:r>
      <w:proofErr w:type="spellEnd"/>
      <w:r w:rsidRPr="00004A09">
        <w:t xml:space="preserve"> tespit edilen </w:t>
      </w:r>
      <w:proofErr w:type="spellStart"/>
      <w:r w:rsidRPr="00004A09">
        <w:t>lokasyonlar</w:t>
      </w:r>
      <w:proofErr w:type="spellEnd"/>
      <w:r w:rsidRPr="00004A09">
        <w:t xml:space="preserve">; kask sistemine girilmişi üreticileri bilgilendirilmiş, karantina tedbirleri uygulanarak, bulaşık </w:t>
      </w:r>
      <w:proofErr w:type="spellStart"/>
      <w:r w:rsidRPr="00004A09">
        <w:t>lokasyonların</w:t>
      </w:r>
      <w:proofErr w:type="spellEnd"/>
      <w:r w:rsidRPr="00004A09">
        <w:t xml:space="preserve"> koordinatları, faydalı böcek </w:t>
      </w:r>
      <w:proofErr w:type="spellStart"/>
      <w:r w:rsidRPr="00004A09">
        <w:t>salımında</w:t>
      </w:r>
      <w:proofErr w:type="spellEnd"/>
      <w:r w:rsidRPr="00004A09">
        <w:t xml:space="preserve"> dikkate alınması için Orman Bölge Müdürlüğü’ne ve Sınır ilimiz Aydındaki kestane üreticilerinin konu ile dikkatli olmaları için Aydın İl Tarım ve Orman Müdürlüğüne iletilmiştir.</w:t>
      </w:r>
    </w:p>
    <w:p w:rsidR="00CF1C32" w:rsidRPr="00004A09" w:rsidRDefault="00CF1C32" w:rsidP="00CF1C32">
      <w:pPr>
        <w:pStyle w:val="5sEVYE"/>
      </w:pPr>
      <w:r w:rsidRPr="00004A09">
        <w:tab/>
      </w:r>
      <w:bookmarkStart w:id="597" w:name="_Toc156305553"/>
      <w:bookmarkStart w:id="598" w:name="_Toc161824461"/>
      <w:r w:rsidRPr="00004A09">
        <w:t xml:space="preserve">4.3.9.4.3. </w:t>
      </w:r>
      <w:proofErr w:type="spellStart"/>
      <w:r w:rsidRPr="00004A09">
        <w:t>Turunçgil</w:t>
      </w:r>
      <w:proofErr w:type="spellEnd"/>
      <w:r w:rsidRPr="00004A09">
        <w:t xml:space="preserve"> Uzun Antenli Böceği </w:t>
      </w:r>
      <w:proofErr w:type="spellStart"/>
      <w:r w:rsidRPr="00004A09">
        <w:t>Sürveyi</w:t>
      </w:r>
      <w:bookmarkEnd w:id="596"/>
      <w:bookmarkEnd w:id="597"/>
      <w:bookmarkEnd w:id="598"/>
      <w:proofErr w:type="spellEnd"/>
    </w:p>
    <w:p w:rsidR="0053703B" w:rsidRPr="00004A09" w:rsidRDefault="0053703B" w:rsidP="0053703B">
      <w:pPr>
        <w:pStyle w:val="brifingstili"/>
        <w:ind w:firstLine="420"/>
      </w:pPr>
      <w:bookmarkStart w:id="599" w:name="_Toc109230177"/>
      <w:r>
        <w:t xml:space="preserve"> </w:t>
      </w:r>
      <w:r w:rsidRPr="00004A09">
        <w:t xml:space="preserve">İlimizde bulunan 30 İlçe Müdürlüğüne yeni mevzuatla ilgili yazışma yapılmış olup, İlçe Müdürlüklerince </w:t>
      </w:r>
      <w:proofErr w:type="spellStart"/>
      <w:r w:rsidRPr="00004A09">
        <w:t>sürveyler</w:t>
      </w:r>
      <w:proofErr w:type="spellEnd"/>
      <w:r w:rsidRPr="00004A09">
        <w:t xml:space="preserve"> gerçekleştirilerek, KASK(s) sistemine girişleri yapılmıştır. İlimizde henüz zararlı tespit edilmemiştir. İlçe Belediyeleri – Park ve Bahçe Müdürlükleri konu ile ilgili bilgilendirilerek, </w:t>
      </w:r>
      <w:proofErr w:type="spellStart"/>
      <w:r w:rsidRPr="00004A09">
        <w:t>lifletler</w:t>
      </w:r>
      <w:proofErr w:type="spellEnd"/>
      <w:r w:rsidRPr="00004A09">
        <w:t xml:space="preserve"> teslim edilmiş, tutanak tutulmuş; bitki yetiştirme ve depolama alanlarında </w:t>
      </w:r>
      <w:proofErr w:type="spellStart"/>
      <w:r w:rsidRPr="00004A09">
        <w:t>survey</w:t>
      </w:r>
      <w:proofErr w:type="spellEnd"/>
      <w:r w:rsidRPr="00004A09">
        <w:t xml:space="preserve"> çalışmaları yapılmıştır. Toplam il genelinde; 2023 yılının ilk altı ayında; 34 ekip, 92 Teknik eleman 743 </w:t>
      </w:r>
      <w:proofErr w:type="spellStart"/>
      <w:r w:rsidRPr="00004A09">
        <w:t>liftlet</w:t>
      </w:r>
      <w:proofErr w:type="spellEnd"/>
      <w:r w:rsidRPr="00004A09">
        <w:t xml:space="preserve"> dağıtıldı, 5.665,314 da alanda </w:t>
      </w:r>
      <w:proofErr w:type="spellStart"/>
      <w:r w:rsidRPr="00004A09">
        <w:t>survey</w:t>
      </w:r>
      <w:proofErr w:type="spellEnd"/>
      <w:r w:rsidRPr="00004A09">
        <w:t xml:space="preserve"> gerçekleştirmiştir. 2023 yılının ikinci altı ayında ise; 34 ekip, 88 teknik eleman, 679 </w:t>
      </w:r>
      <w:proofErr w:type="spellStart"/>
      <w:r w:rsidRPr="00004A09">
        <w:t>liftlet</w:t>
      </w:r>
      <w:proofErr w:type="spellEnd"/>
      <w:r w:rsidRPr="00004A09">
        <w:t xml:space="preserve"> dağıtmış olup 2678,968 da alanda </w:t>
      </w:r>
      <w:proofErr w:type="spellStart"/>
      <w:r w:rsidRPr="00004A09">
        <w:t>survey</w:t>
      </w:r>
      <w:proofErr w:type="spellEnd"/>
      <w:r w:rsidRPr="00004A09">
        <w:t xml:space="preserve"> yapılmıştır ve zararlının ilimizde tespiti olmamıştır.</w:t>
      </w:r>
    </w:p>
    <w:p w:rsidR="00CF1C32" w:rsidRPr="00004A09" w:rsidRDefault="00CF1C32" w:rsidP="00CF1C32">
      <w:pPr>
        <w:pStyle w:val="5sEVYE"/>
      </w:pPr>
      <w:r w:rsidRPr="00004A09">
        <w:lastRenderedPageBreak/>
        <w:tab/>
      </w:r>
      <w:bookmarkStart w:id="600" w:name="_Toc156305554"/>
      <w:bookmarkStart w:id="601" w:name="_Toc161824462"/>
      <w:r w:rsidRPr="00004A09">
        <w:t>4.3.9.4.4. Patateste Karantina Etmenlerinin Takibi Projesi</w:t>
      </w:r>
      <w:bookmarkEnd w:id="599"/>
      <w:bookmarkEnd w:id="600"/>
      <w:bookmarkEnd w:id="601"/>
    </w:p>
    <w:p w:rsidR="0053703B" w:rsidRPr="00004A09" w:rsidRDefault="0053703B" w:rsidP="0053703B">
      <w:pPr>
        <w:pStyle w:val="brifingstili"/>
        <w:ind w:firstLine="420"/>
      </w:pPr>
      <w:bookmarkStart w:id="602" w:name="_Toc109230178"/>
      <w:r>
        <w:t xml:space="preserve"> </w:t>
      </w:r>
      <w:r w:rsidRPr="00004A09">
        <w:t xml:space="preserve">Proje kapsamında; Patates Siğili Hastalığı ( </w:t>
      </w:r>
      <w:proofErr w:type="spellStart"/>
      <w:r w:rsidRPr="00004A09">
        <w:t>Synchytrium</w:t>
      </w:r>
      <w:proofErr w:type="spellEnd"/>
      <w:r w:rsidRPr="00004A09">
        <w:t xml:space="preserve"> </w:t>
      </w:r>
      <w:proofErr w:type="spellStart"/>
      <w:r w:rsidRPr="00004A09">
        <w:t>endobioticum</w:t>
      </w:r>
      <w:proofErr w:type="spellEnd"/>
      <w:r w:rsidRPr="00004A09">
        <w:t xml:space="preserve"> ), Patates Kahverengi Çürüklüğü ( </w:t>
      </w:r>
      <w:proofErr w:type="spellStart"/>
      <w:r w:rsidRPr="00004A09">
        <w:t>Ralstonia</w:t>
      </w:r>
      <w:proofErr w:type="spellEnd"/>
      <w:r w:rsidRPr="00004A09">
        <w:t xml:space="preserve"> </w:t>
      </w:r>
      <w:proofErr w:type="spellStart"/>
      <w:r w:rsidRPr="00004A09">
        <w:t>solanacearum</w:t>
      </w:r>
      <w:proofErr w:type="spellEnd"/>
      <w:r w:rsidRPr="00004A09">
        <w:t xml:space="preserve"> ), Patates Halka Çürüklüğü (</w:t>
      </w:r>
      <w:proofErr w:type="spellStart"/>
      <w:r w:rsidRPr="00004A09">
        <w:t>Clavibacter</w:t>
      </w:r>
      <w:proofErr w:type="spellEnd"/>
      <w:r w:rsidRPr="00004A09">
        <w:t xml:space="preserve"> </w:t>
      </w:r>
      <w:proofErr w:type="spellStart"/>
      <w:r w:rsidRPr="00004A09">
        <w:t>michiganensis</w:t>
      </w:r>
      <w:proofErr w:type="spellEnd"/>
      <w:r w:rsidRPr="00004A09">
        <w:t xml:space="preserve"> </w:t>
      </w:r>
      <w:proofErr w:type="spellStart"/>
      <w:r w:rsidRPr="00004A09">
        <w:t>subsp</w:t>
      </w:r>
      <w:proofErr w:type="spellEnd"/>
      <w:r w:rsidRPr="00004A09">
        <w:t xml:space="preserve">. </w:t>
      </w:r>
      <w:proofErr w:type="spellStart"/>
      <w:r w:rsidRPr="00004A09">
        <w:t>sepedonicus</w:t>
      </w:r>
      <w:proofErr w:type="spellEnd"/>
      <w:r w:rsidRPr="00004A09">
        <w:t xml:space="preserve"> ), Patates Kist </w:t>
      </w:r>
      <w:proofErr w:type="spellStart"/>
      <w:r w:rsidRPr="00004A09">
        <w:t>Nematodları</w:t>
      </w:r>
      <w:proofErr w:type="spellEnd"/>
      <w:r w:rsidRPr="00004A09">
        <w:t xml:space="preserve"> (</w:t>
      </w:r>
      <w:proofErr w:type="spellStart"/>
      <w:r w:rsidRPr="00004A09">
        <w:t>Globodera</w:t>
      </w:r>
      <w:proofErr w:type="spellEnd"/>
      <w:r w:rsidRPr="00004A09">
        <w:t xml:space="preserve"> </w:t>
      </w:r>
      <w:proofErr w:type="spellStart"/>
      <w:r w:rsidRPr="00004A09">
        <w:t>rostochiensis</w:t>
      </w:r>
      <w:proofErr w:type="spellEnd"/>
      <w:r w:rsidRPr="00004A09">
        <w:t xml:space="preserve"> ve G. </w:t>
      </w:r>
      <w:proofErr w:type="spellStart"/>
      <w:r w:rsidRPr="00004A09">
        <w:t>pallida</w:t>
      </w:r>
      <w:proofErr w:type="spellEnd"/>
      <w:r w:rsidRPr="00004A09">
        <w:t xml:space="preserve">  ), Patates Güvesi (</w:t>
      </w:r>
      <w:proofErr w:type="spellStart"/>
      <w:r w:rsidRPr="00004A09">
        <w:t>Phthorimaea</w:t>
      </w:r>
      <w:proofErr w:type="spellEnd"/>
      <w:r w:rsidRPr="00004A09">
        <w:t xml:space="preserve"> </w:t>
      </w:r>
      <w:proofErr w:type="spellStart"/>
      <w:r w:rsidRPr="00004A09">
        <w:t>operculella</w:t>
      </w:r>
      <w:proofErr w:type="spellEnd"/>
      <w:r w:rsidRPr="00004A09">
        <w:t xml:space="preserve"> ) ve Patates Kolombiya Kok Ur </w:t>
      </w:r>
      <w:proofErr w:type="spellStart"/>
      <w:r w:rsidRPr="00004A09">
        <w:t>Nematodu</w:t>
      </w:r>
      <w:proofErr w:type="spellEnd"/>
      <w:r w:rsidRPr="00004A09">
        <w:t xml:space="preserve"> ( </w:t>
      </w:r>
      <w:proofErr w:type="spellStart"/>
      <w:r w:rsidRPr="00004A09">
        <w:t>Meloidogyne</w:t>
      </w:r>
      <w:proofErr w:type="spellEnd"/>
      <w:r w:rsidRPr="00004A09">
        <w:t xml:space="preserve"> </w:t>
      </w:r>
      <w:proofErr w:type="spellStart"/>
      <w:r w:rsidRPr="00004A09">
        <w:t>chitwoodi</w:t>
      </w:r>
      <w:proofErr w:type="spellEnd"/>
      <w:r w:rsidRPr="00004A09">
        <w:t xml:space="preserve">) karantina etmeni zararlı organizmalar açısından </w:t>
      </w:r>
      <w:proofErr w:type="spellStart"/>
      <w:r w:rsidRPr="00004A09">
        <w:t>survey</w:t>
      </w:r>
      <w:proofErr w:type="spellEnd"/>
      <w:r w:rsidRPr="00004A09">
        <w:t xml:space="preserve"> çalışmaları devam etmektedir. 2023 yılında Bakanlık tarafından İzmir’den 100 numune (50 toprak, 50 yumru) alımı istenmiş olup patates üretiminin yoğun olduğu İlçelere numuneler paylaştırılarak, uygun dönemlerde numuneleri alınması ve analiz sonuçlarına göre mevzuat gereği karantina önlemlerinin alınması çalışmaları yürütülmektedir. Toplam 22 yumru numunesi ve 53 toprak numunesi alınmıştır 2023 yılında, 5 numunede </w:t>
      </w:r>
      <w:proofErr w:type="spellStart"/>
      <w:r w:rsidRPr="00004A09">
        <w:t>Meloidogyne</w:t>
      </w:r>
      <w:proofErr w:type="spellEnd"/>
      <w:r w:rsidRPr="00004A09">
        <w:t xml:space="preserve"> </w:t>
      </w:r>
      <w:proofErr w:type="spellStart"/>
      <w:r w:rsidRPr="00004A09">
        <w:t>spp</w:t>
      </w:r>
      <w:proofErr w:type="spellEnd"/>
      <w:r w:rsidRPr="00004A09">
        <w:t xml:space="preserve">. (kök ur </w:t>
      </w:r>
      <w:proofErr w:type="spellStart"/>
      <w:r w:rsidRPr="00004A09">
        <w:t>nematodu</w:t>
      </w:r>
      <w:proofErr w:type="spellEnd"/>
      <w:r w:rsidRPr="00004A09">
        <w:t xml:space="preserve">)  2 numunede </w:t>
      </w:r>
      <w:proofErr w:type="spellStart"/>
      <w:r w:rsidRPr="00004A09">
        <w:t>Globodera</w:t>
      </w:r>
      <w:proofErr w:type="spellEnd"/>
      <w:r w:rsidRPr="00004A09">
        <w:t xml:space="preserve"> </w:t>
      </w:r>
      <w:proofErr w:type="spellStart"/>
      <w:r w:rsidRPr="00004A09">
        <w:t>rostochiensis</w:t>
      </w:r>
      <w:proofErr w:type="spellEnd"/>
      <w:r w:rsidRPr="00004A09">
        <w:t xml:space="preserve">, (Patates Kist </w:t>
      </w:r>
      <w:proofErr w:type="spellStart"/>
      <w:r w:rsidRPr="00004A09">
        <w:t>Nematodları</w:t>
      </w:r>
      <w:proofErr w:type="spellEnd"/>
      <w:r w:rsidRPr="00004A09">
        <w:t>)   tespit edilmiştir.</w:t>
      </w:r>
    </w:p>
    <w:p w:rsidR="00CF1C32" w:rsidRPr="00004A09" w:rsidRDefault="00CF1C32" w:rsidP="00CF1C32">
      <w:pPr>
        <w:pStyle w:val="brifingstili"/>
        <w:ind w:firstLine="420"/>
      </w:pPr>
    </w:p>
    <w:p w:rsidR="00CF1C32" w:rsidRPr="00004A09" w:rsidRDefault="00CF1C32" w:rsidP="00CF1C32">
      <w:pPr>
        <w:pStyle w:val="5sEVYE"/>
      </w:pPr>
      <w:r w:rsidRPr="00004A09">
        <w:tab/>
      </w:r>
      <w:bookmarkStart w:id="603" w:name="_Toc156305555"/>
      <w:bookmarkStart w:id="604" w:name="_Toc161824463"/>
      <w:r w:rsidRPr="00004A09">
        <w:t xml:space="preserve">4.3.9.4.5. </w:t>
      </w:r>
      <w:proofErr w:type="spellStart"/>
      <w:r w:rsidRPr="00004A09">
        <w:t>Xylella</w:t>
      </w:r>
      <w:proofErr w:type="spellEnd"/>
      <w:r w:rsidRPr="00004A09">
        <w:t xml:space="preserve"> </w:t>
      </w:r>
      <w:proofErr w:type="spellStart"/>
      <w:r w:rsidRPr="00004A09">
        <w:t>fastidiosa</w:t>
      </w:r>
      <w:proofErr w:type="spellEnd"/>
      <w:r w:rsidRPr="00004A09">
        <w:t xml:space="preserve"> (Bakteriyel yanıklık) </w:t>
      </w:r>
      <w:proofErr w:type="spellStart"/>
      <w:r w:rsidRPr="00004A09">
        <w:t>Surveyi</w:t>
      </w:r>
      <w:bookmarkEnd w:id="602"/>
      <w:bookmarkEnd w:id="603"/>
      <w:bookmarkEnd w:id="604"/>
      <w:proofErr w:type="spellEnd"/>
    </w:p>
    <w:p w:rsidR="00CF1C32" w:rsidRPr="00004A09" w:rsidRDefault="00CF1C32" w:rsidP="00CF1C32">
      <w:pPr>
        <w:pStyle w:val="brifingstili"/>
        <w:ind w:firstLine="708"/>
      </w:pPr>
      <w:bookmarkStart w:id="605" w:name="_Toc109230179"/>
      <w:r w:rsidRPr="00004A09">
        <w:t xml:space="preserve">2023 Yılı Bitki Sağlığı Uygulama Programı’na göre İlimizden, konukçusu Zeytin’den 5 adet numune, </w:t>
      </w:r>
      <w:proofErr w:type="spellStart"/>
      <w:r w:rsidRPr="00004A09">
        <w:t>Turunçgilden</w:t>
      </w:r>
      <w:proofErr w:type="spellEnd"/>
      <w:r w:rsidRPr="00004A09">
        <w:t xml:space="preserve"> 3 adet numune ve Süs Bitkilerinden 2 adet numune olmak üzere toplam 10 adet numune Temmuz ve Ağustos aylarında alınarak, </w:t>
      </w:r>
      <w:proofErr w:type="spellStart"/>
      <w:r w:rsidRPr="00004A09">
        <w:t>KASKs</w:t>
      </w:r>
      <w:proofErr w:type="spellEnd"/>
      <w:r w:rsidRPr="00004A09">
        <w:t xml:space="preserve"> ne girişleri yapılmıştır. Ayrıca BZMAE Konu uzmanları ile İl Müdürlüğümüz teknik elamanları beraber olarak ilimizde konukçu bitkilerden ve bu bitkilerde tespit edilen vektör böceklerden de 10 farklı </w:t>
      </w:r>
      <w:proofErr w:type="spellStart"/>
      <w:r w:rsidRPr="00004A09">
        <w:t>lokasyondan</w:t>
      </w:r>
      <w:proofErr w:type="spellEnd"/>
      <w:r w:rsidRPr="00004A09">
        <w:t xml:space="preserve"> örnek alınmış ve analiz sonuçlarında, İlimizde henüz etmen tespit edilmemiştir.</w:t>
      </w:r>
    </w:p>
    <w:p w:rsidR="00CF1C32" w:rsidRPr="00004A09" w:rsidRDefault="00CF1C32" w:rsidP="00CF1C32">
      <w:pPr>
        <w:pStyle w:val="5sEVYE"/>
      </w:pPr>
      <w:r w:rsidRPr="00004A09">
        <w:tab/>
      </w:r>
      <w:bookmarkStart w:id="606" w:name="_Toc156305556"/>
      <w:bookmarkStart w:id="607" w:name="_Toc161824464"/>
      <w:r w:rsidRPr="00004A09">
        <w:t xml:space="preserve">4.3.9.4.6. Çiçek ve meyve </w:t>
      </w:r>
      <w:proofErr w:type="spellStart"/>
      <w:r w:rsidRPr="00004A09">
        <w:t>monilyası</w:t>
      </w:r>
      <w:proofErr w:type="spellEnd"/>
      <w:r w:rsidRPr="00004A09">
        <w:t xml:space="preserve"> (</w:t>
      </w:r>
      <w:proofErr w:type="spellStart"/>
      <w:r w:rsidRPr="00004A09">
        <w:t>Monilinia</w:t>
      </w:r>
      <w:proofErr w:type="spellEnd"/>
      <w:r w:rsidRPr="00004A09">
        <w:t xml:space="preserve"> </w:t>
      </w:r>
      <w:proofErr w:type="spellStart"/>
      <w:r w:rsidRPr="00004A09">
        <w:t>fructicola</w:t>
      </w:r>
      <w:proofErr w:type="spellEnd"/>
      <w:r w:rsidRPr="00004A09">
        <w:t xml:space="preserve">) </w:t>
      </w:r>
      <w:proofErr w:type="spellStart"/>
      <w:r w:rsidRPr="00004A09">
        <w:t>Sürveyi</w:t>
      </w:r>
      <w:bookmarkEnd w:id="605"/>
      <w:bookmarkEnd w:id="606"/>
      <w:bookmarkEnd w:id="607"/>
      <w:proofErr w:type="spellEnd"/>
    </w:p>
    <w:p w:rsidR="0053703B" w:rsidRPr="00004A09" w:rsidRDefault="0053703B" w:rsidP="0053703B">
      <w:pPr>
        <w:pStyle w:val="brifingstili"/>
        <w:ind w:firstLine="420"/>
      </w:pPr>
      <w:bookmarkStart w:id="608" w:name="_Toc109230180"/>
      <w:r w:rsidRPr="00004A09">
        <w:t xml:space="preserve">BZMAE Müdürlüğü ile İlimizde etmenin konukçusunun olduğu ilçe müdürlüklerimizce alınması gereken çiçek sürgün ve meyve numune sayıları belirlenmiş bu kapsamda </w:t>
      </w:r>
      <w:proofErr w:type="spellStart"/>
      <w:r w:rsidRPr="00004A09">
        <w:t>Sürveyler</w:t>
      </w:r>
      <w:proofErr w:type="spellEnd"/>
      <w:r w:rsidRPr="00004A09">
        <w:t xml:space="preserve"> yapılmış olup, </w:t>
      </w:r>
      <w:proofErr w:type="spellStart"/>
      <w:r w:rsidRPr="00004A09">
        <w:t>KASKs</w:t>
      </w:r>
      <w:proofErr w:type="spellEnd"/>
      <w:r w:rsidRPr="00004A09">
        <w:t xml:space="preserve"> sistemine girişleri yapılmıştır Kemalpaşa, Kiraz, Tire, Selçuk ve Ödemiş İlçelerinde etmen tespit edilmiş, karantina tedbirleri alınmıştır. 120 gün süreli geçici tavsiye BKÜ listesi ilçe müdürlüklerimize üreticilere iletilmesi amacıyla yollanmıştır. Ayrıca ilimizde faaliyet gösteren soğuk hava depolarına da etmenin depolarda da görülmesi nedeniyle gerekli uyarılar ve bilgilendirilmeler yapılmıştır.</w:t>
      </w:r>
    </w:p>
    <w:p w:rsidR="00CF1C32" w:rsidRPr="00004A09" w:rsidRDefault="00CF1C32" w:rsidP="00CF1C32">
      <w:pPr>
        <w:pStyle w:val="5sEVYE"/>
      </w:pPr>
      <w:r w:rsidRPr="00004A09">
        <w:tab/>
      </w:r>
      <w:bookmarkStart w:id="609" w:name="_Toc156305557"/>
      <w:bookmarkStart w:id="610" w:name="_Toc161824465"/>
      <w:r w:rsidRPr="00004A09">
        <w:t xml:space="preserve">4.3.9.4.7. </w:t>
      </w:r>
      <w:proofErr w:type="spellStart"/>
      <w:r w:rsidRPr="00004A09">
        <w:t>Bois</w:t>
      </w:r>
      <w:proofErr w:type="spellEnd"/>
      <w:r w:rsidRPr="00004A09">
        <w:t xml:space="preserve"> </w:t>
      </w:r>
      <w:proofErr w:type="spellStart"/>
      <w:r w:rsidRPr="00004A09">
        <w:t>Noir</w:t>
      </w:r>
      <w:proofErr w:type="spellEnd"/>
      <w:r w:rsidRPr="00004A09">
        <w:t xml:space="preserve"> (</w:t>
      </w:r>
      <w:proofErr w:type="spellStart"/>
      <w:r w:rsidRPr="00004A09">
        <w:t>Bn</w:t>
      </w:r>
      <w:proofErr w:type="spellEnd"/>
      <w:r w:rsidRPr="00004A09">
        <w:t xml:space="preserve">) ile </w:t>
      </w:r>
      <w:proofErr w:type="spellStart"/>
      <w:r w:rsidRPr="00004A09">
        <w:t>Flavesence</w:t>
      </w:r>
      <w:proofErr w:type="spellEnd"/>
      <w:r w:rsidRPr="00004A09">
        <w:t xml:space="preserve"> </w:t>
      </w:r>
      <w:proofErr w:type="spellStart"/>
      <w:r w:rsidRPr="00004A09">
        <w:t>Doree</w:t>
      </w:r>
      <w:proofErr w:type="spellEnd"/>
      <w:r w:rsidRPr="00004A09">
        <w:t xml:space="preserve"> </w:t>
      </w:r>
      <w:proofErr w:type="spellStart"/>
      <w:r w:rsidRPr="00004A09">
        <w:t>Fitoplazması</w:t>
      </w:r>
      <w:proofErr w:type="spellEnd"/>
      <w:r w:rsidRPr="00004A09">
        <w:t xml:space="preserve"> </w:t>
      </w:r>
      <w:proofErr w:type="spellStart"/>
      <w:r w:rsidRPr="00004A09">
        <w:t>Sürveyi</w:t>
      </w:r>
      <w:bookmarkEnd w:id="608"/>
      <w:bookmarkEnd w:id="609"/>
      <w:bookmarkEnd w:id="610"/>
      <w:proofErr w:type="spellEnd"/>
    </w:p>
    <w:p w:rsidR="00CF1C32" w:rsidRPr="00004A09" w:rsidRDefault="00CF1C32" w:rsidP="00CF1C32">
      <w:pPr>
        <w:pStyle w:val="brifingstili"/>
        <w:ind w:firstLine="708"/>
      </w:pPr>
      <w:bookmarkStart w:id="611" w:name="_Toc109230181"/>
      <w:proofErr w:type="spellStart"/>
      <w:r w:rsidRPr="00004A09">
        <w:t>Sürveyleri</w:t>
      </w:r>
      <w:proofErr w:type="spellEnd"/>
      <w:r w:rsidRPr="00004A09">
        <w:t xml:space="preserve"> yapılarak </w:t>
      </w:r>
      <w:proofErr w:type="spellStart"/>
      <w:r w:rsidRPr="00004A09">
        <w:t>KASKs</w:t>
      </w:r>
      <w:proofErr w:type="spellEnd"/>
      <w:r w:rsidRPr="00004A09">
        <w:t xml:space="preserve"> sistemine girişleri yapılmıştır. İlimizde henüz etmen tespit edilmemiştir.</w:t>
      </w:r>
    </w:p>
    <w:p w:rsidR="00CF1C32" w:rsidRPr="00004A09" w:rsidRDefault="00CF1C32" w:rsidP="00CF1C32">
      <w:pPr>
        <w:pStyle w:val="5sEVYE"/>
      </w:pPr>
      <w:r w:rsidRPr="00004A09">
        <w:tab/>
      </w:r>
      <w:bookmarkStart w:id="612" w:name="_Toc156305558"/>
      <w:bookmarkStart w:id="613" w:name="_Toc161824466"/>
      <w:r w:rsidRPr="00004A09">
        <w:t>4.3.9.4.8. Batı Mısır Kök Kurdu “ARİ ALAN PROJESİ”</w:t>
      </w:r>
      <w:bookmarkEnd w:id="611"/>
      <w:bookmarkEnd w:id="612"/>
      <w:bookmarkEnd w:id="613"/>
    </w:p>
    <w:p w:rsidR="00CF1C32" w:rsidRPr="00004A09" w:rsidRDefault="00CF1C32" w:rsidP="00CF1C32">
      <w:pPr>
        <w:pStyle w:val="brifingstili"/>
        <w:ind w:firstLine="708"/>
      </w:pPr>
      <w:r w:rsidRPr="00004A09">
        <w:rPr>
          <w:color w:val="000000" w:themeColor="text1"/>
        </w:rPr>
        <w:t xml:space="preserve">   </w:t>
      </w:r>
      <w:bookmarkStart w:id="614" w:name="_Toc109230182"/>
      <w:r w:rsidRPr="00004A09">
        <w:t>2017 yılında mısır üretiminin yapıldığı ilçeleri</w:t>
      </w:r>
      <w:r>
        <w:t xml:space="preserve">miz ile </w:t>
      </w:r>
      <w:r w:rsidRPr="00004A09">
        <w:t xml:space="preserve">Dikili, Alsancak, Çeşme limanları ve Gaziemir havaalanı </w:t>
      </w:r>
      <w:proofErr w:type="gramStart"/>
      <w:r w:rsidRPr="00004A09">
        <w:t>dahil</w:t>
      </w:r>
      <w:proofErr w:type="gramEnd"/>
      <w:r w:rsidRPr="00004A09">
        <w:t xml:space="preserve"> toplam 32 tuzak (besin, </w:t>
      </w:r>
      <w:proofErr w:type="spellStart"/>
      <w:r w:rsidRPr="00004A09">
        <w:t>feromon</w:t>
      </w:r>
      <w:proofErr w:type="spellEnd"/>
      <w:r w:rsidRPr="00004A09">
        <w:t xml:space="preserve"> ve renk) mısır üretim alanlarına asılmış olup, zararlı tespit edilmediğinden; İzmir “Batı Mısır Kök Kurdu konusunda “ARİ ALAN” ilan edilmiştir. </w:t>
      </w:r>
    </w:p>
    <w:p w:rsidR="00CF1C32" w:rsidRPr="00004A09" w:rsidRDefault="00CF1C32" w:rsidP="00CF1C32">
      <w:pPr>
        <w:pStyle w:val="brifingstili"/>
        <w:ind w:firstLine="142"/>
      </w:pPr>
      <w:r w:rsidRPr="00004A09">
        <w:t xml:space="preserve">2023 yılında, 21 ilçemize 33 adet tuzak dağıtımı ile </w:t>
      </w:r>
      <w:proofErr w:type="spellStart"/>
      <w:r w:rsidRPr="00004A09">
        <w:t>sürvey</w:t>
      </w:r>
      <w:proofErr w:type="spellEnd"/>
      <w:r w:rsidRPr="00004A09">
        <w:t xml:space="preserve"> çalışmalarına devam edilmiş olup, tuzaklarda zararlıya rastlanılmadığından Batı Mısır Kök Kurdu ile Ari alan statümüz devam etmiştir.</w:t>
      </w:r>
    </w:p>
    <w:p w:rsidR="00CF1C32" w:rsidRPr="00004A09" w:rsidRDefault="00CF1C32" w:rsidP="00CF1C32">
      <w:pPr>
        <w:pStyle w:val="5sEVYE"/>
      </w:pPr>
      <w:r w:rsidRPr="00004A09">
        <w:tab/>
      </w:r>
      <w:bookmarkStart w:id="615" w:name="_Toc156305559"/>
      <w:bookmarkStart w:id="616" w:name="_Toc161824467"/>
      <w:r w:rsidRPr="00004A09">
        <w:t xml:space="preserve">4.3.9.4.9. </w:t>
      </w:r>
      <w:proofErr w:type="spellStart"/>
      <w:r w:rsidRPr="00004A09">
        <w:t>Peach</w:t>
      </w:r>
      <w:proofErr w:type="spellEnd"/>
      <w:r w:rsidRPr="00004A09">
        <w:t xml:space="preserve"> </w:t>
      </w:r>
      <w:proofErr w:type="spellStart"/>
      <w:r w:rsidRPr="00004A09">
        <w:t>Latent</w:t>
      </w:r>
      <w:proofErr w:type="spellEnd"/>
      <w:r w:rsidRPr="00004A09">
        <w:t xml:space="preserve"> </w:t>
      </w:r>
      <w:proofErr w:type="spellStart"/>
      <w:r w:rsidRPr="00004A09">
        <w:t>Mosaic</w:t>
      </w:r>
      <w:proofErr w:type="spellEnd"/>
      <w:r w:rsidRPr="00004A09">
        <w:t xml:space="preserve"> </w:t>
      </w:r>
      <w:proofErr w:type="spellStart"/>
      <w:r w:rsidRPr="00004A09">
        <w:t>Virodi</w:t>
      </w:r>
      <w:bookmarkEnd w:id="615"/>
      <w:bookmarkEnd w:id="616"/>
      <w:proofErr w:type="spellEnd"/>
    </w:p>
    <w:p w:rsidR="0053703B" w:rsidRDefault="00CF1C32" w:rsidP="00CF1C32">
      <w:pPr>
        <w:pStyle w:val="brifingstili"/>
        <w:ind w:firstLine="708"/>
      </w:pPr>
      <w:r w:rsidRPr="00004A09">
        <w:t>İlimizde damızlık parsellerinden alınan bitki numunelerinin BZMAE Müdürlüğünde analizleri sonucunda, Ödemiş İlçesinde bir fidan üreticisinin damızlık parseli etmen ile bulaşık çıkmış, böylece İlimizde etmen ilk defa tespit edilmiştir. Gerekli karantina tedbirlerinin alınması için ilçe müdürlüğü ve üretici bilgilendirilmiş olup karantina önlemlerinin alınması iş ve işlemleri devam etmektedir.</w:t>
      </w:r>
    </w:p>
    <w:p w:rsidR="0053703B" w:rsidRDefault="0053703B">
      <w:pPr>
        <w:rPr>
          <w:rFonts w:ascii="Times New Roman" w:eastAsia="Times New Roman" w:hAnsi="Times New Roman" w:cs="Times New Roman"/>
          <w:sz w:val="24"/>
          <w:szCs w:val="24"/>
          <w:lang w:eastAsia="tr-TR"/>
        </w:rPr>
      </w:pPr>
      <w:r>
        <w:br w:type="page"/>
      </w:r>
    </w:p>
    <w:p w:rsidR="00CF1C32" w:rsidRPr="00004A09" w:rsidRDefault="00CF1C32" w:rsidP="00CF1C32">
      <w:pPr>
        <w:pStyle w:val="5sEVYE"/>
      </w:pPr>
      <w:bookmarkStart w:id="617" w:name="_Toc156305560"/>
      <w:bookmarkStart w:id="618" w:name="_Toc161824468"/>
      <w:r w:rsidRPr="00004A09">
        <w:lastRenderedPageBreak/>
        <w:t xml:space="preserve">4.3.9.4.9. Sebze </w:t>
      </w:r>
      <w:proofErr w:type="spellStart"/>
      <w:r w:rsidRPr="00004A09">
        <w:t>Sürvey</w:t>
      </w:r>
      <w:proofErr w:type="spellEnd"/>
      <w:r w:rsidRPr="00004A09">
        <w:t xml:space="preserve"> Etmenleri</w:t>
      </w:r>
      <w:bookmarkEnd w:id="614"/>
      <w:bookmarkEnd w:id="617"/>
      <w:bookmarkEnd w:id="618"/>
    </w:p>
    <w:p w:rsidR="0053703B" w:rsidRPr="00004A09" w:rsidRDefault="0053703B" w:rsidP="0053703B">
      <w:pPr>
        <w:pStyle w:val="brifingstili"/>
        <w:ind w:firstLine="708"/>
      </w:pPr>
      <w:bookmarkStart w:id="619" w:name="_Toc109230183"/>
      <w:bookmarkStart w:id="620" w:name="_Toc156305561"/>
      <w:r w:rsidRPr="00004A09">
        <w:t>Bakteriyel Solgunluk ve Patates Kahverengi Çürüklüğü (</w:t>
      </w:r>
      <w:proofErr w:type="spellStart"/>
      <w:r w:rsidRPr="00004A09">
        <w:t>R.solanacearum</w:t>
      </w:r>
      <w:proofErr w:type="spellEnd"/>
      <w:r w:rsidRPr="00004A09">
        <w:t xml:space="preserve">), Karpuz Bakteriyel Meyve Lekesi Hastalığı (A. </w:t>
      </w:r>
      <w:proofErr w:type="spellStart"/>
      <w:r w:rsidRPr="00004A09">
        <w:t>avenaesubsp</w:t>
      </w:r>
      <w:proofErr w:type="spellEnd"/>
      <w:r w:rsidRPr="00004A09">
        <w:t xml:space="preserve">. </w:t>
      </w:r>
      <w:proofErr w:type="spellStart"/>
      <w:r w:rsidRPr="00004A09">
        <w:t>citrulli</w:t>
      </w:r>
      <w:proofErr w:type="spellEnd"/>
      <w:r w:rsidRPr="00004A09">
        <w:t xml:space="preserve">), </w:t>
      </w:r>
      <w:proofErr w:type="spellStart"/>
      <w:r w:rsidRPr="00004A09">
        <w:t>Lasioptera</w:t>
      </w:r>
      <w:proofErr w:type="spellEnd"/>
      <w:r w:rsidRPr="00004A09">
        <w:t xml:space="preserve"> sp</w:t>
      </w:r>
      <w:proofErr w:type="gramStart"/>
      <w:r w:rsidRPr="00004A09">
        <w:t>.,</w:t>
      </w:r>
      <w:proofErr w:type="gramEnd"/>
      <w:r w:rsidRPr="00004A09">
        <w:t xml:space="preserve"> Domates Lekeli Solgunluk Virüsü, </w:t>
      </w:r>
      <w:proofErr w:type="spellStart"/>
      <w:r w:rsidRPr="00004A09">
        <w:t>Tomato</w:t>
      </w:r>
      <w:proofErr w:type="spellEnd"/>
      <w:r w:rsidRPr="00004A09">
        <w:t xml:space="preserve"> Brown </w:t>
      </w:r>
      <w:proofErr w:type="spellStart"/>
      <w:r w:rsidRPr="00004A09">
        <w:t>rugose</w:t>
      </w:r>
      <w:proofErr w:type="spellEnd"/>
      <w:r w:rsidRPr="00004A09">
        <w:t xml:space="preserve"> </w:t>
      </w:r>
      <w:proofErr w:type="spellStart"/>
      <w:r w:rsidRPr="00004A09">
        <w:t>fruit</w:t>
      </w:r>
      <w:proofErr w:type="spellEnd"/>
      <w:r w:rsidRPr="00004A09">
        <w:t xml:space="preserve"> </w:t>
      </w:r>
      <w:proofErr w:type="spellStart"/>
      <w:r w:rsidRPr="00004A09">
        <w:t>tobamovirus</w:t>
      </w:r>
      <w:proofErr w:type="spellEnd"/>
      <w:r w:rsidRPr="00004A09">
        <w:t xml:space="preserve"> (</w:t>
      </w:r>
      <w:proofErr w:type="spellStart"/>
      <w:r w:rsidRPr="00004A09">
        <w:t>ToBRFV</w:t>
      </w:r>
      <w:proofErr w:type="spellEnd"/>
      <w:r w:rsidRPr="00004A09">
        <w:t xml:space="preserve">), </w:t>
      </w:r>
      <w:proofErr w:type="spellStart"/>
      <w:r w:rsidRPr="00004A09">
        <w:t>Pepinomosaic</w:t>
      </w:r>
      <w:proofErr w:type="spellEnd"/>
      <w:r w:rsidRPr="00004A09">
        <w:t xml:space="preserve"> virüs ve </w:t>
      </w:r>
      <w:proofErr w:type="spellStart"/>
      <w:r w:rsidRPr="00004A09">
        <w:t>Docus</w:t>
      </w:r>
      <w:proofErr w:type="spellEnd"/>
      <w:r w:rsidRPr="00004A09">
        <w:t xml:space="preserve"> </w:t>
      </w:r>
      <w:proofErr w:type="spellStart"/>
      <w:r w:rsidRPr="00004A09">
        <w:t>ciliatus</w:t>
      </w:r>
      <w:proofErr w:type="spellEnd"/>
      <w:r w:rsidRPr="00004A09">
        <w:t xml:space="preserve">; Sebze </w:t>
      </w:r>
      <w:proofErr w:type="spellStart"/>
      <w:r w:rsidRPr="00004A09">
        <w:t>Survey</w:t>
      </w:r>
      <w:proofErr w:type="spellEnd"/>
      <w:r w:rsidRPr="00004A09">
        <w:t xml:space="preserve"> Etmenleri açısından, fideliklerde sebze fidesi kontrolleri yaparken </w:t>
      </w:r>
      <w:proofErr w:type="spellStart"/>
      <w:r w:rsidRPr="00004A09">
        <w:t>makroskobik</w:t>
      </w:r>
      <w:proofErr w:type="spellEnd"/>
      <w:r w:rsidRPr="00004A09">
        <w:t xml:space="preserve"> incelemeler yapılmakta, </w:t>
      </w:r>
      <w:proofErr w:type="spellStart"/>
      <w:r w:rsidRPr="00004A09">
        <w:t>makroskobik</w:t>
      </w:r>
      <w:proofErr w:type="spellEnd"/>
      <w:r w:rsidRPr="00004A09">
        <w:t xml:space="preserve"> olarak semptomlarla karantina etmeni zararlı organizma tespitinde veya herhangi bir şüpheli semptom gözlemlendiğinde numune alınarak mikroskobik, Bornova Zirai Mücadele Araştırma Enstitüsü Müdürlüğünce yapılan analizi sonucu, mevzuat gereği karantina önlemleri ve imha işlemleri gerçekleştirilmektedir. </w:t>
      </w:r>
    </w:p>
    <w:p w:rsidR="0053703B" w:rsidRPr="00004A09" w:rsidRDefault="0053703B" w:rsidP="0053703B">
      <w:pPr>
        <w:pStyle w:val="brifingstili"/>
        <w:ind w:firstLine="708"/>
      </w:pPr>
      <w:r w:rsidRPr="00004A09">
        <w:t>Kış aylarında seralarda dış piyasaya (</w:t>
      </w:r>
      <w:proofErr w:type="spellStart"/>
      <w:r w:rsidRPr="00004A09">
        <w:t>ihracatlık</w:t>
      </w:r>
      <w:proofErr w:type="spellEnd"/>
      <w:r w:rsidRPr="00004A09">
        <w:t xml:space="preserve">) ve iç piyasaya sebze üretimi (özellikle domates) yapan firmalarda ve tüm sezon boyunca </w:t>
      </w:r>
      <w:proofErr w:type="spellStart"/>
      <w:r w:rsidRPr="00004A09">
        <w:t>örtüaltı</w:t>
      </w:r>
      <w:proofErr w:type="spellEnd"/>
      <w:r w:rsidRPr="00004A09">
        <w:t xml:space="preserve"> ile açık alanda yetiştirilen sebzelerde </w:t>
      </w:r>
      <w:proofErr w:type="spellStart"/>
      <w:r w:rsidRPr="00004A09">
        <w:t>survey</w:t>
      </w:r>
      <w:proofErr w:type="spellEnd"/>
      <w:r w:rsidRPr="00004A09">
        <w:t xml:space="preserve"> ve kontrol çalışmaları yapılmıştır. </w:t>
      </w:r>
    </w:p>
    <w:p w:rsidR="0053703B" w:rsidRPr="00004A09" w:rsidRDefault="0053703B" w:rsidP="0053703B">
      <w:pPr>
        <w:pStyle w:val="brifingstili"/>
        <w:ind w:firstLine="708"/>
      </w:pPr>
      <w:proofErr w:type="gramStart"/>
      <w:r w:rsidRPr="00004A09">
        <w:t xml:space="preserve">İlçe Müdürlüklerinden görev alanı içerisinde üretim yapan Fide Üreticisi Firmalardan, özellikle bu virüslerin konukçusu sebze fidelerinin üretildiği dönemde her tür ve çeşide ait bir partiden bir numune olmak üzere, her firmadan yıl içerisinde farklı tarihlerde 3 defa numune alınması istenmiş ve numuneler alınarak, analiz sonucu gerekli çalışmalar yürütülerek, </w:t>
      </w:r>
      <w:proofErr w:type="spellStart"/>
      <w:r w:rsidRPr="00004A09">
        <w:t>KASKs’ne</w:t>
      </w:r>
      <w:proofErr w:type="spellEnd"/>
      <w:r w:rsidRPr="00004A09">
        <w:t xml:space="preserve"> girişleri yapılmıştır. </w:t>
      </w:r>
      <w:proofErr w:type="gramEnd"/>
      <w:r w:rsidRPr="00004A09">
        <w:t xml:space="preserve">Analiz sonucu karantina etmeni tespit edilen fideler imha edilip karantina önlemleri alınarak, sonucu </w:t>
      </w:r>
      <w:proofErr w:type="spellStart"/>
      <w:r w:rsidRPr="00004A09">
        <w:t>KASKs’ne</w:t>
      </w:r>
      <w:proofErr w:type="spellEnd"/>
      <w:r w:rsidRPr="00004A09">
        <w:t xml:space="preserve"> işlenmiştir.</w:t>
      </w:r>
    </w:p>
    <w:p w:rsidR="0053703B" w:rsidRPr="00004A09" w:rsidRDefault="0053703B" w:rsidP="0053703B">
      <w:pPr>
        <w:pStyle w:val="brifingstili"/>
        <w:ind w:firstLine="708"/>
      </w:pPr>
      <w:proofErr w:type="spellStart"/>
      <w:proofErr w:type="gramStart"/>
      <w:r>
        <w:t>Pepino</w:t>
      </w:r>
      <w:proofErr w:type="spellEnd"/>
      <w:r>
        <w:t xml:space="preserve"> </w:t>
      </w:r>
      <w:r w:rsidRPr="00004A09">
        <w:t xml:space="preserve">Mozaik Virüsü,  Domates Kahverengi Kırışık Meyve Virüsü ve Domates Lekeli Solgunluk Virüsü ile ilgili konularda İl Müdürlüğümüzce 2022 yılı sonunda 5.000’er adet bastırılan </w:t>
      </w:r>
      <w:proofErr w:type="spellStart"/>
      <w:r w:rsidRPr="00004A09">
        <w:t>lifletler</w:t>
      </w:r>
      <w:proofErr w:type="spellEnd"/>
      <w:r w:rsidRPr="00004A09">
        <w:t xml:space="preserve">; hem tüm İlçe Müdürlüklerine dağıtılmış hem de öncelikle geçtiğimiz yıllarda ilimizde bu zararlı organizmaların önceki yıllarda tespit edildiği alanlar taranarak, üreticiler ve bu alanların bulunduğu mahallelerdeki muhtarlar bilgilendirilmiş, mevzuatlardan ve </w:t>
      </w:r>
      <w:proofErr w:type="spellStart"/>
      <w:r w:rsidRPr="00004A09">
        <w:t>lifletlerden</w:t>
      </w:r>
      <w:proofErr w:type="spellEnd"/>
      <w:r w:rsidRPr="00004A09">
        <w:t xml:space="preserve"> birer adet teslim edilerek, tutanak tutulmuştur.</w:t>
      </w:r>
      <w:proofErr w:type="gramEnd"/>
    </w:p>
    <w:p w:rsidR="0053703B" w:rsidRPr="00004A09" w:rsidRDefault="0053703B" w:rsidP="0053703B">
      <w:pPr>
        <w:pStyle w:val="brifingstili"/>
        <w:ind w:firstLine="708"/>
      </w:pPr>
      <w:proofErr w:type="gramStart"/>
      <w:r w:rsidRPr="00004A09">
        <w:t xml:space="preserve">İlimizde faaliyette bulunan sektör ile ilgili fide üreticileri, </w:t>
      </w:r>
      <w:proofErr w:type="spellStart"/>
      <w:r w:rsidRPr="00004A09">
        <w:t>örtüaltı</w:t>
      </w:r>
      <w:proofErr w:type="spellEnd"/>
      <w:r w:rsidRPr="00004A09">
        <w:t xml:space="preserve"> sebze üreticileri, ihracat yapan firmalar, sözleşmeli üretim yaptırarak (salça fabrikası, konserve fabrikaları, baharat fabrikası, sebze kurutarak ticaretini yapan firmalar vb. ) sebze işlemesi yapan firmalar gibi tüm paydaşlar İl ve İlçe Müdürlüğü teknik personelinin ortak çalışmaları ile bilgilendirilme çalışmaları ve yılsonu konu ile ilgili geri dönüş çalışmaları yapılmıştır. </w:t>
      </w:r>
      <w:proofErr w:type="gramEnd"/>
      <w:r w:rsidRPr="00004A09">
        <w:t xml:space="preserve">Mevzuatlar ve </w:t>
      </w:r>
      <w:proofErr w:type="spellStart"/>
      <w:r w:rsidRPr="00004A09">
        <w:t>Survey</w:t>
      </w:r>
      <w:proofErr w:type="spellEnd"/>
      <w:r w:rsidRPr="00004A09">
        <w:t xml:space="preserve"> Talimatlarına uygun </w:t>
      </w:r>
      <w:proofErr w:type="spellStart"/>
      <w:r w:rsidRPr="00004A09">
        <w:t>surveyler</w:t>
      </w:r>
      <w:proofErr w:type="spellEnd"/>
      <w:r w:rsidRPr="00004A09">
        <w:t xml:space="preserve"> ve bilgilendirme çalışmaları devam edilerek, yapılan </w:t>
      </w:r>
      <w:proofErr w:type="spellStart"/>
      <w:r w:rsidRPr="00004A09">
        <w:t>surveyler</w:t>
      </w:r>
      <w:proofErr w:type="spellEnd"/>
      <w:r w:rsidRPr="00004A09">
        <w:t xml:space="preserve"> görevli teknik personeller tarafından </w:t>
      </w:r>
      <w:proofErr w:type="spellStart"/>
      <w:r w:rsidRPr="00004A09">
        <w:t>KASKs'ne</w:t>
      </w:r>
      <w:proofErr w:type="spellEnd"/>
      <w:r w:rsidRPr="00004A09">
        <w:t xml:space="preserve"> girilmiştir.</w:t>
      </w:r>
    </w:p>
    <w:p w:rsidR="0053703B" w:rsidRPr="00004A09" w:rsidRDefault="0053703B" w:rsidP="0053703B">
      <w:pPr>
        <w:pStyle w:val="brifingstili"/>
        <w:ind w:firstLine="708"/>
      </w:pPr>
      <w:r w:rsidRPr="00004A09">
        <w:rPr>
          <w:kern w:val="24"/>
        </w:rPr>
        <w:t>İlimizde Örtü altında ve açıkta, sebze üretimi yapılan alanlarında karantina etmeni organizma zararlı tespit edilmemiştir.</w:t>
      </w:r>
    </w:p>
    <w:p w:rsidR="0053703B" w:rsidRDefault="0053703B" w:rsidP="0053703B">
      <w:pPr>
        <w:pStyle w:val="brifingstili"/>
        <w:ind w:firstLine="288"/>
        <w:rPr>
          <w:kern w:val="24"/>
        </w:rPr>
      </w:pPr>
      <w:r w:rsidRPr="00004A09">
        <w:rPr>
          <w:kern w:val="24"/>
        </w:rPr>
        <w:t xml:space="preserve">2023 Yılında Bergama ve Dikili İlçe Müdürlüklerinin talepleri ile Sebze Hastalık ve Zararlıları hakkında 26.01.2023 tarihinde Bergama da, 10.02.2023 Tarihinde Dikili de üreticilere; BZMAEM, İl ve İlçe Müdürlükleri konu uzmanlarınca eğitim toplantısı yapılmıştır. </w:t>
      </w:r>
    </w:p>
    <w:p w:rsidR="00CF1C32" w:rsidRPr="00004A09" w:rsidRDefault="00CF1C32" w:rsidP="00CF1C32">
      <w:pPr>
        <w:pStyle w:val="4SEVYE"/>
      </w:pPr>
      <w:bookmarkStart w:id="621" w:name="_Toc161824469"/>
      <w:r w:rsidRPr="00004A09">
        <w:t>4.3.9.5. İhracat İş ve İşlemleri</w:t>
      </w:r>
      <w:bookmarkEnd w:id="619"/>
      <w:bookmarkEnd w:id="620"/>
      <w:bookmarkEnd w:id="621"/>
    </w:p>
    <w:p w:rsidR="00CF1C32" w:rsidRPr="00004A09" w:rsidRDefault="00CF1C32" w:rsidP="00CF1C32">
      <w:pPr>
        <w:spacing w:after="0" w:line="240" w:lineRule="auto"/>
        <w:ind w:right="88" w:firstLine="708"/>
        <w:jc w:val="both"/>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t xml:space="preserve">Yedi ilçemizde ihracat işlemlerinde yetkilendirilmiş 28 Ziraat mühendisi </w:t>
      </w:r>
      <w:proofErr w:type="spellStart"/>
      <w:r w:rsidRPr="00004A09">
        <w:rPr>
          <w:rFonts w:ascii="Times New Roman" w:hAnsi="Times New Roman" w:cs="Times New Roman"/>
          <w:color w:val="000000" w:themeColor="text1"/>
          <w:sz w:val="24"/>
          <w:szCs w:val="24"/>
        </w:rPr>
        <w:t>inspektör</w:t>
      </w:r>
      <w:proofErr w:type="spellEnd"/>
      <w:r w:rsidRPr="00004A09">
        <w:rPr>
          <w:rFonts w:ascii="Times New Roman" w:hAnsi="Times New Roman" w:cs="Times New Roman"/>
          <w:color w:val="000000" w:themeColor="text1"/>
          <w:sz w:val="24"/>
          <w:szCs w:val="24"/>
        </w:rPr>
        <w:t xml:space="preserve"> görev yapmaktadır.</w:t>
      </w:r>
    </w:p>
    <w:p w:rsidR="00CF1C32" w:rsidRPr="00004A09" w:rsidRDefault="00CF1C32" w:rsidP="00CF1C32">
      <w:pPr>
        <w:pStyle w:val="5sEVYE"/>
      </w:pPr>
      <w:bookmarkStart w:id="622" w:name="_Toc109230184"/>
      <w:bookmarkStart w:id="623" w:name="_Toc156305562"/>
      <w:bookmarkStart w:id="624" w:name="_Toc161824470"/>
      <w:r w:rsidRPr="00004A09">
        <w:t xml:space="preserve">4.3.9.5.1. İlçelere Göre </w:t>
      </w:r>
      <w:proofErr w:type="spellStart"/>
      <w:r w:rsidRPr="00004A09">
        <w:t>İnspektör</w:t>
      </w:r>
      <w:proofErr w:type="spellEnd"/>
      <w:r w:rsidRPr="00004A09">
        <w:t xml:space="preserve"> Dağılımı Cetveli</w:t>
      </w:r>
      <w:bookmarkEnd w:id="622"/>
      <w:bookmarkEnd w:id="623"/>
      <w:bookmarkEnd w:id="624"/>
    </w:p>
    <w:tbl>
      <w:tblPr>
        <w:tblStyle w:val="KlavuzTablo1Ak-Vurgu11"/>
        <w:tblW w:w="5545" w:type="dxa"/>
        <w:jc w:val="center"/>
        <w:tblLook w:val="04A0" w:firstRow="1" w:lastRow="0" w:firstColumn="1" w:lastColumn="0" w:noHBand="0" w:noVBand="1"/>
      </w:tblPr>
      <w:tblGrid>
        <w:gridCol w:w="3168"/>
        <w:gridCol w:w="2377"/>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DEEAF6" w:themeFill="accent1" w:themeFillTint="33"/>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İlçe</w:t>
            </w:r>
          </w:p>
        </w:tc>
        <w:tc>
          <w:tcPr>
            <w:tcW w:w="2377" w:type="dxa"/>
            <w:shd w:val="clear" w:color="auto" w:fill="DEEAF6" w:themeFill="accent1" w:themeFillTint="33"/>
            <w:vAlign w:val="center"/>
          </w:tcPr>
          <w:p w:rsidR="00CF1C32" w:rsidRPr="00004A09" w:rsidRDefault="00CF1C32" w:rsidP="00743185">
            <w:pPr>
              <w:pStyle w:val="Alnt"/>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Cs w:val="24"/>
              </w:rPr>
            </w:pPr>
            <w:proofErr w:type="spellStart"/>
            <w:r w:rsidRPr="00004A09">
              <w:rPr>
                <w:rFonts w:ascii="Times New Roman" w:hAnsi="Times New Roman" w:cs="Times New Roman"/>
                <w:i w:val="0"/>
                <w:szCs w:val="24"/>
              </w:rPr>
              <w:t>İnspektör</w:t>
            </w:r>
            <w:proofErr w:type="spellEnd"/>
            <w:r w:rsidRPr="00004A09">
              <w:rPr>
                <w:rFonts w:ascii="Times New Roman" w:hAnsi="Times New Roman" w:cs="Times New Roman"/>
                <w:i w:val="0"/>
                <w:szCs w:val="24"/>
              </w:rPr>
              <w:t xml:space="preserve"> Sayısı (adet)</w:t>
            </w:r>
          </w:p>
        </w:tc>
      </w:tr>
      <w:tr w:rsidR="00CF1C32" w:rsidRPr="00004A09" w:rsidTr="00743185">
        <w:trPr>
          <w:trHeight w:val="205"/>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Ödemiş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4</w:t>
            </w:r>
          </w:p>
        </w:tc>
      </w:tr>
      <w:tr w:rsidR="00CF1C32" w:rsidRPr="00004A09" w:rsidTr="00743185">
        <w:trPr>
          <w:trHeight w:val="208"/>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Seferihisar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5</w:t>
            </w:r>
          </w:p>
        </w:tc>
      </w:tr>
      <w:tr w:rsidR="00CF1C32" w:rsidRPr="00004A09" w:rsidTr="00743185">
        <w:trPr>
          <w:trHeight w:val="84"/>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Selçuk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6</w:t>
            </w:r>
          </w:p>
        </w:tc>
      </w:tr>
      <w:tr w:rsidR="00CF1C32" w:rsidRPr="00004A09" w:rsidTr="00743185">
        <w:trPr>
          <w:trHeight w:val="102"/>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Torbalı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4</w:t>
            </w:r>
          </w:p>
        </w:tc>
      </w:tr>
      <w:tr w:rsidR="00CF1C32" w:rsidRPr="00004A09" w:rsidTr="00743185">
        <w:trPr>
          <w:trHeight w:val="134"/>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Bayındır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3</w:t>
            </w:r>
          </w:p>
        </w:tc>
      </w:tr>
      <w:tr w:rsidR="00CF1C32" w:rsidRPr="00004A09" w:rsidTr="00743185">
        <w:trPr>
          <w:trHeight w:val="152"/>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Bergama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3</w:t>
            </w:r>
          </w:p>
        </w:tc>
      </w:tr>
      <w:tr w:rsidR="00CF1C32" w:rsidRPr="00004A09" w:rsidTr="00743185">
        <w:trPr>
          <w:trHeight w:val="60"/>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b w:val="0"/>
                <w:i w:val="0"/>
                <w:color w:val="000000"/>
                <w:szCs w:val="24"/>
              </w:rPr>
            </w:pPr>
            <w:r w:rsidRPr="00004A09">
              <w:rPr>
                <w:rFonts w:ascii="Times New Roman" w:hAnsi="Times New Roman" w:cs="Times New Roman"/>
                <w:b w:val="0"/>
                <w:i w:val="0"/>
                <w:color w:val="000000"/>
                <w:szCs w:val="24"/>
              </w:rPr>
              <w:t>Dikili İlçe Müdürlüğü</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3</w:t>
            </w:r>
          </w:p>
        </w:tc>
      </w:tr>
      <w:tr w:rsidR="00CF1C32" w:rsidRPr="00004A09" w:rsidTr="00743185">
        <w:trPr>
          <w:trHeight w:val="60"/>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rsidR="00CF1C32" w:rsidRPr="00004A09" w:rsidRDefault="00CF1C32" w:rsidP="00743185">
            <w:pPr>
              <w:pStyle w:val="Alnt"/>
              <w:ind w:right="88"/>
              <w:jc w:val="both"/>
              <w:rPr>
                <w:rFonts w:ascii="Times New Roman" w:hAnsi="Times New Roman" w:cs="Times New Roman"/>
                <w:i w:val="0"/>
                <w:color w:val="000000"/>
                <w:szCs w:val="24"/>
              </w:rPr>
            </w:pPr>
            <w:r w:rsidRPr="00004A09">
              <w:rPr>
                <w:rFonts w:ascii="Times New Roman" w:hAnsi="Times New Roman" w:cs="Times New Roman"/>
                <w:i w:val="0"/>
                <w:color w:val="000000"/>
                <w:szCs w:val="24"/>
              </w:rPr>
              <w:t>Toplam</w:t>
            </w:r>
          </w:p>
        </w:tc>
        <w:tc>
          <w:tcPr>
            <w:tcW w:w="2377" w:type="dxa"/>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28</w:t>
            </w:r>
          </w:p>
        </w:tc>
      </w:tr>
    </w:tbl>
    <w:p w:rsidR="00CF1C32" w:rsidRPr="00004A09" w:rsidRDefault="00CF1C32" w:rsidP="00CF1C32">
      <w:pPr>
        <w:pStyle w:val="5sEVYE"/>
      </w:pPr>
      <w:bookmarkStart w:id="625" w:name="_Toc109230185"/>
      <w:bookmarkStart w:id="626" w:name="_Toc156305563"/>
      <w:bookmarkStart w:id="627" w:name="_Toc161824471"/>
      <w:r w:rsidRPr="00004A09">
        <w:lastRenderedPageBreak/>
        <w:t>4.3.9.5.2. Düzenlenen Bitki Sağlık Sertifikası Miktarı</w:t>
      </w:r>
      <w:bookmarkEnd w:id="625"/>
      <w:bookmarkEnd w:id="626"/>
      <w:bookmarkEnd w:id="627"/>
      <w:r w:rsidRPr="00004A09">
        <w:t xml:space="preserve"> </w:t>
      </w:r>
    </w:p>
    <w:p w:rsidR="00CF1C32" w:rsidRPr="00004A09" w:rsidRDefault="00CF1C32" w:rsidP="00CF1C32">
      <w:pPr>
        <w:pStyle w:val="brifingstili"/>
        <w:ind w:firstLine="708"/>
      </w:pPr>
      <w:r w:rsidRPr="00004A09">
        <w:t>2023 yılında toplam 12</w:t>
      </w:r>
      <w:r w:rsidR="0053703B">
        <w:t>.</w:t>
      </w:r>
      <w:r w:rsidRPr="00004A09">
        <w:t>446 adet Bitki Sağlık Sertifikası düzenlenmiştir. En fazla BSS Torbalı ilçemiz tarafından 7</w:t>
      </w:r>
      <w:r w:rsidR="0053703B">
        <w:t>.</w:t>
      </w:r>
      <w:r w:rsidRPr="00004A09">
        <w:t>796 adet (%62,6), en az Bayındır ilçemizde 165 adet (%1,4) olarak düzenlenmiştir.</w:t>
      </w:r>
    </w:p>
    <w:p w:rsidR="00CF1C32" w:rsidRPr="00004A09" w:rsidRDefault="00CF1C32" w:rsidP="00CF1C32">
      <w:pPr>
        <w:shd w:val="clear" w:color="auto" w:fill="FFFFFF" w:themeFill="background1"/>
        <w:ind w:right="88" w:firstLine="360"/>
        <w:jc w:val="both"/>
        <w:rPr>
          <w:rFonts w:ascii="Times New Roman" w:hAnsi="Times New Roman" w:cs="Times New Roman"/>
          <w:color w:val="000000" w:themeColor="text1"/>
          <w:sz w:val="24"/>
          <w:szCs w:val="24"/>
        </w:rPr>
      </w:pPr>
    </w:p>
    <w:p w:rsidR="00CF1C32" w:rsidRPr="00004A09" w:rsidRDefault="00CF1C32" w:rsidP="00CF1C32">
      <w:pPr>
        <w:spacing w:after="120" w:line="240" w:lineRule="auto"/>
        <w:ind w:right="88"/>
        <w:jc w:val="both"/>
        <w:rPr>
          <w:rFonts w:ascii="Times New Roman" w:hAnsi="Times New Roman" w:cs="Times New Roman"/>
          <w:b/>
          <w:bCs/>
          <w:sz w:val="24"/>
          <w:szCs w:val="24"/>
        </w:rPr>
      </w:pPr>
      <w:r w:rsidRPr="00004A09">
        <w:rPr>
          <w:rFonts w:ascii="Times New Roman" w:hAnsi="Times New Roman" w:cs="Times New Roman"/>
          <w:b/>
          <w:sz w:val="24"/>
          <w:szCs w:val="24"/>
        </w:rPr>
        <w:t>BSS Miktarın</w:t>
      </w:r>
      <w:r w:rsidRPr="00004A09">
        <w:rPr>
          <w:rFonts w:ascii="Times New Roman" w:hAnsi="Times New Roman" w:cs="Times New Roman"/>
          <w:b/>
          <w:bCs/>
          <w:sz w:val="24"/>
          <w:szCs w:val="24"/>
        </w:rPr>
        <w:t>a Göre İlçelerin Sıralaması</w:t>
      </w:r>
    </w:p>
    <w:tbl>
      <w:tblPr>
        <w:tblStyle w:val="KlavuzTablo1Ak-Vurgu11"/>
        <w:tblW w:w="7508" w:type="dxa"/>
        <w:jc w:val="center"/>
        <w:tblLook w:val="04A0" w:firstRow="1" w:lastRow="0" w:firstColumn="1" w:lastColumn="0" w:noHBand="0" w:noVBand="1"/>
      </w:tblPr>
      <w:tblGrid>
        <w:gridCol w:w="1841"/>
        <w:gridCol w:w="3116"/>
        <w:gridCol w:w="2551"/>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841" w:type="dxa"/>
            <w:shd w:val="clear" w:color="auto" w:fill="DEEAF6" w:themeFill="accent1" w:themeFillTint="33"/>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İlçe</w:t>
            </w:r>
          </w:p>
        </w:tc>
        <w:tc>
          <w:tcPr>
            <w:tcW w:w="3116" w:type="dxa"/>
            <w:shd w:val="clear" w:color="auto" w:fill="DEEAF6" w:themeFill="accent1" w:themeFillTint="33"/>
            <w:vAlign w:val="center"/>
          </w:tcPr>
          <w:p w:rsidR="00CF1C32" w:rsidRPr="00004A09" w:rsidRDefault="00CF1C32" w:rsidP="00743185">
            <w:pPr>
              <w:pStyle w:val="Alnt"/>
              <w:ind w:right="8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Bitki Sağlık Sertifikası (adet)</w:t>
            </w:r>
          </w:p>
        </w:tc>
        <w:tc>
          <w:tcPr>
            <w:tcW w:w="2551" w:type="dxa"/>
            <w:shd w:val="clear" w:color="auto" w:fill="DEEAF6" w:themeFill="accent1" w:themeFillTint="33"/>
            <w:vAlign w:val="center"/>
          </w:tcPr>
          <w:p w:rsidR="00CF1C32" w:rsidRPr="00004A09" w:rsidRDefault="00CF1C32" w:rsidP="00743185">
            <w:pPr>
              <w:pStyle w:val="Alnt"/>
              <w:ind w:right="88"/>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 Oran</w:t>
            </w:r>
          </w:p>
        </w:tc>
      </w:tr>
      <w:tr w:rsidR="00CF1C32" w:rsidRPr="00004A09" w:rsidTr="00743185">
        <w:trPr>
          <w:trHeight w:val="343"/>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Torbalı</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7796</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004A09">
              <w:rPr>
                <w:rFonts w:ascii="Times New Roman" w:eastAsia="Times New Roman" w:hAnsi="Times New Roman" w:cs="Times New Roman"/>
                <w:lang w:eastAsia="tr-TR"/>
              </w:rPr>
              <w:t>62,60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Selçuk</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iCs/>
                <w:lang w:eastAsia="tr-TR"/>
              </w:rPr>
              <w:t>1.273</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10,20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Ödemiş</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768</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6,20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Seferihisar</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1306</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10,50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Dikili</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578</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4,60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Bergama</w:t>
            </w:r>
          </w:p>
        </w:tc>
        <w:tc>
          <w:tcPr>
            <w:tcW w:w="3116" w:type="dxa"/>
            <w:tcBorders>
              <w:top w:val="nil"/>
              <w:left w:val="nil"/>
              <w:bottom w:val="single" w:sz="4" w:space="0" w:color="BDD6EE"/>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560</w:t>
            </w:r>
          </w:p>
        </w:tc>
        <w:tc>
          <w:tcPr>
            <w:tcW w:w="2551" w:type="dxa"/>
            <w:tcBorders>
              <w:top w:val="nil"/>
              <w:left w:val="nil"/>
              <w:bottom w:val="single" w:sz="4" w:space="0" w:color="BDD6EE"/>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4,50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Bayındır</w:t>
            </w:r>
          </w:p>
        </w:tc>
        <w:tc>
          <w:tcPr>
            <w:tcW w:w="3116" w:type="dxa"/>
            <w:tcBorders>
              <w:top w:val="nil"/>
              <w:left w:val="nil"/>
              <w:bottom w:val="single" w:sz="8" w:space="0" w:color="8DB4E2"/>
              <w:right w:val="single" w:sz="4" w:space="0" w:color="BDD6EE"/>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165</w:t>
            </w:r>
          </w:p>
        </w:tc>
        <w:tc>
          <w:tcPr>
            <w:tcW w:w="2551" w:type="dxa"/>
            <w:tcBorders>
              <w:top w:val="nil"/>
              <w:left w:val="nil"/>
              <w:bottom w:val="single" w:sz="8" w:space="0" w:color="8DB4E2"/>
              <w:right w:val="single" w:sz="8" w:space="0" w:color="8DB4E2"/>
            </w:tcBorders>
            <w:vAlign w:val="center"/>
          </w:tcPr>
          <w:p w:rsidR="00CF1C32" w:rsidRPr="00004A09" w:rsidRDefault="00CF1C32" w:rsidP="0074318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lang w:eastAsia="tr-TR"/>
              </w:rPr>
            </w:pPr>
            <w:r w:rsidRPr="00004A09">
              <w:rPr>
                <w:rFonts w:ascii="Times New Roman" w:eastAsia="Times New Roman" w:hAnsi="Times New Roman" w:cs="Times New Roman"/>
                <w:b/>
                <w:lang w:eastAsia="tr-TR"/>
              </w:rPr>
              <w:t>1,40</w:t>
            </w:r>
          </w:p>
        </w:tc>
      </w:tr>
      <w:tr w:rsidR="00CF1C32" w:rsidRPr="00004A09" w:rsidTr="00743185">
        <w:trPr>
          <w:trHeight w:val="324"/>
          <w:jc w:val="center"/>
        </w:trPr>
        <w:tc>
          <w:tcPr>
            <w:cnfStyle w:val="001000000000" w:firstRow="0" w:lastRow="0" w:firstColumn="1" w:lastColumn="0" w:oddVBand="0" w:evenVBand="0" w:oddHBand="0" w:evenHBand="0" w:firstRowFirstColumn="0" w:firstRowLastColumn="0" w:lastRowFirstColumn="0" w:lastRowLastColumn="0"/>
            <w:tcW w:w="1841" w:type="dxa"/>
            <w:shd w:val="clear" w:color="auto" w:fill="DEEAF6" w:themeFill="accent1" w:themeFillTint="33"/>
            <w:vAlign w:val="center"/>
          </w:tcPr>
          <w:p w:rsidR="00CF1C32" w:rsidRPr="00004A09" w:rsidRDefault="00CF1C32" w:rsidP="00743185">
            <w:pPr>
              <w:pStyle w:val="Alnt"/>
              <w:ind w:right="88"/>
              <w:jc w:val="both"/>
              <w:rPr>
                <w:rFonts w:ascii="Times New Roman" w:hAnsi="Times New Roman" w:cs="Times New Roman"/>
                <w:i w:val="0"/>
                <w:szCs w:val="24"/>
              </w:rPr>
            </w:pPr>
            <w:r w:rsidRPr="00004A09">
              <w:rPr>
                <w:rFonts w:ascii="Times New Roman" w:hAnsi="Times New Roman" w:cs="Times New Roman"/>
                <w:i w:val="0"/>
                <w:szCs w:val="24"/>
              </w:rPr>
              <w:t>Toplam</w:t>
            </w:r>
          </w:p>
        </w:tc>
        <w:tc>
          <w:tcPr>
            <w:tcW w:w="3116" w:type="dxa"/>
            <w:shd w:val="clear" w:color="auto" w:fill="DEEAF6" w:themeFill="accent1" w:themeFillTint="33"/>
            <w:vAlign w:val="center"/>
          </w:tcPr>
          <w:p w:rsidR="00CF1C32" w:rsidRPr="00004A09" w:rsidRDefault="00CF1C32" w:rsidP="00743185">
            <w:pPr>
              <w:pStyle w:val="Alnt"/>
              <w:ind w:right="8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Cs w:val="24"/>
              </w:rPr>
            </w:pPr>
            <w:r w:rsidRPr="00004A09">
              <w:rPr>
                <w:rFonts w:ascii="Times New Roman" w:hAnsi="Times New Roman" w:cs="Times New Roman"/>
                <w:b/>
                <w:i w:val="0"/>
                <w:szCs w:val="24"/>
              </w:rPr>
              <w:t>5</w:t>
            </w:r>
            <w:r>
              <w:rPr>
                <w:rFonts w:ascii="Times New Roman" w:hAnsi="Times New Roman" w:cs="Times New Roman"/>
                <w:b/>
                <w:i w:val="0"/>
                <w:szCs w:val="24"/>
              </w:rPr>
              <w:t>.</w:t>
            </w:r>
            <w:r w:rsidRPr="00004A09">
              <w:rPr>
                <w:rFonts w:ascii="Times New Roman" w:hAnsi="Times New Roman" w:cs="Times New Roman"/>
                <w:b/>
                <w:i w:val="0"/>
                <w:szCs w:val="24"/>
              </w:rPr>
              <w:t>681</w:t>
            </w:r>
          </w:p>
        </w:tc>
        <w:tc>
          <w:tcPr>
            <w:tcW w:w="2551" w:type="dxa"/>
            <w:shd w:val="clear" w:color="auto" w:fill="DEEAF6" w:themeFill="accent1" w:themeFillTint="33"/>
            <w:vAlign w:val="center"/>
          </w:tcPr>
          <w:p w:rsidR="00CF1C32" w:rsidRPr="00004A09" w:rsidRDefault="00CF1C32" w:rsidP="00743185">
            <w:pPr>
              <w:pStyle w:val="Alnt"/>
              <w:ind w:right="8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Cs w:val="24"/>
              </w:rPr>
            </w:pPr>
            <w:r w:rsidRPr="00004A09">
              <w:rPr>
                <w:rFonts w:ascii="Times New Roman" w:hAnsi="Times New Roman" w:cs="Times New Roman"/>
                <w:b/>
                <w:i w:val="0"/>
                <w:szCs w:val="24"/>
              </w:rPr>
              <w:t>100,00</w:t>
            </w:r>
          </w:p>
        </w:tc>
      </w:tr>
    </w:tbl>
    <w:p w:rsidR="00CF1C32" w:rsidRPr="00004A09" w:rsidRDefault="00CF1C32" w:rsidP="00CF1C32">
      <w:pPr>
        <w:pStyle w:val="3SEVYE"/>
        <w:rPr>
          <w:rFonts w:cs="Times New Roman"/>
        </w:rPr>
      </w:pPr>
      <w:bookmarkStart w:id="628" w:name="_Toc109230188"/>
      <w:bookmarkEnd w:id="561"/>
    </w:p>
    <w:p w:rsidR="00CF1C32" w:rsidRPr="0011362F" w:rsidRDefault="00CF1C32" w:rsidP="0011362F">
      <w:pPr>
        <w:pStyle w:val="Balk2"/>
        <w:spacing w:line="240" w:lineRule="auto"/>
        <w:ind w:left="0"/>
        <w:rPr>
          <w:b/>
          <w:sz w:val="24"/>
        </w:rPr>
      </w:pPr>
      <w:bookmarkStart w:id="629" w:name="_Toc156305564"/>
      <w:bookmarkStart w:id="630" w:name="_Toc161824472"/>
      <w:r w:rsidRPr="0011362F">
        <w:rPr>
          <w:b/>
          <w:sz w:val="24"/>
        </w:rPr>
        <w:t>4.3.10. Tarım Bilgi Sistemi ve Tarımsal Destekleme Rakamları</w:t>
      </w:r>
      <w:bookmarkEnd w:id="629"/>
      <w:bookmarkEnd w:id="630"/>
    </w:p>
    <w:p w:rsidR="0053703B" w:rsidRPr="00004A09" w:rsidRDefault="0053703B" w:rsidP="00CF1C32">
      <w:pPr>
        <w:pStyle w:val="3SEVYE"/>
        <w:rPr>
          <w:rFonts w:cs="Times New Roman"/>
        </w:rPr>
      </w:pP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 xml:space="preserve">Türkiye’de tarım politikalarının oluşturulmasına yönelik olarak çiftçilere ait tarımsal faaliyetlerin kayıt altına alınması amacıyla 2002 üretim yılından itibaren PC/web tabanlı Çiftçi Kayıt Sistemi (ÇKS) kullanılmaya başlanmış olup 2014 yılından itibaren ise Tarım Bilgi Sistemi (TBS) portali içerisinde yer alan ÇKS </w:t>
      </w:r>
      <w:proofErr w:type="gramStart"/>
      <w:r w:rsidRPr="00004A09">
        <w:rPr>
          <w:rFonts w:ascii="Times New Roman" w:eastAsia="Calibri" w:hAnsi="Times New Roman" w:cs="Times New Roman"/>
          <w:sz w:val="24"/>
          <w:szCs w:val="24"/>
        </w:rPr>
        <w:t>modülü</w:t>
      </w:r>
      <w:proofErr w:type="gramEnd"/>
      <w:r w:rsidRPr="00004A09">
        <w:rPr>
          <w:rFonts w:ascii="Times New Roman" w:eastAsia="Calibri" w:hAnsi="Times New Roman" w:cs="Times New Roman"/>
          <w:sz w:val="24"/>
          <w:szCs w:val="24"/>
        </w:rPr>
        <w:t xml:space="preserve"> üzerinden iş ve işlemler yürütülmektedir.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 xml:space="preserve">Tarım Bilgi Sistemi (TBS);  ÇKS, TÜKAS, ÖKS, İyi Tarım Bilgi Sistemi, OTBİS, İVA, Süt Kayıt Sistemi, CBS, LABBİS, Gübre Kayıt Sistemi gibi alt </w:t>
      </w:r>
      <w:proofErr w:type="gramStart"/>
      <w:r w:rsidRPr="00004A09">
        <w:rPr>
          <w:rFonts w:ascii="Times New Roman" w:eastAsia="Calibri" w:hAnsi="Times New Roman" w:cs="Times New Roman"/>
          <w:sz w:val="24"/>
          <w:szCs w:val="24"/>
        </w:rPr>
        <w:t>modüller</w:t>
      </w:r>
      <w:proofErr w:type="gramEnd"/>
      <w:r w:rsidRPr="00004A09">
        <w:rPr>
          <w:rFonts w:ascii="Times New Roman" w:eastAsia="Calibri" w:hAnsi="Times New Roman" w:cs="Times New Roman"/>
          <w:sz w:val="24"/>
          <w:szCs w:val="24"/>
        </w:rPr>
        <w:t xml:space="preserve"> içermektedir.</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sz w:val="24"/>
          <w:szCs w:val="24"/>
        </w:rPr>
      </w:pPr>
      <w:proofErr w:type="gramStart"/>
      <w:r w:rsidRPr="00004A09">
        <w:rPr>
          <w:rFonts w:ascii="Times New Roman" w:eastAsia="Calibri" w:hAnsi="Times New Roman"/>
          <w:sz w:val="24"/>
          <w:szCs w:val="24"/>
          <w:lang w:eastAsia="en-US"/>
        </w:rPr>
        <w:t>Mevzuatımız; 2014 yılından önce ÇKS 16 Nisan 2005 tarihli Çiftçi Kayıt Sistemi Yönetmeliği ile yürütülen işlemler, 27 Mayıs 2014 ve 29012 sayılı Resmi Gazetede tarihinde çıkan ÇKS Yönetmeliği, 23 Eylül 2022 tarihli 31962 sayılı Resmi Gazete ile 18 Kasım 2023 tarihli 32373 sayılı Resmi Gazete ‘de yayımlanan “Çiftçi Kayıt Sistemi Yönetmeliğinde Değişiklik Yapılmasına Dair Yönetmelik” ile yürütülmeye devam edilmektedir.</w:t>
      </w:r>
      <w:proofErr w:type="gramEnd"/>
    </w:p>
    <w:p w:rsidR="0053703B" w:rsidRPr="00004A09" w:rsidRDefault="0053703B" w:rsidP="0053703B">
      <w:pPr>
        <w:pStyle w:val="ListeParagraf"/>
        <w:numPr>
          <w:ilvl w:val="0"/>
          <w:numId w:val="28"/>
        </w:numPr>
        <w:spacing w:after="0" w:line="240" w:lineRule="auto"/>
        <w:ind w:right="88"/>
        <w:rPr>
          <w:rFonts w:ascii="Times New Roman" w:eastAsia="Calibri" w:hAnsi="Times New Roman"/>
          <w:sz w:val="24"/>
          <w:szCs w:val="24"/>
        </w:rPr>
      </w:pPr>
      <w:r w:rsidRPr="00004A09">
        <w:rPr>
          <w:rFonts w:ascii="Times New Roman" w:eastAsia="Calibri" w:hAnsi="Times New Roman"/>
          <w:sz w:val="24"/>
          <w:szCs w:val="24"/>
        </w:rPr>
        <w:t>23 Eylül 2022 tarih 31962 sayılı Resmi Gazetede yayımlanan yönetmelik değişikliği ile 01.10.2022 tarihinden itibaren e-Devlet kapısı üzerinden ÇKS başvurusu yapma imkânı getirilmiş ve 2023 üretim yılından itibaren ÇKS başvurusu süresi 1 Eylül - 31 Aralık olacak şekilde 4 ay olacak sınırlandırılmıştır.</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sz w:val="24"/>
          <w:szCs w:val="24"/>
        </w:rPr>
      </w:pPr>
      <w:r w:rsidRPr="00004A09">
        <w:rPr>
          <w:rFonts w:ascii="Times New Roman" w:eastAsia="Calibri" w:hAnsi="Times New Roman"/>
          <w:sz w:val="24"/>
          <w:szCs w:val="24"/>
        </w:rPr>
        <w:t xml:space="preserve">18 Kasım 2023 tarihli Yönetmelik değişikliği ile İntikali yapılmamış ve mülkiyeti sorunlu parsellerdeki üretimlerin ÇKS ye kaydının yapılmasının önü açılmıştır. </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sz w:val="24"/>
          <w:szCs w:val="24"/>
        </w:rPr>
      </w:pPr>
      <w:r w:rsidRPr="00004A09">
        <w:rPr>
          <w:rFonts w:ascii="Times New Roman" w:eastAsia="Calibri" w:hAnsi="Times New Roman"/>
          <w:sz w:val="24"/>
          <w:szCs w:val="24"/>
        </w:rPr>
        <w:t xml:space="preserve">ÇKS kayıtlarının Aralık sonu itibariyle son bulması ve e-Devlet başvurularının tamamlanması için Çiftçiler sosyal medya ve çeşitli uyarı spotları ile uyarılmış ve </w:t>
      </w:r>
      <w:proofErr w:type="spellStart"/>
      <w:r w:rsidRPr="00004A09">
        <w:rPr>
          <w:rFonts w:ascii="Times New Roman" w:eastAsia="Calibri" w:hAnsi="Times New Roman"/>
          <w:sz w:val="24"/>
          <w:szCs w:val="24"/>
        </w:rPr>
        <w:t>sms</w:t>
      </w:r>
      <w:proofErr w:type="spellEnd"/>
      <w:r w:rsidRPr="00004A09">
        <w:rPr>
          <w:rFonts w:ascii="Times New Roman" w:eastAsia="Calibri" w:hAnsi="Times New Roman"/>
          <w:sz w:val="24"/>
          <w:szCs w:val="24"/>
        </w:rPr>
        <w:t xml:space="preserve"> ile bilgilendirmeler yapılmıştır.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proofErr w:type="gramStart"/>
      <w:r w:rsidRPr="00004A09">
        <w:rPr>
          <w:rFonts w:ascii="Times New Roman" w:eastAsia="Calibri" w:hAnsi="Times New Roman" w:cs="Times New Roman"/>
          <w:sz w:val="24"/>
          <w:szCs w:val="24"/>
        </w:rPr>
        <w:t>2023 yılında, 5488 Sayılı Tarım Kanunun Geçici 4.Madde Uygulamaları kapsamında 2015 Yılı Zeytinyağı Fark Ödemeleri Desteği için yapılan teberru ödeme ile birlikte, 2022 Yılı Zeytinyağı Fark Ödemesi Desteklemesi, 2022 Yılı Hububat-Dane Mısır Fark Ödemesi Desteği ( Normal,1.Fark ve 2.Fark Ödemeleri), 2022 Yılı Mazot ve Gübre Desteklemeleri (Normal ve 1.Fark), 2022 Yılı Fındık Alan Bazlı Gelir Desteği, 2022 Yılı Küçük Aile İşletmesi Desteği, 2022 Yılı Katı Organik-</w:t>
      </w:r>
      <w:proofErr w:type="spellStart"/>
      <w:r w:rsidRPr="00004A09">
        <w:rPr>
          <w:rFonts w:ascii="Times New Roman" w:eastAsia="Calibri" w:hAnsi="Times New Roman" w:cs="Times New Roman"/>
          <w:sz w:val="24"/>
          <w:szCs w:val="24"/>
        </w:rPr>
        <w:t>Organomineral</w:t>
      </w:r>
      <w:proofErr w:type="spellEnd"/>
      <w:r w:rsidRPr="00004A09">
        <w:rPr>
          <w:rFonts w:ascii="Times New Roman" w:eastAsia="Calibri" w:hAnsi="Times New Roman" w:cs="Times New Roman"/>
          <w:sz w:val="24"/>
          <w:szCs w:val="24"/>
        </w:rPr>
        <w:t xml:space="preserve"> Gübre Desteği, 2022 Yılı Bitki Karantinası Tazminatı Desteği, 2022 Yılı Yağlı Tohumlu Bitkiler Fark Ödemesi Desteği, 2022 Yılı Geleneksel Zeytin Bahçelerinin Rehabilitasyonu Desteği, 2022 Yılı Dane Zeytin Fark </w:t>
      </w:r>
      <w:r w:rsidRPr="00004A09">
        <w:rPr>
          <w:rFonts w:ascii="Times New Roman" w:eastAsia="Calibri" w:hAnsi="Times New Roman" w:cs="Times New Roman"/>
          <w:sz w:val="24"/>
          <w:szCs w:val="24"/>
        </w:rPr>
        <w:lastRenderedPageBreak/>
        <w:t xml:space="preserve">Ödemesi Desteği, 2021 Yılı Zeytinyağı Desteklemesi (1.Fark), 2022 Yılı Sertifikalı Tohumluk Üretim Desteği, 2022 Yılı Sertifikalı Fidan/Fide ve Standart Fidan Kullanım Desteği (Normal ve 1.Fark) 2022 Yılı Sertifikalı Fidan Üretim Desteği, 2022 Yılı </w:t>
      </w:r>
      <w:proofErr w:type="spellStart"/>
      <w:r w:rsidRPr="00004A09">
        <w:rPr>
          <w:rFonts w:ascii="Times New Roman" w:eastAsia="Calibri" w:hAnsi="Times New Roman" w:cs="Times New Roman"/>
          <w:sz w:val="24"/>
          <w:szCs w:val="24"/>
        </w:rPr>
        <w:t>Örtüaltı</w:t>
      </w:r>
      <w:proofErr w:type="spellEnd"/>
      <w:r w:rsidRPr="00004A09">
        <w:rPr>
          <w:rFonts w:ascii="Times New Roman" w:eastAsia="Calibri" w:hAnsi="Times New Roman" w:cs="Times New Roman"/>
          <w:sz w:val="24"/>
          <w:szCs w:val="24"/>
        </w:rPr>
        <w:t xml:space="preserve"> Alanlarda Biyolojik/</w:t>
      </w:r>
      <w:proofErr w:type="spellStart"/>
      <w:r w:rsidRPr="00004A09">
        <w:rPr>
          <w:rFonts w:ascii="Times New Roman" w:eastAsia="Calibri" w:hAnsi="Times New Roman" w:cs="Times New Roman"/>
          <w:sz w:val="24"/>
          <w:szCs w:val="24"/>
        </w:rPr>
        <w:t>Biyoteknik</w:t>
      </w:r>
      <w:proofErr w:type="spellEnd"/>
      <w:r w:rsidRPr="00004A09">
        <w:rPr>
          <w:rFonts w:ascii="Times New Roman" w:eastAsia="Calibri" w:hAnsi="Times New Roman" w:cs="Times New Roman"/>
          <w:sz w:val="24"/>
          <w:szCs w:val="24"/>
        </w:rPr>
        <w:t xml:space="preserve"> Mücadele Desteği,2022 Yılı İyi Tarım Uygulamaları Desteği ve 2022 Yılı Organik Tarım Desteği olmak üzere toplam 17 farklı destekleme kaleminde 21 ödeme icmali düzenlenip Bakanlığımızın ilgili birimlerine gönderilmiş ve üreticilerimize destekleme ödemeleri yapılmıştır. </w:t>
      </w:r>
      <w:proofErr w:type="gramEnd"/>
      <w:r w:rsidRPr="00004A09">
        <w:rPr>
          <w:rFonts w:ascii="Times New Roman" w:eastAsia="Calibri" w:hAnsi="Times New Roman" w:cs="Times New Roman"/>
          <w:sz w:val="24"/>
          <w:szCs w:val="24"/>
        </w:rPr>
        <w:t>2023 yılında üreticilerimize yapılan bitkisel üretim desteklem</w:t>
      </w:r>
      <w:r>
        <w:rPr>
          <w:rFonts w:ascii="Times New Roman" w:eastAsia="Calibri" w:hAnsi="Times New Roman" w:cs="Times New Roman"/>
          <w:sz w:val="24"/>
          <w:szCs w:val="24"/>
        </w:rPr>
        <w:t>elerinin toplamı 594.519.316,97_</w:t>
      </w:r>
      <w:r w:rsidRPr="00004A09">
        <w:rPr>
          <w:rFonts w:ascii="Times New Roman" w:eastAsia="Calibri" w:hAnsi="Times New Roman" w:cs="Times New Roman"/>
          <w:sz w:val="24"/>
          <w:szCs w:val="24"/>
        </w:rPr>
        <w:t>TL’ nakit, 62.508.177,</w:t>
      </w:r>
      <w:r>
        <w:rPr>
          <w:rFonts w:ascii="Times New Roman" w:eastAsia="Calibri" w:hAnsi="Times New Roman" w:cs="Times New Roman"/>
          <w:sz w:val="24"/>
          <w:szCs w:val="24"/>
        </w:rPr>
        <w:t>28_</w:t>
      </w:r>
      <w:r w:rsidRPr="00004A09">
        <w:rPr>
          <w:rFonts w:ascii="Times New Roman" w:eastAsia="Calibri" w:hAnsi="Times New Roman" w:cs="Times New Roman"/>
          <w:sz w:val="24"/>
          <w:szCs w:val="24"/>
        </w:rPr>
        <w:t>TL Kredi olarak ödenen m</w:t>
      </w:r>
      <w:r>
        <w:rPr>
          <w:rFonts w:ascii="Times New Roman" w:eastAsia="Calibri" w:hAnsi="Times New Roman" w:cs="Times New Roman"/>
          <w:sz w:val="24"/>
          <w:szCs w:val="24"/>
        </w:rPr>
        <w:t>iktar ile toplam 657.027.494,25_</w:t>
      </w:r>
      <w:r w:rsidRPr="00004A09">
        <w:rPr>
          <w:rFonts w:ascii="Times New Roman" w:eastAsia="Calibri" w:hAnsi="Times New Roman" w:cs="Times New Roman"/>
          <w:sz w:val="24"/>
          <w:szCs w:val="24"/>
        </w:rPr>
        <w:t xml:space="preserve">TL ye ulaşmıştır. </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 xml:space="preserve">2023 yılı içerisinde 20 İlçe sınırlarında toplam 64 görev çalışması yapılmış olup, görev konusu işletmeler ve arazi kontrolleri ile çiftçi görüşmeleri yapılmıştır.  ÇKS ve desteklemeler kapsamında üretici alanları ve ürünleri kontrol edilmiş, sorun görülen alan ve ürünler için İlçe Müdürlükleri uyarılmıştır. </w:t>
      </w:r>
    </w:p>
    <w:p w:rsidR="0053703B" w:rsidRPr="00004A09" w:rsidRDefault="0053703B" w:rsidP="0053703B">
      <w:pPr>
        <w:pStyle w:val="ListeParagraf"/>
        <w:numPr>
          <w:ilvl w:val="0"/>
          <w:numId w:val="28"/>
        </w:numPr>
        <w:spacing w:line="240" w:lineRule="auto"/>
        <w:ind w:left="714" w:hanging="357"/>
        <w:rPr>
          <w:rFonts w:ascii="Times New Roman" w:eastAsia="Calibri" w:hAnsi="Times New Roman"/>
          <w:color w:val="000000"/>
          <w:sz w:val="24"/>
          <w:szCs w:val="24"/>
          <w:lang w:eastAsia="en-US"/>
        </w:rPr>
      </w:pPr>
      <w:r w:rsidRPr="00004A09">
        <w:rPr>
          <w:rFonts w:ascii="Times New Roman" w:eastAsia="Calibri" w:hAnsi="Times New Roman"/>
          <w:color w:val="000000"/>
          <w:sz w:val="24"/>
          <w:szCs w:val="24"/>
          <w:lang w:eastAsia="en-US"/>
        </w:rPr>
        <w:t xml:space="preserve">Mercimek, Nohut, Soya, Kuru Fasulye, Pamuk ve Ayçiçeği alanlarının Bakanlık Uydu görüntüsü kontrolü listeleri incelemeleri yapılarak, parsel kontrolleri İlçe Müdürlükleri ile yapılmıştır. Yapılan kontroller sonrasında itirazların incelenmesi ile birlikte, 2023 üretim sezonu için arazi kontrolü ile Aliağa, Bergama, Foça, Menemen, Menderes ve Torbalı da toplam 9 Çırçır işletmesi ziyareti yapılarak </w:t>
      </w:r>
      <w:proofErr w:type="gramStart"/>
      <w:r w:rsidRPr="00004A09">
        <w:rPr>
          <w:rFonts w:ascii="Times New Roman" w:eastAsia="Calibri" w:hAnsi="Times New Roman"/>
          <w:color w:val="000000"/>
          <w:sz w:val="24"/>
          <w:szCs w:val="24"/>
          <w:lang w:eastAsia="en-US"/>
        </w:rPr>
        <w:t>rekolte</w:t>
      </w:r>
      <w:proofErr w:type="gramEnd"/>
      <w:r w:rsidRPr="00004A09">
        <w:rPr>
          <w:rFonts w:ascii="Times New Roman" w:eastAsia="Calibri" w:hAnsi="Times New Roman"/>
          <w:color w:val="000000"/>
          <w:sz w:val="24"/>
          <w:szCs w:val="24"/>
          <w:lang w:eastAsia="en-US"/>
        </w:rPr>
        <w:t>, hasat, maliyet ve görüş alış verişinde bulunulmuştur.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Zeytin alanlarının kontrolleri yanında Aliağa, Bayındır, Bergama, Dikili, Güzelbahçe, Foça, Kemalpaşa, Menemen, Menderes,</w:t>
      </w:r>
      <w:r>
        <w:rPr>
          <w:rFonts w:ascii="Times New Roman" w:eastAsia="Calibri" w:hAnsi="Times New Roman" w:cs="Times New Roman"/>
          <w:color w:val="000000"/>
          <w:sz w:val="24"/>
          <w:szCs w:val="24"/>
        </w:rPr>
        <w:t xml:space="preserve"> Seferihisar, Tire, Torbalı ve </w:t>
      </w:r>
      <w:r w:rsidRPr="00004A09">
        <w:rPr>
          <w:rFonts w:ascii="Times New Roman" w:eastAsia="Calibri" w:hAnsi="Times New Roman" w:cs="Times New Roman"/>
          <w:color w:val="000000"/>
          <w:sz w:val="24"/>
          <w:szCs w:val="24"/>
        </w:rPr>
        <w:t xml:space="preserve">Urla ilçelerinde olmak üzere 17 adet zeytin sıkım tesisi ziyaretleri yapılarak, hasat, verim, maliyet ve piyasa çalışmaları yapılmıştır. Tesislerde sıkımı yapılan zeytinlerin </w:t>
      </w:r>
      <w:proofErr w:type="spellStart"/>
      <w:r w:rsidRPr="00004A09">
        <w:rPr>
          <w:rFonts w:ascii="Times New Roman" w:eastAsia="Calibri" w:hAnsi="Times New Roman" w:cs="Times New Roman"/>
          <w:color w:val="000000"/>
          <w:sz w:val="24"/>
          <w:szCs w:val="24"/>
        </w:rPr>
        <w:t>tasiriye</w:t>
      </w:r>
      <w:proofErr w:type="spellEnd"/>
      <w:r w:rsidRPr="00004A09">
        <w:rPr>
          <w:rFonts w:ascii="Times New Roman" w:eastAsia="Calibri" w:hAnsi="Times New Roman" w:cs="Times New Roman"/>
          <w:color w:val="000000"/>
          <w:sz w:val="24"/>
          <w:szCs w:val="24"/>
        </w:rPr>
        <w:t xml:space="preserve"> faturaları, satış faturaları, müstahsillerle ilgili işletme sorumlulukları firma yetkilileri ile görüşülmüş sorun ve çözümler aktarılmıştır.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2022 Yılında Küçük Aile İşletmesi yapan çiftçilerimizden üretimi beyan edilen alan ve ürünler örnekleme üzeri kontroller yapılmıştır.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Sertifikalı Fide/fidan Kullanımı desteği yapan çiftçilerimizin kapalı bahçe olarak beyan ettikleri alanlar ve ürünler denetlenmiş ve gelişimleri kontrol edilmiştir.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 xml:space="preserve">Tarım Havzaları Üretim ve Destekleme Modeli kapsamında desteklenen ürünlerde, öncelikli olarak TMO’nun alım yaptığı buğday ve arpa ürünleri olmak üzere alan </w:t>
      </w:r>
      <w:proofErr w:type="gramStart"/>
      <w:r w:rsidRPr="00004A09">
        <w:rPr>
          <w:rFonts w:ascii="Times New Roman" w:eastAsia="Calibri" w:hAnsi="Times New Roman" w:cs="Times New Roman"/>
          <w:color w:val="000000"/>
          <w:sz w:val="24"/>
          <w:szCs w:val="24"/>
        </w:rPr>
        <w:t>bazlı</w:t>
      </w:r>
      <w:proofErr w:type="gramEnd"/>
      <w:r w:rsidRPr="00004A09">
        <w:rPr>
          <w:rFonts w:ascii="Times New Roman" w:eastAsia="Calibri" w:hAnsi="Times New Roman" w:cs="Times New Roman"/>
          <w:color w:val="000000"/>
          <w:sz w:val="24"/>
          <w:szCs w:val="24"/>
        </w:rPr>
        <w:t xml:space="preserve"> en düşük ve en yüksek verimlerin </w:t>
      </w:r>
      <w:proofErr w:type="spellStart"/>
      <w:r w:rsidRPr="00004A09">
        <w:rPr>
          <w:rFonts w:ascii="Times New Roman" w:eastAsia="Calibri" w:hAnsi="Times New Roman" w:cs="Times New Roman"/>
          <w:color w:val="000000"/>
          <w:sz w:val="24"/>
          <w:szCs w:val="24"/>
        </w:rPr>
        <w:t>TBS’ye</w:t>
      </w:r>
      <w:proofErr w:type="spellEnd"/>
      <w:r w:rsidRPr="00004A09">
        <w:rPr>
          <w:rFonts w:ascii="Times New Roman" w:eastAsia="Calibri" w:hAnsi="Times New Roman" w:cs="Times New Roman"/>
          <w:color w:val="000000"/>
          <w:sz w:val="24"/>
          <w:szCs w:val="24"/>
        </w:rPr>
        <w:t xml:space="preserve"> işlenmesi yapılmıştır. Tarım Havzalarında olmayan ve üretimi yapılan ürünlerin havzalarına eklenmesi için gerekçeli raporlar Bakanlığa sunulmuştur.</w:t>
      </w:r>
    </w:p>
    <w:p w:rsidR="0053703B" w:rsidRPr="00004A09" w:rsidRDefault="0053703B" w:rsidP="0053703B">
      <w:pPr>
        <w:numPr>
          <w:ilvl w:val="0"/>
          <w:numId w:val="28"/>
        </w:num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color w:val="000000"/>
          <w:sz w:val="24"/>
          <w:szCs w:val="24"/>
        </w:rPr>
        <w:t xml:space="preserve">Tarım Havzaları Daire Başkanlığınca yürütülen “Ürün Masaları projesi” kapsamında çiftçi görüşmeleri yapıldı. İzmir ilimizin </w:t>
      </w:r>
      <w:proofErr w:type="gramStart"/>
      <w:r w:rsidRPr="00004A09">
        <w:rPr>
          <w:rFonts w:ascii="Times New Roman" w:eastAsia="Calibri" w:hAnsi="Times New Roman" w:cs="Times New Roman"/>
          <w:color w:val="000000"/>
          <w:sz w:val="24"/>
          <w:szCs w:val="24"/>
        </w:rPr>
        <w:t>spesifik</w:t>
      </w:r>
      <w:proofErr w:type="gramEnd"/>
      <w:r w:rsidRPr="00004A09">
        <w:rPr>
          <w:rFonts w:ascii="Times New Roman" w:eastAsia="Calibri" w:hAnsi="Times New Roman" w:cs="Times New Roman"/>
          <w:color w:val="000000"/>
          <w:sz w:val="24"/>
          <w:szCs w:val="24"/>
        </w:rPr>
        <w:t xml:space="preserve"> ürünleri olan </w:t>
      </w:r>
      <w:r w:rsidRPr="00AA67F0">
        <w:rPr>
          <w:rFonts w:ascii="Times New Roman" w:eastAsia="Calibri" w:hAnsi="Times New Roman" w:cs="Times New Roman"/>
          <w:color w:val="000000"/>
          <w:sz w:val="24"/>
          <w:szCs w:val="24"/>
        </w:rPr>
        <w:t xml:space="preserve">İncir, Kayısı, Kiraz, Mandalina, Mısır(dane), Pamuk, Patates, Üzüm ve Zeytin/Zeytinyağı ürünlerinin </w:t>
      </w:r>
      <w:proofErr w:type="spellStart"/>
      <w:r w:rsidRPr="00AA67F0">
        <w:rPr>
          <w:rFonts w:ascii="Times New Roman" w:eastAsia="Calibri" w:hAnsi="Times New Roman" w:cs="Times New Roman"/>
          <w:color w:val="000000"/>
          <w:sz w:val="24"/>
          <w:szCs w:val="24"/>
        </w:rPr>
        <w:t>vejetatif</w:t>
      </w:r>
      <w:proofErr w:type="spellEnd"/>
      <w:r w:rsidRPr="00AA67F0">
        <w:rPr>
          <w:rFonts w:ascii="Times New Roman" w:eastAsia="Calibri" w:hAnsi="Times New Roman" w:cs="Times New Roman"/>
          <w:color w:val="000000"/>
          <w:sz w:val="24"/>
          <w:szCs w:val="24"/>
        </w:rPr>
        <w:t xml:space="preserve"> gelişimleri, hasat öncesi ve hasat sonrası pazarlama durumu, maliyet hesaplamaları</w:t>
      </w:r>
      <w:r w:rsidRPr="00004A09">
        <w:rPr>
          <w:rFonts w:ascii="Times New Roman" w:eastAsia="Calibri" w:hAnsi="Times New Roman" w:cs="Times New Roman"/>
          <w:color w:val="000000"/>
          <w:sz w:val="24"/>
          <w:szCs w:val="24"/>
        </w:rPr>
        <w:t xml:space="preserve"> konusunda tüccar, işletme sahipleri, sıkım tesisleri,  çırçır işletmeleri, bağcılık işletmeleri ile görüşülerek,  piyasa analizleri yapılmış, acil durumların Bakanlık yetkililerine bilgilendirmeleri yapılmıştır. </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color w:val="000000"/>
          <w:sz w:val="24"/>
          <w:szCs w:val="24"/>
        </w:rPr>
      </w:pPr>
      <w:proofErr w:type="spellStart"/>
      <w:r w:rsidRPr="00004A09">
        <w:rPr>
          <w:rFonts w:ascii="Times New Roman" w:eastAsia="Calibri" w:hAnsi="Times New Roman"/>
          <w:color w:val="000000"/>
          <w:sz w:val="24"/>
          <w:szCs w:val="24"/>
        </w:rPr>
        <w:t>Örtüaltı</w:t>
      </w:r>
      <w:proofErr w:type="spellEnd"/>
      <w:r w:rsidRPr="00004A09">
        <w:rPr>
          <w:rFonts w:ascii="Times New Roman" w:eastAsia="Calibri" w:hAnsi="Times New Roman"/>
          <w:color w:val="000000"/>
          <w:sz w:val="24"/>
          <w:szCs w:val="24"/>
        </w:rPr>
        <w:t xml:space="preserve"> Kayıt Sistemi ile ilgili olarak İlçe genelinde veri girişlerinin kontrolleri, sistemsel sorunların çözüm ve ilçe personellerine ilgili eğitimler verilmiştir. </w:t>
      </w:r>
      <w:proofErr w:type="spellStart"/>
      <w:r w:rsidRPr="00004A09">
        <w:rPr>
          <w:rFonts w:ascii="Times New Roman" w:eastAsia="Calibri" w:hAnsi="Times New Roman"/>
          <w:color w:val="000000"/>
          <w:sz w:val="24"/>
          <w:szCs w:val="24"/>
        </w:rPr>
        <w:t>Örtüaltı</w:t>
      </w:r>
      <w:proofErr w:type="spellEnd"/>
      <w:r w:rsidRPr="00004A09">
        <w:rPr>
          <w:rFonts w:ascii="Times New Roman" w:eastAsia="Calibri" w:hAnsi="Times New Roman"/>
          <w:color w:val="000000"/>
          <w:sz w:val="24"/>
          <w:szCs w:val="24"/>
        </w:rPr>
        <w:t xml:space="preserve"> Kayıt Sistemine kayıtlı üreticilerimizden örnekleme usulü kayıtlar, sera, ürün ve arazi incelemeleri yapılmıştır. Bakanlık çalışması içerisinde Sera </w:t>
      </w:r>
      <w:proofErr w:type="spellStart"/>
      <w:r w:rsidRPr="00004A09">
        <w:rPr>
          <w:rFonts w:ascii="Times New Roman" w:eastAsia="Calibri" w:hAnsi="Times New Roman"/>
          <w:color w:val="000000"/>
          <w:sz w:val="24"/>
          <w:szCs w:val="24"/>
        </w:rPr>
        <w:t>Kimliklendirme</w:t>
      </w:r>
      <w:proofErr w:type="spellEnd"/>
      <w:r w:rsidRPr="00004A09">
        <w:rPr>
          <w:rFonts w:ascii="Times New Roman" w:eastAsia="Calibri" w:hAnsi="Times New Roman"/>
          <w:color w:val="000000"/>
          <w:sz w:val="24"/>
          <w:szCs w:val="24"/>
        </w:rPr>
        <w:t xml:space="preserve"> çalışmaları yapılarak İlimiz seraları kayıt altına alınmış ve denetimler içerisinde 9 İşletmenin kontrolleri yapılmıştır.</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color w:val="000000"/>
          <w:sz w:val="24"/>
          <w:szCs w:val="24"/>
        </w:rPr>
      </w:pPr>
      <w:r w:rsidRPr="00004A09">
        <w:rPr>
          <w:rFonts w:ascii="Times New Roman" w:eastAsia="Calibri" w:hAnsi="Times New Roman"/>
          <w:color w:val="000000"/>
          <w:sz w:val="24"/>
          <w:szCs w:val="24"/>
        </w:rPr>
        <w:t xml:space="preserve">Uzaktan Algılama yöntemiyle ve yerinde kontrollerle Nohut, Soya, Mercimek ve Kuru Fasulye başta olmak üzere destekleme ödemesi yapılan ürünlerin itirazlı parsellerinin incelemesi yapılmıştır. Bakanlığımızın göndermiş olduğu inceleme sonucu 1525 parsel ilçelere bildirilerek TBS üzerinden kontrollerin yapılması sağlanmıştır. Ayrıca TBS üzerindeki </w:t>
      </w:r>
      <w:proofErr w:type="spellStart"/>
      <w:r w:rsidRPr="00004A09">
        <w:rPr>
          <w:rFonts w:ascii="Times New Roman" w:eastAsia="Calibri" w:hAnsi="Times New Roman"/>
          <w:color w:val="000000"/>
          <w:sz w:val="24"/>
          <w:szCs w:val="24"/>
        </w:rPr>
        <w:t>Sentinal</w:t>
      </w:r>
      <w:proofErr w:type="spellEnd"/>
      <w:r w:rsidRPr="00004A09">
        <w:rPr>
          <w:rFonts w:ascii="Times New Roman" w:eastAsia="Calibri" w:hAnsi="Times New Roman"/>
          <w:color w:val="000000"/>
          <w:sz w:val="24"/>
          <w:szCs w:val="24"/>
        </w:rPr>
        <w:t xml:space="preserve"> Türkiye görüntüleri üzerinden 5 günlük görüntülerin incelenmesi ve </w:t>
      </w:r>
      <w:proofErr w:type="spellStart"/>
      <w:r w:rsidRPr="00004A09">
        <w:rPr>
          <w:rFonts w:ascii="Times New Roman" w:eastAsia="Calibri" w:hAnsi="Times New Roman"/>
          <w:color w:val="000000"/>
          <w:sz w:val="24"/>
          <w:szCs w:val="24"/>
        </w:rPr>
        <w:t>agrovisio</w:t>
      </w:r>
      <w:proofErr w:type="spellEnd"/>
      <w:r w:rsidRPr="00004A09">
        <w:rPr>
          <w:rFonts w:ascii="Times New Roman" w:eastAsia="Calibri" w:hAnsi="Times New Roman"/>
          <w:color w:val="000000"/>
          <w:sz w:val="24"/>
          <w:szCs w:val="24"/>
        </w:rPr>
        <w:t xml:space="preserve"> şirketinden alınan uydu görüntüleri incelemeleri yapılmıştır. İlçe personeline bilgilendirme ve kullanım özellikleri eğitimleri verilmiştir. </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color w:val="000000"/>
          <w:sz w:val="24"/>
          <w:szCs w:val="24"/>
        </w:rPr>
      </w:pPr>
      <w:r w:rsidRPr="00004A09">
        <w:rPr>
          <w:rFonts w:ascii="Times New Roman" w:eastAsia="Calibri" w:hAnsi="Times New Roman"/>
          <w:color w:val="000000"/>
          <w:sz w:val="24"/>
          <w:szCs w:val="24"/>
        </w:rPr>
        <w:lastRenderedPageBreak/>
        <w:t>Lisanslı Depoculuk Desteklemesi ile ilgili İşletme ziyaretleri ve ödeme icmal işlemleri gerçekleştirilmiştir.</w:t>
      </w:r>
    </w:p>
    <w:p w:rsidR="0053703B" w:rsidRPr="00004A09" w:rsidRDefault="0053703B" w:rsidP="0053703B">
      <w:pPr>
        <w:pStyle w:val="ListeParagraf"/>
        <w:numPr>
          <w:ilvl w:val="0"/>
          <w:numId w:val="28"/>
        </w:numPr>
        <w:spacing w:after="0" w:line="240" w:lineRule="auto"/>
        <w:ind w:right="88"/>
        <w:rPr>
          <w:rFonts w:ascii="Times New Roman" w:eastAsia="Calibri" w:hAnsi="Times New Roman"/>
          <w:color w:val="000000"/>
          <w:sz w:val="24"/>
          <w:szCs w:val="24"/>
        </w:rPr>
      </w:pPr>
      <w:r w:rsidRPr="00004A09">
        <w:rPr>
          <w:rFonts w:ascii="Times New Roman" w:eastAsia="Calibri" w:hAnsi="Times New Roman"/>
          <w:color w:val="000000"/>
          <w:sz w:val="24"/>
          <w:szCs w:val="24"/>
        </w:rPr>
        <w:t xml:space="preserve">Biyolojik ve/veya </w:t>
      </w:r>
      <w:proofErr w:type="spellStart"/>
      <w:r w:rsidRPr="00004A09">
        <w:rPr>
          <w:rFonts w:ascii="Times New Roman" w:eastAsia="Calibri" w:hAnsi="Times New Roman"/>
          <w:color w:val="000000"/>
          <w:sz w:val="24"/>
          <w:szCs w:val="24"/>
        </w:rPr>
        <w:t>Biyoteknik</w:t>
      </w:r>
      <w:proofErr w:type="spellEnd"/>
      <w:r w:rsidRPr="00004A09">
        <w:rPr>
          <w:rFonts w:ascii="Times New Roman" w:eastAsia="Calibri" w:hAnsi="Times New Roman"/>
          <w:color w:val="000000"/>
          <w:sz w:val="24"/>
          <w:szCs w:val="24"/>
        </w:rPr>
        <w:t xml:space="preserve"> Mücadele Desteklemesi ve </w:t>
      </w:r>
      <w:proofErr w:type="spellStart"/>
      <w:r w:rsidRPr="00004A09">
        <w:rPr>
          <w:rFonts w:ascii="Times New Roman" w:eastAsia="Calibri" w:hAnsi="Times New Roman"/>
          <w:color w:val="000000"/>
          <w:sz w:val="24"/>
          <w:szCs w:val="24"/>
        </w:rPr>
        <w:t>Bombus</w:t>
      </w:r>
      <w:proofErr w:type="spellEnd"/>
      <w:r w:rsidRPr="00004A09">
        <w:rPr>
          <w:rFonts w:ascii="Times New Roman" w:eastAsia="Calibri" w:hAnsi="Times New Roman"/>
          <w:color w:val="000000"/>
          <w:sz w:val="24"/>
          <w:szCs w:val="24"/>
        </w:rPr>
        <w:t xml:space="preserve"> arısı desteklemesi kapsamında il geneli icmal iş ve işlemleri yürütülmüştür.</w:t>
      </w:r>
    </w:p>
    <w:p w:rsidR="0053703B" w:rsidRPr="00004A09" w:rsidRDefault="0053703B" w:rsidP="0053703B">
      <w:pPr>
        <w:pStyle w:val="ListeParagraf"/>
        <w:numPr>
          <w:ilvl w:val="0"/>
          <w:numId w:val="28"/>
        </w:numPr>
        <w:rPr>
          <w:rFonts w:ascii="Times New Roman" w:eastAsia="Calibri" w:hAnsi="Times New Roman"/>
          <w:color w:val="000000"/>
          <w:sz w:val="24"/>
          <w:szCs w:val="24"/>
        </w:rPr>
      </w:pPr>
      <w:r w:rsidRPr="00004A09">
        <w:rPr>
          <w:rFonts w:ascii="Times New Roman" w:eastAsia="Calibri" w:hAnsi="Times New Roman"/>
          <w:color w:val="000000"/>
          <w:sz w:val="24"/>
          <w:szCs w:val="24"/>
        </w:rPr>
        <w:t>Tarımsal Desteklemelerle ilgili ÇKS verileri ve raporlama çalışmaları yapılarak, üretim planlamaları ve politika oluşturulması amacıyla gerek İl içi gerekse İl dışı toplantılara katılı sağlanarak konu ile ilgili çalışmalar yürütülmüştür.</w:t>
      </w:r>
    </w:p>
    <w:p w:rsidR="00CF1C32" w:rsidRPr="0053703B" w:rsidRDefault="00CF1C32" w:rsidP="0053703B">
      <w:pPr>
        <w:rPr>
          <w:rFonts w:ascii="Times New Roman" w:eastAsia="Calibri" w:hAnsi="Times New Roman"/>
          <w:color w:val="000000"/>
          <w:sz w:val="24"/>
          <w:szCs w:val="24"/>
        </w:rPr>
      </w:pPr>
    </w:p>
    <w:p w:rsidR="00CF1C32" w:rsidRPr="00004A09" w:rsidRDefault="00CF1C32" w:rsidP="00CF1C32">
      <w:pPr>
        <w:pStyle w:val="4SEVYE"/>
      </w:pPr>
      <w:bookmarkStart w:id="631" w:name="_Toc109230187"/>
      <w:bookmarkStart w:id="632" w:name="_Toc156305565"/>
      <w:bookmarkStart w:id="633" w:name="_Toc161824473"/>
      <w:r w:rsidRPr="00004A09">
        <w:t>4.3.10.1. Son 4 Yıl ÇKS Kayıtlı Çiftçi-Ekili Alan Tablosu</w:t>
      </w:r>
      <w:bookmarkEnd w:id="631"/>
      <w:bookmarkEnd w:id="632"/>
      <w:bookmarkEnd w:id="633"/>
    </w:p>
    <w:tbl>
      <w:tblPr>
        <w:tblStyle w:val="KlavuzTablo1Ak-Vurgu11"/>
        <w:tblW w:w="4957" w:type="dxa"/>
        <w:jc w:val="center"/>
        <w:tblLook w:val="04A0" w:firstRow="1" w:lastRow="0" w:firstColumn="1" w:lastColumn="0" w:noHBand="0" w:noVBand="1"/>
      </w:tblPr>
      <w:tblGrid>
        <w:gridCol w:w="1129"/>
        <w:gridCol w:w="1843"/>
        <w:gridCol w:w="1985"/>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EEAF6" w:themeFill="accent1" w:themeFillTint="33"/>
            <w:vAlign w:val="center"/>
            <w:hideMark/>
          </w:tcPr>
          <w:p w:rsidR="00CF1C32" w:rsidRPr="00004A09" w:rsidRDefault="00CF1C32" w:rsidP="00743185">
            <w:pPr>
              <w:pStyle w:val="Alnt"/>
              <w:ind w:right="88"/>
              <w:jc w:val="center"/>
              <w:rPr>
                <w:rFonts w:ascii="Times New Roman" w:hAnsi="Times New Roman" w:cs="Times New Roman"/>
                <w:i w:val="0"/>
                <w:szCs w:val="24"/>
              </w:rPr>
            </w:pPr>
            <w:r w:rsidRPr="00004A09">
              <w:rPr>
                <w:rFonts w:ascii="Times New Roman" w:hAnsi="Times New Roman" w:cs="Times New Roman"/>
                <w:i w:val="0"/>
                <w:szCs w:val="24"/>
              </w:rPr>
              <w:t>Yıllar</w:t>
            </w:r>
          </w:p>
        </w:tc>
        <w:tc>
          <w:tcPr>
            <w:tcW w:w="1843" w:type="dxa"/>
            <w:shd w:val="clear" w:color="auto" w:fill="DEEAF6" w:themeFill="accent1" w:themeFillTint="33"/>
            <w:vAlign w:val="center"/>
            <w:hideMark/>
          </w:tcPr>
          <w:p w:rsidR="00CF1C32" w:rsidRPr="00004A09" w:rsidRDefault="00CF1C32" w:rsidP="00743185">
            <w:pPr>
              <w:pStyle w:val="Alnt"/>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Çiftçi Sayısı</w:t>
            </w:r>
          </w:p>
        </w:tc>
        <w:tc>
          <w:tcPr>
            <w:tcW w:w="1985" w:type="dxa"/>
            <w:shd w:val="clear" w:color="auto" w:fill="DEEAF6" w:themeFill="accent1" w:themeFillTint="33"/>
            <w:vAlign w:val="center"/>
            <w:hideMark/>
          </w:tcPr>
          <w:p w:rsidR="00CF1C32" w:rsidRPr="00004A09" w:rsidRDefault="00CF1C32" w:rsidP="00743185">
            <w:pPr>
              <w:pStyle w:val="Alnt"/>
              <w:ind w:right="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Ekili Alan (Da)</w:t>
            </w:r>
          </w:p>
        </w:tc>
      </w:tr>
      <w:tr w:rsidR="00CF1C32" w:rsidRPr="00004A09" w:rsidTr="00743185">
        <w:trPr>
          <w:trHeight w:val="477"/>
          <w:jc w:val="center"/>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rsidR="00CF1C32" w:rsidRPr="00004A09" w:rsidRDefault="00CF1C32" w:rsidP="00743185">
            <w:pPr>
              <w:pStyle w:val="Alnt"/>
              <w:ind w:right="88"/>
              <w:jc w:val="center"/>
              <w:rPr>
                <w:rFonts w:ascii="Times New Roman" w:hAnsi="Times New Roman" w:cs="Times New Roman"/>
                <w:i w:val="0"/>
                <w:szCs w:val="24"/>
              </w:rPr>
            </w:pPr>
            <w:r w:rsidRPr="00004A09">
              <w:rPr>
                <w:rFonts w:ascii="Times New Roman" w:hAnsi="Times New Roman" w:cs="Times New Roman"/>
                <w:i w:val="0"/>
                <w:szCs w:val="24"/>
              </w:rPr>
              <w:t>2021</w:t>
            </w:r>
          </w:p>
        </w:tc>
        <w:tc>
          <w:tcPr>
            <w:tcW w:w="1843" w:type="dxa"/>
            <w:vAlign w:val="center"/>
            <w:hideMark/>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51.505</w:t>
            </w:r>
          </w:p>
        </w:tc>
        <w:tc>
          <w:tcPr>
            <w:tcW w:w="1985" w:type="dxa"/>
            <w:vAlign w:val="center"/>
            <w:hideMark/>
          </w:tcPr>
          <w:p w:rsidR="00CF1C32" w:rsidRPr="00004A09" w:rsidRDefault="00C97733"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2.837.381</w:t>
            </w:r>
            <w:r w:rsidR="0053703B">
              <w:rPr>
                <w:rFonts w:ascii="Times New Roman" w:hAnsi="Times New Roman" w:cs="Times New Roman"/>
                <w:i w:val="0"/>
                <w:szCs w:val="24"/>
              </w:rPr>
              <w:t>,00</w:t>
            </w:r>
          </w:p>
        </w:tc>
      </w:tr>
      <w:tr w:rsidR="00CF1C32" w:rsidRPr="00004A09" w:rsidTr="00743185">
        <w:trPr>
          <w:trHeight w:val="511"/>
          <w:jc w:val="center"/>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rsidR="00CF1C32" w:rsidRPr="00004A09" w:rsidRDefault="00CF1C32" w:rsidP="00743185">
            <w:pPr>
              <w:pStyle w:val="Alnt"/>
              <w:ind w:right="88"/>
              <w:jc w:val="center"/>
              <w:rPr>
                <w:rFonts w:ascii="Times New Roman" w:hAnsi="Times New Roman" w:cs="Times New Roman"/>
                <w:i w:val="0"/>
                <w:szCs w:val="24"/>
              </w:rPr>
            </w:pPr>
            <w:r w:rsidRPr="00004A09">
              <w:rPr>
                <w:rFonts w:ascii="Times New Roman" w:hAnsi="Times New Roman" w:cs="Times New Roman"/>
                <w:i w:val="0"/>
                <w:szCs w:val="24"/>
              </w:rPr>
              <w:t>2022</w:t>
            </w:r>
          </w:p>
        </w:tc>
        <w:tc>
          <w:tcPr>
            <w:tcW w:w="1843" w:type="dxa"/>
            <w:vAlign w:val="center"/>
            <w:hideMark/>
          </w:tcPr>
          <w:p w:rsidR="00CF1C32" w:rsidRPr="00004A09" w:rsidRDefault="00CF1C32"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sidRPr="00004A09">
              <w:rPr>
                <w:rFonts w:ascii="Times New Roman" w:hAnsi="Times New Roman" w:cs="Times New Roman"/>
                <w:i w:val="0"/>
                <w:szCs w:val="24"/>
              </w:rPr>
              <w:t>50.056</w:t>
            </w:r>
          </w:p>
        </w:tc>
        <w:tc>
          <w:tcPr>
            <w:tcW w:w="1985" w:type="dxa"/>
            <w:vAlign w:val="center"/>
            <w:hideMark/>
          </w:tcPr>
          <w:p w:rsidR="00CF1C32" w:rsidRPr="00004A09" w:rsidRDefault="00C97733"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2.848.265</w:t>
            </w:r>
            <w:r w:rsidR="0053703B">
              <w:rPr>
                <w:rFonts w:ascii="Times New Roman" w:hAnsi="Times New Roman" w:cs="Times New Roman"/>
                <w:i w:val="0"/>
                <w:szCs w:val="24"/>
              </w:rPr>
              <w:t>,00</w:t>
            </w:r>
          </w:p>
        </w:tc>
      </w:tr>
      <w:tr w:rsidR="00CF1C32" w:rsidRPr="00004A09" w:rsidTr="00743185">
        <w:trPr>
          <w:trHeight w:val="545"/>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rsidR="00CF1C32" w:rsidRPr="00004A09" w:rsidRDefault="00CF1C32" w:rsidP="00743185">
            <w:pPr>
              <w:pStyle w:val="Alnt"/>
              <w:ind w:right="88"/>
              <w:jc w:val="center"/>
              <w:rPr>
                <w:rFonts w:ascii="Times New Roman" w:hAnsi="Times New Roman" w:cs="Times New Roman"/>
                <w:i w:val="0"/>
                <w:szCs w:val="24"/>
              </w:rPr>
            </w:pPr>
            <w:r w:rsidRPr="00004A09">
              <w:rPr>
                <w:rFonts w:ascii="Times New Roman" w:hAnsi="Times New Roman" w:cs="Times New Roman"/>
                <w:i w:val="0"/>
                <w:szCs w:val="24"/>
              </w:rPr>
              <w:t>2023</w:t>
            </w:r>
          </w:p>
        </w:tc>
        <w:tc>
          <w:tcPr>
            <w:tcW w:w="1843" w:type="dxa"/>
            <w:vAlign w:val="center"/>
          </w:tcPr>
          <w:p w:rsidR="00CF1C32" w:rsidRPr="00004A09" w:rsidRDefault="00F2792D" w:rsidP="0053703B">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53.</w:t>
            </w:r>
            <w:r w:rsidR="0053703B">
              <w:rPr>
                <w:rFonts w:ascii="Times New Roman" w:hAnsi="Times New Roman" w:cs="Times New Roman"/>
                <w:i w:val="0"/>
                <w:szCs w:val="24"/>
              </w:rPr>
              <w:t>707</w:t>
            </w:r>
          </w:p>
        </w:tc>
        <w:tc>
          <w:tcPr>
            <w:tcW w:w="1985" w:type="dxa"/>
            <w:vAlign w:val="center"/>
          </w:tcPr>
          <w:p w:rsidR="00CF1C32" w:rsidRPr="00004A09" w:rsidRDefault="00C97733"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2</w:t>
            </w:r>
            <w:r w:rsidR="0053703B">
              <w:rPr>
                <w:rFonts w:ascii="Times New Roman" w:hAnsi="Times New Roman" w:cs="Times New Roman"/>
                <w:i w:val="0"/>
                <w:szCs w:val="24"/>
              </w:rPr>
              <w:t>.907.587,37</w:t>
            </w:r>
          </w:p>
        </w:tc>
      </w:tr>
      <w:tr w:rsidR="00CF1C32" w:rsidRPr="00004A09" w:rsidTr="00743185">
        <w:trPr>
          <w:trHeight w:val="545"/>
          <w:jc w:val="center"/>
        </w:trPr>
        <w:tc>
          <w:tcPr>
            <w:cnfStyle w:val="001000000000" w:firstRow="0" w:lastRow="0" w:firstColumn="1" w:lastColumn="0" w:oddVBand="0" w:evenVBand="0" w:oddHBand="0" w:evenHBand="0" w:firstRowFirstColumn="0" w:firstRowLastColumn="0" w:lastRowFirstColumn="0" w:lastRowLastColumn="0"/>
            <w:tcW w:w="1129" w:type="dxa"/>
            <w:vAlign w:val="center"/>
          </w:tcPr>
          <w:p w:rsidR="00CF1C32" w:rsidRPr="00004A09" w:rsidRDefault="00CF1C32" w:rsidP="00743185">
            <w:pPr>
              <w:pStyle w:val="Alnt"/>
              <w:ind w:right="88"/>
              <w:jc w:val="center"/>
              <w:rPr>
                <w:rFonts w:ascii="Times New Roman" w:hAnsi="Times New Roman" w:cs="Times New Roman"/>
                <w:i w:val="0"/>
                <w:szCs w:val="24"/>
              </w:rPr>
            </w:pPr>
            <w:r w:rsidRPr="00004A09">
              <w:rPr>
                <w:rFonts w:ascii="Times New Roman" w:hAnsi="Times New Roman" w:cs="Times New Roman"/>
                <w:i w:val="0"/>
                <w:szCs w:val="24"/>
              </w:rPr>
              <w:t>2024</w:t>
            </w:r>
          </w:p>
        </w:tc>
        <w:tc>
          <w:tcPr>
            <w:tcW w:w="1843" w:type="dxa"/>
            <w:vAlign w:val="center"/>
          </w:tcPr>
          <w:p w:rsidR="00CF1C32" w:rsidRPr="00004A09" w:rsidRDefault="0053703B"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54.825</w:t>
            </w:r>
          </w:p>
        </w:tc>
        <w:tc>
          <w:tcPr>
            <w:tcW w:w="1985" w:type="dxa"/>
            <w:vAlign w:val="center"/>
          </w:tcPr>
          <w:p w:rsidR="00CF1C32" w:rsidRPr="00004A09" w:rsidRDefault="0053703B" w:rsidP="00743185">
            <w:pPr>
              <w:pStyle w:val="Alnt"/>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Cs w:val="24"/>
              </w:rPr>
            </w:pPr>
            <w:r>
              <w:rPr>
                <w:rFonts w:ascii="Times New Roman" w:hAnsi="Times New Roman" w:cs="Times New Roman"/>
                <w:i w:val="0"/>
                <w:szCs w:val="24"/>
              </w:rPr>
              <w:t>2.907.617,45</w:t>
            </w:r>
          </w:p>
        </w:tc>
      </w:tr>
    </w:tbl>
    <w:p w:rsidR="00CF1C32" w:rsidRPr="00004A09" w:rsidRDefault="00CF1C32" w:rsidP="00CF1C32">
      <w:pPr>
        <w:ind w:right="88" w:firstLine="708"/>
        <w:rPr>
          <w:rFonts w:ascii="Times New Roman" w:hAnsi="Times New Roman" w:cs="Times New Roman"/>
          <w:sz w:val="24"/>
          <w:szCs w:val="24"/>
        </w:rPr>
      </w:pPr>
    </w:p>
    <w:p w:rsidR="0053703B" w:rsidRPr="00004A09" w:rsidRDefault="0053703B" w:rsidP="0053703B">
      <w:pPr>
        <w:ind w:right="88" w:firstLine="708"/>
        <w:jc w:val="both"/>
        <w:rPr>
          <w:rFonts w:ascii="Times New Roman" w:hAnsi="Times New Roman" w:cs="Times New Roman"/>
          <w:sz w:val="24"/>
          <w:szCs w:val="24"/>
        </w:rPr>
      </w:pPr>
      <w:bookmarkStart w:id="634" w:name="_Toc156305566"/>
      <w:r w:rsidRPr="00004A09">
        <w:rPr>
          <w:rFonts w:ascii="Times New Roman" w:hAnsi="Times New Roman" w:cs="Times New Roman"/>
          <w:sz w:val="24"/>
          <w:szCs w:val="24"/>
        </w:rPr>
        <w:t>2024 yılı kayıtlarında e-Devle</w:t>
      </w:r>
      <w:r>
        <w:rPr>
          <w:rFonts w:ascii="Times New Roman" w:hAnsi="Times New Roman" w:cs="Times New Roman"/>
          <w:sz w:val="24"/>
          <w:szCs w:val="24"/>
        </w:rPr>
        <w:t>t kapısı üzerinden yapılan 12.96</w:t>
      </w:r>
      <w:r w:rsidRPr="00004A09">
        <w:rPr>
          <w:rFonts w:ascii="Times New Roman" w:hAnsi="Times New Roman" w:cs="Times New Roman"/>
          <w:sz w:val="24"/>
          <w:szCs w:val="24"/>
        </w:rPr>
        <w:t>4 üretici başvurusu onaylanarak ÇKS kayıtları tamamlanmıştır. Ayrıca fi</w:t>
      </w:r>
      <w:r>
        <w:rPr>
          <w:rFonts w:ascii="Times New Roman" w:hAnsi="Times New Roman" w:cs="Times New Roman"/>
          <w:sz w:val="24"/>
          <w:szCs w:val="24"/>
        </w:rPr>
        <w:t>ziksel dilekçe ile yapılan 41.861</w:t>
      </w:r>
      <w:r w:rsidRPr="00004A09">
        <w:rPr>
          <w:rFonts w:ascii="Times New Roman" w:hAnsi="Times New Roman" w:cs="Times New Roman"/>
          <w:sz w:val="24"/>
          <w:szCs w:val="24"/>
        </w:rPr>
        <w:t xml:space="preserve"> kişi kaydı yapılarak toplam da 2024 üretim yılı için 5</w:t>
      </w:r>
      <w:r>
        <w:rPr>
          <w:rFonts w:ascii="Times New Roman" w:hAnsi="Times New Roman" w:cs="Times New Roman"/>
          <w:sz w:val="24"/>
          <w:szCs w:val="24"/>
        </w:rPr>
        <w:t>4</w:t>
      </w:r>
      <w:r w:rsidRPr="00004A09">
        <w:rPr>
          <w:rFonts w:ascii="Times New Roman" w:hAnsi="Times New Roman" w:cs="Times New Roman"/>
          <w:sz w:val="24"/>
          <w:szCs w:val="24"/>
        </w:rPr>
        <w:t>.</w:t>
      </w:r>
      <w:r>
        <w:rPr>
          <w:rFonts w:ascii="Times New Roman" w:hAnsi="Times New Roman" w:cs="Times New Roman"/>
          <w:sz w:val="24"/>
          <w:szCs w:val="24"/>
        </w:rPr>
        <w:t>825</w:t>
      </w:r>
      <w:r w:rsidRPr="00004A09">
        <w:rPr>
          <w:rFonts w:ascii="Times New Roman" w:hAnsi="Times New Roman" w:cs="Times New Roman"/>
          <w:sz w:val="24"/>
          <w:szCs w:val="24"/>
        </w:rPr>
        <w:t xml:space="preserve"> kişi kaydı yapılmıştır. </w:t>
      </w:r>
    </w:p>
    <w:p w:rsidR="00CF1C32" w:rsidRPr="0011362F" w:rsidRDefault="00CF1C32" w:rsidP="0011362F">
      <w:pPr>
        <w:pStyle w:val="Balk2"/>
        <w:spacing w:line="240" w:lineRule="auto"/>
        <w:ind w:left="0"/>
        <w:rPr>
          <w:b/>
          <w:sz w:val="24"/>
        </w:rPr>
      </w:pPr>
      <w:bookmarkStart w:id="635" w:name="_Toc161824474"/>
      <w:r w:rsidRPr="0011362F">
        <w:rPr>
          <w:b/>
          <w:sz w:val="24"/>
        </w:rPr>
        <w:t>4.3.11. Tarla Bitkileri Yetiştiriciliği ve Sağlığı Çalışmaları</w:t>
      </w:r>
      <w:bookmarkEnd w:id="628"/>
      <w:bookmarkEnd w:id="634"/>
      <w:bookmarkEnd w:id="635"/>
      <w:r w:rsidRPr="0011362F">
        <w:rPr>
          <w:b/>
          <w:sz w:val="24"/>
        </w:rPr>
        <w:t xml:space="preserve"> </w:t>
      </w:r>
    </w:p>
    <w:p w:rsidR="00CF1C32" w:rsidRPr="00004A09" w:rsidRDefault="00CF1C32" w:rsidP="00CF1C32">
      <w:pPr>
        <w:pStyle w:val="4SEVYE"/>
      </w:pPr>
      <w:bookmarkStart w:id="636" w:name="_Toc109230189"/>
      <w:bookmarkStart w:id="637" w:name="_Toc156305567"/>
      <w:bookmarkStart w:id="638" w:name="_Toc161824475"/>
      <w:r w:rsidRPr="00004A09">
        <w:t>4.3.11.1. Tarla Bitkileri Hastalık Ve Zararlıları Çalışmaları</w:t>
      </w:r>
      <w:bookmarkEnd w:id="636"/>
      <w:bookmarkEnd w:id="637"/>
      <w:bookmarkEnd w:id="638"/>
    </w:p>
    <w:p w:rsidR="00CF1C32" w:rsidRPr="00004A09" w:rsidRDefault="00CF1C32" w:rsidP="00CF1C32">
      <w:pPr>
        <w:pStyle w:val="5sEVYE"/>
      </w:pPr>
      <w:bookmarkStart w:id="639" w:name="_Toc109230190"/>
      <w:r w:rsidRPr="00004A09">
        <w:tab/>
      </w:r>
      <w:bookmarkStart w:id="640" w:name="_Toc156305568"/>
      <w:bookmarkStart w:id="641" w:name="_Toc161824476"/>
      <w:r w:rsidRPr="00004A09">
        <w:t>4.3.11.1.1. Buğdayda Süne Mücadelesi Çalışmaları</w:t>
      </w:r>
      <w:bookmarkEnd w:id="639"/>
      <w:bookmarkEnd w:id="640"/>
      <w:bookmarkEnd w:id="641"/>
    </w:p>
    <w:p w:rsidR="0053703B" w:rsidRDefault="0053703B" w:rsidP="0053703B">
      <w:pPr>
        <w:pStyle w:val="brifingstili"/>
        <w:ind w:firstLine="708"/>
      </w:pPr>
      <w:r>
        <w:t xml:space="preserve">2023 Yılı Bakanlığımızın bitki sağlığı programı çerçevesinde uygulanan, buğdayda süne </w:t>
      </w:r>
      <w:proofErr w:type="spellStart"/>
      <w:r>
        <w:t>sürvey</w:t>
      </w:r>
      <w:proofErr w:type="spellEnd"/>
      <w:r>
        <w:t xml:space="preserve"> çalışmaları, ilimizde, 13 ilçede (Aliağa, Bayındır, Çiğli, Dikili, Menemen, Bergama, Torbalı, Menderes, Tire, Foça, Kemalpaşa, Buca ve Kınık) 118 köyde gerçekleştirilmiştir.  Bu konuyla ilgili 13 ekipte 37 teknik eleman görevlendirilmiştir.</w:t>
      </w:r>
    </w:p>
    <w:p w:rsidR="0053703B" w:rsidRDefault="0053703B" w:rsidP="0053703B">
      <w:pPr>
        <w:pStyle w:val="brifingstili"/>
        <w:ind w:firstLine="708"/>
      </w:pPr>
      <w:r>
        <w:t xml:space="preserve">İlimizde toplam hububat alanı: 351.699 dekardır. </w:t>
      </w:r>
      <w:proofErr w:type="spellStart"/>
      <w:r>
        <w:t>Sürvey</w:t>
      </w:r>
      <w:proofErr w:type="spellEnd"/>
      <w:r>
        <w:t xml:space="preserve"> çalışmaları 36.207 dekarda </w:t>
      </w:r>
      <w:proofErr w:type="spellStart"/>
      <w:proofErr w:type="gramStart"/>
      <w:r>
        <w:t>yapılmıştır.Süne</w:t>
      </w:r>
      <w:proofErr w:type="spellEnd"/>
      <w:proofErr w:type="gramEnd"/>
      <w:r>
        <w:t xml:space="preserve"> ilimizde son 3 yıldır düşük seviyelerde görülmektedir. Bu yıl Tire ilçemizde 0,8 ve üzeri ergin yoğunluğu görülen 156 dekarlık alan tespit edilmiştir.  Parazitlenme </w:t>
      </w:r>
      <w:proofErr w:type="spellStart"/>
      <w:r>
        <w:t>sürveyi</w:t>
      </w:r>
      <w:proofErr w:type="spellEnd"/>
      <w:r>
        <w:t xml:space="preserve"> sonucunda ilimizde parazitlenme oranı %72’dir. 450 Dekarlık alanda 11 </w:t>
      </w:r>
      <w:proofErr w:type="spellStart"/>
      <w:r>
        <w:t>nimf</w:t>
      </w:r>
      <w:proofErr w:type="spellEnd"/>
      <w:r>
        <w:t xml:space="preserve">/m yoğunluğu tespit edildiğinden ilaçlanma önerisinde bulunulmuş </w:t>
      </w:r>
      <w:proofErr w:type="gramStart"/>
      <w:r>
        <w:t>olup , 28</w:t>
      </w:r>
      <w:proofErr w:type="gramEnd"/>
      <w:r>
        <w:t xml:space="preserve"> dekarlık alanda ilaçlama yapılmıştır</w:t>
      </w:r>
    </w:p>
    <w:p w:rsidR="0053703B" w:rsidRPr="00004A09" w:rsidRDefault="0053703B" w:rsidP="0053703B">
      <w:pPr>
        <w:pStyle w:val="brifingstili"/>
        <w:ind w:firstLine="708"/>
      </w:pPr>
      <w:r>
        <w:t xml:space="preserve">İlimizde 2023 yılında buğdayda sarı pas ve </w:t>
      </w:r>
      <w:proofErr w:type="spellStart"/>
      <w:r>
        <w:t>Septoria</w:t>
      </w:r>
      <w:proofErr w:type="spellEnd"/>
      <w:r>
        <w:t xml:space="preserve"> yaprak leke hastalığına rastlanmış yaklaşık 200 dekar alanda kimyasal mücadele yapılmıştır. </w:t>
      </w:r>
      <w:r w:rsidRPr="00004A09">
        <w:t xml:space="preserve"> </w:t>
      </w:r>
    </w:p>
    <w:p w:rsidR="00CF1C32" w:rsidRPr="00004A09" w:rsidRDefault="00CF1C32" w:rsidP="0053703B">
      <w:pPr>
        <w:pStyle w:val="brifingstili"/>
      </w:pPr>
    </w:p>
    <w:p w:rsidR="00CF1C32" w:rsidRPr="00004A09" w:rsidRDefault="00CF1C32" w:rsidP="00CF1C32">
      <w:pPr>
        <w:pStyle w:val="brifingstili"/>
      </w:pPr>
      <w:r w:rsidRPr="00004A09">
        <w:t xml:space="preserve"> </w:t>
      </w:r>
    </w:p>
    <w:p w:rsidR="00CF1C32" w:rsidRPr="00004A09" w:rsidRDefault="00CF1C32" w:rsidP="00CF1C32">
      <w:pPr>
        <w:pStyle w:val="5sEVYE"/>
      </w:pPr>
      <w:bookmarkStart w:id="642" w:name="_Toc109230191"/>
      <w:r w:rsidRPr="00004A09">
        <w:tab/>
      </w:r>
      <w:bookmarkStart w:id="643" w:name="_Toc156305569"/>
      <w:bookmarkStart w:id="644" w:name="_Toc161824477"/>
      <w:r w:rsidRPr="00004A09">
        <w:t>4.3.11.1.2. Pamuk Hastalık ve Zararlıları, Pamuk Entegre Mücadele Çalışmaları</w:t>
      </w:r>
      <w:bookmarkEnd w:id="642"/>
      <w:bookmarkEnd w:id="643"/>
      <w:bookmarkEnd w:id="644"/>
    </w:p>
    <w:p w:rsidR="00CF1C32" w:rsidRPr="00004A09" w:rsidRDefault="00CF1C32" w:rsidP="0053703B">
      <w:pPr>
        <w:pStyle w:val="brifingstili"/>
      </w:pPr>
      <w:r w:rsidRPr="00004A09">
        <w:tab/>
      </w:r>
      <w:r w:rsidR="0053703B">
        <w:t xml:space="preserve"> </w:t>
      </w:r>
      <w:r w:rsidR="0053703B" w:rsidRPr="005664B1">
        <w:t xml:space="preserve">İlimizde 2023 yılında Pamukta Entegre Mücadele projesi başlamış olup, 8 ilçemizde 43 üreticimizle 2.864,8 da alanda yürütülmüştür. Pamuk üretimi yapılacak olan ilçelerimizde yeşil kurt, pembe kurt ve pamuk yaprak kurdu ile ilgili çalışmalarımız ekilişlerle birlikte yapılmış ve tuzak ve </w:t>
      </w:r>
      <w:proofErr w:type="spellStart"/>
      <w:r w:rsidR="0053703B" w:rsidRPr="005664B1">
        <w:t>feromonlarımız</w:t>
      </w:r>
      <w:proofErr w:type="spellEnd"/>
      <w:r w:rsidR="0053703B" w:rsidRPr="005664B1">
        <w:t xml:space="preserve"> ilgili ilçelerimize plan dâhilinde verilmiştir. Bu yıl ekilişimizde, su </w:t>
      </w:r>
      <w:proofErr w:type="spellStart"/>
      <w:r w:rsidR="0053703B" w:rsidRPr="005664B1">
        <w:t>kısıtına</w:t>
      </w:r>
      <w:proofErr w:type="spellEnd"/>
      <w:r w:rsidR="0053703B" w:rsidRPr="005664B1">
        <w:t xml:space="preserve"> rağmen ortalama %26’lık bir artış olmuştur. Pamuk üreticileri; gezginci arıcılık yapan üreticilerin arılarının </w:t>
      </w:r>
      <w:r w:rsidR="0053703B" w:rsidRPr="005664B1">
        <w:lastRenderedPageBreak/>
        <w:t>zarar görmemesi için, bitki koruma ürünlerinin arıcılık talimatı çerçevesinde kullanılması konusunda uyarılmaktadır.</w:t>
      </w:r>
    </w:p>
    <w:p w:rsidR="00CF1C32" w:rsidRPr="00004A09" w:rsidRDefault="00CF1C32" w:rsidP="00CF1C32">
      <w:pPr>
        <w:pStyle w:val="brifingstili"/>
      </w:pPr>
    </w:p>
    <w:p w:rsidR="00CF1C32" w:rsidRPr="00004A09" w:rsidRDefault="00CF1C32" w:rsidP="00CF1C32">
      <w:pPr>
        <w:pStyle w:val="5sEVYE"/>
      </w:pPr>
      <w:bookmarkStart w:id="645" w:name="_Toc109230192"/>
      <w:r w:rsidRPr="00004A09">
        <w:tab/>
      </w:r>
      <w:bookmarkStart w:id="646" w:name="_Toc156305570"/>
      <w:bookmarkStart w:id="647" w:name="_Toc161824478"/>
      <w:r w:rsidRPr="00004A09">
        <w:t>4.3.11.1.3. Mısır Entegre Mücadele Çalışmaları</w:t>
      </w:r>
      <w:bookmarkEnd w:id="645"/>
      <w:bookmarkEnd w:id="646"/>
      <w:bookmarkEnd w:id="647"/>
      <w:r w:rsidRPr="00004A09">
        <w:tab/>
      </w:r>
    </w:p>
    <w:p w:rsidR="0053703B" w:rsidRPr="00004A09" w:rsidRDefault="00CF1C32" w:rsidP="0053703B">
      <w:pPr>
        <w:pStyle w:val="brifingstili"/>
      </w:pPr>
      <w:bookmarkStart w:id="648" w:name="_Toc109230193"/>
      <w:r w:rsidRPr="00004A09">
        <w:tab/>
      </w:r>
      <w:r w:rsidR="0053703B">
        <w:t xml:space="preserve"> </w:t>
      </w:r>
      <w:r w:rsidR="0053703B" w:rsidRPr="005664B1">
        <w:t xml:space="preserve">Bakanlığımızın 2023 yılı bitki sağlığı programları doğrultusunda Mısırda Entegre Mücadele çalışmaları 2043,4 dekar alanda ve 7 ilçemizde yapılmıştır. Bu yıl 7 ilçemizde (Aliağa, Bayındır, Foça, Menemen, Torbalı, Tire, Menderes) 52 üretici ile 2.043,4 da alanda Mısır Entegre Mücadelesi Projesi yürütülmüştür. Kınık, Dikili ve Bergama ilçelerimizde mısırda tohumluk ve silaj yapılan alanlar çoğunluk olması ve ayrıca su sıkıntısı nedeni ile dane mısır üretimi azalmıştır. Bazı ilçelerde ekilişler yağışlara bağlı olarak gecikmiştir. Ancak ciddi bir sorun ile karşılaşılmamıştır. </w:t>
      </w:r>
      <w:r w:rsidR="0053703B" w:rsidRPr="00004A09">
        <w:t xml:space="preserve"> </w:t>
      </w:r>
    </w:p>
    <w:p w:rsidR="00CF1C32" w:rsidRPr="00004A09" w:rsidRDefault="00CF1C32" w:rsidP="00CF1C32">
      <w:pPr>
        <w:pStyle w:val="brifingstili"/>
      </w:pPr>
      <w:r w:rsidRPr="00004A09">
        <w:t xml:space="preserve"> </w:t>
      </w:r>
    </w:p>
    <w:p w:rsidR="00CF1C32" w:rsidRPr="00004A09" w:rsidRDefault="00CF1C32" w:rsidP="00CF1C32">
      <w:pPr>
        <w:pStyle w:val="5sEVYE"/>
      </w:pPr>
      <w:r w:rsidRPr="00004A09">
        <w:tab/>
      </w:r>
      <w:bookmarkStart w:id="649" w:name="_Toc156305571"/>
      <w:bookmarkStart w:id="650" w:name="_Toc161824479"/>
      <w:r w:rsidRPr="00004A09">
        <w:t>4.3.11.1.4. Patates Entegre mücadele Çalışmaları</w:t>
      </w:r>
      <w:bookmarkEnd w:id="648"/>
      <w:bookmarkEnd w:id="649"/>
      <w:bookmarkEnd w:id="650"/>
    </w:p>
    <w:p w:rsidR="0053703B" w:rsidRDefault="00CF1C32" w:rsidP="0053703B">
      <w:pPr>
        <w:pStyle w:val="brifingstili"/>
      </w:pPr>
      <w:bookmarkStart w:id="651" w:name="_Toc109230194"/>
      <w:r w:rsidRPr="00004A09">
        <w:tab/>
      </w:r>
      <w:r w:rsidR="0053703B" w:rsidRPr="005664B1">
        <w:t>Bakanlığımız 2023 yılı bitki sağlığı programı gereğince ilimizde Ödemiş ilçesinde 4 köyde 15 üretici ile 400 dekar alanda Patateste Entegre Mücadele Projesi yürütülmüştür. Yapılan çalışmalar sonrasında önemli bir sorun yaşanmamıştır. Herhangi bir hastalık ve zararlının ekonomik kayıplara yol açmaması için yoğun faaliyetler, İlçe Müdürlüklerimizle koordineli olarak sürdürülmüş olup, herhangi bir sorun ile karşılaşılmamıştır.</w:t>
      </w:r>
    </w:p>
    <w:p w:rsidR="00CF1C32" w:rsidRPr="00004A09" w:rsidRDefault="00CF1C32" w:rsidP="00CF1C32">
      <w:pPr>
        <w:pStyle w:val="brifingstili"/>
      </w:pPr>
    </w:p>
    <w:p w:rsidR="00CF1C32" w:rsidRPr="00004A09" w:rsidRDefault="00CF1C32" w:rsidP="00CF1C32">
      <w:pPr>
        <w:pStyle w:val="5sEVYE"/>
      </w:pPr>
      <w:r w:rsidRPr="00004A09">
        <w:tab/>
      </w:r>
      <w:bookmarkStart w:id="652" w:name="_Toc156305572"/>
      <w:bookmarkStart w:id="653" w:name="_Toc161824480"/>
      <w:r w:rsidRPr="00004A09">
        <w:t>4.3.11.1.5. Devlet Yardımı Mücadelesi (Çekirge)</w:t>
      </w:r>
      <w:bookmarkEnd w:id="651"/>
      <w:bookmarkEnd w:id="652"/>
      <w:bookmarkEnd w:id="653"/>
    </w:p>
    <w:p w:rsidR="0053703B" w:rsidRPr="00004A09" w:rsidRDefault="00CF1C32" w:rsidP="0053703B">
      <w:pPr>
        <w:pStyle w:val="brifingstili"/>
      </w:pPr>
      <w:bookmarkStart w:id="654" w:name="_Toc109230195"/>
      <w:r w:rsidRPr="00004A09">
        <w:tab/>
      </w:r>
      <w:r w:rsidR="0053703B" w:rsidRPr="005664B1">
        <w:t xml:space="preserve">2023 yılında Tire, Ödemiş ve Beydağ İlçelerimizde bulunan </w:t>
      </w:r>
      <w:proofErr w:type="spellStart"/>
      <w:r w:rsidR="0053703B" w:rsidRPr="005664B1">
        <w:t>garsiyat</w:t>
      </w:r>
      <w:proofErr w:type="spellEnd"/>
      <w:r w:rsidR="0053703B" w:rsidRPr="005664B1">
        <w:t xml:space="preserve"> alanlarında; Fas ve Yeşil Çekirge türleri ağırlıkta olmak üzere çıkışlar gözlemlenmiştir. İl Müdürlüğümüz tarafından sağlanan BKÜ ile Beydağ ve Ödemiş ve Tire İlçelerimizde toplam 2.200 dekar alanda kimyasal mücadele yapılmıştır. </w:t>
      </w:r>
      <w:proofErr w:type="spellStart"/>
      <w:r w:rsidR="0053703B" w:rsidRPr="005664B1">
        <w:t>Garsiyat</w:t>
      </w:r>
      <w:proofErr w:type="spellEnd"/>
      <w:r w:rsidR="0053703B" w:rsidRPr="005664B1">
        <w:t xml:space="preserve"> alanları mart ayından başlamak üzere kontrol edilerek ve erken müdahalelerle sorun yaşanması engellenmiştir. 2024 yılında 1.100 dekar alanda kimyasal mücadele yapılması gerektiği öngörülmektedir.</w:t>
      </w:r>
    </w:p>
    <w:p w:rsidR="00CF1C32" w:rsidRDefault="00CF1C32" w:rsidP="00CF1C32">
      <w:pPr>
        <w:pStyle w:val="brifingstili"/>
      </w:pPr>
    </w:p>
    <w:p w:rsidR="00CF1C32" w:rsidRPr="00004A09" w:rsidRDefault="00CF1C32" w:rsidP="00CF1C32">
      <w:pPr>
        <w:pStyle w:val="brifingstili"/>
      </w:pPr>
    </w:p>
    <w:p w:rsidR="00CF1C32" w:rsidRPr="00004A09" w:rsidRDefault="00CF1C32" w:rsidP="00CF1C32">
      <w:pPr>
        <w:pStyle w:val="5sEVYE"/>
      </w:pPr>
      <w:r w:rsidRPr="00004A09">
        <w:tab/>
      </w:r>
      <w:bookmarkStart w:id="655" w:name="_Toc156305573"/>
      <w:bookmarkStart w:id="656" w:name="_Toc161824481"/>
      <w:r w:rsidRPr="00004A09">
        <w:t>4.3.11.1.6. Tarla Faresi Mücadelesi</w:t>
      </w:r>
      <w:bookmarkEnd w:id="654"/>
      <w:bookmarkEnd w:id="655"/>
      <w:bookmarkEnd w:id="656"/>
    </w:p>
    <w:p w:rsidR="00CF1C32" w:rsidRPr="00004A09" w:rsidRDefault="0053703B" w:rsidP="0053703B">
      <w:pPr>
        <w:pStyle w:val="brifingstili"/>
        <w:ind w:firstLine="708"/>
      </w:pPr>
      <w:bookmarkStart w:id="657" w:name="_Toc109230196"/>
      <w:r w:rsidRPr="005664B1">
        <w:t xml:space="preserve">2023 yılında ilçe Müdürlüklerimiz stoklarında bulunan, zehirli yemlerden 210 kg çiftçilerimize eğitim verilerek tutanakla teslim edilmiş. 5.700 dekar alanda kimyasal mücadele yapılmıştır. Kemalpaşa ve Bayındır ilçelerimizde daha önceki yıllarda sıkıntı yaşanan köylerde eğitim ve </w:t>
      </w:r>
      <w:proofErr w:type="spellStart"/>
      <w:r w:rsidRPr="005664B1">
        <w:t>sürvey</w:t>
      </w:r>
      <w:proofErr w:type="spellEnd"/>
      <w:r w:rsidRPr="005664B1">
        <w:t xml:space="preserve"> çalışmaları devam etmektedir.</w:t>
      </w:r>
      <w:r w:rsidR="00CF1C32" w:rsidRPr="00004A09">
        <w:tab/>
        <w:t xml:space="preserve"> </w:t>
      </w:r>
    </w:p>
    <w:p w:rsidR="00CF1C32" w:rsidRPr="00004A09" w:rsidRDefault="00CF1C32" w:rsidP="00CF1C32">
      <w:pPr>
        <w:pStyle w:val="5sEVYE"/>
      </w:pPr>
      <w:r w:rsidRPr="00004A09">
        <w:tab/>
      </w:r>
      <w:bookmarkStart w:id="658" w:name="_Toc156305574"/>
      <w:bookmarkStart w:id="659" w:name="_Toc161824482"/>
      <w:r w:rsidRPr="00004A09">
        <w:t>4.3.11.1.7. Tarım Alanlarına Zarar Veren Yaban Domuzu Mücadelesi</w:t>
      </w:r>
      <w:bookmarkEnd w:id="657"/>
      <w:bookmarkEnd w:id="658"/>
      <w:bookmarkEnd w:id="659"/>
    </w:p>
    <w:p w:rsidR="0053703B" w:rsidRDefault="00CF1C32" w:rsidP="0053703B">
      <w:pPr>
        <w:pStyle w:val="brifingstili"/>
      </w:pPr>
      <w:bookmarkStart w:id="660" w:name="_Toc109230197"/>
      <w:r w:rsidRPr="00004A09">
        <w:tab/>
      </w:r>
      <w:r w:rsidR="0053703B" w:rsidRPr="005664B1">
        <w:t>Sezonun ilk Mücadele Amaçlı yaban domuzu Sürek avı 27 Mayıs 2023 tarihinde Kemalpaşa da düzenlenmiş 3 adet yaban domuzu vurulmuştur. 2023 yılı içerisinde 41 tane sürek avı yapılmış olup, toplam 278 adet yaban domuzu vurulmuştur. 2023 yılında 20 Şubat-15 Mayıs tarihleri arasında sürek avı yasağı olduğundan çalışmalara ara verilmiştir. Çeşme yarım adasında, Bornova, Balçova, Güzelbahçe, Seferihisar, Narlıdere ve Gümüldür de Yaban domuzlarının meskûn mahallere yakın barınması, av organizasyonu açısından sıkıntılar yaşanmasına sebep olmaktadır. An itibari ile 5 mücadele Amaçlı yaban domuzu sürek avı 20</w:t>
      </w:r>
      <w:r w:rsidR="0053703B">
        <w:t>24 yılında programlanmıştır.</w:t>
      </w:r>
    </w:p>
    <w:p w:rsidR="00CF1C32" w:rsidRPr="00004A09" w:rsidRDefault="00CF1C32" w:rsidP="00CF1C32">
      <w:pPr>
        <w:pStyle w:val="brifingstili"/>
      </w:pPr>
      <w:r w:rsidRPr="00004A09">
        <w:t xml:space="preserve">    </w:t>
      </w:r>
    </w:p>
    <w:p w:rsidR="00CF1C32" w:rsidRPr="00004A09" w:rsidRDefault="00CF1C32" w:rsidP="00CF1C32">
      <w:pPr>
        <w:pStyle w:val="4SEVYE"/>
        <w:ind w:left="0" w:firstLine="708"/>
      </w:pPr>
      <w:bookmarkStart w:id="661" w:name="_Toc156305575"/>
      <w:bookmarkStart w:id="662" w:name="_Toc161824483"/>
      <w:r w:rsidRPr="00004A09">
        <w:t>4.3.11.2.Tarımsal Mekanizasyon Çalışmaları</w:t>
      </w:r>
      <w:bookmarkEnd w:id="660"/>
      <w:bookmarkEnd w:id="661"/>
      <w:bookmarkEnd w:id="662"/>
    </w:p>
    <w:p w:rsidR="00CF1C32" w:rsidRPr="00004A09" w:rsidRDefault="00CF1C32" w:rsidP="00CF1C32">
      <w:pPr>
        <w:pStyle w:val="5sEVYE"/>
      </w:pPr>
      <w:bookmarkStart w:id="663" w:name="_Toc109230199"/>
      <w:r w:rsidRPr="00004A09">
        <w:tab/>
      </w:r>
      <w:bookmarkStart w:id="664" w:name="_Toc156305576"/>
      <w:bookmarkStart w:id="665" w:name="_Toc161824484"/>
      <w:r w:rsidRPr="00004A09">
        <w:t>4.3.11.2.1. Biçerdöverle Hububat Hasat Kontrolleri</w:t>
      </w:r>
      <w:bookmarkEnd w:id="663"/>
      <w:bookmarkEnd w:id="664"/>
      <w:bookmarkEnd w:id="665"/>
    </w:p>
    <w:p w:rsidR="0053703B" w:rsidRDefault="00CF1C32" w:rsidP="0053703B">
      <w:pPr>
        <w:pStyle w:val="brifingstili"/>
      </w:pPr>
      <w:bookmarkStart w:id="666" w:name="_Toc109230200"/>
      <w:r w:rsidRPr="00004A09">
        <w:tab/>
      </w:r>
      <w:r w:rsidR="0053703B">
        <w:t>İzmir ilimizde, Tarım ve Orman Bakanlığının “Biçerdöverle Ürün Hasadında Kontrol Hizmetlerinin Yürütülmesine İlişkin Uygulama Talimatı ” ve 5996 sayılı Veteriner Hizmetleri, Bitki Sağlığı, Gıda ve Yem Kanunun 3. maddesinin 42,52 ve 83 bentleri gereğince yapılmaktadır.</w:t>
      </w:r>
    </w:p>
    <w:p w:rsidR="0053703B" w:rsidRDefault="0053703B" w:rsidP="0053703B">
      <w:pPr>
        <w:pStyle w:val="brifingstili"/>
      </w:pPr>
      <w:r>
        <w:lastRenderedPageBreak/>
        <w:t>Hasat hazırlıkları Şubat ayından itibaren başlamakta, Genelde bu hazırlıklar Çiftçi Toplantıları ve Tarla Kontrollerini kapsamaktadır.</w:t>
      </w:r>
    </w:p>
    <w:p w:rsidR="0053703B" w:rsidRDefault="0053703B" w:rsidP="0053703B">
      <w:pPr>
        <w:pStyle w:val="brifingstili"/>
      </w:pPr>
      <w:r>
        <w:tab/>
        <w:t xml:space="preserve">Arazide ve Mahalle kahvehanelerinde sohbet şeklinde Tarım Alet ve Makinelerinin güvenli kullanımı hakkında Çiftçilerimize bilgilendirme yapılmaktadır. </w:t>
      </w:r>
    </w:p>
    <w:p w:rsidR="0053703B" w:rsidRPr="00004A09" w:rsidRDefault="0053703B" w:rsidP="0053703B">
      <w:pPr>
        <w:pStyle w:val="brifingstili"/>
      </w:pPr>
      <w:r>
        <w:t>2023 yılı Biçerdöverle hububat hasat kontrolleri Valilik tebliği gereği yapılmıştır.</w:t>
      </w:r>
    </w:p>
    <w:p w:rsidR="00CF1C32" w:rsidRPr="00004A09" w:rsidRDefault="00CF1C32" w:rsidP="0053703B">
      <w:pPr>
        <w:pStyle w:val="brifingstili"/>
      </w:pPr>
    </w:p>
    <w:p w:rsidR="00CF1C32" w:rsidRPr="00004A09" w:rsidRDefault="00CF1C32" w:rsidP="00CF1C32">
      <w:pPr>
        <w:pStyle w:val="5sEVYE"/>
      </w:pPr>
      <w:r w:rsidRPr="00004A09">
        <w:tab/>
      </w:r>
      <w:bookmarkStart w:id="667" w:name="_Toc156305577"/>
      <w:bookmarkStart w:id="668" w:name="_Toc161824485"/>
      <w:r w:rsidRPr="00004A09">
        <w:t>4.3.11.2.2. Anız Yangınları</w:t>
      </w:r>
      <w:bookmarkEnd w:id="666"/>
      <w:bookmarkEnd w:id="667"/>
      <w:bookmarkEnd w:id="668"/>
    </w:p>
    <w:p w:rsidR="00CF1C32" w:rsidRPr="00004A09" w:rsidRDefault="00CF1C32" w:rsidP="00CF1C32">
      <w:pPr>
        <w:pStyle w:val="brifingstili"/>
      </w:pPr>
      <w:bookmarkStart w:id="669" w:name="_Toc109230201"/>
      <w:r w:rsidRPr="00004A09">
        <w:tab/>
        <w:t xml:space="preserve">2023 yılı </w:t>
      </w:r>
      <w:r>
        <w:t>V</w:t>
      </w:r>
      <w:r w:rsidRPr="00004A09">
        <w:t xml:space="preserve">alilik </w:t>
      </w:r>
      <w:r>
        <w:t>Tebliği yayınlanmış</w:t>
      </w:r>
      <w:r w:rsidRPr="00004A09">
        <w:t>tır.</w:t>
      </w:r>
    </w:p>
    <w:p w:rsidR="00CF1C32" w:rsidRPr="00004A09" w:rsidRDefault="00CF1C32" w:rsidP="00CF1C32">
      <w:pPr>
        <w:pStyle w:val="5sEVYE"/>
      </w:pPr>
      <w:r w:rsidRPr="00004A09">
        <w:tab/>
      </w:r>
      <w:bookmarkStart w:id="670" w:name="_Toc156305578"/>
      <w:bookmarkStart w:id="671" w:name="_Toc161824486"/>
      <w:r w:rsidRPr="00004A09">
        <w:t>4.3.11.2.3. Makineli Pamuk Hasat Kontrolleri</w:t>
      </w:r>
      <w:bookmarkEnd w:id="669"/>
      <w:bookmarkEnd w:id="670"/>
      <w:bookmarkEnd w:id="671"/>
    </w:p>
    <w:p w:rsidR="00CF1C32" w:rsidRPr="00004A09" w:rsidRDefault="00CF1C32" w:rsidP="00CF1C32">
      <w:pPr>
        <w:pStyle w:val="brifingstili"/>
      </w:pPr>
      <w:r w:rsidRPr="00004A09">
        <w:tab/>
        <w:t>2023 yılı hasat kontrolleri yapılmıştır.</w:t>
      </w:r>
    </w:p>
    <w:p w:rsidR="00CF1C32" w:rsidRPr="00004A09" w:rsidRDefault="00CF1C32" w:rsidP="00CF1C32">
      <w:pPr>
        <w:spacing w:after="0" w:line="240" w:lineRule="auto"/>
        <w:ind w:right="88" w:firstLine="708"/>
        <w:jc w:val="both"/>
        <w:rPr>
          <w:rFonts w:ascii="Times New Roman" w:hAnsi="Times New Roman" w:cs="Times New Roman"/>
          <w:sz w:val="24"/>
          <w:szCs w:val="24"/>
        </w:rPr>
      </w:pPr>
    </w:p>
    <w:p w:rsidR="00CF1C32" w:rsidRPr="00004A09" w:rsidRDefault="00CF1C32" w:rsidP="00CF1C32">
      <w:pPr>
        <w:pStyle w:val="4SEVYE"/>
      </w:pPr>
      <w:bookmarkStart w:id="672" w:name="_Toc109230202"/>
      <w:bookmarkStart w:id="673" w:name="_Toc156305579"/>
      <w:bookmarkStart w:id="674" w:name="_Toc161824487"/>
      <w:r w:rsidRPr="00004A09">
        <w:t>4.3.11.3. Demonstrasyonlar</w:t>
      </w:r>
      <w:bookmarkEnd w:id="672"/>
      <w:bookmarkEnd w:id="673"/>
      <w:bookmarkEnd w:id="674"/>
    </w:p>
    <w:p w:rsidR="0053703B" w:rsidRDefault="00CF1C32" w:rsidP="0053703B">
      <w:pPr>
        <w:pStyle w:val="brifingstili"/>
      </w:pPr>
      <w:r w:rsidRPr="00004A09">
        <w:tab/>
        <w:t xml:space="preserve"> </w:t>
      </w:r>
      <w:r w:rsidR="0053703B">
        <w:t xml:space="preserve">Genel Müdürlüğümüz Tarımsal Araştırmalar Genel Müdürlüğü(TAGEM) ile Türkiye Tohum Sanayicileri ve Üreticileri Alt Birliği (TSÜAB) işbirliği ile “ Yerli ve Milli Tohumlarımızın Ulaşmadığı Çiftçi Kalmasın” sloganıyla yola çıkılarak bir protokol imzalanmıştır. Bu protokol ilimizde Ege Tarımsal Araştırma Enstitüsü Müdürlüğü koordinatörlüğünde yürütülmekte olup 2022-2023 Ekim sezonunda Menderes, Torbalı, Bergama ve Tire ilçelerinde toplam 5 çiftçimiz tarafından, 25 dekar alanda ülkemizde ıslah edilerek tescil edilmiş olan Tekfen 1016, </w:t>
      </w:r>
      <w:proofErr w:type="spellStart"/>
      <w:r w:rsidR="0053703B">
        <w:t>Akmira</w:t>
      </w:r>
      <w:proofErr w:type="spellEnd"/>
      <w:r w:rsidR="0053703B">
        <w:t xml:space="preserve">, </w:t>
      </w:r>
      <w:proofErr w:type="spellStart"/>
      <w:r w:rsidR="0053703B">
        <w:t>Akdane</w:t>
      </w:r>
      <w:proofErr w:type="spellEnd"/>
      <w:r w:rsidR="0053703B">
        <w:t xml:space="preserve">, Armada, Hamza çeşidi ekmeklik buğday tohumlarının takipleri yapılarak hasatları tamamlanmıştır. Elde edilen verim miktarları Bakanlığımız ve firmalarla paylaşılmıştır. </w:t>
      </w:r>
    </w:p>
    <w:p w:rsidR="0053703B" w:rsidRPr="00004A09" w:rsidRDefault="0053703B" w:rsidP="0053703B">
      <w:pPr>
        <w:pStyle w:val="brifingstili"/>
      </w:pPr>
      <w:r>
        <w:tab/>
        <w:t>Ayrıca 2023 yılında uygulanmak üzere Ege Tarımsal Araştırma Enstitüsü ile birlikte Kayra, Efe buğday çeşitleri ile 8.800 dekar alanda ekim yapılmak üzere proje hazırlanmıştır.  220.000 kg tohumun dağıtımı tamamlanmış takipleri yapılmaktadır.</w:t>
      </w:r>
    </w:p>
    <w:p w:rsidR="00CF1C32" w:rsidRPr="00004A09" w:rsidRDefault="00CF1C32" w:rsidP="0053703B">
      <w:pPr>
        <w:pStyle w:val="brifingstili"/>
      </w:pPr>
    </w:p>
    <w:p w:rsidR="00CF1C32" w:rsidRPr="00004A09" w:rsidRDefault="00CF1C32" w:rsidP="00CF1C32">
      <w:pPr>
        <w:pStyle w:val="4SEVYE"/>
      </w:pPr>
      <w:bookmarkStart w:id="675" w:name="_Toc109230203"/>
      <w:r>
        <w:t xml:space="preserve"> </w:t>
      </w:r>
      <w:bookmarkStart w:id="676" w:name="_Toc156305580"/>
      <w:bookmarkStart w:id="677" w:name="_Toc161824488"/>
      <w:r w:rsidRPr="00004A09">
        <w:t>4.3.11.4. Çiftçi Toplantıları</w:t>
      </w:r>
      <w:bookmarkEnd w:id="675"/>
      <w:bookmarkEnd w:id="676"/>
      <w:bookmarkEnd w:id="677"/>
    </w:p>
    <w:p w:rsidR="00CF1C32" w:rsidRPr="00004A09" w:rsidRDefault="00CF1C32" w:rsidP="00CF1C32">
      <w:pPr>
        <w:pStyle w:val="brifingstili"/>
      </w:pPr>
      <w:bookmarkStart w:id="678" w:name="_Toc109230204"/>
      <w:r w:rsidRPr="00004A09">
        <w:t>Programa göre bazı toplantılara gerekli katılım sağlanarak İlçe Müdürlüklerinde yapılması sağlandı. Toplantı konuları aşağıda sıralandığı şekilde ele alınmıştır;</w:t>
      </w:r>
    </w:p>
    <w:p w:rsidR="00CF1C32" w:rsidRPr="00004A09" w:rsidRDefault="00CF1C32" w:rsidP="0053703B">
      <w:pPr>
        <w:pStyle w:val="brifingstili"/>
        <w:numPr>
          <w:ilvl w:val="0"/>
          <w:numId w:val="71"/>
        </w:numPr>
      </w:pPr>
      <w:r w:rsidRPr="00004A09">
        <w:t>-Yerli tohumların Tanıtılması ve Yaygınlaştırılması Programı</w:t>
      </w:r>
    </w:p>
    <w:p w:rsidR="00CF1C32" w:rsidRPr="00004A09" w:rsidRDefault="00CF1C32" w:rsidP="0053703B">
      <w:pPr>
        <w:pStyle w:val="brifingstili"/>
        <w:numPr>
          <w:ilvl w:val="0"/>
          <w:numId w:val="71"/>
        </w:numPr>
      </w:pPr>
      <w:r w:rsidRPr="00004A09">
        <w:t>-Sertifikalı tohum kullanımının önemi</w:t>
      </w:r>
    </w:p>
    <w:p w:rsidR="00CF1C32" w:rsidRPr="00004A09" w:rsidRDefault="00CF1C32" w:rsidP="00CF1C32">
      <w:pPr>
        <w:pStyle w:val="Balk2"/>
        <w:rPr>
          <w:b/>
          <w:sz w:val="24"/>
        </w:rPr>
      </w:pPr>
      <w:r w:rsidRPr="00004A09">
        <w:rPr>
          <w:b/>
          <w:sz w:val="24"/>
        </w:rPr>
        <w:tab/>
      </w:r>
    </w:p>
    <w:p w:rsidR="00CF1C32" w:rsidRPr="00004A09" w:rsidRDefault="00CF1C32" w:rsidP="00CF1C32">
      <w:pPr>
        <w:pStyle w:val="4SEVYE"/>
      </w:pPr>
      <w:bookmarkStart w:id="679" w:name="_Toc156305581"/>
      <w:bookmarkStart w:id="680" w:name="_Toc161824489"/>
      <w:r w:rsidRPr="00004A09">
        <w:t>4.3.11.5. Kenevir Ekimi ve Mevzuatı</w:t>
      </w:r>
      <w:bookmarkEnd w:id="678"/>
      <w:bookmarkEnd w:id="679"/>
      <w:bookmarkEnd w:id="680"/>
    </w:p>
    <w:p w:rsidR="00CF1C32" w:rsidRPr="00004A09" w:rsidRDefault="00CF1C32" w:rsidP="00CF1C32">
      <w:pPr>
        <w:pStyle w:val="brifingstili"/>
      </w:pPr>
      <w:bookmarkStart w:id="681" w:name="_Toc109230205"/>
      <w:r w:rsidRPr="00004A09">
        <w:tab/>
        <w:t>29.09.2016 Tarihine revize edilen “Kenevir Yetiştiriciliği ve Kontrolü Hakkında Yönetmelik”  kapsamında Ocak ayında İl ve İlçe görevli personeller belirlenerek Valilik onayı alınmış ve Bakanlığımıza bildirilmiştir. 2023 yılı başvuru süreci İl ve İlçe Müdürlüklerimiz tarafından yürütülmüş ve 1 Nisan itibariyle sonlandırılmıştır. İlimiz Menderes ve Menemen ilçelerinde toplam 78 dekar alanda izinli ekim yapılmış olup hasatlar tamamlanmıştır.</w:t>
      </w:r>
    </w:p>
    <w:p w:rsidR="00CF1C32" w:rsidRPr="00004A09" w:rsidRDefault="00CF1C32" w:rsidP="00CF1C32">
      <w:pPr>
        <w:pStyle w:val="brifingstili"/>
      </w:pPr>
      <w:r w:rsidRPr="00004A09">
        <w:t xml:space="preserve"> </w:t>
      </w:r>
    </w:p>
    <w:p w:rsidR="00CF1C32" w:rsidRPr="00004A09" w:rsidRDefault="00CF1C32" w:rsidP="00CF1C32">
      <w:pPr>
        <w:pStyle w:val="5sEVYE"/>
      </w:pPr>
      <w:r w:rsidRPr="00004A09">
        <w:tab/>
      </w:r>
      <w:bookmarkStart w:id="682" w:name="_Toc156305582"/>
      <w:bookmarkStart w:id="683" w:name="_Toc161824490"/>
      <w:r w:rsidRPr="00004A09">
        <w:t>4.3.11.5.1. Kenevir tespit işlemleri</w:t>
      </w:r>
      <w:bookmarkEnd w:id="681"/>
      <w:bookmarkEnd w:id="682"/>
      <w:bookmarkEnd w:id="683"/>
    </w:p>
    <w:p w:rsidR="00CF1C32" w:rsidRPr="00004A09" w:rsidRDefault="00CF1C32" w:rsidP="00CF1C32">
      <w:pPr>
        <w:pStyle w:val="brifingstili"/>
      </w:pPr>
      <w:bookmarkStart w:id="684" w:name="_Toc109230206"/>
      <w:r w:rsidRPr="00004A09">
        <w:tab/>
      </w:r>
      <w:r w:rsidR="0053703B">
        <w:t xml:space="preserve"> </w:t>
      </w:r>
      <w:r w:rsidR="0053703B" w:rsidRPr="005664B1">
        <w:t>İlimiz Merkez ve İlçelerinde 2023 yılında güvenlik güçleri tarafından ele geçirilen ve teknik personelimiz tarafından raporlandırma işlemleri yapılmıştır. Mayıs haziran ve temmuz ayları yoğun olarak kaçak ekimlerin yakalandığı dönemdir. Bakanlığımız talimatına göre 6 şar aylık dönemlerde veriler alınmaktadır. İlk 6 aylık dönemde 22 adet rapor düzenlenerek 41.775 kök bitkinin teşhisi yapılmıştır. İkinci 6 aylık verilerde ise toplam 79 Rapor tulumuş olup,52381 kök kenevir bitkisi yakalanmıştır.</w:t>
      </w:r>
    </w:p>
    <w:p w:rsidR="00CF1C32" w:rsidRPr="00004A09" w:rsidRDefault="00CF1C32" w:rsidP="00CF1C32">
      <w:pPr>
        <w:pStyle w:val="brifingstili"/>
      </w:pPr>
      <w:r w:rsidRPr="00004A09">
        <w:tab/>
      </w:r>
    </w:p>
    <w:p w:rsidR="00CF1C32" w:rsidRPr="00004A09" w:rsidRDefault="00CF1C32" w:rsidP="00CF1C32">
      <w:pPr>
        <w:pStyle w:val="4SEVYE"/>
      </w:pPr>
      <w:bookmarkStart w:id="685" w:name="_Toc156305583"/>
      <w:bookmarkStart w:id="686" w:name="_Toc161824491"/>
      <w:r w:rsidRPr="00004A09">
        <w:lastRenderedPageBreak/>
        <w:t>4.3.11.6. Diğer Faaliyetler</w:t>
      </w:r>
      <w:bookmarkEnd w:id="684"/>
      <w:bookmarkEnd w:id="685"/>
      <w:bookmarkEnd w:id="686"/>
    </w:p>
    <w:p w:rsidR="0053703B" w:rsidRPr="00004A09" w:rsidRDefault="0053703B" w:rsidP="0053703B">
      <w:pPr>
        <w:pStyle w:val="brifingstili"/>
        <w:numPr>
          <w:ilvl w:val="0"/>
          <w:numId w:val="67"/>
        </w:numPr>
      </w:pPr>
      <w:r w:rsidRPr="00004A09">
        <w:t>Tarla Bitkileri Birimi olarak İl Müdürlüğümüze gelerek bilgilendirme talep eden çiftçilere yetiştiricilik konusunda teknik bilgiler verilmiştir. Gerektiğinde arazilerinde ekim, dikim yöntemleri uygulamaları teknik olarak gösterilmektedir.</w:t>
      </w:r>
    </w:p>
    <w:p w:rsidR="0053703B" w:rsidRPr="00004A09" w:rsidRDefault="0053703B" w:rsidP="0053703B">
      <w:pPr>
        <w:pStyle w:val="brifingstili"/>
        <w:numPr>
          <w:ilvl w:val="0"/>
          <w:numId w:val="67"/>
        </w:numPr>
      </w:pPr>
      <w:r w:rsidRPr="00004A09">
        <w:t xml:space="preserve">Geçmiş dönemlerde </w:t>
      </w:r>
      <w:proofErr w:type="gramStart"/>
      <w:r w:rsidRPr="00004A09">
        <w:t>demonstrasyon</w:t>
      </w:r>
      <w:proofErr w:type="gramEnd"/>
      <w:r w:rsidRPr="00004A09">
        <w:t xml:space="preserve"> çalışmalarına katılan çiftçiler ziyaret edilerek çalışmaların sonuçları alındı ve tarla bitkileri yönünden hangi konulara ihtiyaç duyulduğunun tespiti yönünde araştırmalar yapıldı.</w:t>
      </w:r>
    </w:p>
    <w:p w:rsidR="0053703B" w:rsidRPr="00004A09" w:rsidRDefault="0053703B" w:rsidP="0053703B">
      <w:pPr>
        <w:pStyle w:val="brifingstili"/>
        <w:numPr>
          <w:ilvl w:val="0"/>
          <w:numId w:val="67"/>
        </w:numPr>
      </w:pPr>
      <w:r w:rsidRPr="00004A09">
        <w:t>Tarla Bitkileri Hastalık ve Zararlıları Grubuna çalışmalarında yardım ve destek olacak çalışmalar yürütülmektedir.</w:t>
      </w:r>
    </w:p>
    <w:p w:rsidR="0053703B" w:rsidRPr="00004A09" w:rsidRDefault="0053703B" w:rsidP="0053703B">
      <w:pPr>
        <w:pStyle w:val="brifingstili"/>
        <w:numPr>
          <w:ilvl w:val="0"/>
          <w:numId w:val="67"/>
        </w:numPr>
      </w:pPr>
      <w:r w:rsidRPr="00004A09">
        <w:t xml:space="preserve">379 sayılı Milli Emlak Genel Tebliği kapsamında “Tıbbi Aromatik Bitkiler ile Süs Bitkileri Yetiştiriciliği” yapmak üzere hazine arazilerinin kiraya verilmesi işlemleri Süs Bitkileri Birimi ile birlikte yürütülmektedir. </w:t>
      </w:r>
    </w:p>
    <w:p w:rsidR="0053703B" w:rsidRPr="00004A09" w:rsidRDefault="0053703B" w:rsidP="0053703B">
      <w:pPr>
        <w:pStyle w:val="brifingstili"/>
        <w:numPr>
          <w:ilvl w:val="0"/>
          <w:numId w:val="67"/>
        </w:numPr>
      </w:pPr>
      <w:r w:rsidRPr="00004A09">
        <w:t xml:space="preserve">CİMER işlemleri birimimizden yürütülmekte olup 2023 yılı boyunca 39 başvuru alınmış, 3 tanesi sevk edilmiş, 13 tanesi iade edilmiştir. </w:t>
      </w:r>
    </w:p>
    <w:p w:rsidR="00CF1C32" w:rsidRPr="00004A09" w:rsidRDefault="00CF1C32" w:rsidP="0053703B">
      <w:pPr>
        <w:pStyle w:val="brifingstili"/>
        <w:ind w:left="720"/>
      </w:pPr>
    </w:p>
    <w:p w:rsidR="00CF1C32" w:rsidRPr="00004A09" w:rsidRDefault="00CF1C32" w:rsidP="00CF1C32">
      <w:pPr>
        <w:spacing w:after="0" w:line="240" w:lineRule="auto"/>
        <w:ind w:right="88" w:firstLine="708"/>
        <w:jc w:val="both"/>
        <w:rPr>
          <w:rFonts w:ascii="Times New Roman" w:hAnsi="Times New Roman" w:cs="Times New Roman"/>
          <w:sz w:val="24"/>
          <w:szCs w:val="24"/>
        </w:rPr>
      </w:pPr>
    </w:p>
    <w:p w:rsidR="00CF1C32" w:rsidRPr="0011362F" w:rsidRDefault="00CF1C32" w:rsidP="0011362F">
      <w:pPr>
        <w:pStyle w:val="Balk2"/>
        <w:spacing w:line="240" w:lineRule="auto"/>
        <w:ind w:left="0"/>
        <w:rPr>
          <w:b/>
          <w:sz w:val="24"/>
        </w:rPr>
      </w:pPr>
      <w:bookmarkStart w:id="687" w:name="_Toc109230207"/>
      <w:bookmarkStart w:id="688" w:name="_Toc156305584"/>
      <w:bookmarkStart w:id="689" w:name="_Toc161824492"/>
      <w:r w:rsidRPr="0011362F">
        <w:rPr>
          <w:b/>
          <w:sz w:val="24"/>
        </w:rPr>
        <w:t>4.3.12. Süs Bitkileri Yetiştiriciliği Sağlığı Ve Yetkilendirme Çalışmaları</w:t>
      </w:r>
      <w:bookmarkEnd w:id="687"/>
      <w:bookmarkEnd w:id="688"/>
      <w:bookmarkEnd w:id="689"/>
    </w:p>
    <w:p w:rsidR="00CF1C32" w:rsidRPr="00004A09" w:rsidRDefault="00CF1C32" w:rsidP="00CF1C32">
      <w:pPr>
        <w:pStyle w:val="3SEVYE"/>
        <w:rPr>
          <w:rFonts w:cs="Times New Roman"/>
        </w:rPr>
      </w:pPr>
    </w:p>
    <w:p w:rsidR="0053703B" w:rsidRPr="00997B93" w:rsidRDefault="00CF1C32" w:rsidP="0053703B">
      <w:pPr>
        <w:pStyle w:val="brifingstili"/>
        <w:rPr>
          <w:rFonts w:eastAsia="Calibri"/>
        </w:rPr>
      </w:pPr>
      <w:r w:rsidRPr="00004A09">
        <w:rPr>
          <w:rFonts w:eastAsia="Calibri"/>
        </w:rPr>
        <w:tab/>
      </w:r>
      <w:r w:rsidR="0053703B" w:rsidRPr="00004A09">
        <w:rPr>
          <w:rFonts w:eastAsia="Calibri"/>
        </w:rPr>
        <w:t xml:space="preserve">Süs Bitkileri Birimi, 18 Haziran 2015 tarih 33645811-020/30142 sayılı Müdürlük onayı ile </w:t>
      </w:r>
      <w:r w:rsidR="0053703B" w:rsidRPr="00997B93">
        <w:rPr>
          <w:rFonts w:eastAsia="Calibri"/>
        </w:rPr>
        <w:t xml:space="preserve">Müdürlüğümüz Bitkisel Üretim ve Bitki Sağlığı Şubesi bünyesinde kurulmuştur. </w:t>
      </w:r>
      <w:proofErr w:type="gramStart"/>
      <w:r w:rsidR="0053703B" w:rsidRPr="00997B93">
        <w:rPr>
          <w:rFonts w:eastAsia="Calibri"/>
        </w:rPr>
        <w:t>Süs bitkileri faaliyetleri; 5996 sayılı “Veteriner Hizmetleri, Bitki Sağlığı, Gıda ve Yem Kanunu ”</w:t>
      </w:r>
      <w:proofErr w:type="spellStart"/>
      <w:r w:rsidR="0053703B" w:rsidRPr="00997B93">
        <w:rPr>
          <w:rFonts w:eastAsia="Calibri"/>
        </w:rPr>
        <w:t>nun</w:t>
      </w:r>
      <w:proofErr w:type="spellEnd"/>
      <w:r w:rsidR="0053703B" w:rsidRPr="00997B93">
        <w:rPr>
          <w:rFonts w:eastAsia="Calibri"/>
        </w:rPr>
        <w:t xml:space="preserve">; 15. Maddesi’nin 10. bendi, 17. Maddesi’nin 1. bendi, 31. Maddesi’nin 1. ve 3. bendi, 32. Maddesi’nin 1. ve 2. bendi ve </w:t>
      </w:r>
      <w:r w:rsidR="0053703B">
        <w:rPr>
          <w:rFonts w:eastAsia="Calibri"/>
        </w:rPr>
        <w:t>38. Maddesi’nin 1. bendi</w:t>
      </w:r>
      <w:r w:rsidR="0053703B" w:rsidRPr="00997B93">
        <w:rPr>
          <w:rFonts w:eastAsia="Calibri"/>
        </w:rPr>
        <w:t>nin f ve h fıkrası ve 5553 sayılı “Tohumculuk Kanunu” kapsamında değerlendirilmektedir.</w:t>
      </w:r>
      <w:proofErr w:type="gramEnd"/>
    </w:p>
    <w:p w:rsidR="00CF1C32" w:rsidRPr="00004A09" w:rsidRDefault="00CF1C32" w:rsidP="00CF1C32">
      <w:pPr>
        <w:pStyle w:val="brifingstili"/>
        <w:rPr>
          <w:rFonts w:eastAsia="Calibri"/>
        </w:rPr>
      </w:pPr>
    </w:p>
    <w:p w:rsidR="00CF1C32" w:rsidRPr="00004A09" w:rsidRDefault="00CF1C32" w:rsidP="00CF1C32">
      <w:pPr>
        <w:pStyle w:val="4SEVYE"/>
      </w:pPr>
      <w:bookmarkStart w:id="690" w:name="_Toc109230208"/>
      <w:bookmarkStart w:id="691" w:name="_Toc156305585"/>
      <w:bookmarkStart w:id="692" w:name="_Toc161824493"/>
      <w:r w:rsidRPr="00004A09">
        <w:t>4.3.12.1. Gerçekleştirilen Çalışmalar</w:t>
      </w:r>
      <w:bookmarkEnd w:id="690"/>
      <w:bookmarkEnd w:id="691"/>
      <w:bookmarkEnd w:id="692"/>
    </w:p>
    <w:p w:rsidR="0053703B" w:rsidRPr="001C0EB5" w:rsidRDefault="00CF1C32" w:rsidP="0053703B">
      <w:p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rPr>
        <w:tab/>
      </w:r>
      <w:r w:rsidR="0053703B">
        <w:rPr>
          <w:rFonts w:ascii="Times New Roman" w:eastAsia="Calibri" w:hAnsi="Times New Roman" w:cs="Times New Roman"/>
          <w:sz w:val="24"/>
          <w:szCs w:val="24"/>
        </w:rPr>
        <w:t xml:space="preserve"> </w:t>
      </w:r>
      <w:proofErr w:type="gramStart"/>
      <w:r w:rsidR="0053703B" w:rsidRPr="001C0EB5">
        <w:rPr>
          <w:rFonts w:ascii="Times New Roman" w:eastAsia="Calibri" w:hAnsi="Times New Roman" w:cs="Times New Roman"/>
          <w:sz w:val="24"/>
          <w:szCs w:val="24"/>
        </w:rPr>
        <w:t xml:space="preserve">5996 sayılı “Veteriner Hizmetleri, Bitki Sağlığı, Gıda ve Yem Kanunu” ve 5553 sayılı “Tohumculuk Kanunu” ’a bağıntılı olarak 30 Nisan 2015 tarihinde uygulamaya konulan “Süs Bitkileri Ve Çoğaltım Materyallerinin Üretimi ve Pazarlamasına Dair Yönetmelik” ve “Tohumculuk Hizmetleri Uygulama Talimatı (2019/1)” mevzuatına göre;  il içi ve il dışı süs bitkileri üretim ve pazarlama faaliyetinde bulunan işletmelerin; üretim alanı ve parsel kontrolleri, yetkilendirme çalışmaları (Süs Bitkisi Üretici Belgesi ve Süs Bitkileri Üretim İşletmesi Kapasite Raporu), yıllık üretim kontrolleri ve vejetasyon kontrolleri ile birlikte “Yıllık Denetimleri” yapılmaktadır. </w:t>
      </w:r>
      <w:proofErr w:type="gramEnd"/>
      <w:r w:rsidR="0053703B" w:rsidRPr="001C0EB5">
        <w:rPr>
          <w:rFonts w:ascii="Times New Roman" w:eastAsia="Calibri" w:hAnsi="Times New Roman" w:cs="Times New Roman"/>
          <w:sz w:val="24"/>
          <w:szCs w:val="24"/>
        </w:rPr>
        <w:t>Kontroller sonucunda; il içi işletmeler için “Süs Bitkisi Üretici Belgesi” ve “</w:t>
      </w:r>
      <w:r w:rsidR="0053703B" w:rsidRPr="001C0EB5">
        <w:rPr>
          <w:rFonts w:ascii="Times New Roman" w:eastAsia="Calibri" w:hAnsi="Times New Roman" w:cs="Times New Roman"/>
          <w:bCs/>
          <w:sz w:val="24"/>
          <w:szCs w:val="24"/>
        </w:rPr>
        <w:t>Süs Bitkileri Üretim İşletmesi Kapasite Raporu”</w:t>
      </w:r>
      <w:r w:rsidR="0053703B" w:rsidRPr="001C0EB5">
        <w:rPr>
          <w:rFonts w:ascii="Times New Roman" w:eastAsia="Calibri" w:hAnsi="Times New Roman" w:cs="Times New Roman"/>
          <w:sz w:val="24"/>
          <w:szCs w:val="24"/>
        </w:rPr>
        <w:t>, il dışı işletmeler için “</w:t>
      </w:r>
      <w:r w:rsidR="0053703B" w:rsidRPr="001C0EB5">
        <w:rPr>
          <w:rFonts w:ascii="Times New Roman" w:eastAsia="Calibri" w:hAnsi="Times New Roman" w:cs="Times New Roman"/>
          <w:bCs/>
          <w:sz w:val="24"/>
          <w:szCs w:val="24"/>
        </w:rPr>
        <w:t xml:space="preserve">Süs Bitkileri Üretim İşletmesi Kapasite Raporu” ile birlikte </w:t>
      </w:r>
      <w:r w:rsidR="0053703B" w:rsidRPr="001C0EB5">
        <w:rPr>
          <w:rFonts w:ascii="Times New Roman" w:eastAsia="Calibri" w:hAnsi="Times New Roman" w:cs="Times New Roman"/>
          <w:sz w:val="24"/>
          <w:szCs w:val="24"/>
        </w:rPr>
        <w:t>işletmelerin</w:t>
      </w:r>
      <w:r w:rsidR="0053703B" w:rsidRPr="001C0EB5">
        <w:rPr>
          <w:rFonts w:ascii="Times New Roman" w:eastAsia="Calibri" w:hAnsi="Times New Roman" w:cs="Times New Roman"/>
          <w:bCs/>
          <w:sz w:val="24"/>
          <w:szCs w:val="24"/>
        </w:rPr>
        <w:t xml:space="preserve"> resmi olarak kayıtlı olduğu Tarım İl Müdürlüğü’ne rapor düzenlenmektedir.</w:t>
      </w:r>
      <w:r w:rsidR="0053703B" w:rsidRPr="001C0EB5">
        <w:rPr>
          <w:rFonts w:ascii="Times New Roman" w:eastAsia="Calibri" w:hAnsi="Times New Roman" w:cs="Times New Roman"/>
          <w:sz w:val="24"/>
          <w:szCs w:val="24"/>
        </w:rPr>
        <w:t xml:space="preserve"> Ayrıca, yıllık üretim kontrolleri sonucunda “Üretim Kontrol Tutanağı” ve vejetasyon kontrolleri sonucunda “Vejetasyon Kontrol Tutanağı” düzenlenmektedir. Ayrıca, CITES (Nesli Tehlike Altında Olan Bitki ve Hayvan Türlerinin Korunması</w:t>
      </w:r>
      <w:r w:rsidR="0053703B" w:rsidRPr="001C0EB5">
        <w:rPr>
          <w:rFonts w:ascii="Times New Roman" w:eastAsia="Calibri" w:hAnsi="Times New Roman" w:cs="Times New Roman"/>
          <w:bCs/>
          <w:sz w:val="24"/>
          <w:szCs w:val="24"/>
        </w:rPr>
        <w:t xml:space="preserve"> Sözleşmesi) kapsamında kontrollü üretimi yapılması zorunlu olan </w:t>
      </w:r>
      <w:proofErr w:type="spellStart"/>
      <w:r w:rsidR="0053703B" w:rsidRPr="001C0EB5">
        <w:rPr>
          <w:rFonts w:ascii="Times New Roman" w:eastAsia="Calibri" w:hAnsi="Times New Roman" w:cs="Times New Roman"/>
          <w:bCs/>
          <w:i/>
          <w:sz w:val="24"/>
          <w:szCs w:val="24"/>
        </w:rPr>
        <w:t>Aloe</w:t>
      </w:r>
      <w:proofErr w:type="spellEnd"/>
      <w:r w:rsidR="0053703B" w:rsidRPr="001C0EB5">
        <w:rPr>
          <w:rFonts w:ascii="Times New Roman" w:eastAsia="Calibri" w:hAnsi="Times New Roman" w:cs="Times New Roman"/>
          <w:bCs/>
          <w:i/>
          <w:sz w:val="24"/>
          <w:szCs w:val="24"/>
        </w:rPr>
        <w:t xml:space="preserve"> </w:t>
      </w:r>
      <w:proofErr w:type="spellStart"/>
      <w:r w:rsidR="0053703B" w:rsidRPr="001C0EB5">
        <w:rPr>
          <w:rFonts w:ascii="Times New Roman" w:eastAsia="Calibri" w:hAnsi="Times New Roman" w:cs="Times New Roman"/>
          <w:bCs/>
          <w:sz w:val="24"/>
          <w:szCs w:val="24"/>
        </w:rPr>
        <w:t>ssp</w:t>
      </w:r>
      <w:proofErr w:type="spellEnd"/>
      <w:proofErr w:type="gramStart"/>
      <w:r w:rsidR="0053703B" w:rsidRPr="001C0EB5">
        <w:rPr>
          <w:rFonts w:ascii="Times New Roman" w:eastAsia="Calibri" w:hAnsi="Times New Roman" w:cs="Times New Roman"/>
          <w:bCs/>
          <w:sz w:val="24"/>
          <w:szCs w:val="24"/>
        </w:rPr>
        <w:t>.,</w:t>
      </w:r>
      <w:proofErr w:type="gramEnd"/>
      <w:r w:rsidR="0053703B" w:rsidRPr="001C0EB5">
        <w:rPr>
          <w:rFonts w:ascii="Times New Roman" w:eastAsia="Calibri" w:hAnsi="Times New Roman" w:cs="Times New Roman"/>
          <w:bCs/>
          <w:sz w:val="24"/>
          <w:szCs w:val="24"/>
        </w:rPr>
        <w:t xml:space="preserve"> </w:t>
      </w:r>
      <w:proofErr w:type="spellStart"/>
      <w:r w:rsidR="0053703B" w:rsidRPr="001C0EB5">
        <w:rPr>
          <w:rFonts w:ascii="Times New Roman" w:eastAsia="Calibri" w:hAnsi="Times New Roman" w:cs="Times New Roman"/>
          <w:bCs/>
          <w:i/>
          <w:sz w:val="24"/>
          <w:szCs w:val="24"/>
        </w:rPr>
        <w:t>Rhipsalis</w:t>
      </w:r>
      <w:proofErr w:type="spellEnd"/>
      <w:r w:rsidR="0053703B" w:rsidRPr="001C0EB5">
        <w:rPr>
          <w:rFonts w:ascii="Times New Roman" w:eastAsia="Calibri" w:hAnsi="Times New Roman" w:cs="Times New Roman"/>
          <w:bCs/>
          <w:i/>
          <w:sz w:val="24"/>
          <w:szCs w:val="24"/>
        </w:rPr>
        <w:t xml:space="preserve"> </w:t>
      </w:r>
      <w:proofErr w:type="spellStart"/>
      <w:r w:rsidR="0053703B" w:rsidRPr="001C0EB5">
        <w:rPr>
          <w:rFonts w:ascii="Times New Roman" w:eastAsia="Calibri" w:hAnsi="Times New Roman" w:cs="Times New Roman"/>
          <w:bCs/>
          <w:sz w:val="24"/>
          <w:szCs w:val="24"/>
        </w:rPr>
        <w:t>ssp</w:t>
      </w:r>
      <w:proofErr w:type="spellEnd"/>
      <w:r w:rsidR="0053703B" w:rsidRPr="001C0EB5">
        <w:rPr>
          <w:rFonts w:ascii="Times New Roman" w:eastAsia="Calibri" w:hAnsi="Times New Roman" w:cs="Times New Roman"/>
          <w:bCs/>
          <w:sz w:val="24"/>
          <w:szCs w:val="24"/>
        </w:rPr>
        <w:t xml:space="preserve">. </w:t>
      </w:r>
      <w:proofErr w:type="spellStart"/>
      <w:r w:rsidR="0053703B" w:rsidRPr="001C0EB5">
        <w:rPr>
          <w:rFonts w:ascii="Times New Roman" w:eastAsia="Calibri" w:hAnsi="Times New Roman" w:cs="Times New Roman"/>
          <w:bCs/>
          <w:i/>
          <w:sz w:val="24"/>
          <w:szCs w:val="24"/>
        </w:rPr>
        <w:t>Opuntia</w:t>
      </w:r>
      <w:proofErr w:type="spellEnd"/>
      <w:r w:rsidR="0053703B" w:rsidRPr="001C0EB5">
        <w:rPr>
          <w:rFonts w:ascii="Times New Roman" w:eastAsia="Calibri" w:hAnsi="Times New Roman" w:cs="Times New Roman"/>
          <w:bCs/>
          <w:sz w:val="24"/>
          <w:szCs w:val="24"/>
        </w:rPr>
        <w:t xml:space="preserve"> </w:t>
      </w:r>
      <w:proofErr w:type="spellStart"/>
      <w:r w:rsidR="0053703B" w:rsidRPr="001C0EB5">
        <w:rPr>
          <w:rFonts w:ascii="Times New Roman" w:eastAsia="Calibri" w:hAnsi="Times New Roman" w:cs="Times New Roman"/>
          <w:bCs/>
          <w:sz w:val="24"/>
          <w:szCs w:val="24"/>
        </w:rPr>
        <w:t>ssp</w:t>
      </w:r>
      <w:proofErr w:type="spellEnd"/>
      <w:r w:rsidR="0053703B" w:rsidRPr="001C0EB5">
        <w:rPr>
          <w:rFonts w:ascii="Times New Roman" w:eastAsia="Calibri" w:hAnsi="Times New Roman" w:cs="Times New Roman"/>
          <w:bCs/>
          <w:sz w:val="24"/>
          <w:szCs w:val="24"/>
        </w:rPr>
        <w:t xml:space="preserve">. </w:t>
      </w:r>
      <w:proofErr w:type="gramStart"/>
      <w:r w:rsidR="0053703B" w:rsidRPr="001C0EB5">
        <w:rPr>
          <w:rFonts w:ascii="Times New Roman" w:eastAsia="Calibri" w:hAnsi="Times New Roman" w:cs="Times New Roman"/>
          <w:bCs/>
          <w:sz w:val="24"/>
          <w:szCs w:val="24"/>
        </w:rPr>
        <w:t>ve</w:t>
      </w:r>
      <w:proofErr w:type="gramEnd"/>
      <w:r w:rsidR="0053703B" w:rsidRPr="001C0EB5">
        <w:rPr>
          <w:rFonts w:ascii="Times New Roman" w:eastAsia="Calibri" w:hAnsi="Times New Roman" w:cs="Times New Roman"/>
          <w:bCs/>
          <w:sz w:val="24"/>
          <w:szCs w:val="24"/>
        </w:rPr>
        <w:t xml:space="preserve"> </w:t>
      </w:r>
      <w:proofErr w:type="spellStart"/>
      <w:r w:rsidR="0053703B" w:rsidRPr="001C0EB5">
        <w:rPr>
          <w:rFonts w:ascii="Times New Roman" w:eastAsia="Calibri" w:hAnsi="Times New Roman" w:cs="Times New Roman"/>
          <w:bCs/>
          <w:i/>
          <w:sz w:val="24"/>
          <w:szCs w:val="24"/>
        </w:rPr>
        <w:t>Cereus</w:t>
      </w:r>
      <w:proofErr w:type="spellEnd"/>
      <w:r w:rsidR="0053703B" w:rsidRPr="001C0EB5">
        <w:rPr>
          <w:rFonts w:ascii="Times New Roman" w:eastAsia="Calibri" w:hAnsi="Times New Roman" w:cs="Times New Roman"/>
          <w:bCs/>
          <w:sz w:val="24"/>
          <w:szCs w:val="24"/>
        </w:rPr>
        <w:t xml:space="preserve"> </w:t>
      </w:r>
      <w:proofErr w:type="spellStart"/>
      <w:r w:rsidR="0053703B" w:rsidRPr="001C0EB5">
        <w:rPr>
          <w:rFonts w:ascii="Times New Roman" w:eastAsia="Calibri" w:hAnsi="Times New Roman" w:cs="Times New Roman"/>
          <w:bCs/>
          <w:sz w:val="24"/>
          <w:szCs w:val="24"/>
        </w:rPr>
        <w:t>ssp</w:t>
      </w:r>
      <w:proofErr w:type="spellEnd"/>
      <w:r w:rsidR="0053703B" w:rsidRPr="001C0EB5">
        <w:rPr>
          <w:rFonts w:ascii="Times New Roman" w:eastAsia="Calibri" w:hAnsi="Times New Roman" w:cs="Times New Roman"/>
          <w:bCs/>
          <w:sz w:val="24"/>
          <w:szCs w:val="24"/>
        </w:rPr>
        <w:t xml:space="preserve">. </w:t>
      </w:r>
      <w:proofErr w:type="gramStart"/>
      <w:r w:rsidR="0053703B" w:rsidRPr="001C0EB5">
        <w:rPr>
          <w:rFonts w:ascii="Times New Roman" w:eastAsia="Calibri" w:hAnsi="Times New Roman" w:cs="Times New Roman"/>
          <w:bCs/>
          <w:sz w:val="24"/>
          <w:szCs w:val="24"/>
        </w:rPr>
        <w:t>türlerinin</w:t>
      </w:r>
      <w:proofErr w:type="gramEnd"/>
      <w:r w:rsidR="0053703B" w:rsidRPr="001C0EB5">
        <w:rPr>
          <w:rFonts w:ascii="Times New Roman" w:eastAsia="Calibri" w:hAnsi="Times New Roman" w:cs="Times New Roman"/>
          <w:bCs/>
          <w:sz w:val="24"/>
          <w:szCs w:val="24"/>
        </w:rPr>
        <w:t xml:space="preserve"> ve Salep orkidelerinin yumru üretimi için üretim kontrolleri düzenli olarak yapılmakta ve kontroller sonucunda “Dikim Raporu”, “Üretim Raporu” ve “Hasat Raporu” düzenlenmektedir. Ayrıca, ihracat amaçlı süs bitkisi tohumluk ve çelik üretimi yapılan; </w:t>
      </w:r>
      <w:proofErr w:type="spellStart"/>
      <w:r w:rsidR="0053703B" w:rsidRPr="001C0EB5">
        <w:rPr>
          <w:rFonts w:ascii="Times New Roman" w:eastAsia="Calibri" w:hAnsi="Times New Roman" w:cs="Times New Roman"/>
          <w:bCs/>
          <w:i/>
          <w:sz w:val="24"/>
          <w:szCs w:val="24"/>
        </w:rPr>
        <w:t>Lisianthus</w:t>
      </w:r>
      <w:proofErr w:type="spellEnd"/>
      <w:r w:rsidR="0053703B" w:rsidRPr="001C0EB5">
        <w:rPr>
          <w:rFonts w:ascii="Times New Roman" w:eastAsia="Calibri" w:hAnsi="Times New Roman" w:cs="Times New Roman"/>
          <w:bCs/>
          <w:i/>
          <w:sz w:val="24"/>
          <w:szCs w:val="24"/>
        </w:rPr>
        <w:t>,</w:t>
      </w:r>
      <w:r w:rsidR="0053703B" w:rsidRPr="001C0EB5">
        <w:rPr>
          <w:rFonts w:ascii="Times New Roman" w:eastAsia="Calibri" w:hAnsi="Times New Roman" w:cs="Times New Roman"/>
          <w:bCs/>
          <w:sz w:val="24"/>
          <w:szCs w:val="24"/>
        </w:rPr>
        <w:t xml:space="preserve"> Ayçiçeği, Petunya ve </w:t>
      </w:r>
      <w:proofErr w:type="spellStart"/>
      <w:r w:rsidR="0053703B" w:rsidRPr="001C0EB5">
        <w:rPr>
          <w:rFonts w:ascii="Times New Roman" w:eastAsia="Calibri" w:hAnsi="Times New Roman" w:cs="Times New Roman"/>
          <w:bCs/>
          <w:sz w:val="24"/>
          <w:szCs w:val="24"/>
        </w:rPr>
        <w:t>Calibrochoe</w:t>
      </w:r>
      <w:proofErr w:type="spellEnd"/>
      <w:r w:rsidR="0053703B" w:rsidRPr="001C0EB5">
        <w:rPr>
          <w:rFonts w:ascii="Times New Roman" w:eastAsia="Calibri" w:hAnsi="Times New Roman" w:cs="Times New Roman"/>
          <w:bCs/>
          <w:sz w:val="24"/>
          <w:szCs w:val="24"/>
        </w:rPr>
        <w:t xml:space="preserve"> türleri için üretim kontrolleri düzenli olarak yapılmakta ve kontroller sonucunda “Üretim Kontrol Tutanağı” ve “Üretim Raporu”</w:t>
      </w:r>
      <w:r w:rsidR="0053703B" w:rsidRPr="001C0EB5">
        <w:rPr>
          <w:rFonts w:ascii="Times New Roman" w:eastAsia="Calibri" w:hAnsi="Times New Roman" w:cs="Times New Roman"/>
          <w:sz w:val="24"/>
          <w:szCs w:val="24"/>
        </w:rPr>
        <w:t xml:space="preserve"> </w:t>
      </w:r>
      <w:r w:rsidR="0053703B" w:rsidRPr="001C0EB5">
        <w:rPr>
          <w:rFonts w:ascii="Times New Roman" w:eastAsia="Calibri" w:hAnsi="Times New Roman" w:cs="Times New Roman"/>
          <w:bCs/>
          <w:sz w:val="24"/>
          <w:szCs w:val="24"/>
        </w:rPr>
        <w:t xml:space="preserve">düzenlenmektedir. Bunlara ilaveten mevzuat gereği işletmelerin en az bir kez yıllık denetimi yapılmakta olup, denetim sonucunda yerinde “Yıllık Denetim Tutanağı” düzenlenmektedir. İl dışı işletmelerin yıllık denetimleri hakkında bağlı oldukları İl Müdürlüğüne resmi yazı ile bilgi verilmektedir. </w:t>
      </w:r>
      <w:r w:rsidR="0053703B" w:rsidRPr="001C0EB5">
        <w:rPr>
          <w:rFonts w:ascii="Times New Roman" w:eastAsia="Calibri" w:hAnsi="Times New Roman" w:cs="Times New Roman"/>
          <w:sz w:val="24"/>
          <w:szCs w:val="24"/>
        </w:rPr>
        <w:t xml:space="preserve">Gerçekleştirilen kontroller ve denetimler sonucunda,  İşletmelerin ilgili mevzuata aykırı hareket etmeleri tespit edilmesi halinde; 5996 sayılı Kanun ile 5553 sayılı Kanun hükümleri çerçevesinde cezai hükümler uygulanmaktadır. </w:t>
      </w:r>
    </w:p>
    <w:p w:rsidR="0053703B" w:rsidRPr="001C0EB5" w:rsidRDefault="0053703B" w:rsidP="0053703B">
      <w:pPr>
        <w:spacing w:after="0" w:line="240" w:lineRule="auto"/>
        <w:ind w:right="88"/>
        <w:jc w:val="both"/>
        <w:rPr>
          <w:rFonts w:ascii="Times New Roman" w:eastAsia="Calibri" w:hAnsi="Times New Roman" w:cs="Times New Roman"/>
          <w:sz w:val="24"/>
          <w:szCs w:val="24"/>
        </w:rPr>
      </w:pPr>
      <w:r w:rsidRPr="001C0EB5">
        <w:rPr>
          <w:rFonts w:ascii="Times New Roman" w:eastAsia="Calibri" w:hAnsi="Times New Roman" w:cs="Times New Roman"/>
          <w:sz w:val="24"/>
          <w:szCs w:val="24"/>
        </w:rPr>
        <w:lastRenderedPageBreak/>
        <w:tab/>
      </w:r>
      <w:proofErr w:type="gramStart"/>
      <w:r w:rsidRPr="001C0EB5">
        <w:rPr>
          <w:rFonts w:ascii="Times New Roman" w:eastAsia="Calibri" w:hAnsi="Times New Roman" w:cs="Times New Roman"/>
          <w:sz w:val="24"/>
          <w:szCs w:val="24"/>
        </w:rPr>
        <w:t xml:space="preserve">Yetkilendirme çalışmaları dışında, </w:t>
      </w:r>
      <w:r w:rsidRPr="001C0EB5">
        <w:rPr>
          <w:rFonts w:ascii="Times New Roman" w:eastAsia="Calibri" w:hAnsi="Times New Roman" w:cs="Times New Roman"/>
          <w:bCs/>
          <w:sz w:val="24"/>
          <w:szCs w:val="24"/>
        </w:rPr>
        <w:t xml:space="preserve">Tarla Bitkileri Birimi ile birlikte, 379 Sayılı “Milli Emlak Genel Tebliği” kapsamında, Çevre Şehircilik İl Müdürlüğü ve İlçe Milli Emlak Müdürlüklerinden gönderilen başvuru dosyalarının puanlanma, sıralama ve hak sahibini belirleme çalışmaları yürütülmekte ve önceki yıllarda Çevre Şehircilik İl Müdürlüğü ve İlçe Milli Emlak Müdürlükleri tarafından kiralanmış olan üretim alanlarının üretim faaliyetleri yerinde kontrol edilerek konuyla ilgili “Tutanak” düzenlenerek imza altına alınmaktadır.  </w:t>
      </w:r>
      <w:proofErr w:type="gramEnd"/>
      <w:r w:rsidRPr="001C0EB5">
        <w:rPr>
          <w:rFonts w:ascii="Times New Roman" w:eastAsia="Calibri" w:hAnsi="Times New Roman" w:cs="Times New Roman"/>
          <w:bCs/>
          <w:sz w:val="24"/>
          <w:szCs w:val="24"/>
        </w:rPr>
        <w:t xml:space="preserve">Ayrıca, </w:t>
      </w:r>
      <w:r w:rsidRPr="001C0EB5">
        <w:rPr>
          <w:rFonts w:ascii="Times New Roman" w:eastAsia="Calibri" w:hAnsi="Times New Roman" w:cs="Times New Roman"/>
          <w:sz w:val="24"/>
          <w:szCs w:val="24"/>
        </w:rPr>
        <w:t xml:space="preserve"> süs bitkileri ile ilgili gerçekleştirilen toplantılar, </w:t>
      </w:r>
      <w:proofErr w:type="spellStart"/>
      <w:r w:rsidRPr="001C0EB5">
        <w:rPr>
          <w:rFonts w:ascii="Times New Roman" w:eastAsia="Calibri" w:hAnsi="Times New Roman" w:cs="Times New Roman"/>
          <w:sz w:val="24"/>
          <w:szCs w:val="24"/>
        </w:rPr>
        <w:t>çalıştaylar</w:t>
      </w:r>
      <w:proofErr w:type="spellEnd"/>
      <w:r w:rsidRPr="001C0EB5">
        <w:rPr>
          <w:rFonts w:ascii="Times New Roman" w:eastAsia="Calibri" w:hAnsi="Times New Roman" w:cs="Times New Roman"/>
          <w:sz w:val="24"/>
          <w:szCs w:val="24"/>
        </w:rPr>
        <w:t xml:space="preserve">, eğitim ve proje çalışmaları da birimin sorumluluğu altında yürütülmektedir. </w:t>
      </w:r>
    </w:p>
    <w:p w:rsidR="0053703B" w:rsidRPr="001C0EB5" w:rsidRDefault="0053703B" w:rsidP="0053703B">
      <w:pPr>
        <w:spacing w:after="0" w:line="240" w:lineRule="auto"/>
        <w:ind w:right="88"/>
        <w:jc w:val="both"/>
        <w:rPr>
          <w:rFonts w:ascii="Times New Roman" w:eastAsia="Calibri" w:hAnsi="Times New Roman" w:cs="Times New Roman"/>
          <w:sz w:val="24"/>
          <w:szCs w:val="24"/>
        </w:rPr>
      </w:pPr>
      <w:r w:rsidRPr="001C0EB5">
        <w:rPr>
          <w:rFonts w:ascii="Times New Roman" w:eastAsia="Calibri" w:hAnsi="Times New Roman" w:cs="Times New Roman"/>
          <w:sz w:val="24"/>
          <w:szCs w:val="24"/>
        </w:rPr>
        <w:tab/>
        <w:t>2023 yılında, mevzuat kapsamında;</w:t>
      </w:r>
      <w:r w:rsidRPr="001C0EB5">
        <w:rPr>
          <w:rFonts w:ascii="Times New Roman" w:eastAsia="Calibri" w:hAnsi="Times New Roman" w:cs="Times New Roman"/>
          <w:bCs/>
          <w:sz w:val="24"/>
          <w:szCs w:val="24"/>
        </w:rPr>
        <w:t xml:space="preserve"> 01.01.2023-31.12.2023 </w:t>
      </w:r>
      <w:r w:rsidRPr="001C0EB5">
        <w:rPr>
          <w:rFonts w:ascii="Times New Roman" w:eastAsia="Calibri" w:hAnsi="Times New Roman" w:cs="Times New Roman"/>
          <w:sz w:val="24"/>
          <w:szCs w:val="24"/>
        </w:rPr>
        <w:t>tarihleri arasında 26</w:t>
      </w:r>
      <w:r w:rsidRPr="001C0EB5">
        <w:rPr>
          <w:rFonts w:ascii="Times New Roman" w:eastAsia="Calibri" w:hAnsi="Times New Roman" w:cs="Times New Roman"/>
          <w:bCs/>
          <w:sz w:val="24"/>
          <w:szCs w:val="24"/>
        </w:rPr>
        <w:t xml:space="preserve"> adet “Yeni Belge”</w:t>
      </w:r>
      <w:r w:rsidRPr="001C0EB5">
        <w:rPr>
          <w:rFonts w:ascii="Times New Roman" w:eastAsia="Calibri" w:hAnsi="Times New Roman" w:cs="Times New Roman"/>
          <w:sz w:val="24"/>
          <w:szCs w:val="24"/>
        </w:rPr>
        <w:t>, 18</w:t>
      </w:r>
      <w:r w:rsidRPr="001C0EB5">
        <w:rPr>
          <w:rFonts w:ascii="Times New Roman" w:eastAsia="Calibri" w:hAnsi="Times New Roman" w:cs="Times New Roman"/>
          <w:bCs/>
          <w:sz w:val="24"/>
          <w:szCs w:val="24"/>
        </w:rPr>
        <w:t xml:space="preserve"> adet “Belge Yenileme”</w:t>
      </w:r>
      <w:r w:rsidRPr="001C0EB5">
        <w:rPr>
          <w:rFonts w:ascii="Times New Roman" w:eastAsia="Calibri" w:hAnsi="Times New Roman" w:cs="Times New Roman"/>
          <w:sz w:val="24"/>
          <w:szCs w:val="24"/>
        </w:rPr>
        <w:t xml:space="preserve"> olmak üzere toplam 44</w:t>
      </w:r>
      <w:r w:rsidRPr="001C0EB5">
        <w:rPr>
          <w:rFonts w:ascii="Times New Roman" w:eastAsia="Calibri" w:hAnsi="Times New Roman" w:cs="Times New Roman"/>
          <w:bCs/>
          <w:sz w:val="24"/>
          <w:szCs w:val="24"/>
        </w:rPr>
        <w:t xml:space="preserve"> adet</w:t>
      </w:r>
      <w:r w:rsidRPr="001C0EB5">
        <w:rPr>
          <w:rFonts w:ascii="Times New Roman" w:eastAsia="Calibri" w:hAnsi="Times New Roman" w:cs="Times New Roman"/>
          <w:sz w:val="24"/>
          <w:szCs w:val="24"/>
        </w:rPr>
        <w:t xml:space="preserve"> </w:t>
      </w:r>
      <w:r w:rsidRPr="001C0EB5">
        <w:rPr>
          <w:rFonts w:ascii="Times New Roman" w:eastAsia="Calibri" w:hAnsi="Times New Roman" w:cs="Times New Roman"/>
          <w:bCs/>
          <w:sz w:val="24"/>
          <w:szCs w:val="24"/>
        </w:rPr>
        <w:t xml:space="preserve">“Süs Bitkisi Üretici Belgesi”, 56 adet “Süs Bitkileri Üretim İşletmesi Kapasite Raporu”, </w:t>
      </w:r>
      <w:r w:rsidRPr="001C0EB5">
        <w:rPr>
          <w:rFonts w:ascii="Times New Roman" w:eastAsia="Calibri" w:hAnsi="Times New Roman" w:cs="Times New Roman"/>
          <w:sz w:val="24"/>
          <w:szCs w:val="24"/>
        </w:rPr>
        <w:t xml:space="preserve">üreticilerin üretim alanlarının yerinde kontrolleri yapıldıktan sonra düzenlenmiştir. Ayrıca, dış </w:t>
      </w:r>
      <w:proofErr w:type="gramStart"/>
      <w:r w:rsidRPr="001C0EB5">
        <w:rPr>
          <w:rFonts w:ascii="Times New Roman" w:eastAsia="Calibri" w:hAnsi="Times New Roman" w:cs="Times New Roman"/>
          <w:sz w:val="24"/>
          <w:szCs w:val="24"/>
        </w:rPr>
        <w:t>mekan</w:t>
      </w:r>
      <w:proofErr w:type="gramEnd"/>
      <w:r w:rsidRPr="001C0EB5">
        <w:rPr>
          <w:rFonts w:ascii="Times New Roman" w:eastAsia="Calibri" w:hAnsi="Times New Roman" w:cs="Times New Roman"/>
          <w:sz w:val="24"/>
          <w:szCs w:val="24"/>
        </w:rPr>
        <w:t xml:space="preserve"> süs bitkisi üretim faaliyetinde bulunan üreticilerimiz, İl ve İlçe Müdürlüğü kontrolörleri tarafından denetlenmiş olup, 221</w:t>
      </w:r>
      <w:r w:rsidRPr="001C0EB5">
        <w:rPr>
          <w:rFonts w:ascii="Times New Roman" w:eastAsia="Calibri" w:hAnsi="Times New Roman" w:cs="Times New Roman"/>
          <w:bCs/>
          <w:sz w:val="24"/>
          <w:szCs w:val="24"/>
        </w:rPr>
        <w:t xml:space="preserve"> adet “Yıllık Denetim”</w:t>
      </w:r>
      <w:r w:rsidRPr="001C0EB5">
        <w:rPr>
          <w:rFonts w:ascii="Times New Roman" w:eastAsia="Calibri" w:hAnsi="Times New Roman" w:cs="Times New Roman"/>
          <w:sz w:val="24"/>
          <w:szCs w:val="24"/>
        </w:rPr>
        <w:t xml:space="preserve"> gerçekleştirilmiştir. Yıllık denetim sırasında, mevzuata uygun bir şekilde üretim ve pazarlama yapmayan süs bitkisi üreticilerine mevzuatla ilgili bilgilendirme yapılarak faaliyet alanlarına ilişkin yapmaları gerekenler anlatılmıştır. İlimizde toplam 310</w:t>
      </w:r>
      <w:r w:rsidRPr="001C0EB5">
        <w:rPr>
          <w:rFonts w:ascii="Times New Roman" w:eastAsia="Calibri" w:hAnsi="Times New Roman" w:cs="Times New Roman"/>
          <w:bCs/>
          <w:sz w:val="24"/>
          <w:szCs w:val="24"/>
        </w:rPr>
        <w:t xml:space="preserve"> adet</w:t>
      </w:r>
      <w:r w:rsidRPr="001C0EB5">
        <w:rPr>
          <w:rFonts w:ascii="Times New Roman" w:eastAsia="Calibri" w:hAnsi="Times New Roman" w:cs="Times New Roman"/>
          <w:sz w:val="24"/>
          <w:szCs w:val="24"/>
        </w:rPr>
        <w:t xml:space="preserve"> “</w:t>
      </w:r>
      <w:r w:rsidRPr="001C0EB5">
        <w:rPr>
          <w:rFonts w:ascii="Times New Roman" w:eastAsia="Calibri" w:hAnsi="Times New Roman" w:cs="Times New Roman"/>
          <w:bCs/>
          <w:sz w:val="24"/>
          <w:szCs w:val="24"/>
        </w:rPr>
        <w:t>Süs Bitkisi Üreticisi Belgesi”</w:t>
      </w:r>
      <w:r w:rsidRPr="001C0EB5">
        <w:rPr>
          <w:rFonts w:ascii="Times New Roman" w:eastAsia="Calibri" w:hAnsi="Times New Roman" w:cs="Times New Roman"/>
          <w:sz w:val="24"/>
          <w:szCs w:val="24"/>
        </w:rPr>
        <w:t xml:space="preserve"> düzenlenmiş olup, kooperatifler, dernekler, birlikler </w:t>
      </w:r>
      <w:proofErr w:type="gramStart"/>
      <w:r w:rsidRPr="001C0EB5">
        <w:rPr>
          <w:rFonts w:ascii="Times New Roman" w:eastAsia="Calibri" w:hAnsi="Times New Roman" w:cs="Times New Roman"/>
          <w:sz w:val="24"/>
          <w:szCs w:val="24"/>
        </w:rPr>
        <w:t>dahil</w:t>
      </w:r>
      <w:proofErr w:type="gramEnd"/>
      <w:r w:rsidRPr="001C0EB5">
        <w:rPr>
          <w:rFonts w:ascii="Times New Roman" w:eastAsia="Calibri" w:hAnsi="Times New Roman" w:cs="Times New Roman"/>
          <w:sz w:val="24"/>
          <w:szCs w:val="24"/>
        </w:rPr>
        <w:t xml:space="preserve"> toplam </w:t>
      </w:r>
      <w:r w:rsidRPr="001C0EB5">
        <w:rPr>
          <w:rFonts w:ascii="Times New Roman" w:eastAsia="Calibri" w:hAnsi="Times New Roman" w:cs="Times New Roman"/>
          <w:bCs/>
          <w:sz w:val="24"/>
          <w:szCs w:val="24"/>
        </w:rPr>
        <w:t>1.628 adet</w:t>
      </w:r>
      <w:r w:rsidRPr="001C0EB5">
        <w:rPr>
          <w:rFonts w:ascii="Times New Roman" w:eastAsia="Calibri" w:hAnsi="Times New Roman" w:cs="Times New Roman"/>
          <w:sz w:val="24"/>
          <w:szCs w:val="24"/>
        </w:rPr>
        <w:t xml:space="preserve"> kayıtlı süs bitkisi üreticimiz mevcuttur.</w:t>
      </w:r>
    </w:p>
    <w:p w:rsidR="0053703B" w:rsidRPr="001C0EB5" w:rsidRDefault="0053703B" w:rsidP="0053703B">
      <w:pPr>
        <w:spacing w:after="0" w:line="240" w:lineRule="auto"/>
        <w:ind w:right="88"/>
        <w:jc w:val="both"/>
        <w:rPr>
          <w:rFonts w:ascii="Times New Roman" w:eastAsia="Calibri" w:hAnsi="Times New Roman" w:cs="Times New Roman"/>
          <w:bCs/>
          <w:sz w:val="24"/>
          <w:szCs w:val="24"/>
        </w:rPr>
      </w:pPr>
      <w:r w:rsidRPr="001C0EB5">
        <w:rPr>
          <w:rFonts w:ascii="Times New Roman" w:eastAsia="Calibri" w:hAnsi="Times New Roman" w:cs="Times New Roman"/>
          <w:sz w:val="24"/>
          <w:szCs w:val="24"/>
        </w:rPr>
        <w:tab/>
        <w:t>2023 yılında CITES (Nesli Tehlike Altında Olan Bitki ve Hayvan Türlerinin Korunması</w:t>
      </w:r>
      <w:r w:rsidRPr="001C0EB5">
        <w:rPr>
          <w:rFonts w:ascii="Times New Roman" w:eastAsia="Calibri" w:hAnsi="Times New Roman" w:cs="Times New Roman"/>
          <w:bCs/>
          <w:sz w:val="24"/>
          <w:szCs w:val="24"/>
        </w:rPr>
        <w:t xml:space="preserve"> Sözleşmesi) kapsamında kontrollü üretimi yapılması zorunlu olan türler için 4 adet “Üretim Kontrolü” gerçekleştirilmiş olup, kontrol sonucunda 4 adet “Üretim Kontrol Tutanağı” düzenlenmiştir. Ayrıca, firmanın ihracat yapabilmesi amacıyla gerekli “CITES Belgesi” </w:t>
      </w:r>
      <w:proofErr w:type="spellStart"/>
      <w:r w:rsidRPr="001C0EB5">
        <w:rPr>
          <w:rFonts w:ascii="Times New Roman" w:eastAsia="Calibri" w:hAnsi="Times New Roman" w:cs="Times New Roman"/>
          <w:bCs/>
          <w:sz w:val="24"/>
          <w:szCs w:val="24"/>
        </w:rPr>
        <w:t>ni</w:t>
      </w:r>
      <w:proofErr w:type="spellEnd"/>
      <w:r w:rsidRPr="001C0EB5">
        <w:rPr>
          <w:rFonts w:ascii="Times New Roman" w:eastAsia="Calibri" w:hAnsi="Times New Roman" w:cs="Times New Roman"/>
          <w:bCs/>
          <w:sz w:val="24"/>
          <w:szCs w:val="24"/>
        </w:rPr>
        <w:t xml:space="preserve"> alabilmesi için 3 adet “Üretim Raporu” düzenlenmiş ve Bitkisel Üretim Genel Müdürlüğü’ne resmi yazı ile bilgi verilmiştir. Bunlara ilaveten, kontrollü üretime tabi ve süs bitkisi amaçlı Ayçiçeği, </w:t>
      </w:r>
      <w:proofErr w:type="spellStart"/>
      <w:r w:rsidRPr="001C0EB5">
        <w:rPr>
          <w:rFonts w:ascii="Times New Roman" w:eastAsia="Calibri" w:hAnsi="Times New Roman" w:cs="Times New Roman"/>
          <w:bCs/>
          <w:i/>
          <w:sz w:val="24"/>
          <w:szCs w:val="24"/>
        </w:rPr>
        <w:t>Lisianthus</w:t>
      </w:r>
      <w:proofErr w:type="spellEnd"/>
      <w:r w:rsidRPr="001C0EB5">
        <w:rPr>
          <w:rFonts w:ascii="Times New Roman" w:eastAsia="Calibri" w:hAnsi="Times New Roman" w:cs="Times New Roman"/>
          <w:bCs/>
          <w:sz w:val="24"/>
          <w:szCs w:val="24"/>
        </w:rPr>
        <w:t xml:space="preserve">, </w:t>
      </w:r>
      <w:proofErr w:type="spellStart"/>
      <w:r w:rsidRPr="001C0EB5">
        <w:rPr>
          <w:rFonts w:ascii="Times New Roman" w:eastAsia="Calibri" w:hAnsi="Times New Roman" w:cs="Times New Roman"/>
          <w:bCs/>
          <w:i/>
          <w:sz w:val="24"/>
          <w:szCs w:val="24"/>
        </w:rPr>
        <w:t>Calibrochoe</w:t>
      </w:r>
      <w:proofErr w:type="spellEnd"/>
      <w:r w:rsidRPr="001C0EB5">
        <w:rPr>
          <w:rFonts w:ascii="Times New Roman" w:eastAsia="Calibri" w:hAnsi="Times New Roman" w:cs="Times New Roman"/>
          <w:bCs/>
          <w:sz w:val="24"/>
          <w:szCs w:val="24"/>
        </w:rPr>
        <w:t xml:space="preserve"> gibi türlerin tohumluk üretimi için üretici firmanın üretim alanında 8 kez üretim kontrolü yapılmış ve kontrol sonucunda 9 adet “Üretim Kontrol Tutanağı”  ve 7 adet “Üretim Raporu” düzenlenmiştir.</w:t>
      </w:r>
      <w:r w:rsidRPr="001C0EB5">
        <w:rPr>
          <w:rFonts w:ascii="Times New Roman" w:eastAsia="Calibri" w:hAnsi="Times New Roman" w:cs="Times New Roman"/>
          <w:bCs/>
          <w:sz w:val="24"/>
          <w:szCs w:val="24"/>
        </w:rPr>
        <w:tab/>
      </w:r>
    </w:p>
    <w:p w:rsidR="0053703B" w:rsidRPr="001C0EB5" w:rsidRDefault="0053703B" w:rsidP="0053703B">
      <w:pPr>
        <w:spacing w:after="0" w:line="240" w:lineRule="auto"/>
        <w:ind w:right="88" w:firstLine="708"/>
        <w:jc w:val="both"/>
        <w:rPr>
          <w:rFonts w:ascii="Times New Roman" w:eastAsia="Calibri" w:hAnsi="Times New Roman" w:cs="Times New Roman"/>
          <w:sz w:val="24"/>
          <w:szCs w:val="24"/>
        </w:rPr>
      </w:pPr>
      <w:r w:rsidRPr="001C0EB5">
        <w:rPr>
          <w:rFonts w:ascii="Times New Roman" w:eastAsia="Calibri" w:hAnsi="Times New Roman" w:cs="Times New Roman"/>
          <w:sz w:val="24"/>
          <w:szCs w:val="24"/>
        </w:rPr>
        <w:t>Yeni üretim ve pazarlama yetkisi verilen, üretime devam eden ve denetimleri tamamlanan işletmeler düzenli olarak takip edilmekte olup, il genelinde konuyla ilgili çalışmalar devam etmektedir. CITES kapsamındaki türlerin üretim kontrolleri ve yukarıda bahsedilen tüm çalışmalar düzenli bir şekilde yerinde yapılmaya devam edilmektedir.</w:t>
      </w:r>
    </w:p>
    <w:p w:rsidR="00CF1C32" w:rsidRPr="001C0EB5" w:rsidRDefault="00CF1C32" w:rsidP="0053703B">
      <w:pPr>
        <w:spacing w:after="0" w:line="240" w:lineRule="auto"/>
        <w:ind w:right="88"/>
        <w:jc w:val="both"/>
        <w:rPr>
          <w:rFonts w:ascii="Times New Roman" w:eastAsia="Calibri" w:hAnsi="Times New Roman" w:cs="Times New Roman"/>
          <w:sz w:val="24"/>
          <w:szCs w:val="24"/>
        </w:rPr>
      </w:pPr>
    </w:p>
    <w:p w:rsidR="00CF1C32" w:rsidRPr="00004A09" w:rsidRDefault="00CF1C32" w:rsidP="00CF1C32">
      <w:pPr>
        <w:pStyle w:val="brifingstili"/>
        <w:rPr>
          <w:rFonts w:eastAsia="Calibri"/>
        </w:rPr>
      </w:pPr>
    </w:p>
    <w:p w:rsidR="00CF1C32" w:rsidRPr="00004A09" w:rsidRDefault="00CF1C32" w:rsidP="00CF1C32">
      <w:pPr>
        <w:pStyle w:val="4SEVYE"/>
      </w:pPr>
      <w:bookmarkStart w:id="693" w:name="_Toc109230209"/>
      <w:bookmarkStart w:id="694" w:name="_Toc156305586"/>
      <w:bookmarkStart w:id="695" w:name="_Toc161824494"/>
      <w:r w:rsidRPr="00004A09">
        <w:t xml:space="preserve">4.3.12.2. Palmiye Kırmızı Böceği </w:t>
      </w:r>
      <w:proofErr w:type="spellStart"/>
      <w:r w:rsidRPr="00004A09">
        <w:t>Surveyi</w:t>
      </w:r>
      <w:bookmarkEnd w:id="693"/>
      <w:bookmarkEnd w:id="694"/>
      <w:bookmarkEnd w:id="695"/>
      <w:proofErr w:type="spellEnd"/>
    </w:p>
    <w:p w:rsidR="0053703B" w:rsidRPr="00004A09" w:rsidRDefault="0053703B" w:rsidP="0053703B">
      <w:pPr>
        <w:pStyle w:val="brifingstili"/>
        <w:ind w:firstLine="708"/>
        <w:rPr>
          <w:rFonts w:eastAsia="Calibri"/>
        </w:rPr>
      </w:pPr>
      <w:r w:rsidRPr="00004A09">
        <w:rPr>
          <w:rFonts w:eastAsia="Calibri"/>
        </w:rPr>
        <w:t xml:space="preserve">İlimizde başta Çeşme, Urla, Selçuk, Menderes, Seferihisar olmak üzere 27 İlçe zararlı ile bulaşıktır. Beydağ, Bergama ve Kınık İlçelerinde yapılan </w:t>
      </w:r>
      <w:proofErr w:type="spellStart"/>
      <w:r w:rsidRPr="00004A09">
        <w:rPr>
          <w:rFonts w:eastAsia="Calibri"/>
        </w:rPr>
        <w:t>sürvey</w:t>
      </w:r>
      <w:proofErr w:type="spellEnd"/>
      <w:r w:rsidRPr="00004A09">
        <w:rPr>
          <w:rFonts w:eastAsia="Calibri"/>
        </w:rPr>
        <w:t xml:space="preserve"> çalışmalarında henüz bir </w:t>
      </w:r>
      <w:proofErr w:type="spellStart"/>
      <w:r w:rsidRPr="00004A09">
        <w:rPr>
          <w:rFonts w:eastAsia="Calibri"/>
        </w:rPr>
        <w:t>bulaşıklık</w:t>
      </w:r>
      <w:proofErr w:type="spellEnd"/>
      <w:r w:rsidRPr="00004A09">
        <w:rPr>
          <w:rFonts w:eastAsia="Calibri"/>
        </w:rPr>
        <w:t xml:space="preserve"> tespit edilmemiştir. </w:t>
      </w:r>
      <w:proofErr w:type="spellStart"/>
      <w:r w:rsidRPr="00004A09">
        <w:rPr>
          <w:rFonts w:eastAsia="Calibri"/>
        </w:rPr>
        <w:t>Bulaşıklık</w:t>
      </w:r>
      <w:proofErr w:type="spellEnd"/>
      <w:r w:rsidRPr="00004A09">
        <w:rPr>
          <w:rFonts w:eastAsia="Calibri"/>
        </w:rPr>
        <w:t xml:space="preserve"> ve yoğunluk her geçen gün artmaktadır. İzleme amaçlı tuzak ve </w:t>
      </w:r>
      <w:proofErr w:type="spellStart"/>
      <w:r w:rsidRPr="00004A09">
        <w:rPr>
          <w:rFonts w:eastAsia="Calibri"/>
        </w:rPr>
        <w:t>feromon</w:t>
      </w:r>
      <w:proofErr w:type="spellEnd"/>
      <w:r w:rsidRPr="00004A09">
        <w:rPr>
          <w:rFonts w:eastAsia="Calibri"/>
        </w:rPr>
        <w:t xml:space="preserve"> dağıtımı, alan taraması, tespit çalışmaları ve bilgilendirme çalışmaları ile </w:t>
      </w:r>
      <w:proofErr w:type="spellStart"/>
      <w:r w:rsidRPr="00004A09">
        <w:rPr>
          <w:rFonts w:eastAsia="Calibri"/>
        </w:rPr>
        <w:t>surveylere</w:t>
      </w:r>
      <w:proofErr w:type="spellEnd"/>
      <w:r w:rsidRPr="00004A09">
        <w:rPr>
          <w:rFonts w:eastAsia="Calibri"/>
        </w:rPr>
        <w:t xml:space="preserve"> devam edilmiş, yoğunluğa göre ilaçlama ve imhalar; özel mülk sahipleri ve Belediyeler tarafından konudan sorumlu İlçe Tarım ve Orman Müdürlükleri gözetiminde yapılmıştır. </w:t>
      </w:r>
    </w:p>
    <w:p w:rsidR="0053703B" w:rsidRPr="00004A09" w:rsidRDefault="0053703B" w:rsidP="0053703B">
      <w:pPr>
        <w:spacing w:after="0" w:line="240" w:lineRule="auto"/>
        <w:ind w:right="88"/>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ab/>
        <w:t xml:space="preserve">İmhalar böceğin </w:t>
      </w:r>
      <w:proofErr w:type="spellStart"/>
      <w:r w:rsidRPr="00004A09">
        <w:rPr>
          <w:rFonts w:ascii="Times New Roman" w:eastAsia="Calibri" w:hAnsi="Times New Roman" w:cs="Times New Roman"/>
          <w:sz w:val="24"/>
          <w:szCs w:val="24"/>
        </w:rPr>
        <w:t>diapoz</w:t>
      </w:r>
      <w:proofErr w:type="spellEnd"/>
      <w:r w:rsidRPr="00004A09">
        <w:rPr>
          <w:rFonts w:ascii="Times New Roman" w:eastAsia="Calibri" w:hAnsi="Times New Roman" w:cs="Times New Roman"/>
          <w:sz w:val="24"/>
          <w:szCs w:val="24"/>
        </w:rPr>
        <w:t xml:space="preserve"> ( uyur ) dönemi olan hava sıcaklığının 12 ºC altında seyrettiği kış aylarında (Kasım ortalarından – Mart Ayı sonuna kadar) yapılmaktadır. 2023 yılında imha çalışmaları yapılmış olup, ilimizde 2020-2023 yılları arasında gerçekleştirilen imha miktarları aşağıdaki tabloda verilmektedir. </w:t>
      </w:r>
    </w:p>
    <w:p w:rsidR="00CF1C32" w:rsidRPr="00004A09" w:rsidRDefault="00CF1C32" w:rsidP="00CF1C32">
      <w:pPr>
        <w:rPr>
          <w:rFonts w:ascii="Times New Roman" w:hAnsi="Times New Roman" w:cs="Times New Roman"/>
          <w:b/>
          <w:sz w:val="24"/>
          <w:szCs w:val="24"/>
        </w:rPr>
      </w:pPr>
      <w:r w:rsidRPr="00004A09">
        <w:rPr>
          <w:rFonts w:ascii="Times New Roman" w:hAnsi="Times New Roman" w:cs="Times New Roman"/>
          <w:b/>
          <w:sz w:val="24"/>
          <w:szCs w:val="24"/>
        </w:rPr>
        <w:br w:type="page"/>
      </w:r>
    </w:p>
    <w:p w:rsidR="00CF1C32" w:rsidRPr="00004A09" w:rsidRDefault="00CF1C32" w:rsidP="00CF1C32">
      <w:pPr>
        <w:ind w:right="88"/>
        <w:jc w:val="both"/>
        <w:rPr>
          <w:rFonts w:ascii="Times New Roman" w:hAnsi="Times New Roman" w:cs="Times New Roman"/>
          <w:b/>
          <w:sz w:val="24"/>
          <w:szCs w:val="24"/>
        </w:rPr>
      </w:pPr>
      <w:r w:rsidRPr="00004A09">
        <w:rPr>
          <w:rFonts w:ascii="Times New Roman" w:hAnsi="Times New Roman" w:cs="Times New Roman"/>
          <w:b/>
          <w:sz w:val="24"/>
          <w:szCs w:val="24"/>
        </w:rPr>
        <w:lastRenderedPageBreak/>
        <w:t>2020-2023 Palmiye Kırmızı Böceği (</w:t>
      </w:r>
      <w:proofErr w:type="spellStart"/>
      <w:r w:rsidRPr="00004A09">
        <w:rPr>
          <w:rFonts w:ascii="Times New Roman" w:hAnsi="Times New Roman" w:cs="Times New Roman"/>
          <w:i/>
          <w:sz w:val="24"/>
          <w:szCs w:val="24"/>
        </w:rPr>
        <w:t>Rhynchophorus</w:t>
      </w:r>
      <w:proofErr w:type="spellEnd"/>
      <w:r w:rsidRPr="00004A09">
        <w:rPr>
          <w:rFonts w:ascii="Times New Roman" w:hAnsi="Times New Roman" w:cs="Times New Roman"/>
          <w:i/>
          <w:sz w:val="24"/>
          <w:szCs w:val="24"/>
        </w:rPr>
        <w:t xml:space="preserve"> </w:t>
      </w:r>
      <w:proofErr w:type="spellStart"/>
      <w:r w:rsidRPr="00004A09">
        <w:rPr>
          <w:rFonts w:ascii="Times New Roman" w:hAnsi="Times New Roman" w:cs="Times New Roman"/>
          <w:i/>
          <w:sz w:val="24"/>
          <w:szCs w:val="24"/>
        </w:rPr>
        <w:t>ferrugineus</w:t>
      </w:r>
      <w:proofErr w:type="spellEnd"/>
      <w:r w:rsidRPr="00004A09">
        <w:rPr>
          <w:rFonts w:ascii="Times New Roman" w:hAnsi="Times New Roman" w:cs="Times New Roman"/>
          <w:b/>
          <w:sz w:val="24"/>
          <w:szCs w:val="24"/>
        </w:rPr>
        <w:t>)    İmha Miktarları</w:t>
      </w:r>
    </w:p>
    <w:tbl>
      <w:tblPr>
        <w:tblStyle w:val="KlavuzTablo1Ak-Vurgu5"/>
        <w:tblW w:w="9632" w:type="dxa"/>
        <w:jc w:val="center"/>
        <w:tblLook w:val="04A0" w:firstRow="1" w:lastRow="0" w:firstColumn="1" w:lastColumn="0" w:noHBand="0" w:noVBand="1"/>
      </w:tblPr>
      <w:tblGrid>
        <w:gridCol w:w="646"/>
        <w:gridCol w:w="1345"/>
        <w:gridCol w:w="837"/>
        <w:gridCol w:w="844"/>
        <w:gridCol w:w="875"/>
        <w:gridCol w:w="806"/>
        <w:gridCol w:w="1518"/>
        <w:gridCol w:w="1322"/>
        <w:gridCol w:w="1439"/>
      </w:tblGrid>
      <w:tr w:rsidR="00CF1C32" w:rsidRPr="00004A09" w:rsidTr="00743185">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46" w:type="dxa"/>
            <w:vMerge w:val="restart"/>
            <w:shd w:val="clear" w:color="auto" w:fill="DEEAF6" w:themeFill="accent1" w:themeFillTint="33"/>
            <w:vAlign w:val="center"/>
          </w:tcPr>
          <w:p w:rsidR="00CF1C32" w:rsidRPr="00004A09" w:rsidRDefault="00CF1C32" w:rsidP="00743185">
            <w:pPr>
              <w:pStyle w:val="brifingstili"/>
              <w:jc w:val="center"/>
              <w:rPr>
                <w:rFonts w:eastAsia="Calibri"/>
                <w:sz w:val="22"/>
                <w:szCs w:val="22"/>
              </w:rPr>
            </w:pPr>
            <w:r w:rsidRPr="00004A09">
              <w:rPr>
                <w:rFonts w:eastAsia="Calibri"/>
                <w:sz w:val="22"/>
                <w:szCs w:val="22"/>
              </w:rPr>
              <w:t>Sıra No</w:t>
            </w:r>
          </w:p>
        </w:tc>
        <w:tc>
          <w:tcPr>
            <w:tcW w:w="1345" w:type="dxa"/>
            <w:vMerge w:val="restart"/>
            <w:shd w:val="clear" w:color="auto" w:fill="DEEAF6" w:themeFill="accent1"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İlçe Adı</w:t>
            </w:r>
          </w:p>
        </w:tc>
        <w:tc>
          <w:tcPr>
            <w:tcW w:w="3362" w:type="dxa"/>
            <w:gridSpan w:val="4"/>
            <w:shd w:val="clear" w:color="auto" w:fill="DEEAF6" w:themeFill="accent1"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İMHA MİKTARLARI</w:t>
            </w:r>
          </w:p>
        </w:tc>
        <w:tc>
          <w:tcPr>
            <w:tcW w:w="1518" w:type="dxa"/>
            <w:shd w:val="clear" w:color="auto" w:fill="DEEAF6" w:themeFill="accent1"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İLAÇLAMA MİKTARI</w:t>
            </w:r>
          </w:p>
        </w:tc>
        <w:tc>
          <w:tcPr>
            <w:tcW w:w="1322" w:type="dxa"/>
            <w:vMerge w:val="restart"/>
            <w:shd w:val="clear" w:color="auto" w:fill="DEEAF6" w:themeFill="accent1"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TOPLAM</w:t>
            </w:r>
          </w:p>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İMHA MİKTARI</w:t>
            </w:r>
          </w:p>
        </w:tc>
        <w:tc>
          <w:tcPr>
            <w:tcW w:w="1439" w:type="dxa"/>
            <w:shd w:val="clear" w:color="auto" w:fill="DEEAF6" w:themeFill="accent1" w:themeFillTint="33"/>
            <w:vAlign w:val="center"/>
          </w:tcPr>
          <w:p w:rsidR="00CF1C32" w:rsidRPr="00004A09" w:rsidRDefault="00CF1C32" w:rsidP="00743185">
            <w:pPr>
              <w:pStyle w:val="brifingstili"/>
              <w:jc w:val="center"/>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TOPLAM İLAÇLAMA MİKTARI</w:t>
            </w:r>
          </w:p>
        </w:tc>
      </w:tr>
      <w:tr w:rsidR="00CF1C32" w:rsidRPr="00004A09" w:rsidTr="00743185">
        <w:trPr>
          <w:trHeight w:val="170"/>
          <w:jc w:val="center"/>
        </w:trPr>
        <w:tc>
          <w:tcPr>
            <w:cnfStyle w:val="001000000000" w:firstRow="0" w:lastRow="0" w:firstColumn="1" w:lastColumn="0" w:oddVBand="0" w:evenVBand="0" w:oddHBand="0" w:evenHBand="0" w:firstRowFirstColumn="0" w:firstRowLastColumn="0" w:lastRowFirstColumn="0" w:lastRowLastColumn="0"/>
            <w:tcW w:w="646" w:type="dxa"/>
            <w:vMerge/>
            <w:shd w:val="clear" w:color="auto" w:fill="DEEAF6" w:themeFill="accent1" w:themeFillTint="33"/>
            <w:vAlign w:val="center"/>
          </w:tcPr>
          <w:p w:rsidR="00CF1C32" w:rsidRPr="00004A09" w:rsidRDefault="00CF1C32" w:rsidP="00743185">
            <w:pPr>
              <w:pStyle w:val="brifingstili"/>
              <w:rPr>
                <w:rFonts w:eastAsia="Calibri"/>
                <w:b w:val="0"/>
                <w:sz w:val="22"/>
                <w:szCs w:val="22"/>
              </w:rPr>
            </w:pPr>
          </w:p>
        </w:tc>
        <w:tc>
          <w:tcPr>
            <w:tcW w:w="1345" w:type="dxa"/>
            <w:vMerge/>
            <w:shd w:val="clear" w:color="auto" w:fill="DEEAF6" w:themeFill="accent1" w:themeFillTint="33"/>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2020</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2021</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2022</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2023</w:t>
            </w:r>
          </w:p>
        </w:tc>
        <w:tc>
          <w:tcPr>
            <w:tcW w:w="1322" w:type="dxa"/>
            <w:vMerge/>
            <w:shd w:val="clear" w:color="auto" w:fill="DEEAF6" w:themeFill="accent1" w:themeFillTint="33"/>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2023</w:t>
            </w:r>
          </w:p>
        </w:tc>
      </w:tr>
      <w:tr w:rsidR="00CF1C32" w:rsidRPr="00004A09" w:rsidTr="00743185">
        <w:trPr>
          <w:trHeight w:val="299"/>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highlight w:val="yellow"/>
              </w:rPr>
            </w:pPr>
            <w:r w:rsidRPr="00004A09">
              <w:rPr>
                <w:rFonts w:eastAsia="Calibri"/>
                <w:sz w:val="22"/>
                <w:szCs w:val="22"/>
              </w:rPr>
              <w:t>Aliağa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176</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53</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60</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222</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4"/>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Balçova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12</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14</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36</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23"/>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3</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Bayındır</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13</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5"/>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4</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Bayraklı</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20</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10</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34</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7"/>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5</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Bergama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294"/>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6</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Beydağ</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9"/>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7</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Bornova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17</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71</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17</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105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8</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Buca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37</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66</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27</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134</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282"/>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9</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color w:val="FF0000"/>
                <w:sz w:val="22"/>
                <w:szCs w:val="22"/>
              </w:rPr>
            </w:pPr>
            <w:r w:rsidRPr="00004A09">
              <w:rPr>
                <w:rFonts w:eastAsia="Calibri"/>
                <w:sz w:val="22"/>
                <w:szCs w:val="22"/>
              </w:rPr>
              <w:t>Çeşme</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0"/>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10</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Çiğli</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483</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910</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482</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1.982</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292"/>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11</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Dikili</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7"/>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12</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Foça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95</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380</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95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380</w:t>
            </w:r>
          </w:p>
        </w:tc>
      </w:tr>
      <w:tr w:rsidR="00CF1C32" w:rsidRPr="00004A09" w:rsidTr="00743185">
        <w:trPr>
          <w:trHeight w:val="428"/>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13</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color w:val="FF0000"/>
                <w:sz w:val="22"/>
                <w:szCs w:val="22"/>
              </w:rPr>
            </w:pPr>
            <w:r w:rsidRPr="00004A09">
              <w:rPr>
                <w:rFonts w:eastAsia="Calibri"/>
                <w:color w:val="000000"/>
                <w:sz w:val="22"/>
                <w:szCs w:val="22"/>
              </w:rPr>
              <w:t>Gaziemir</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31</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6"/>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14</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Güzelbahçe</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15</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24</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15</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Karaburun</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3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16</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Karabağlar</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63</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9"/>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17</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Karşıyaka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8</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6"/>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18</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Kemalpaşa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p>
        </w:tc>
      </w:tr>
      <w:tr w:rsidR="00CF1C32" w:rsidRPr="00004A09" w:rsidTr="00743185">
        <w:trPr>
          <w:trHeight w:val="30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19</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Kınık</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263"/>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20</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Kiraz</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6"/>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21</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Konak</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56</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44</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103</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2"/>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22</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Menderes</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51</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18</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69</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7"/>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23</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Menemen</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13</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13</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23"/>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24</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Narlıdere</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15</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9</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9</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25</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Ödemiş</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11</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35"/>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26</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Seferihisar</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20</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18</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12</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50</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13"/>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27</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Selçuk</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10</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41"/>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28</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color w:val="000000"/>
                <w:sz w:val="22"/>
                <w:szCs w:val="22"/>
              </w:rPr>
              <w:t>Tire</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20</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42</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72</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05"/>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29</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Torbalı</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sidRPr="00004A09">
              <w:rPr>
                <w:rFonts w:eastAsia="Calibri"/>
                <w:color w:val="000000"/>
                <w:sz w:val="22"/>
                <w:szCs w:val="22"/>
              </w:rPr>
              <w:t>13</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color w:val="000000"/>
                <w:sz w:val="22"/>
                <w:szCs w:val="22"/>
              </w:rPr>
            </w:pPr>
            <w:r w:rsidRPr="00004A09">
              <w:rPr>
                <w:rFonts w:eastAsia="Calibri"/>
                <w:color w:val="000000"/>
                <w:sz w:val="22"/>
                <w:szCs w:val="22"/>
              </w:rPr>
              <w:t>40</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3</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56</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25"/>
          <w:jc w:val="center"/>
        </w:trPr>
        <w:tc>
          <w:tcPr>
            <w:cnfStyle w:val="001000000000" w:firstRow="0" w:lastRow="0" w:firstColumn="1" w:lastColumn="0" w:oddVBand="0" w:evenVBand="0" w:oddHBand="0" w:evenHBand="0" w:firstRowFirstColumn="0" w:firstRowLastColumn="0" w:lastRowFirstColumn="0" w:lastRowLastColumn="0"/>
            <w:tcW w:w="646" w:type="dxa"/>
            <w:vAlign w:val="center"/>
          </w:tcPr>
          <w:p w:rsidR="00CF1C32" w:rsidRPr="00004A09" w:rsidRDefault="00CF1C32" w:rsidP="00743185">
            <w:pPr>
              <w:pStyle w:val="brifingstili"/>
              <w:jc w:val="center"/>
              <w:rPr>
                <w:rFonts w:eastAsia="Calibri"/>
                <w:b w:val="0"/>
                <w:sz w:val="22"/>
                <w:szCs w:val="22"/>
              </w:rPr>
            </w:pPr>
            <w:r w:rsidRPr="00004A09">
              <w:rPr>
                <w:rFonts w:eastAsia="Calibri"/>
                <w:b w:val="0"/>
                <w:sz w:val="22"/>
                <w:szCs w:val="22"/>
              </w:rPr>
              <w:t>30</w:t>
            </w:r>
          </w:p>
        </w:tc>
        <w:tc>
          <w:tcPr>
            <w:tcW w:w="1345" w:type="dxa"/>
            <w:vAlign w:val="center"/>
          </w:tcPr>
          <w:p w:rsidR="00CF1C32" w:rsidRPr="00004A09" w:rsidRDefault="00CF1C32" w:rsidP="00743185">
            <w:pPr>
              <w:pStyle w:val="brifingstili"/>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Urla</w:t>
            </w:r>
          </w:p>
        </w:tc>
        <w:tc>
          <w:tcPr>
            <w:tcW w:w="837"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44"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75"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806"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25</w:t>
            </w:r>
          </w:p>
        </w:tc>
        <w:tc>
          <w:tcPr>
            <w:tcW w:w="1518"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c>
          <w:tcPr>
            <w:tcW w:w="1322"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25</w:t>
            </w:r>
          </w:p>
        </w:tc>
        <w:tc>
          <w:tcPr>
            <w:tcW w:w="1439" w:type="dxa"/>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004A09">
              <w:rPr>
                <w:rFonts w:eastAsia="Calibri"/>
                <w:sz w:val="22"/>
                <w:szCs w:val="22"/>
              </w:rPr>
              <w:t>-</w:t>
            </w:r>
          </w:p>
        </w:tc>
      </w:tr>
      <w:tr w:rsidR="00CF1C32" w:rsidRPr="00004A09" w:rsidTr="00743185">
        <w:trPr>
          <w:trHeight w:val="493"/>
          <w:jc w:val="center"/>
        </w:trPr>
        <w:tc>
          <w:tcPr>
            <w:cnfStyle w:val="001000000000" w:firstRow="0" w:lastRow="0" w:firstColumn="1" w:lastColumn="0" w:oddVBand="0" w:evenVBand="0" w:oddHBand="0" w:evenHBand="0" w:firstRowFirstColumn="0" w:firstRowLastColumn="0" w:lastRowFirstColumn="0" w:lastRowLastColumn="0"/>
            <w:tcW w:w="1991" w:type="dxa"/>
            <w:gridSpan w:val="2"/>
            <w:shd w:val="clear" w:color="auto" w:fill="DEEAF6" w:themeFill="accent1" w:themeFillTint="33"/>
            <w:vAlign w:val="center"/>
          </w:tcPr>
          <w:p w:rsidR="00CF1C32" w:rsidRPr="00004A09" w:rsidRDefault="00CF1C32" w:rsidP="00743185">
            <w:pPr>
              <w:pStyle w:val="brifingstili"/>
              <w:rPr>
                <w:rFonts w:eastAsia="Calibri"/>
                <w:sz w:val="22"/>
                <w:szCs w:val="22"/>
              </w:rPr>
            </w:pPr>
            <w:r w:rsidRPr="00004A09">
              <w:rPr>
                <w:rFonts w:eastAsia="Calibri"/>
                <w:sz w:val="22"/>
                <w:szCs w:val="22"/>
              </w:rPr>
              <w:t>TOPLAM</w:t>
            </w:r>
          </w:p>
        </w:tc>
        <w:tc>
          <w:tcPr>
            <w:tcW w:w="837"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894</w:t>
            </w:r>
          </w:p>
        </w:tc>
        <w:tc>
          <w:tcPr>
            <w:tcW w:w="844"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1.343</w:t>
            </w:r>
          </w:p>
        </w:tc>
        <w:tc>
          <w:tcPr>
            <w:tcW w:w="875"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Pr>
                <w:rFonts w:eastAsia="Calibri"/>
                <w:b/>
                <w:sz w:val="22"/>
                <w:szCs w:val="22"/>
              </w:rPr>
              <w:t>652</w:t>
            </w:r>
          </w:p>
        </w:tc>
        <w:tc>
          <w:tcPr>
            <w:tcW w:w="806"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333</w:t>
            </w:r>
          </w:p>
        </w:tc>
        <w:tc>
          <w:tcPr>
            <w:tcW w:w="1518"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380</w:t>
            </w:r>
          </w:p>
        </w:tc>
        <w:tc>
          <w:tcPr>
            <w:tcW w:w="1322"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3.222</w:t>
            </w:r>
          </w:p>
        </w:tc>
        <w:tc>
          <w:tcPr>
            <w:tcW w:w="1439" w:type="dxa"/>
            <w:shd w:val="clear" w:color="auto" w:fill="DEEAF6" w:themeFill="accent1" w:themeFillTint="33"/>
            <w:vAlign w:val="center"/>
          </w:tcPr>
          <w:p w:rsidR="00CF1C32" w:rsidRPr="00004A09" w:rsidRDefault="00CF1C32" w:rsidP="00743185">
            <w:pPr>
              <w:pStyle w:val="brifingstili"/>
              <w:jc w:val="center"/>
              <w:cnfStyle w:val="000000000000" w:firstRow="0" w:lastRow="0" w:firstColumn="0" w:lastColumn="0" w:oddVBand="0" w:evenVBand="0" w:oddHBand="0" w:evenHBand="0" w:firstRowFirstColumn="0" w:firstRowLastColumn="0" w:lastRowFirstColumn="0" w:lastRowLastColumn="0"/>
              <w:rPr>
                <w:rFonts w:eastAsia="Calibri"/>
                <w:b/>
                <w:sz w:val="22"/>
                <w:szCs w:val="22"/>
              </w:rPr>
            </w:pPr>
            <w:r w:rsidRPr="00004A09">
              <w:rPr>
                <w:rFonts w:eastAsia="Calibri"/>
                <w:b/>
                <w:sz w:val="22"/>
                <w:szCs w:val="22"/>
              </w:rPr>
              <w:t>380</w:t>
            </w:r>
          </w:p>
        </w:tc>
      </w:tr>
    </w:tbl>
    <w:p w:rsidR="00CF1C32" w:rsidRPr="00004A09" w:rsidRDefault="00CF1C32" w:rsidP="00CF1C32">
      <w:pPr>
        <w:rPr>
          <w:rFonts w:ascii="Times New Roman" w:hAnsi="Times New Roman" w:cs="Times New Roman"/>
          <w:b/>
          <w:sz w:val="24"/>
        </w:rPr>
      </w:pPr>
      <w:r w:rsidRPr="00004A09">
        <w:rPr>
          <w:rFonts w:ascii="Times New Roman" w:hAnsi="Times New Roman" w:cs="Times New Roman"/>
          <w:b/>
          <w:sz w:val="24"/>
        </w:rPr>
        <w:br w:type="page"/>
      </w:r>
    </w:p>
    <w:p w:rsidR="00CF1C32" w:rsidRPr="001002C3" w:rsidRDefault="00CF1C32" w:rsidP="00CF1C32">
      <w:pPr>
        <w:pStyle w:val="4SEVYE"/>
      </w:pPr>
      <w:bookmarkStart w:id="696" w:name="_Toc156305587"/>
      <w:bookmarkStart w:id="697" w:name="_Toc161824495"/>
      <w:r w:rsidRPr="001002C3">
        <w:lastRenderedPageBreak/>
        <w:t>4.3.12.3.  Gerçekleştirilen Çalışmalar</w:t>
      </w:r>
      <w:bookmarkEnd w:id="696"/>
      <w:bookmarkEnd w:id="697"/>
    </w:p>
    <w:tbl>
      <w:tblPr>
        <w:tblW w:w="9629" w:type="dxa"/>
        <w:jc w:val="center"/>
        <w:tblCellMar>
          <w:left w:w="70" w:type="dxa"/>
          <w:right w:w="70" w:type="dxa"/>
        </w:tblCellMar>
        <w:tblLook w:val="04A0" w:firstRow="1" w:lastRow="0" w:firstColumn="1" w:lastColumn="0" w:noHBand="0" w:noVBand="1"/>
      </w:tblPr>
      <w:tblGrid>
        <w:gridCol w:w="2967"/>
        <w:gridCol w:w="992"/>
        <w:gridCol w:w="5670"/>
      </w:tblGrid>
      <w:tr w:rsidR="00CF1C32" w:rsidRPr="00004A09" w:rsidTr="00743185">
        <w:trPr>
          <w:trHeight w:val="300"/>
          <w:jc w:val="center"/>
        </w:trPr>
        <w:tc>
          <w:tcPr>
            <w:tcW w:w="2967" w:type="dxa"/>
            <w:tcBorders>
              <w:top w:val="single" w:sz="8" w:space="0" w:color="BDD7EE"/>
              <w:left w:val="single" w:sz="8" w:space="0" w:color="BDD7EE"/>
              <w:bottom w:val="single" w:sz="4" w:space="0" w:color="DDEBF7"/>
              <w:right w:val="single" w:sz="4" w:space="0" w:color="DDEBF7"/>
            </w:tcBorders>
            <w:shd w:val="clear" w:color="000000" w:fill="DDEBF7"/>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Gerçekleştirilen Çalışmalar</w:t>
            </w:r>
          </w:p>
        </w:tc>
        <w:tc>
          <w:tcPr>
            <w:tcW w:w="992" w:type="dxa"/>
            <w:tcBorders>
              <w:top w:val="single" w:sz="8" w:space="0" w:color="BDD7EE"/>
              <w:left w:val="nil"/>
              <w:bottom w:val="single" w:sz="4" w:space="0" w:color="DDEBF7"/>
              <w:right w:val="single" w:sz="4" w:space="0" w:color="DDEBF7"/>
            </w:tcBorders>
            <w:shd w:val="clear" w:color="000000" w:fill="DDEBF7"/>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5670" w:type="dxa"/>
            <w:tcBorders>
              <w:top w:val="single" w:sz="8" w:space="0" w:color="BDD7EE"/>
              <w:left w:val="nil"/>
              <w:bottom w:val="single" w:sz="4" w:space="0" w:color="DDEBF7"/>
              <w:right w:val="single" w:sz="8" w:space="0" w:color="BDD7EE"/>
            </w:tcBorders>
            <w:shd w:val="clear" w:color="000000" w:fill="DDEBF7"/>
            <w:vAlign w:val="center"/>
            <w:hideMark/>
          </w:tcPr>
          <w:p w:rsidR="00CF1C32" w:rsidRPr="00004A09" w:rsidRDefault="00CF1C32"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AÇIKLAMA</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Süs Bitkisi Yeni Belge</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Süs bitkileri sektöründeki olumlu gelişmeler nedeniyle ilimizdeki kayıtlı yeni üretici sayısında artış olmuştur.</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Süs Bitkisi Belge Yenileme</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Müdürlüğümüz tarafından </w:t>
            </w:r>
            <w:r w:rsidRPr="00004A09">
              <w:rPr>
                <w:rFonts w:ascii="Times New Roman" w:eastAsia="Times New Roman" w:hAnsi="Times New Roman" w:cs="Times New Roman"/>
                <w:b/>
                <w:bCs/>
                <w:color w:val="000000"/>
                <w:lang w:eastAsia="tr-TR"/>
              </w:rPr>
              <w:t>verilen belgeler 5 yıl geçerli</w:t>
            </w:r>
            <w:r w:rsidRPr="00004A09">
              <w:rPr>
                <w:rFonts w:ascii="Times New Roman" w:eastAsia="Times New Roman" w:hAnsi="Times New Roman" w:cs="Times New Roman"/>
                <w:color w:val="000000"/>
                <w:lang w:eastAsia="tr-TR"/>
              </w:rPr>
              <w:t xml:space="preserve"> olup, süresi dolan üreticiler belgelerini rutin olarak yenilemektedir.</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Süs Bitkisi Kapasite Raporu</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56</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Mevzuat gereği </w:t>
            </w:r>
            <w:r w:rsidRPr="00004A09">
              <w:rPr>
                <w:rFonts w:ascii="Times New Roman" w:eastAsia="Times New Roman" w:hAnsi="Times New Roman" w:cs="Times New Roman"/>
                <w:b/>
                <w:color w:val="000000"/>
                <w:lang w:eastAsia="tr-TR"/>
              </w:rPr>
              <w:t>44</w:t>
            </w:r>
            <w:r w:rsidRPr="00004A09">
              <w:rPr>
                <w:rFonts w:ascii="Times New Roman" w:eastAsia="Times New Roman" w:hAnsi="Times New Roman" w:cs="Times New Roman"/>
                <w:b/>
                <w:bCs/>
                <w:color w:val="000000"/>
                <w:lang w:eastAsia="tr-TR"/>
              </w:rPr>
              <w:t xml:space="preserve"> adet il içi kayıtlı üretici ve 12 adet il dışı kayıtlı üretici olmak üzere 56 adet</w:t>
            </w:r>
            <w:r w:rsidRPr="00004A09">
              <w:rPr>
                <w:rFonts w:ascii="Times New Roman" w:eastAsia="Times New Roman" w:hAnsi="Times New Roman" w:cs="Times New Roman"/>
                <w:color w:val="000000"/>
                <w:lang w:eastAsia="tr-TR"/>
              </w:rPr>
              <w:t xml:space="preserve"> üreticinin “</w:t>
            </w:r>
            <w:r w:rsidRPr="00004A09">
              <w:rPr>
                <w:rFonts w:ascii="Times New Roman" w:eastAsia="Times New Roman" w:hAnsi="Times New Roman" w:cs="Times New Roman"/>
                <w:b/>
                <w:bCs/>
                <w:color w:val="000000"/>
                <w:lang w:eastAsia="tr-TR"/>
              </w:rPr>
              <w:t>Kapasite Raporu”</w:t>
            </w:r>
            <w:r w:rsidRPr="00004A09">
              <w:rPr>
                <w:rFonts w:ascii="Times New Roman" w:eastAsia="Times New Roman" w:hAnsi="Times New Roman" w:cs="Times New Roman"/>
                <w:color w:val="000000"/>
                <w:lang w:eastAsia="tr-TR"/>
              </w:rPr>
              <w:t xml:space="preserve"> Müdürlüğümüz tarafından düzenlenmiştir.</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Yıllık Denetim</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221</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İlimizde toplam </w:t>
            </w:r>
            <w:r w:rsidRPr="00004A09">
              <w:rPr>
                <w:rFonts w:ascii="Times New Roman" w:eastAsia="Times New Roman" w:hAnsi="Times New Roman" w:cs="Times New Roman"/>
                <w:b/>
                <w:bCs/>
                <w:color w:val="000000"/>
                <w:lang w:eastAsia="tr-TR"/>
              </w:rPr>
              <w:t>310 adet “Süs Bitkisi Üreticisi Belgesi”</w:t>
            </w:r>
            <w:r w:rsidRPr="00004A09">
              <w:rPr>
                <w:rFonts w:ascii="Times New Roman" w:eastAsia="Times New Roman" w:hAnsi="Times New Roman" w:cs="Times New Roman"/>
                <w:color w:val="000000"/>
                <w:lang w:eastAsia="tr-TR"/>
              </w:rPr>
              <w:t xml:space="preserve"> mevcuttur.</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Üretim Kontrolü</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İhracat amaçlı muhtelif süs bitkisi türleri (</w:t>
            </w:r>
            <w:proofErr w:type="spellStart"/>
            <w:r w:rsidRPr="00004A09">
              <w:rPr>
                <w:rFonts w:ascii="Times New Roman" w:eastAsia="Times New Roman" w:hAnsi="Times New Roman" w:cs="Times New Roman"/>
                <w:i/>
                <w:iCs/>
                <w:color w:val="000000"/>
                <w:lang w:eastAsia="tr-TR"/>
              </w:rPr>
              <w:t>Rhipsalis</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color w:val="000000"/>
                <w:lang w:eastAsia="tr-TR"/>
              </w:rPr>
              <w:t>ssp</w:t>
            </w:r>
            <w:proofErr w:type="spellEnd"/>
            <w:proofErr w:type="gramStart"/>
            <w:r w:rsidRPr="00004A09">
              <w:rPr>
                <w:rFonts w:ascii="Times New Roman" w:eastAsia="Times New Roman" w:hAnsi="Times New Roman" w:cs="Times New Roman"/>
                <w:color w:val="000000"/>
                <w:lang w:eastAsia="tr-TR"/>
              </w:rPr>
              <w:t>.,</w:t>
            </w:r>
            <w:proofErr w:type="gram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Opuntia</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i/>
                <w:iCs/>
                <w:color w:val="000000"/>
                <w:lang w:eastAsia="tr-TR"/>
              </w:rPr>
              <w:t>Lisanthus</w:t>
            </w:r>
            <w:proofErr w:type="spellEnd"/>
            <w:r w:rsidRPr="00004A09">
              <w:rPr>
                <w:rFonts w:ascii="Times New Roman" w:eastAsia="Times New Roman" w:hAnsi="Times New Roman" w:cs="Times New Roman"/>
                <w:color w:val="000000"/>
                <w:lang w:eastAsia="tr-TR"/>
              </w:rPr>
              <w:t xml:space="preserve"> vb.) </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Üretim Kontrol Tutanağı</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İhracat amaçlı muhtelif süs bitkisi türleri (</w:t>
            </w:r>
            <w:proofErr w:type="spellStart"/>
            <w:r w:rsidRPr="00004A09">
              <w:rPr>
                <w:rFonts w:ascii="Times New Roman" w:eastAsia="Times New Roman" w:hAnsi="Times New Roman" w:cs="Times New Roman"/>
                <w:i/>
                <w:iCs/>
                <w:color w:val="000000"/>
                <w:lang w:eastAsia="tr-TR"/>
              </w:rPr>
              <w:t>Rhipsalis</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color w:val="000000"/>
                <w:lang w:eastAsia="tr-TR"/>
              </w:rPr>
              <w:t>ssp</w:t>
            </w:r>
            <w:proofErr w:type="spellEnd"/>
            <w:proofErr w:type="gramStart"/>
            <w:r w:rsidRPr="00004A09">
              <w:rPr>
                <w:rFonts w:ascii="Times New Roman" w:eastAsia="Times New Roman" w:hAnsi="Times New Roman" w:cs="Times New Roman"/>
                <w:color w:val="000000"/>
                <w:lang w:eastAsia="tr-TR"/>
              </w:rPr>
              <w:t>.,</w:t>
            </w:r>
            <w:proofErr w:type="gram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Opuntia</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Lisanthus</w:t>
            </w:r>
            <w:proofErr w:type="spellEnd"/>
            <w:r w:rsidRPr="00004A09">
              <w:rPr>
                <w:rFonts w:ascii="Times New Roman" w:eastAsia="Times New Roman" w:hAnsi="Times New Roman" w:cs="Times New Roman"/>
                <w:i/>
                <w:iCs/>
                <w:color w:val="000000"/>
                <w:lang w:eastAsia="tr-TR"/>
              </w:rPr>
              <w:t xml:space="preserve"> </w:t>
            </w:r>
            <w:r w:rsidRPr="00004A09">
              <w:rPr>
                <w:rFonts w:ascii="Times New Roman" w:eastAsia="Times New Roman" w:hAnsi="Times New Roman" w:cs="Times New Roman"/>
                <w:color w:val="000000"/>
                <w:lang w:eastAsia="tr-TR"/>
              </w:rPr>
              <w:t xml:space="preserve">vb.) </w:t>
            </w:r>
          </w:p>
        </w:tc>
      </w:tr>
      <w:tr w:rsidR="00CF1C32" w:rsidRPr="00004A09" w:rsidTr="00743185">
        <w:trPr>
          <w:trHeight w:val="795"/>
          <w:jc w:val="center"/>
        </w:trPr>
        <w:tc>
          <w:tcPr>
            <w:tcW w:w="2967" w:type="dxa"/>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Üretim Raporu</w:t>
            </w:r>
          </w:p>
        </w:tc>
        <w:tc>
          <w:tcPr>
            <w:tcW w:w="992" w:type="dxa"/>
            <w:tcBorders>
              <w:top w:val="nil"/>
              <w:left w:val="nil"/>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5670" w:type="dxa"/>
            <w:tcBorders>
              <w:top w:val="nil"/>
              <w:left w:val="nil"/>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İhracat amaçlı muhtelif süs bitkisi türleri (</w:t>
            </w:r>
            <w:proofErr w:type="spellStart"/>
            <w:r w:rsidRPr="00004A09">
              <w:rPr>
                <w:rFonts w:ascii="Times New Roman" w:eastAsia="Times New Roman" w:hAnsi="Times New Roman" w:cs="Times New Roman"/>
                <w:i/>
                <w:iCs/>
                <w:color w:val="000000"/>
                <w:lang w:eastAsia="tr-TR"/>
              </w:rPr>
              <w:t>Rhipsalis</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color w:val="000000"/>
                <w:lang w:eastAsia="tr-TR"/>
              </w:rPr>
              <w:t>ssp</w:t>
            </w:r>
            <w:proofErr w:type="spellEnd"/>
            <w:proofErr w:type="gramStart"/>
            <w:r w:rsidRPr="00004A09">
              <w:rPr>
                <w:rFonts w:ascii="Times New Roman" w:eastAsia="Times New Roman" w:hAnsi="Times New Roman" w:cs="Times New Roman"/>
                <w:color w:val="000000"/>
                <w:lang w:eastAsia="tr-TR"/>
              </w:rPr>
              <w:t>.,</w:t>
            </w:r>
            <w:proofErr w:type="gram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Opuntia</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i/>
                <w:iCs/>
                <w:color w:val="000000"/>
                <w:lang w:eastAsia="tr-TR"/>
              </w:rPr>
              <w:t>Lisanthus</w:t>
            </w:r>
            <w:proofErr w:type="spellEnd"/>
            <w:r w:rsidRPr="00004A09">
              <w:rPr>
                <w:rFonts w:ascii="Times New Roman" w:eastAsia="Times New Roman" w:hAnsi="Times New Roman" w:cs="Times New Roman"/>
                <w:color w:val="000000"/>
                <w:lang w:eastAsia="tr-TR"/>
              </w:rPr>
              <w:t xml:space="preserve"> vb.) </w:t>
            </w:r>
          </w:p>
        </w:tc>
      </w:tr>
      <w:tr w:rsidR="00CF1C32" w:rsidRPr="00004A09" w:rsidTr="00743185">
        <w:trPr>
          <w:trHeight w:val="795"/>
          <w:jc w:val="center"/>
        </w:trPr>
        <w:tc>
          <w:tcPr>
            <w:tcW w:w="2967" w:type="dxa"/>
            <w:vMerge w:val="restart"/>
            <w:tcBorders>
              <w:top w:val="nil"/>
              <w:left w:val="single" w:sz="8" w:space="0" w:color="BDD7EE"/>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Kayıtlı Üretici Sayısı</w:t>
            </w:r>
          </w:p>
        </w:tc>
        <w:tc>
          <w:tcPr>
            <w:tcW w:w="992" w:type="dxa"/>
            <w:vMerge w:val="restart"/>
            <w:tcBorders>
              <w:top w:val="nil"/>
              <w:left w:val="single" w:sz="4" w:space="0" w:color="DDEBF7"/>
              <w:bottom w:val="single" w:sz="4" w:space="0" w:color="DDEBF7"/>
              <w:right w:val="single" w:sz="4" w:space="0" w:color="DDEBF7"/>
            </w:tcBorders>
            <w:shd w:val="clear" w:color="auto" w:fill="auto"/>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1.628</w:t>
            </w:r>
          </w:p>
        </w:tc>
        <w:tc>
          <w:tcPr>
            <w:tcW w:w="5670" w:type="dxa"/>
            <w:vMerge w:val="restart"/>
            <w:tcBorders>
              <w:top w:val="nil"/>
              <w:left w:val="single" w:sz="4" w:space="0" w:color="DDEBF7"/>
              <w:bottom w:val="single" w:sz="4" w:space="0" w:color="DDEBF7"/>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İlimizde toplam </w:t>
            </w:r>
            <w:r w:rsidRPr="00004A09">
              <w:rPr>
                <w:rFonts w:ascii="Times New Roman" w:eastAsia="Times New Roman" w:hAnsi="Times New Roman" w:cs="Times New Roman"/>
                <w:b/>
                <w:bCs/>
                <w:color w:val="000000"/>
                <w:lang w:eastAsia="tr-TR"/>
              </w:rPr>
              <w:t>310 adet “Süs Bitkisi Üreticisi Belgesi”</w:t>
            </w:r>
            <w:r w:rsidRPr="00004A09">
              <w:rPr>
                <w:rFonts w:ascii="Times New Roman" w:eastAsia="Times New Roman" w:hAnsi="Times New Roman" w:cs="Times New Roman"/>
                <w:color w:val="000000"/>
                <w:lang w:eastAsia="tr-TR"/>
              </w:rPr>
              <w:t xml:space="preserve"> düzenlenmiş olup, kooperatifler, dernekler, birlikler </w:t>
            </w:r>
            <w:proofErr w:type="gramStart"/>
            <w:r w:rsidRPr="00004A09">
              <w:rPr>
                <w:rFonts w:ascii="Times New Roman" w:eastAsia="Times New Roman" w:hAnsi="Times New Roman" w:cs="Times New Roman"/>
                <w:color w:val="000000"/>
                <w:lang w:eastAsia="tr-TR"/>
              </w:rPr>
              <w:t>dahil</w:t>
            </w:r>
            <w:proofErr w:type="gramEnd"/>
            <w:r w:rsidRPr="00004A09">
              <w:rPr>
                <w:rFonts w:ascii="Times New Roman" w:eastAsia="Times New Roman" w:hAnsi="Times New Roman" w:cs="Times New Roman"/>
                <w:color w:val="000000"/>
                <w:lang w:eastAsia="tr-TR"/>
              </w:rPr>
              <w:t xml:space="preserve"> toplam </w:t>
            </w:r>
            <w:r w:rsidRPr="00004A09">
              <w:rPr>
                <w:rFonts w:ascii="Times New Roman" w:eastAsia="Times New Roman" w:hAnsi="Times New Roman" w:cs="Times New Roman"/>
                <w:b/>
                <w:bCs/>
                <w:color w:val="000000"/>
                <w:lang w:eastAsia="tr-TR"/>
              </w:rPr>
              <w:t>1.628 adet kayıtlı süs bitkisi üreticisi</w:t>
            </w:r>
            <w:r w:rsidRPr="00004A09">
              <w:rPr>
                <w:rFonts w:ascii="Times New Roman" w:eastAsia="Times New Roman" w:hAnsi="Times New Roman" w:cs="Times New Roman"/>
                <w:color w:val="000000"/>
                <w:lang w:eastAsia="tr-TR"/>
              </w:rPr>
              <w:t xml:space="preserve"> mevcuttur.</w:t>
            </w:r>
          </w:p>
        </w:tc>
      </w:tr>
      <w:tr w:rsidR="00CF1C32" w:rsidRPr="00004A09" w:rsidTr="00743185">
        <w:trPr>
          <w:trHeight w:val="795"/>
          <w:jc w:val="center"/>
        </w:trPr>
        <w:tc>
          <w:tcPr>
            <w:tcW w:w="2967" w:type="dxa"/>
            <w:vMerge/>
            <w:tcBorders>
              <w:top w:val="nil"/>
              <w:left w:val="single" w:sz="8" w:space="0" w:color="BDD7EE"/>
              <w:bottom w:val="single" w:sz="4" w:space="0" w:color="DDEBF7"/>
              <w:right w:val="single" w:sz="4" w:space="0" w:color="DDEBF7"/>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992" w:type="dxa"/>
            <w:vMerge/>
            <w:tcBorders>
              <w:top w:val="nil"/>
              <w:left w:val="single" w:sz="4" w:space="0" w:color="DDEBF7"/>
              <w:bottom w:val="single" w:sz="4" w:space="0" w:color="DDEBF7"/>
              <w:right w:val="single" w:sz="4" w:space="0" w:color="DDEBF7"/>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5670" w:type="dxa"/>
            <w:vMerge/>
            <w:tcBorders>
              <w:top w:val="nil"/>
              <w:left w:val="single" w:sz="4" w:space="0" w:color="DDEBF7"/>
              <w:bottom w:val="single" w:sz="4" w:space="0" w:color="DDEBF7"/>
              <w:right w:val="single" w:sz="8" w:space="0" w:color="BDD7EE"/>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r w:rsidR="00CF1C32" w:rsidRPr="00004A09" w:rsidTr="00743185">
        <w:trPr>
          <w:trHeight w:val="795"/>
          <w:jc w:val="center"/>
        </w:trPr>
        <w:tc>
          <w:tcPr>
            <w:tcW w:w="2967" w:type="dxa"/>
            <w:vMerge w:val="restart"/>
            <w:tcBorders>
              <w:top w:val="nil"/>
              <w:left w:val="single" w:sz="8" w:space="0" w:color="BDD7EE"/>
              <w:bottom w:val="single" w:sz="8" w:space="0" w:color="BDD7EE"/>
              <w:right w:val="single" w:sz="4" w:space="0" w:color="DDEBF7"/>
            </w:tcBorders>
            <w:shd w:val="clear" w:color="auto" w:fill="auto"/>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Palmiye Kırmızı Böceği (</w:t>
            </w:r>
            <w:proofErr w:type="spellStart"/>
            <w:r w:rsidRPr="00004A09">
              <w:rPr>
                <w:rFonts w:ascii="Times New Roman" w:eastAsia="Times New Roman" w:hAnsi="Times New Roman" w:cs="Times New Roman"/>
                <w:color w:val="000000"/>
                <w:lang w:eastAsia="tr-TR"/>
              </w:rPr>
              <w:t>Rhynchophorus</w:t>
            </w:r>
            <w:proofErr w:type="spellEnd"/>
            <w:r w:rsidRPr="00004A09">
              <w:rPr>
                <w:rFonts w:ascii="Times New Roman" w:eastAsia="Times New Roman" w:hAnsi="Times New Roman" w:cs="Times New Roman"/>
                <w:color w:val="000000"/>
                <w:lang w:eastAsia="tr-TR"/>
              </w:rPr>
              <w:t xml:space="preserve"> </w:t>
            </w:r>
            <w:proofErr w:type="spellStart"/>
            <w:r w:rsidRPr="00004A09">
              <w:rPr>
                <w:rFonts w:ascii="Times New Roman" w:eastAsia="Times New Roman" w:hAnsi="Times New Roman" w:cs="Times New Roman"/>
                <w:color w:val="000000"/>
                <w:lang w:eastAsia="tr-TR"/>
              </w:rPr>
              <w:t>ferrugineus</w:t>
            </w:r>
            <w:proofErr w:type="spellEnd"/>
            <w:r w:rsidRPr="00004A09">
              <w:rPr>
                <w:rFonts w:ascii="Times New Roman" w:eastAsia="Times New Roman" w:hAnsi="Times New Roman" w:cs="Times New Roman"/>
                <w:b/>
                <w:bCs/>
                <w:color w:val="000000"/>
                <w:lang w:eastAsia="tr-TR"/>
              </w:rPr>
              <w:t>)    İmha Miktarları</w:t>
            </w:r>
          </w:p>
        </w:tc>
        <w:tc>
          <w:tcPr>
            <w:tcW w:w="992" w:type="dxa"/>
            <w:vMerge w:val="restart"/>
            <w:tcBorders>
              <w:top w:val="nil"/>
              <w:left w:val="single" w:sz="4" w:space="0" w:color="DDEBF7"/>
              <w:bottom w:val="single" w:sz="8" w:space="0" w:color="BDD7EE"/>
              <w:right w:val="single" w:sz="4" w:space="0" w:color="DDEBF7"/>
            </w:tcBorders>
            <w:shd w:val="clear" w:color="000000" w:fill="FFFFFF"/>
            <w:vAlign w:val="center"/>
            <w:hideMark/>
          </w:tcPr>
          <w:p w:rsidR="00CF1C32" w:rsidRPr="00004A09" w:rsidRDefault="00CF1C32"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3.222</w:t>
            </w:r>
          </w:p>
        </w:tc>
        <w:tc>
          <w:tcPr>
            <w:tcW w:w="5670" w:type="dxa"/>
            <w:vMerge w:val="restart"/>
            <w:tcBorders>
              <w:top w:val="nil"/>
              <w:left w:val="single" w:sz="4" w:space="0" w:color="DDEBF7"/>
              <w:bottom w:val="single" w:sz="8" w:space="0" w:color="BDD7EE"/>
              <w:right w:val="single" w:sz="8" w:space="0" w:color="BDD7EE"/>
            </w:tcBorders>
            <w:shd w:val="clear" w:color="auto" w:fill="auto"/>
            <w:vAlign w:val="center"/>
            <w:hideMark/>
          </w:tcPr>
          <w:p w:rsidR="00CF1C32" w:rsidRPr="00004A09" w:rsidRDefault="00CF1C32"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2021-2022 tarihleri arasında ilimizde </w:t>
            </w:r>
            <w:r w:rsidRPr="00004A09">
              <w:rPr>
                <w:rFonts w:ascii="Times New Roman" w:eastAsia="Times New Roman" w:hAnsi="Times New Roman" w:cs="Times New Roman"/>
                <w:b/>
                <w:bCs/>
                <w:color w:val="000000"/>
                <w:lang w:eastAsia="tr-TR"/>
              </w:rPr>
              <w:t xml:space="preserve">3.023 adet </w:t>
            </w:r>
            <w:r w:rsidRPr="00004A09">
              <w:rPr>
                <w:rFonts w:ascii="Times New Roman" w:eastAsia="Times New Roman" w:hAnsi="Times New Roman" w:cs="Times New Roman"/>
                <w:b/>
                <w:bCs/>
                <w:i/>
                <w:iCs/>
                <w:color w:val="000000"/>
                <w:lang w:eastAsia="tr-TR"/>
              </w:rPr>
              <w:t>Phoenix</w:t>
            </w:r>
            <w:r w:rsidRPr="00004A09">
              <w:rPr>
                <w:rFonts w:ascii="Times New Roman" w:eastAsia="Times New Roman" w:hAnsi="Times New Roman" w:cs="Times New Roman"/>
                <w:b/>
                <w:bCs/>
                <w:color w:val="000000"/>
                <w:lang w:eastAsia="tr-TR"/>
              </w:rPr>
              <w:t xml:space="preserve"> </w:t>
            </w:r>
            <w:proofErr w:type="spellStart"/>
            <w:r w:rsidRPr="00004A09">
              <w:rPr>
                <w:rFonts w:ascii="Times New Roman" w:eastAsia="Times New Roman" w:hAnsi="Times New Roman" w:cs="Times New Roman"/>
                <w:b/>
                <w:bCs/>
                <w:color w:val="000000"/>
                <w:lang w:eastAsia="tr-TR"/>
              </w:rPr>
              <w:t>ssp</w:t>
            </w:r>
            <w:proofErr w:type="spellEnd"/>
            <w:r w:rsidRPr="00004A09">
              <w:rPr>
                <w:rFonts w:ascii="Times New Roman" w:eastAsia="Times New Roman" w:hAnsi="Times New Roman" w:cs="Times New Roman"/>
                <w:b/>
                <w:bCs/>
                <w:color w:val="000000"/>
                <w:lang w:eastAsia="tr-TR"/>
              </w:rPr>
              <w:t>. (Yalancı Hurma)</w:t>
            </w:r>
            <w:r w:rsidRPr="00004A09">
              <w:rPr>
                <w:rFonts w:ascii="Times New Roman" w:eastAsia="Times New Roman" w:hAnsi="Times New Roman" w:cs="Times New Roman"/>
                <w:color w:val="000000"/>
                <w:lang w:eastAsia="tr-TR"/>
              </w:rPr>
              <w:t xml:space="preserve"> ağacı Palmiye Kırmızı Böceği (</w:t>
            </w:r>
            <w:proofErr w:type="spellStart"/>
            <w:r w:rsidRPr="00004A09">
              <w:rPr>
                <w:rFonts w:ascii="Times New Roman" w:eastAsia="Times New Roman" w:hAnsi="Times New Roman" w:cs="Times New Roman"/>
                <w:i/>
                <w:iCs/>
                <w:color w:val="000000"/>
                <w:lang w:eastAsia="tr-TR"/>
              </w:rPr>
              <w:t>Rhynchophorus</w:t>
            </w:r>
            <w:proofErr w:type="spellEnd"/>
            <w:r w:rsidRPr="00004A09">
              <w:rPr>
                <w:rFonts w:ascii="Times New Roman" w:eastAsia="Times New Roman" w:hAnsi="Times New Roman" w:cs="Times New Roman"/>
                <w:i/>
                <w:iCs/>
                <w:color w:val="000000"/>
                <w:lang w:eastAsia="tr-TR"/>
              </w:rPr>
              <w:t xml:space="preserve"> </w:t>
            </w:r>
            <w:proofErr w:type="spellStart"/>
            <w:r w:rsidRPr="00004A09">
              <w:rPr>
                <w:rFonts w:ascii="Times New Roman" w:eastAsia="Times New Roman" w:hAnsi="Times New Roman" w:cs="Times New Roman"/>
                <w:i/>
                <w:iCs/>
                <w:color w:val="000000"/>
                <w:lang w:eastAsia="tr-TR"/>
              </w:rPr>
              <w:t>ferrugineus</w:t>
            </w:r>
            <w:proofErr w:type="spellEnd"/>
            <w:r w:rsidRPr="00004A09">
              <w:rPr>
                <w:rFonts w:ascii="Times New Roman" w:eastAsia="Times New Roman" w:hAnsi="Times New Roman" w:cs="Times New Roman"/>
                <w:color w:val="000000"/>
                <w:lang w:eastAsia="tr-TR"/>
              </w:rPr>
              <w:t xml:space="preserve">) zararı nedeniyle imha edilmiştir.   </w:t>
            </w:r>
          </w:p>
        </w:tc>
      </w:tr>
      <w:tr w:rsidR="00CF1C32" w:rsidRPr="00004A09" w:rsidTr="00743185">
        <w:trPr>
          <w:trHeight w:val="795"/>
          <w:jc w:val="center"/>
        </w:trPr>
        <w:tc>
          <w:tcPr>
            <w:tcW w:w="2967" w:type="dxa"/>
            <w:vMerge/>
            <w:tcBorders>
              <w:top w:val="nil"/>
              <w:left w:val="single" w:sz="8" w:space="0" w:color="BDD7EE"/>
              <w:bottom w:val="single" w:sz="8" w:space="0" w:color="BDD7EE"/>
              <w:right w:val="single" w:sz="4" w:space="0" w:color="DDEBF7"/>
            </w:tcBorders>
            <w:vAlign w:val="center"/>
            <w:hideMark/>
          </w:tcPr>
          <w:p w:rsidR="00CF1C32" w:rsidRPr="00004A09" w:rsidRDefault="00CF1C32" w:rsidP="00743185">
            <w:pPr>
              <w:spacing w:after="0" w:line="240" w:lineRule="auto"/>
              <w:rPr>
                <w:rFonts w:ascii="Times New Roman" w:eastAsia="Times New Roman" w:hAnsi="Times New Roman" w:cs="Times New Roman"/>
                <w:b/>
                <w:bCs/>
                <w:color w:val="000000"/>
                <w:lang w:eastAsia="tr-TR"/>
              </w:rPr>
            </w:pPr>
          </w:p>
        </w:tc>
        <w:tc>
          <w:tcPr>
            <w:tcW w:w="992" w:type="dxa"/>
            <w:vMerge/>
            <w:tcBorders>
              <w:top w:val="nil"/>
              <w:left w:val="single" w:sz="4" w:space="0" w:color="DDEBF7"/>
              <w:bottom w:val="single" w:sz="8" w:space="0" w:color="BDD7EE"/>
              <w:right w:val="single" w:sz="4" w:space="0" w:color="DDEBF7"/>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c>
          <w:tcPr>
            <w:tcW w:w="5670" w:type="dxa"/>
            <w:vMerge/>
            <w:tcBorders>
              <w:top w:val="nil"/>
              <w:left w:val="single" w:sz="4" w:space="0" w:color="DDEBF7"/>
              <w:bottom w:val="single" w:sz="8" w:space="0" w:color="BDD7EE"/>
              <w:right w:val="single" w:sz="8" w:space="0" w:color="BDD7EE"/>
            </w:tcBorders>
            <w:vAlign w:val="center"/>
            <w:hideMark/>
          </w:tcPr>
          <w:p w:rsidR="00CF1C32" w:rsidRPr="00004A09" w:rsidRDefault="00CF1C32" w:rsidP="00743185">
            <w:pPr>
              <w:spacing w:after="0" w:line="240" w:lineRule="auto"/>
              <w:rPr>
                <w:rFonts w:ascii="Times New Roman" w:eastAsia="Times New Roman" w:hAnsi="Times New Roman" w:cs="Times New Roman"/>
                <w:color w:val="000000"/>
                <w:lang w:eastAsia="tr-TR"/>
              </w:rPr>
            </w:pPr>
          </w:p>
        </w:tc>
      </w:tr>
    </w:tbl>
    <w:p w:rsidR="00CF1C32" w:rsidRPr="00004A09" w:rsidRDefault="00CF1C32" w:rsidP="00CF1C32">
      <w:pPr>
        <w:shd w:val="clear" w:color="auto" w:fill="FFFFFF" w:themeFill="background1"/>
        <w:spacing w:after="120" w:line="240" w:lineRule="auto"/>
        <w:ind w:right="88" w:hanging="284"/>
        <w:jc w:val="both"/>
        <w:rPr>
          <w:rFonts w:ascii="Times New Roman" w:hAnsi="Times New Roman" w:cs="Times New Roman"/>
          <w:b/>
          <w:color w:val="000000"/>
          <w:sz w:val="24"/>
          <w:szCs w:val="24"/>
        </w:rPr>
      </w:pPr>
    </w:p>
    <w:p w:rsidR="00CF1C32" w:rsidRPr="00004A09" w:rsidRDefault="00CF1C32" w:rsidP="00CF1C32">
      <w:pPr>
        <w:rPr>
          <w:rFonts w:ascii="Times New Roman" w:hAnsi="Times New Roman" w:cs="Times New Roman"/>
        </w:rPr>
      </w:pPr>
    </w:p>
    <w:p w:rsidR="00CF1C32" w:rsidRPr="00004A09" w:rsidRDefault="00CF1C32" w:rsidP="00CF1C32">
      <w:pPr>
        <w:spacing w:after="0" w:line="240" w:lineRule="auto"/>
        <w:ind w:right="88"/>
        <w:jc w:val="both"/>
        <w:rPr>
          <w:rFonts w:ascii="Times New Roman" w:hAnsi="Times New Roman" w:cs="Times New Roman"/>
          <w:b/>
          <w:color w:val="000000"/>
          <w:sz w:val="24"/>
          <w:szCs w:val="24"/>
        </w:rPr>
      </w:pPr>
    </w:p>
    <w:p w:rsidR="00CF1C32" w:rsidRPr="00004A09" w:rsidRDefault="00CF1C32" w:rsidP="00CF1C32">
      <w:pPr>
        <w:rPr>
          <w:rFonts w:ascii="Times New Roman" w:hAnsi="Times New Roman" w:cs="Times New Roman"/>
          <w:lang w:eastAsia="tr-TR"/>
        </w:rPr>
      </w:pPr>
      <w:r w:rsidRPr="00004A09">
        <w:rPr>
          <w:rFonts w:ascii="Times New Roman" w:hAnsi="Times New Roman" w:cs="Times New Roman"/>
          <w:lang w:eastAsia="tr-TR"/>
        </w:rPr>
        <w:br w:type="page"/>
      </w:r>
    </w:p>
    <w:p w:rsidR="00DA40A6" w:rsidRPr="008E21C3" w:rsidRDefault="00207ACE" w:rsidP="009447E8">
      <w:pPr>
        <w:pStyle w:val="Balk2"/>
        <w:spacing w:line="240" w:lineRule="auto"/>
        <w:ind w:left="0"/>
        <w:rPr>
          <w:b/>
          <w:sz w:val="24"/>
        </w:rPr>
      </w:pPr>
      <w:bookmarkStart w:id="698" w:name="_Toc161824496"/>
      <w:r w:rsidRPr="008E21C3">
        <w:rPr>
          <w:b/>
          <w:sz w:val="24"/>
        </w:rPr>
        <w:lastRenderedPageBreak/>
        <w:t>4.4. HAYVAN SAĞLIĞI VE YETİŞTİRİCİLİĞİ ŞUBE MÜDÜRLÜĞÜ</w:t>
      </w:r>
      <w:bookmarkEnd w:id="391"/>
      <w:bookmarkEnd w:id="698"/>
    </w:p>
    <w:p w:rsidR="00C430F0" w:rsidRPr="008E21C3" w:rsidRDefault="00C430F0" w:rsidP="00C430F0">
      <w:pPr>
        <w:autoSpaceDE w:val="0"/>
        <w:autoSpaceDN w:val="0"/>
        <w:adjustRightInd w:val="0"/>
        <w:spacing w:after="0" w:line="276" w:lineRule="auto"/>
        <w:jc w:val="both"/>
        <w:rPr>
          <w:rFonts w:ascii="Times New Roman" w:hAnsi="Times New Roman" w:cs="Times New Roman"/>
          <w:b/>
          <w:sz w:val="24"/>
          <w:szCs w:val="24"/>
        </w:rPr>
      </w:pPr>
      <w:r w:rsidRPr="008E21C3">
        <w:rPr>
          <w:rFonts w:ascii="Times New Roman" w:hAnsi="Times New Roman" w:cs="Times New Roman"/>
          <w:b/>
          <w:sz w:val="24"/>
          <w:szCs w:val="24"/>
        </w:rPr>
        <w:t xml:space="preserve">Hayvan Sağlığı ve Yetiştiriciliği Şube Müdürlüğünün görevleri şunlardır: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Bakanlıkça belirlenmiş esaslarla ve yetkiyle sınırlı olarak hayvanların tanımlamak, tescil etmek, kayıt altına almak, ildeki hayvan hareketlerini kontrol etmek,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Yurtiçi ve yurtdışı hayvan ve hayvansal ürünlerin hareketlerinin kontrolü ile canlı hayvan ve hayvansal ürünlerin ithalat ve ihracatlarında Bakanlık ile ilgili işlemleri yürütmek,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çözümlenemeyen hastalık, teşhis ve tedavi problemlerini ilgili araştırma merkezlerine ve Bakanlığa intikal ettirmek, araştırma ve teşhis sonuçlarına göre gerekli tedbirleri almak,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İldeki damızlık hayvanların sağlık kontrollerini yapmak,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Konusunda faaliyet gösteren laboratuvarların belgelendirilmesi, yetkili oldukları hususlarda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Bakanlığın belirlediği hayvan ıslah programını ilde uygulamak, izlemek.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Büyükbaş ve küçükbaş damızlık yetiştiriciliği yapılan işletmelerin, teknik yönden kontrolünü yapmak,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Bakanlığın belirlediği çerçevede, İlde hayvansal üretimin insan sağlığı ve </w:t>
      </w:r>
      <w:proofErr w:type="gramStart"/>
      <w:r w:rsidRPr="008E21C3">
        <w:rPr>
          <w:rFonts w:ascii="Times New Roman" w:eastAsia="Times New Roman" w:hAnsi="Times New Roman" w:cs="Times New Roman"/>
          <w:sz w:val="24"/>
          <w:szCs w:val="24"/>
          <w:lang w:eastAsia="tr-TR"/>
        </w:rPr>
        <w:t>ekolojik dengeyi</w:t>
      </w:r>
      <w:proofErr w:type="gramEnd"/>
      <w:r w:rsidRPr="008E21C3">
        <w:rPr>
          <w:rFonts w:ascii="Times New Roman" w:eastAsia="Times New Roman" w:hAnsi="Times New Roman" w:cs="Times New Roman"/>
          <w:sz w:val="24"/>
          <w:szCs w:val="24"/>
          <w:lang w:eastAsia="tr-TR"/>
        </w:rPr>
        <w:t xml:space="preserve"> koruyucu yöntemlerle yapılmasına ilişkin çalışmalar gerçekleştirmek, bunları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 hayvansal üretimin arttırılmasına ve pazarlanmasına yönelik faaliyetlerde bulunmak,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Hayvancılık projeleri ile ilgili personel eğitimi ve bütçe ihtiyaçlarını tespit etmek ve ilin hayvancılık konusunda üretim potansiyelini belirlemek,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Projeye dayalı olarak kurulmak istenen hayvancılık işletmelerine ilişkin teknik yardım taleplerini değerlendirmek,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Kurulmak istenen hayvancılık tesislerinin izin ve tescil işlemlerini yapmak, izlemek ve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Hayvancılık üretim potansiyeline uygun geliştirme projeleri hazırlamak ve/veya hazırlatmak.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Su ürünleri işleme yerlerinin onay işlemlerini gerçekleştirmek ve denetlenmek, p) (Ek. 19/8/2015 tarihli ve 35 sayılı Olur) Su ürünleri satış yerlerini ruhsatlandırmak ve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İnsan tüketimi amacıyla kullanılmayan hayvansal yan ürünler ve türevleri ile bunlarla iştigal eden işletme ve tesislerle ilgili iş ve işlemleri Bakanlıkça belirlenen esaslar ve yetkiler doğrultusunda yürütmek,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Kombina ve mezbahalarda görev yapan resmi veteriner hekim veya yetkilendirilmiş veteriner hekimlerin görevlendirmelerini yapmak, kayıtlarını tutmak ve bunları mevzuatta belirlenmiş görevlerini yerine getirmeleri yönüyle denetlemek.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alanı ile ilgili tarımsal bilgi ve yeni teknolojileri çiftçilere ulaştırmak, tüketicileri bilgilendirmek, çiftçi çocukları, kadınlar ve gençleri için eğitim programları ve projeleri uygulamak, </w:t>
      </w:r>
    </w:p>
    <w:p w:rsidR="00C430F0" w:rsidRPr="008E21C3" w:rsidRDefault="00C430F0" w:rsidP="000E7E2E">
      <w:pPr>
        <w:numPr>
          <w:ilvl w:val="0"/>
          <w:numId w:val="54"/>
        </w:numPr>
        <w:shd w:val="clear" w:color="auto" w:fill="FFFFFF"/>
        <w:spacing w:after="0" w:line="240" w:lineRule="auto"/>
        <w:ind w:left="284" w:right="-284"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Diğer mevzuat ve il müdürü tarafından verilecek benzeri görevler yapmak.</w:t>
      </w:r>
    </w:p>
    <w:p w:rsidR="00C430F0" w:rsidRPr="008E21C3" w:rsidRDefault="00C430F0" w:rsidP="00C430F0">
      <w:pPr>
        <w:shd w:val="clear" w:color="auto" w:fill="FFFFFF"/>
        <w:spacing w:after="0" w:line="240" w:lineRule="auto"/>
        <w:ind w:left="284" w:right="-284"/>
        <w:contextualSpacing/>
        <w:jc w:val="both"/>
        <w:rPr>
          <w:rFonts w:ascii="Times New Roman" w:eastAsia="Times New Roman" w:hAnsi="Times New Roman" w:cs="Times New Roman"/>
          <w:sz w:val="24"/>
          <w:szCs w:val="24"/>
          <w:lang w:eastAsia="tr-TR"/>
        </w:rPr>
      </w:pPr>
    </w:p>
    <w:p w:rsidR="0072179D" w:rsidRPr="00282E2E" w:rsidRDefault="0072179D" w:rsidP="00282E2E">
      <w:pPr>
        <w:pStyle w:val="Balk2"/>
        <w:spacing w:line="240" w:lineRule="auto"/>
        <w:ind w:left="0"/>
        <w:rPr>
          <w:b/>
          <w:sz w:val="24"/>
        </w:rPr>
      </w:pPr>
      <w:bookmarkStart w:id="699" w:name="_Toc109230213"/>
      <w:bookmarkStart w:id="700" w:name="_Toc156305589"/>
      <w:bookmarkStart w:id="701" w:name="_Toc161824497"/>
      <w:r w:rsidRPr="00282E2E">
        <w:rPr>
          <w:b/>
          <w:sz w:val="24"/>
        </w:rPr>
        <w:t>4.4.1. Hayvan Sağlığı Çalışmaları</w:t>
      </w:r>
      <w:bookmarkEnd w:id="699"/>
      <w:bookmarkEnd w:id="700"/>
      <w:bookmarkEnd w:id="701"/>
    </w:p>
    <w:p w:rsidR="0072179D" w:rsidRPr="00004A09" w:rsidRDefault="0072179D" w:rsidP="0072179D">
      <w:pPr>
        <w:pStyle w:val="4SEVYE"/>
      </w:pPr>
      <w:bookmarkStart w:id="702" w:name="_Toc109230214"/>
      <w:bookmarkStart w:id="703" w:name="_Toc156305590"/>
      <w:bookmarkStart w:id="704" w:name="_Toc161824498"/>
      <w:r w:rsidRPr="00004A09">
        <w:t>4.4.1.1. Hayvan Hastalık ve Zararlıları İle Mücadele Programı</w:t>
      </w:r>
      <w:bookmarkEnd w:id="702"/>
      <w:r w:rsidRPr="00004A09">
        <w:t xml:space="preserve"> (2023 yılı)</w:t>
      </w:r>
      <w:bookmarkEnd w:id="703"/>
      <w:bookmarkEnd w:id="704"/>
    </w:p>
    <w:tbl>
      <w:tblPr>
        <w:tblW w:w="9206" w:type="dxa"/>
        <w:jc w:val="center"/>
        <w:tblCellMar>
          <w:left w:w="70" w:type="dxa"/>
          <w:right w:w="70" w:type="dxa"/>
        </w:tblCellMar>
        <w:tblLook w:val="04A0" w:firstRow="1" w:lastRow="0" w:firstColumn="1" w:lastColumn="0" w:noHBand="0" w:noVBand="1"/>
      </w:tblPr>
      <w:tblGrid>
        <w:gridCol w:w="990"/>
        <w:gridCol w:w="994"/>
        <w:gridCol w:w="994"/>
        <w:gridCol w:w="997"/>
        <w:gridCol w:w="996"/>
        <w:gridCol w:w="1252"/>
        <w:gridCol w:w="994"/>
        <w:gridCol w:w="994"/>
        <w:gridCol w:w="995"/>
      </w:tblGrid>
      <w:tr w:rsidR="0072179D" w:rsidRPr="008E21C3" w:rsidTr="00743185">
        <w:trPr>
          <w:trHeight w:val="510"/>
          <w:jc w:val="center"/>
        </w:trPr>
        <w:tc>
          <w:tcPr>
            <w:tcW w:w="99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İlçeler</w:t>
            </w:r>
          </w:p>
        </w:tc>
        <w:tc>
          <w:tcPr>
            <w:tcW w:w="994"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Şap İB</w:t>
            </w:r>
          </w:p>
        </w:tc>
        <w:tc>
          <w:tcPr>
            <w:tcW w:w="994"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Şap SB</w:t>
            </w:r>
          </w:p>
        </w:tc>
        <w:tc>
          <w:tcPr>
            <w:tcW w:w="997"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 xml:space="preserve">S. </w:t>
            </w:r>
            <w:proofErr w:type="spellStart"/>
            <w:r w:rsidRPr="008E21C3">
              <w:rPr>
                <w:rFonts w:ascii="Times New Roman" w:eastAsia="Times New Roman" w:hAnsi="Times New Roman" w:cs="Times New Roman"/>
                <w:b/>
                <w:bCs/>
                <w:color w:val="000000"/>
                <w:sz w:val="18"/>
                <w:szCs w:val="18"/>
                <w:lang w:eastAsia="tr-TR"/>
              </w:rPr>
              <w:t>Brucella</w:t>
            </w:r>
            <w:proofErr w:type="spellEnd"/>
          </w:p>
        </w:tc>
        <w:tc>
          <w:tcPr>
            <w:tcW w:w="996"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proofErr w:type="spellStart"/>
            <w:r w:rsidRPr="008E21C3">
              <w:rPr>
                <w:rFonts w:ascii="Times New Roman" w:eastAsia="Times New Roman" w:hAnsi="Times New Roman" w:cs="Times New Roman"/>
                <w:b/>
                <w:bCs/>
                <w:color w:val="000000"/>
                <w:sz w:val="18"/>
                <w:szCs w:val="18"/>
                <w:lang w:eastAsia="tr-TR"/>
              </w:rPr>
              <w:t>Mavidil</w:t>
            </w:r>
            <w:proofErr w:type="spellEnd"/>
          </w:p>
        </w:tc>
        <w:tc>
          <w:tcPr>
            <w:tcW w:w="1252"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 xml:space="preserve">KK </w:t>
            </w:r>
            <w:proofErr w:type="spellStart"/>
            <w:r w:rsidRPr="008E21C3">
              <w:rPr>
                <w:rFonts w:ascii="Times New Roman" w:eastAsia="Times New Roman" w:hAnsi="Times New Roman" w:cs="Times New Roman"/>
                <w:b/>
                <w:bCs/>
                <w:color w:val="000000"/>
                <w:sz w:val="18"/>
                <w:szCs w:val="18"/>
                <w:lang w:eastAsia="tr-TR"/>
              </w:rPr>
              <w:t>Brucella</w:t>
            </w:r>
            <w:proofErr w:type="spellEnd"/>
          </w:p>
        </w:tc>
        <w:tc>
          <w:tcPr>
            <w:tcW w:w="994"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KK Çiçek</w:t>
            </w:r>
          </w:p>
        </w:tc>
        <w:tc>
          <w:tcPr>
            <w:tcW w:w="994"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KK Veba</w:t>
            </w:r>
          </w:p>
        </w:tc>
        <w:tc>
          <w:tcPr>
            <w:tcW w:w="995"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Kuduz</w:t>
            </w:r>
          </w:p>
        </w:tc>
      </w:tr>
      <w:tr w:rsidR="0072179D" w:rsidRPr="008E21C3" w:rsidTr="00743185">
        <w:trPr>
          <w:trHeight w:val="315"/>
          <w:jc w:val="center"/>
        </w:trPr>
        <w:tc>
          <w:tcPr>
            <w:tcW w:w="990" w:type="dxa"/>
            <w:vMerge/>
            <w:tcBorders>
              <w:top w:val="single" w:sz="8" w:space="0" w:color="8DB4E2"/>
              <w:left w:val="single" w:sz="8" w:space="0" w:color="8DB4E2"/>
              <w:bottom w:val="single" w:sz="8" w:space="0" w:color="8DB4E2"/>
              <w:right w:val="single" w:sz="8" w:space="0" w:color="8DB4E2"/>
            </w:tcBorders>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sz w:val="18"/>
                <w:szCs w:val="18"/>
                <w:lang w:eastAsia="tr-TR"/>
              </w:rPr>
            </w:pPr>
          </w:p>
        </w:tc>
        <w:tc>
          <w:tcPr>
            <w:tcW w:w="994"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4"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7"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6"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1252"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4"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4"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c>
          <w:tcPr>
            <w:tcW w:w="995" w:type="dxa"/>
            <w:tcBorders>
              <w:top w:val="nil"/>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Aliağa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217,82</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100,22</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97,18</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112,05</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93,90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100,29</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106,72</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96,86</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Balçova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212,77</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106,38</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188,00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Bayındır</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202,61</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73,37</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42,67</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28,00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64,29</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Bayraklı</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87,50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96,40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Bergama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158,04</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72,90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103,21</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102,00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99,63</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48,70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Beydağ</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195,73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100,77</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111,83</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106,25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106,67</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81,38</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Bornova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190,91</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82,50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Buca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203,98</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113,75</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67,35</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101,54</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306,00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Çeşme</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156,25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80,40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50,00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103,33</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352,00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Çiğli</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210,91</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Dikili</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226,53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119,87</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128,25</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92,29</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119,36</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108,13</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274,00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Foça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205,50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99,00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106,67</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Gaziemir</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199,25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87,50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57,50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182,67</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Güzelbahçe</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202,82</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101,41</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44,44</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105,00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Karabağlar</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220,00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95,00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85,71</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95,94</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251,20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Karaburun</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165,93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101,74</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Karşıyaka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213,90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105,29</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128,57</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66,87</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108,15</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Kemalpaşa</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206,48</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96,33</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86,46</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86,00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103,20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100,20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Kınık</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196,74</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90,59</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95,00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91,67</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95,00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Kiraz</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185,49</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92,73</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102,25</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Konak</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110,40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Menderes</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204,75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105,13</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85,23</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92,00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115,80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Menemen</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200,41</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127,07</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100,37</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103,00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114,00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140,00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Narlıdere</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217,39</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86,36</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200,00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101,33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108,67</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233,00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Ödemiş</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201,29</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99,62</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129,94</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100,27</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136,13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131,33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100,48</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50,00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Seferihisar</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186,98</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90,22</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88,29</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106,73</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75,98</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96,77</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107,67</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Selçuk</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167,24</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89,67</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90,57</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103,33</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106,00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96,00</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Tire</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187,05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97,84</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94,42</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84,76</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87,50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113,33</w:t>
            </w:r>
          </w:p>
        </w:tc>
      </w:tr>
      <w:tr w:rsidR="0072179D" w:rsidRPr="008E21C3" w:rsidTr="00743185">
        <w:trPr>
          <w:trHeight w:val="285"/>
          <w:jc w:val="center"/>
        </w:trPr>
        <w:tc>
          <w:tcPr>
            <w:tcW w:w="990" w:type="dxa"/>
            <w:tcBorders>
              <w:top w:val="nil"/>
              <w:left w:val="single" w:sz="8" w:space="0" w:color="8DB4E2"/>
              <w:bottom w:val="single" w:sz="4" w:space="0" w:color="C5D9F1"/>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Torbalı</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200,42</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101,34</w:t>
            </w:r>
          </w:p>
        </w:tc>
        <w:tc>
          <w:tcPr>
            <w:tcW w:w="997"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115,60</w:t>
            </w:r>
          </w:p>
        </w:tc>
        <w:tc>
          <w:tcPr>
            <w:tcW w:w="996"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1252"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104,35</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97,14</w:t>
            </w:r>
          </w:p>
        </w:tc>
        <w:tc>
          <w:tcPr>
            <w:tcW w:w="994" w:type="dxa"/>
            <w:tcBorders>
              <w:top w:val="nil"/>
              <w:left w:val="nil"/>
              <w:bottom w:val="single" w:sz="4" w:space="0" w:color="C5D9F1"/>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100,75</w:t>
            </w:r>
          </w:p>
        </w:tc>
        <w:tc>
          <w:tcPr>
            <w:tcW w:w="995" w:type="dxa"/>
            <w:tcBorders>
              <w:top w:val="nil"/>
              <w:left w:val="nil"/>
              <w:bottom w:val="single" w:sz="4" w:space="0" w:color="C5D9F1"/>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119,09</w:t>
            </w:r>
          </w:p>
        </w:tc>
      </w:tr>
      <w:tr w:rsidR="0072179D" w:rsidRPr="008E21C3" w:rsidTr="00743185">
        <w:trPr>
          <w:trHeight w:val="285"/>
          <w:jc w:val="center"/>
        </w:trPr>
        <w:tc>
          <w:tcPr>
            <w:tcW w:w="990" w:type="dxa"/>
            <w:tcBorders>
              <w:top w:val="nil"/>
              <w:left w:val="single" w:sz="8" w:space="0" w:color="8DB4E2"/>
              <w:bottom w:val="single" w:sz="8" w:space="0" w:color="8DB4E2"/>
              <w:right w:val="single" w:sz="4" w:space="0" w:color="C5D9F1"/>
            </w:tcBorders>
            <w:shd w:val="clear" w:color="auto" w:fill="auto"/>
            <w:vAlign w:val="center"/>
            <w:hideMark/>
          </w:tcPr>
          <w:p w:rsidR="0072179D" w:rsidRPr="008E21C3" w:rsidRDefault="0072179D" w:rsidP="00743185">
            <w:pPr>
              <w:spacing w:after="0" w:line="240" w:lineRule="auto"/>
              <w:rPr>
                <w:rFonts w:ascii="Times New Roman" w:eastAsia="Times New Roman" w:hAnsi="Times New Roman" w:cs="Times New Roman"/>
                <w:color w:val="000000"/>
                <w:sz w:val="18"/>
                <w:szCs w:val="18"/>
                <w:lang w:eastAsia="tr-TR"/>
              </w:rPr>
            </w:pPr>
            <w:r w:rsidRPr="008E21C3">
              <w:rPr>
                <w:rFonts w:ascii="Times New Roman" w:eastAsia="Times New Roman" w:hAnsi="Times New Roman" w:cs="Times New Roman"/>
                <w:color w:val="000000"/>
                <w:sz w:val="18"/>
                <w:szCs w:val="18"/>
                <w:lang w:eastAsia="tr-TR"/>
              </w:rPr>
              <w:t>Urla</w:t>
            </w:r>
          </w:p>
        </w:tc>
        <w:tc>
          <w:tcPr>
            <w:tcW w:w="994"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208,12</w:t>
            </w:r>
          </w:p>
        </w:tc>
        <w:tc>
          <w:tcPr>
            <w:tcW w:w="994"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107,50</w:t>
            </w:r>
          </w:p>
        </w:tc>
        <w:tc>
          <w:tcPr>
            <w:tcW w:w="997"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78,80</w:t>
            </w:r>
          </w:p>
        </w:tc>
        <w:tc>
          <w:tcPr>
            <w:tcW w:w="996"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1252"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4"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0</w:t>
            </w:r>
          </w:p>
        </w:tc>
        <w:tc>
          <w:tcPr>
            <w:tcW w:w="994" w:type="dxa"/>
            <w:tcBorders>
              <w:top w:val="nil"/>
              <w:left w:val="nil"/>
              <w:bottom w:val="single" w:sz="8" w:space="0" w:color="8DB4E2"/>
              <w:right w:val="single" w:sz="4" w:space="0" w:color="C5D9F1"/>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100,00</w:t>
            </w:r>
          </w:p>
        </w:tc>
        <w:tc>
          <w:tcPr>
            <w:tcW w:w="995" w:type="dxa"/>
            <w:tcBorders>
              <w:top w:val="nil"/>
              <w:left w:val="nil"/>
              <w:bottom w:val="single" w:sz="8" w:space="0" w:color="8DB4E2"/>
              <w:right w:val="single" w:sz="8" w:space="0" w:color="8DB4E2"/>
            </w:tcBorders>
            <w:shd w:val="clear" w:color="auto" w:fill="auto"/>
            <w:vAlign w:val="center"/>
          </w:tcPr>
          <w:p w:rsidR="0072179D" w:rsidRPr="004956DE" w:rsidRDefault="0072179D" w:rsidP="00743185">
            <w:pPr>
              <w:spacing w:after="0" w:line="240" w:lineRule="auto"/>
              <w:jc w:val="center"/>
              <w:rPr>
                <w:rFonts w:ascii="Times New Roman" w:eastAsia="Times New Roman" w:hAnsi="Times New Roman" w:cs="Times New Roman"/>
                <w:sz w:val="18"/>
                <w:szCs w:val="18"/>
                <w:lang w:eastAsia="tr-TR"/>
              </w:rPr>
            </w:pPr>
            <w:r w:rsidRPr="004956DE">
              <w:rPr>
                <w:rFonts w:ascii="Times New Roman" w:eastAsia="Times New Roman" w:hAnsi="Times New Roman" w:cs="Times New Roman"/>
                <w:sz w:val="18"/>
                <w:szCs w:val="18"/>
                <w:lang w:eastAsia="tr-TR"/>
              </w:rPr>
              <w:t>124,60</w:t>
            </w:r>
          </w:p>
        </w:tc>
      </w:tr>
      <w:tr w:rsidR="0072179D" w:rsidRPr="008E21C3" w:rsidTr="00743185">
        <w:trPr>
          <w:trHeight w:val="570"/>
          <w:jc w:val="center"/>
        </w:trPr>
        <w:tc>
          <w:tcPr>
            <w:tcW w:w="990" w:type="dxa"/>
            <w:tcBorders>
              <w:top w:val="nil"/>
              <w:left w:val="single" w:sz="8" w:space="0" w:color="8DB4E2"/>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18"/>
                <w:szCs w:val="18"/>
                <w:lang w:eastAsia="tr-TR"/>
              </w:rPr>
            </w:pPr>
            <w:r w:rsidRPr="008E21C3">
              <w:rPr>
                <w:rFonts w:ascii="Times New Roman" w:eastAsia="Times New Roman" w:hAnsi="Times New Roman" w:cs="Times New Roman"/>
                <w:b/>
                <w:bCs/>
                <w:color w:val="000000"/>
                <w:sz w:val="18"/>
                <w:szCs w:val="18"/>
                <w:lang w:eastAsia="tr-TR"/>
              </w:rPr>
              <w:t>TOPLAM</w:t>
            </w:r>
          </w:p>
        </w:tc>
        <w:tc>
          <w:tcPr>
            <w:tcW w:w="994" w:type="dxa"/>
            <w:tcBorders>
              <w:top w:val="nil"/>
              <w:left w:val="nil"/>
              <w:bottom w:val="single" w:sz="8" w:space="0" w:color="8DB4E2"/>
              <w:right w:val="single" w:sz="8" w:space="0" w:color="8DB4E2"/>
            </w:tcBorders>
            <w:shd w:val="clear" w:color="000000" w:fill="DCE6F1"/>
            <w:vAlign w:val="center"/>
            <w:hideMark/>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192,85</w:t>
            </w:r>
          </w:p>
        </w:tc>
        <w:tc>
          <w:tcPr>
            <w:tcW w:w="994"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96,63</w:t>
            </w:r>
          </w:p>
        </w:tc>
        <w:tc>
          <w:tcPr>
            <w:tcW w:w="997"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105,30</w:t>
            </w:r>
          </w:p>
        </w:tc>
        <w:tc>
          <w:tcPr>
            <w:tcW w:w="996"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97,82</w:t>
            </w:r>
          </w:p>
        </w:tc>
        <w:tc>
          <w:tcPr>
            <w:tcW w:w="1252"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93,02</w:t>
            </w:r>
          </w:p>
        </w:tc>
        <w:tc>
          <w:tcPr>
            <w:tcW w:w="994"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103,13</w:t>
            </w:r>
          </w:p>
        </w:tc>
        <w:tc>
          <w:tcPr>
            <w:tcW w:w="994"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99,41</w:t>
            </w:r>
          </w:p>
        </w:tc>
        <w:tc>
          <w:tcPr>
            <w:tcW w:w="995" w:type="dxa"/>
            <w:tcBorders>
              <w:top w:val="nil"/>
              <w:left w:val="nil"/>
              <w:bottom w:val="single" w:sz="8" w:space="0" w:color="8DB4E2"/>
              <w:right w:val="single" w:sz="8" w:space="0" w:color="8DB4E2"/>
            </w:tcBorders>
            <w:shd w:val="clear" w:color="000000" w:fill="DCE6F1"/>
            <w:vAlign w:val="center"/>
          </w:tcPr>
          <w:p w:rsidR="0072179D" w:rsidRPr="004956DE" w:rsidRDefault="0072179D" w:rsidP="00743185">
            <w:pPr>
              <w:spacing w:after="0" w:line="240" w:lineRule="auto"/>
              <w:jc w:val="center"/>
              <w:rPr>
                <w:rFonts w:ascii="Times New Roman" w:eastAsia="Times New Roman" w:hAnsi="Times New Roman" w:cs="Times New Roman"/>
                <w:b/>
                <w:bCs/>
                <w:sz w:val="18"/>
                <w:szCs w:val="18"/>
                <w:lang w:eastAsia="tr-TR"/>
              </w:rPr>
            </w:pPr>
            <w:r w:rsidRPr="004956DE">
              <w:rPr>
                <w:rFonts w:ascii="Times New Roman" w:eastAsia="Times New Roman" w:hAnsi="Times New Roman" w:cs="Times New Roman"/>
                <w:b/>
                <w:bCs/>
                <w:sz w:val="18"/>
                <w:szCs w:val="18"/>
                <w:lang w:eastAsia="tr-TR"/>
              </w:rPr>
              <w:t>109,49</w:t>
            </w:r>
          </w:p>
        </w:tc>
      </w:tr>
    </w:tbl>
    <w:p w:rsidR="0072179D" w:rsidRPr="00004A09" w:rsidRDefault="0072179D" w:rsidP="0072179D">
      <w:pPr>
        <w:rPr>
          <w:rFonts w:ascii="Times New Roman" w:hAnsi="Times New Roman" w:cs="Times New Roman"/>
          <w:lang w:eastAsia="tr-TR"/>
        </w:rPr>
      </w:pPr>
    </w:p>
    <w:p w:rsidR="0072179D" w:rsidRPr="00004A09" w:rsidRDefault="0072179D" w:rsidP="0072179D">
      <w:pPr>
        <w:rPr>
          <w:rFonts w:ascii="Times New Roman" w:hAnsi="Times New Roman" w:cs="Times New Roman"/>
          <w:lang w:eastAsia="tr-TR"/>
        </w:rPr>
      </w:pPr>
    </w:p>
    <w:p w:rsidR="0072179D" w:rsidRPr="00282E2E" w:rsidRDefault="0072179D" w:rsidP="00282E2E">
      <w:pPr>
        <w:pStyle w:val="Balk2"/>
        <w:spacing w:line="240" w:lineRule="auto"/>
        <w:ind w:left="0"/>
        <w:rPr>
          <w:b/>
          <w:sz w:val="24"/>
        </w:rPr>
      </w:pPr>
      <w:bookmarkStart w:id="705" w:name="_Toc109396902"/>
      <w:bookmarkStart w:id="706" w:name="_Toc156305591"/>
      <w:bookmarkStart w:id="707" w:name="_Toc161824499"/>
      <w:r w:rsidRPr="00282E2E">
        <w:rPr>
          <w:b/>
          <w:sz w:val="24"/>
        </w:rPr>
        <w:t>4.4.2 Sevk Edilen Hayvanların Kontrolü</w:t>
      </w:r>
      <w:bookmarkEnd w:id="705"/>
      <w:bookmarkEnd w:id="706"/>
      <w:bookmarkEnd w:id="707"/>
    </w:p>
    <w:p w:rsidR="0072179D" w:rsidRPr="00004A09" w:rsidRDefault="0072179D" w:rsidP="0072179D">
      <w:pPr>
        <w:pStyle w:val="4SEVYE"/>
      </w:pPr>
      <w:bookmarkStart w:id="708" w:name="_Toc109396903"/>
      <w:bookmarkStart w:id="709" w:name="_Toc156305592"/>
      <w:bookmarkStart w:id="710" w:name="_Toc161824500"/>
      <w:r w:rsidRPr="00004A09">
        <w:t>4.4.2.1. İlimizden Diğer İllere Sevk Edilen Hayvanların Sağlık Kontrolü</w:t>
      </w:r>
      <w:bookmarkEnd w:id="708"/>
      <w:bookmarkEnd w:id="709"/>
      <w:bookmarkEnd w:id="710"/>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711" w:name="_Toc2589283"/>
      <w:bookmarkStart w:id="712" w:name="_Toc109230216"/>
      <w:bookmarkStart w:id="713" w:name="_Toc109396904"/>
      <w:r w:rsidRPr="004956DE">
        <w:rPr>
          <w:rFonts w:ascii="Times New Roman" w:hAnsi="Times New Roman" w:cs="Times New Roman"/>
          <w:sz w:val="24"/>
          <w:szCs w:val="24"/>
        </w:rPr>
        <w:t xml:space="preserve">2023 yılında İlimizden 14.062 adet büyükbaş, 34.853 adet küçükbaş, 108.599 adet arılı kovan,  16 tane tek tırnaklı, 150 adet domuz, 10 adet deve muayene edilerek “Hayvan Sevklerine Mahsus Yurt İçi Veteriner Sağlık Raporu” düzenlenerek sevk edilmiştir. 2.456 raporla kanatlı hayvan sevk edilmiştir. </w:t>
      </w:r>
    </w:p>
    <w:p w:rsidR="0072179D" w:rsidRPr="00004A09" w:rsidRDefault="0072179D" w:rsidP="0072179D">
      <w:pPr>
        <w:pStyle w:val="4SEVYE"/>
      </w:pPr>
      <w:bookmarkStart w:id="714" w:name="_Toc156305593"/>
      <w:bookmarkStart w:id="715" w:name="_Toc161824501"/>
      <w:r w:rsidRPr="00004A09">
        <w:t>4.4.2.2. İlimizden Diğer İllere Sevk Edilen Hayvansal Maddelerin Sağlık Kontrolü</w:t>
      </w:r>
      <w:bookmarkEnd w:id="711"/>
      <w:bookmarkEnd w:id="712"/>
      <w:bookmarkEnd w:id="713"/>
      <w:bookmarkEnd w:id="714"/>
      <w:bookmarkEnd w:id="715"/>
    </w:p>
    <w:p w:rsidR="0072179D" w:rsidRDefault="0072179D" w:rsidP="0072179D">
      <w:pPr>
        <w:spacing w:after="0" w:line="240" w:lineRule="auto"/>
        <w:ind w:left="-284" w:right="-284" w:firstLine="568"/>
        <w:rPr>
          <w:rFonts w:ascii="Times New Roman" w:hAnsi="Times New Roman" w:cs="Times New Roman"/>
          <w:color w:val="000000" w:themeColor="text1"/>
          <w:sz w:val="24"/>
          <w:szCs w:val="24"/>
        </w:rPr>
      </w:pPr>
      <w:r w:rsidRPr="00004A09">
        <w:rPr>
          <w:rFonts w:ascii="Times New Roman" w:hAnsi="Times New Roman" w:cs="Times New Roman"/>
          <w:color w:val="000000" w:themeColor="text1"/>
          <w:sz w:val="24"/>
          <w:szCs w:val="24"/>
        </w:rPr>
        <w:lastRenderedPageBreak/>
        <w:t>2023 yılı ilk altı ayında ilimizden diğer illere;</w:t>
      </w:r>
    </w:p>
    <w:p w:rsidR="0072179D" w:rsidRPr="00004A09" w:rsidRDefault="0072179D" w:rsidP="0072179D">
      <w:pPr>
        <w:spacing w:after="0" w:line="240" w:lineRule="auto"/>
        <w:ind w:left="-284" w:right="-284" w:firstLine="568"/>
        <w:rPr>
          <w:rFonts w:ascii="Times New Roman" w:hAnsi="Times New Roman" w:cs="Times New Roman"/>
          <w:color w:val="000000" w:themeColor="text1"/>
          <w:sz w:val="24"/>
          <w:szCs w:val="24"/>
        </w:rPr>
      </w:pPr>
    </w:p>
    <w:p w:rsidR="0072179D" w:rsidRPr="00D976CE" w:rsidRDefault="0072179D" w:rsidP="0072179D">
      <w:pPr>
        <w:spacing w:after="0" w:line="240" w:lineRule="auto"/>
        <w:ind w:left="360" w:right="-284"/>
        <w:rPr>
          <w:rFonts w:ascii="Times New Roman" w:hAnsi="Times New Roman"/>
          <w:sz w:val="24"/>
          <w:szCs w:val="24"/>
        </w:rPr>
      </w:pPr>
      <w:r w:rsidRPr="00D976CE">
        <w:rPr>
          <w:rFonts w:ascii="Times New Roman" w:hAnsi="Times New Roman"/>
          <w:sz w:val="24"/>
          <w:szCs w:val="24"/>
        </w:rPr>
        <w:t xml:space="preserve">10.274.575 kg. Sığır Eti,  </w:t>
      </w:r>
    </w:p>
    <w:p w:rsidR="0072179D" w:rsidRPr="00D976CE" w:rsidRDefault="0072179D" w:rsidP="0072179D">
      <w:pPr>
        <w:spacing w:after="0" w:line="240" w:lineRule="auto"/>
        <w:ind w:left="360" w:right="-284"/>
        <w:rPr>
          <w:rFonts w:ascii="Times New Roman" w:hAnsi="Times New Roman"/>
          <w:sz w:val="24"/>
          <w:szCs w:val="24"/>
        </w:rPr>
      </w:pPr>
      <w:r w:rsidRPr="00D976CE">
        <w:rPr>
          <w:rFonts w:ascii="Times New Roman" w:hAnsi="Times New Roman"/>
          <w:sz w:val="24"/>
          <w:szCs w:val="24"/>
        </w:rPr>
        <w:t xml:space="preserve">       23.417 kg Küçükbaş Hayvan Eti, </w:t>
      </w:r>
    </w:p>
    <w:p w:rsidR="0072179D" w:rsidRPr="00D976CE" w:rsidRDefault="0072179D" w:rsidP="0072179D">
      <w:pPr>
        <w:spacing w:after="0" w:line="240" w:lineRule="auto"/>
        <w:ind w:left="360" w:right="-284"/>
        <w:rPr>
          <w:rFonts w:ascii="Times New Roman" w:hAnsi="Times New Roman"/>
          <w:sz w:val="24"/>
          <w:szCs w:val="24"/>
        </w:rPr>
      </w:pPr>
      <w:r w:rsidRPr="00D976CE">
        <w:rPr>
          <w:rFonts w:ascii="Times New Roman" w:hAnsi="Times New Roman"/>
          <w:sz w:val="24"/>
          <w:szCs w:val="24"/>
        </w:rPr>
        <w:t xml:space="preserve">       78.200 kg Bal</w:t>
      </w:r>
    </w:p>
    <w:p w:rsidR="0072179D" w:rsidRPr="00004A09" w:rsidRDefault="0072179D" w:rsidP="0072179D">
      <w:pPr>
        <w:spacing w:after="0" w:line="240" w:lineRule="auto"/>
        <w:ind w:left="360" w:right="-284"/>
        <w:rPr>
          <w:rFonts w:ascii="Times New Roman" w:hAnsi="Times New Roman" w:cs="Times New Roman"/>
          <w:color w:val="000000" w:themeColor="text1"/>
        </w:rPr>
      </w:pPr>
      <w:r w:rsidRPr="00D976CE">
        <w:rPr>
          <w:rFonts w:ascii="Times New Roman" w:hAnsi="Times New Roman"/>
          <w:sz w:val="24"/>
          <w:szCs w:val="24"/>
        </w:rPr>
        <w:t xml:space="preserve">     108.950 kg Balıkçılık Ürünleri; </w:t>
      </w:r>
      <w:r w:rsidRPr="00004A09">
        <w:rPr>
          <w:rFonts w:ascii="Times New Roman" w:hAnsi="Times New Roman" w:cs="Times New Roman"/>
          <w:color w:val="000000" w:themeColor="text1"/>
          <w:sz w:val="24"/>
          <w:szCs w:val="24"/>
        </w:rPr>
        <w:t xml:space="preserve"> “Hayvan Maddelerinin Sevkine Mahsus Veteriner Sağlık Raporu” düzenlenerek sevk edilmiştir.</w:t>
      </w:r>
    </w:p>
    <w:p w:rsidR="0072179D" w:rsidRPr="00004A09" w:rsidRDefault="0072179D" w:rsidP="0072179D">
      <w:pPr>
        <w:spacing w:after="0" w:line="240" w:lineRule="auto"/>
        <w:jc w:val="both"/>
        <w:rPr>
          <w:rFonts w:ascii="Times New Roman" w:hAnsi="Times New Roman" w:cs="Times New Roman"/>
          <w:b/>
        </w:rPr>
      </w:pPr>
      <w:bookmarkStart w:id="716" w:name="_Toc2589284"/>
    </w:p>
    <w:p w:rsidR="0072179D" w:rsidRPr="00004A09" w:rsidRDefault="0072179D" w:rsidP="0072179D">
      <w:pPr>
        <w:pStyle w:val="4SEVYE"/>
      </w:pPr>
      <w:bookmarkStart w:id="717" w:name="_Toc109230217"/>
      <w:bookmarkStart w:id="718" w:name="_Toc109396905"/>
      <w:bookmarkStart w:id="719" w:name="_Toc156305594"/>
      <w:bookmarkStart w:id="720" w:name="_Toc161824502"/>
      <w:r w:rsidRPr="00004A09">
        <w:t>4.4.2.3. Diğer İllerden İlimize Sevk Edilen Hayvan Sayıları</w:t>
      </w:r>
      <w:bookmarkEnd w:id="716"/>
      <w:bookmarkEnd w:id="717"/>
      <w:bookmarkEnd w:id="718"/>
      <w:bookmarkEnd w:id="719"/>
      <w:bookmarkEnd w:id="720"/>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2023 yılında İlimize 51.436 adet büyükbaş,  207.235 adet küçükbaş, 32.287 adet arılı kovan, 2 tane tek tırnaklı, 6 tane deve,  2.725 tane </w:t>
      </w:r>
      <w:proofErr w:type="spellStart"/>
      <w:r w:rsidRPr="004956DE">
        <w:rPr>
          <w:rFonts w:ascii="Times New Roman" w:hAnsi="Times New Roman" w:cs="Times New Roman"/>
          <w:sz w:val="24"/>
          <w:szCs w:val="24"/>
        </w:rPr>
        <w:t>tavşanımsı</w:t>
      </w:r>
      <w:proofErr w:type="spellEnd"/>
      <w:r w:rsidRPr="004956DE">
        <w:rPr>
          <w:rFonts w:ascii="Times New Roman" w:hAnsi="Times New Roman" w:cs="Times New Roman"/>
          <w:sz w:val="24"/>
          <w:szCs w:val="24"/>
        </w:rPr>
        <w:t xml:space="preserve"> hayvan, 250 kg kurbağa, 169.280.364 adet canlı kanatlı hayvan, 54.648</w:t>
      </w:r>
      <w:r w:rsidR="006733A8">
        <w:rPr>
          <w:rFonts w:ascii="Times New Roman" w:hAnsi="Times New Roman" w:cs="Times New Roman"/>
          <w:sz w:val="24"/>
          <w:szCs w:val="24"/>
        </w:rPr>
        <w:t>.</w:t>
      </w:r>
      <w:r w:rsidRPr="004956DE">
        <w:rPr>
          <w:rFonts w:ascii="Times New Roman" w:hAnsi="Times New Roman" w:cs="Times New Roman"/>
          <w:sz w:val="24"/>
          <w:szCs w:val="24"/>
        </w:rPr>
        <w:t>096 adet (</w:t>
      </w:r>
      <w:proofErr w:type="spellStart"/>
      <w:proofErr w:type="gramStart"/>
      <w:r w:rsidRPr="004956DE">
        <w:rPr>
          <w:rFonts w:ascii="Times New Roman" w:hAnsi="Times New Roman" w:cs="Times New Roman"/>
          <w:sz w:val="24"/>
          <w:szCs w:val="24"/>
        </w:rPr>
        <w:t>döllü</w:t>
      </w:r>
      <w:proofErr w:type="gramEnd"/>
      <w:r w:rsidRPr="004956DE">
        <w:rPr>
          <w:rFonts w:ascii="Times New Roman" w:hAnsi="Times New Roman" w:cs="Times New Roman"/>
          <w:sz w:val="24"/>
          <w:szCs w:val="24"/>
        </w:rPr>
        <w:t>+sofralık</w:t>
      </w:r>
      <w:proofErr w:type="spellEnd"/>
      <w:r w:rsidRPr="004956DE">
        <w:rPr>
          <w:rFonts w:ascii="Times New Roman" w:hAnsi="Times New Roman" w:cs="Times New Roman"/>
          <w:sz w:val="24"/>
          <w:szCs w:val="24"/>
        </w:rPr>
        <w:t>) yumurta, diğer illerden sevkli olarak gelmiştir.</w:t>
      </w:r>
    </w:p>
    <w:p w:rsidR="0072179D" w:rsidRPr="00004A09"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72179D" w:rsidRPr="00004A09" w:rsidRDefault="0072179D" w:rsidP="0072179D">
      <w:pPr>
        <w:pStyle w:val="4SEVYE"/>
      </w:pPr>
      <w:bookmarkStart w:id="721" w:name="_Toc2589285"/>
      <w:bookmarkStart w:id="722" w:name="_Toc109230218"/>
      <w:bookmarkStart w:id="723" w:name="_Toc109396906"/>
      <w:bookmarkStart w:id="724" w:name="_Toc156305595"/>
      <w:bookmarkStart w:id="725" w:name="_Toc161824503"/>
      <w:r w:rsidRPr="00004A09">
        <w:t xml:space="preserve">4.4.2.4. </w:t>
      </w:r>
      <w:bookmarkEnd w:id="721"/>
      <w:bookmarkEnd w:id="722"/>
      <w:bookmarkEnd w:id="723"/>
      <w:r>
        <w:t xml:space="preserve">Evcil Hayvan </w:t>
      </w:r>
      <w:proofErr w:type="spellStart"/>
      <w:r>
        <w:t>Kimliklendirme</w:t>
      </w:r>
      <w:bookmarkEnd w:id="724"/>
      <w:bookmarkEnd w:id="725"/>
      <w:proofErr w:type="spellEnd"/>
    </w:p>
    <w:p w:rsidR="0072179D" w:rsidRPr="004956DE" w:rsidRDefault="0072179D" w:rsidP="0072179D">
      <w:pPr>
        <w:widowControl w:val="0"/>
        <w:autoSpaceDE w:val="0"/>
        <w:autoSpaceDN w:val="0"/>
        <w:adjustRightInd w:val="0"/>
        <w:spacing w:after="0" w:line="240" w:lineRule="auto"/>
        <w:ind w:right="-284"/>
        <w:jc w:val="both"/>
        <w:rPr>
          <w:rFonts w:ascii="Times New Roman" w:eastAsia="Times New Roman" w:hAnsi="Times New Roman" w:cs="Times New Roman"/>
          <w:b/>
          <w:sz w:val="24"/>
          <w:szCs w:val="28"/>
          <w:lang w:eastAsia="tr-TR"/>
        </w:rPr>
      </w:pPr>
      <w:r w:rsidRPr="004956DE">
        <w:rPr>
          <w:rFonts w:ascii="Times New Roman" w:hAnsi="Times New Roman" w:cs="Times New Roman"/>
          <w:sz w:val="24"/>
          <w:szCs w:val="24"/>
        </w:rPr>
        <w:t>Aralık 2023 sonu itibarı ile 194.521 adet kedi köpek ve gelincik kayıt altına alınmıştır.</w:t>
      </w:r>
      <w:r w:rsidRPr="004956DE">
        <w:rPr>
          <w:rFonts w:ascii="Times New Roman" w:hAnsi="Times New Roman" w:cs="Times New Roman"/>
          <w:b/>
          <w:sz w:val="24"/>
        </w:rPr>
        <w:t xml:space="preserve">        </w:t>
      </w:r>
    </w:p>
    <w:p w:rsidR="0072179D" w:rsidRPr="00004A09" w:rsidRDefault="0072179D" w:rsidP="0072179D">
      <w:pPr>
        <w:spacing w:after="0" w:line="240" w:lineRule="auto"/>
        <w:ind w:right="-284"/>
        <w:jc w:val="both"/>
        <w:rPr>
          <w:rFonts w:ascii="Times New Roman" w:eastAsia="Times New Roman" w:hAnsi="Times New Roman" w:cs="Times New Roman"/>
          <w:lang w:eastAsia="tr-TR"/>
        </w:rPr>
      </w:pPr>
    </w:p>
    <w:p w:rsidR="0072179D" w:rsidRPr="00004A09" w:rsidRDefault="0072179D" w:rsidP="0072179D">
      <w:pPr>
        <w:pStyle w:val="4SEVYE"/>
      </w:pPr>
      <w:bookmarkStart w:id="726" w:name="_Toc378852727"/>
      <w:bookmarkStart w:id="727" w:name="_Toc379183267"/>
      <w:bookmarkStart w:id="728" w:name="_Toc379185129"/>
      <w:bookmarkStart w:id="729" w:name="_Toc386731974"/>
      <w:bookmarkStart w:id="730" w:name="_Toc2589286"/>
      <w:bookmarkStart w:id="731" w:name="_Toc109230219"/>
      <w:bookmarkStart w:id="732" w:name="_Toc109396907"/>
      <w:bookmarkStart w:id="733" w:name="_Toc156305596"/>
      <w:bookmarkStart w:id="734" w:name="_Toc161824504"/>
      <w:r w:rsidRPr="00004A09">
        <w:t xml:space="preserve">4.4.2.5. </w:t>
      </w:r>
      <w:bookmarkEnd w:id="726"/>
      <w:bookmarkEnd w:id="727"/>
      <w:bookmarkEnd w:id="728"/>
      <w:bookmarkEnd w:id="729"/>
      <w:r w:rsidRPr="00004A09">
        <w:t>Yasal Yaptırım</w:t>
      </w:r>
      <w:bookmarkEnd w:id="730"/>
      <w:bookmarkEnd w:id="731"/>
      <w:bookmarkEnd w:id="732"/>
      <w:bookmarkEnd w:id="733"/>
      <w:bookmarkEnd w:id="734"/>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5966 Sayılı Veteriner Hizmetleri, Bitki Sağlığı, Gıda ve Yem Kanunu’nun 36.  maddeleri gereğince; 17.796 baş hayvana yönelik olmak üzere 1.248 adet bildirim, hareket ve hayvan sağlığı ve hayvan refahı açısından idari ceza uygulanmıştı</w:t>
      </w:r>
      <w:r>
        <w:rPr>
          <w:rFonts w:ascii="Times New Roman" w:hAnsi="Times New Roman" w:cs="Times New Roman"/>
          <w:sz w:val="24"/>
          <w:szCs w:val="24"/>
        </w:rPr>
        <w:t>r. Toplam ceza tutarı 2.221.336_</w:t>
      </w:r>
      <w:r w:rsidRPr="004956DE">
        <w:rPr>
          <w:rFonts w:ascii="Times New Roman" w:hAnsi="Times New Roman" w:cs="Times New Roman"/>
          <w:sz w:val="24"/>
          <w:szCs w:val="24"/>
        </w:rPr>
        <w:t>TL</w:t>
      </w:r>
      <w:r>
        <w:rPr>
          <w:rFonts w:ascii="Times New Roman" w:hAnsi="Times New Roman" w:cs="Times New Roman"/>
          <w:sz w:val="24"/>
          <w:szCs w:val="24"/>
        </w:rPr>
        <w:t>’</w:t>
      </w:r>
      <w:r w:rsidRPr="004956DE">
        <w:rPr>
          <w:rFonts w:ascii="Times New Roman" w:hAnsi="Times New Roman" w:cs="Times New Roman"/>
          <w:sz w:val="24"/>
          <w:szCs w:val="24"/>
        </w:rPr>
        <w:t>dir</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Ayrıca safkan Arap/İngiliz atlarının soy kütüğüne kaydı için 11 kişiye ve 6 adet kesimhane/hayvansal yan ürün ve 2 adet Veteriner ecza deposuna tesisine İdari Para Cezası Kararı düzenlenmiştir. Toplam ceza mi</w:t>
      </w:r>
      <w:r>
        <w:rPr>
          <w:rFonts w:ascii="Times New Roman" w:hAnsi="Times New Roman" w:cs="Times New Roman"/>
          <w:sz w:val="24"/>
          <w:szCs w:val="24"/>
        </w:rPr>
        <w:t>ktarı 1.007.015_TL’</w:t>
      </w:r>
      <w:r w:rsidRPr="004956DE">
        <w:rPr>
          <w:rFonts w:ascii="Times New Roman" w:hAnsi="Times New Roman" w:cs="Times New Roman"/>
          <w:sz w:val="24"/>
          <w:szCs w:val="24"/>
        </w:rPr>
        <w:t>dir.</w:t>
      </w:r>
    </w:p>
    <w:p w:rsidR="0072179D" w:rsidRPr="00004A09" w:rsidRDefault="0072179D" w:rsidP="0072179D">
      <w:pPr>
        <w:keepNext/>
        <w:spacing w:after="0" w:line="240" w:lineRule="auto"/>
        <w:ind w:right="-284" w:hanging="284"/>
        <w:jc w:val="both"/>
        <w:outlineLvl w:val="3"/>
        <w:rPr>
          <w:rFonts w:ascii="Times New Roman" w:eastAsia="Times New Roman" w:hAnsi="Times New Roman" w:cs="Times New Roman"/>
          <w:b/>
          <w:bCs/>
          <w:color w:val="000000" w:themeColor="text1"/>
          <w:sz w:val="24"/>
          <w:szCs w:val="24"/>
          <w:lang w:eastAsia="tr-TR"/>
        </w:rPr>
      </w:pPr>
    </w:p>
    <w:p w:rsidR="0072179D" w:rsidRPr="00004A09" w:rsidRDefault="0072179D" w:rsidP="0072179D">
      <w:pPr>
        <w:pStyle w:val="4SEVYE"/>
      </w:pPr>
      <w:bookmarkStart w:id="735" w:name="_Toc109230220"/>
      <w:bookmarkStart w:id="736" w:name="_Toc109396908"/>
      <w:bookmarkStart w:id="737" w:name="_Toc156305597"/>
      <w:bookmarkStart w:id="738" w:name="_Toc161824505"/>
      <w:r w:rsidRPr="00004A09">
        <w:t>4.4.2.6. Hayvan Pazarlarının Kontrolü</w:t>
      </w:r>
      <w:bookmarkEnd w:id="735"/>
      <w:bookmarkEnd w:id="736"/>
      <w:bookmarkEnd w:id="737"/>
      <w:bookmarkEnd w:id="738"/>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739" w:name="_Toc2589288"/>
      <w:r w:rsidRPr="004956DE">
        <w:rPr>
          <w:rFonts w:ascii="Times New Roman" w:hAnsi="Times New Roman" w:cs="Times New Roman"/>
          <w:sz w:val="24"/>
          <w:szCs w:val="24"/>
        </w:rPr>
        <w:t>Ödemiş İlçesinde 500 büyükbaş 250 küçükbaş hayvan kapasiteli Cumartesi günü faaliyetli; Tire İlçesinde 40 büyükbaş 700 küçükbaş hayvan kapasiteli Salı günü faaliyetli; Bergama İlçesinde 300 büyükbaş 900 küçükbaş hayvan kapasiteli Pazartesi günü faaliyet gösteren hayvan pazarı bulunmaktadır. Bu yerlerin yıllık kontrol ve denetimleri her biri için ikişer kez uygulanmıştır.</w:t>
      </w:r>
    </w:p>
    <w:p w:rsidR="0072179D" w:rsidRPr="00004A09" w:rsidRDefault="0072179D" w:rsidP="0072179D">
      <w:pPr>
        <w:keepNext/>
        <w:spacing w:after="0" w:line="240" w:lineRule="auto"/>
        <w:ind w:right="-284" w:hanging="284"/>
        <w:jc w:val="both"/>
        <w:outlineLvl w:val="3"/>
        <w:rPr>
          <w:rFonts w:ascii="Times New Roman" w:eastAsia="Times New Roman" w:hAnsi="Times New Roman" w:cs="Times New Roman"/>
          <w:b/>
          <w:bCs/>
          <w:color w:val="000000" w:themeColor="text1"/>
          <w:sz w:val="24"/>
          <w:szCs w:val="24"/>
          <w:lang w:eastAsia="tr-TR"/>
        </w:rPr>
      </w:pPr>
    </w:p>
    <w:p w:rsidR="0072179D" w:rsidRPr="00004A09" w:rsidRDefault="0072179D" w:rsidP="0072179D">
      <w:pPr>
        <w:pStyle w:val="4SEVYE"/>
      </w:pPr>
      <w:bookmarkStart w:id="740" w:name="_Toc109230221"/>
      <w:bookmarkStart w:id="741" w:name="_Toc109396909"/>
      <w:bookmarkStart w:id="742" w:name="_Toc156305598"/>
      <w:bookmarkStart w:id="743" w:name="_Toc161824506"/>
      <w:r w:rsidRPr="00004A09">
        <w:t>4.4.2.7. Evcil Tırnaklı Hayvan ve Kanatlı Eti Üreten İşletme Kontrol Hizmetleri</w:t>
      </w:r>
      <w:bookmarkEnd w:id="739"/>
      <w:bookmarkEnd w:id="740"/>
      <w:bookmarkEnd w:id="741"/>
      <w:bookmarkEnd w:id="742"/>
      <w:bookmarkEnd w:id="743"/>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2023 yılı sonu itibariyle İşletme Onay Belgesi almış toplam 16 adet kırmızı et kesimhanesi, 7 adet kanatlı hayvan kesimhanesi bulunmaktadır. Kırmızı et kesimhanelerinden 5 tanesi Küçük Kapasiteli Kesimhanedir. 2023 yılında Şube Müdürlüğümüz tarafından ilimizde faaliyetini sürdüren evcil tırnaklı hayvan kesimhanelerinde 42 adet, kanatlı kesimhanelerinde 26 adet denetim yapılmıştır. </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w:t>
      </w:r>
      <w:proofErr w:type="spellStart"/>
      <w:r w:rsidRPr="004956DE">
        <w:rPr>
          <w:rFonts w:ascii="Times New Roman" w:hAnsi="Times New Roman" w:cs="Times New Roman"/>
          <w:sz w:val="24"/>
          <w:szCs w:val="24"/>
        </w:rPr>
        <w:t>antemortem</w:t>
      </w:r>
      <w:proofErr w:type="spellEnd"/>
      <w:r w:rsidRPr="004956DE">
        <w:rPr>
          <w:rFonts w:ascii="Times New Roman" w:hAnsi="Times New Roman" w:cs="Times New Roman"/>
          <w:sz w:val="24"/>
          <w:szCs w:val="24"/>
        </w:rPr>
        <w:t xml:space="preserve"> - post </w:t>
      </w:r>
      <w:proofErr w:type="spellStart"/>
      <w:r w:rsidRPr="004956DE">
        <w:rPr>
          <w:rFonts w:ascii="Times New Roman" w:hAnsi="Times New Roman" w:cs="Times New Roman"/>
          <w:sz w:val="24"/>
          <w:szCs w:val="24"/>
        </w:rPr>
        <w:t>mortem</w:t>
      </w:r>
      <w:proofErr w:type="spellEnd"/>
      <w:r w:rsidRPr="004956DE">
        <w:rPr>
          <w:rFonts w:ascii="Times New Roman" w:hAnsi="Times New Roman" w:cs="Times New Roman"/>
          <w:sz w:val="24"/>
          <w:szCs w:val="24"/>
        </w:rPr>
        <w:t xml:space="preserve"> muayeneleri yapılmaktadır.</w:t>
      </w:r>
    </w:p>
    <w:p w:rsidR="0072179D" w:rsidRPr="00004A09" w:rsidRDefault="0072179D" w:rsidP="0072179D">
      <w:pPr>
        <w:spacing w:after="0" w:line="240" w:lineRule="auto"/>
        <w:jc w:val="both"/>
        <w:rPr>
          <w:rFonts w:ascii="Times New Roman" w:eastAsia="Times New Roman" w:hAnsi="Times New Roman" w:cs="Times New Roman"/>
          <w:b/>
          <w:color w:val="000000" w:themeColor="text1"/>
          <w:sz w:val="24"/>
          <w:szCs w:val="24"/>
          <w:lang w:eastAsia="tr-TR"/>
        </w:rPr>
      </w:pPr>
    </w:p>
    <w:p w:rsidR="00C430F0" w:rsidRPr="008E21C3" w:rsidRDefault="0072179D" w:rsidP="0072179D">
      <w:pPr>
        <w:rPr>
          <w:rFonts w:ascii="Times New Roman" w:hAnsi="Times New Roman" w:cs="Times New Roman"/>
          <w:lang w:eastAsia="tr-TR"/>
        </w:rPr>
        <w:sectPr w:rsidR="00C430F0" w:rsidRPr="008E21C3" w:rsidSect="00B038DA">
          <w:pgSz w:w="11906" w:h="16838"/>
          <w:pgMar w:top="1134" w:right="1077" w:bottom="1134" w:left="1077" w:header="340" w:footer="56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46"/>
          <w:cols w:space="708"/>
          <w:docGrid w:linePitch="360"/>
        </w:sectPr>
      </w:pPr>
      <w:r w:rsidRPr="00004A09">
        <w:rPr>
          <w:rFonts w:ascii="Times New Roman" w:hAnsi="Times New Roman" w:cs="Times New Roman"/>
          <w:color w:val="000000" w:themeColor="text1"/>
          <w:lang w:eastAsia="tr-TR"/>
        </w:rPr>
        <w:br w:type="page"/>
      </w:r>
    </w:p>
    <w:p w:rsidR="0072179D" w:rsidRDefault="0072179D" w:rsidP="009447E8">
      <w:pPr>
        <w:pStyle w:val="Balk2"/>
        <w:spacing w:line="240" w:lineRule="auto"/>
        <w:ind w:left="0"/>
        <w:rPr>
          <w:b/>
          <w:sz w:val="24"/>
        </w:rPr>
      </w:pPr>
      <w:bookmarkStart w:id="744" w:name="_Toc413836799"/>
      <w:bookmarkStart w:id="745" w:name="_Toc2589306"/>
      <w:bookmarkStart w:id="746" w:name="_Toc109230240"/>
    </w:p>
    <w:tbl>
      <w:tblPr>
        <w:tblW w:w="13997" w:type="dxa"/>
        <w:jc w:val="center"/>
        <w:tblCellMar>
          <w:left w:w="70" w:type="dxa"/>
          <w:right w:w="70" w:type="dxa"/>
        </w:tblCellMar>
        <w:tblLook w:val="04A0" w:firstRow="1" w:lastRow="0" w:firstColumn="1" w:lastColumn="0" w:noHBand="0" w:noVBand="1"/>
      </w:tblPr>
      <w:tblGrid>
        <w:gridCol w:w="10557"/>
        <w:gridCol w:w="1720"/>
        <w:gridCol w:w="1720"/>
      </w:tblGrid>
      <w:tr w:rsidR="0072179D" w:rsidRPr="00004A09" w:rsidTr="00743185">
        <w:trPr>
          <w:trHeight w:val="495"/>
          <w:jc w:val="center"/>
        </w:trPr>
        <w:tc>
          <w:tcPr>
            <w:tcW w:w="10557" w:type="dxa"/>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Kırmızı Et Kesimhaneleri</w:t>
            </w:r>
          </w:p>
        </w:tc>
        <w:tc>
          <w:tcPr>
            <w:tcW w:w="3440" w:type="dxa"/>
            <w:gridSpan w:val="2"/>
            <w:tcBorders>
              <w:top w:val="single" w:sz="8" w:space="0" w:color="8DB4E2"/>
              <w:left w:val="nil"/>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Günlük Kapasitesi</w:t>
            </w:r>
          </w:p>
        </w:tc>
      </w:tr>
      <w:tr w:rsidR="0072179D" w:rsidRPr="00004A09" w:rsidTr="00743185">
        <w:trPr>
          <w:trHeight w:val="645"/>
          <w:jc w:val="center"/>
        </w:trPr>
        <w:tc>
          <w:tcPr>
            <w:tcW w:w="10557" w:type="dxa"/>
            <w:vMerge w:val="restart"/>
            <w:tcBorders>
              <w:top w:val="nil"/>
              <w:left w:val="single" w:sz="8" w:space="0" w:color="8DB4E2"/>
              <w:bottom w:val="single" w:sz="8" w:space="0" w:color="8DB4E2"/>
              <w:right w:val="single" w:sz="8" w:space="0" w:color="8DB4E2"/>
            </w:tcBorders>
            <w:shd w:val="clear" w:color="000000" w:fill="DCE6F1"/>
            <w:noWrap/>
            <w:vAlign w:val="bottom"/>
            <w:hideMark/>
          </w:tcPr>
          <w:p w:rsidR="0072179D" w:rsidRPr="00004A09" w:rsidRDefault="0072179D" w:rsidP="00743185">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Mezbaha Adı</w:t>
            </w:r>
          </w:p>
        </w:tc>
        <w:tc>
          <w:tcPr>
            <w:tcW w:w="1720" w:type="dxa"/>
            <w:vMerge w:val="restart"/>
            <w:tcBorders>
              <w:top w:val="nil"/>
              <w:left w:val="single" w:sz="8" w:space="0" w:color="8DB4E2"/>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Büyükbaş</w:t>
            </w:r>
            <w:r w:rsidRPr="00004A09">
              <w:rPr>
                <w:rFonts w:ascii="Times New Roman" w:eastAsia="Times New Roman" w:hAnsi="Times New Roman" w:cs="Times New Roman"/>
                <w:b/>
                <w:bCs/>
                <w:color w:val="000000"/>
                <w:lang w:eastAsia="tr-TR"/>
              </w:rPr>
              <w:br/>
              <w:t>(Adet/Gün)</w:t>
            </w:r>
          </w:p>
        </w:tc>
        <w:tc>
          <w:tcPr>
            <w:tcW w:w="1720" w:type="dxa"/>
            <w:vMerge w:val="restart"/>
            <w:tcBorders>
              <w:top w:val="nil"/>
              <w:left w:val="single" w:sz="8" w:space="0" w:color="8DB4E2"/>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Küçükbaş</w:t>
            </w:r>
            <w:r w:rsidRPr="00004A09">
              <w:rPr>
                <w:rFonts w:ascii="Times New Roman" w:eastAsia="Times New Roman" w:hAnsi="Times New Roman" w:cs="Times New Roman"/>
                <w:b/>
                <w:bCs/>
                <w:color w:val="000000"/>
                <w:lang w:eastAsia="tr-TR"/>
              </w:rPr>
              <w:br/>
              <w:t>(Adet/Gün)</w:t>
            </w:r>
          </w:p>
        </w:tc>
      </w:tr>
      <w:tr w:rsidR="0072179D" w:rsidRPr="00004A09" w:rsidTr="00743185">
        <w:trPr>
          <w:trHeight w:val="450"/>
          <w:jc w:val="center"/>
        </w:trPr>
        <w:tc>
          <w:tcPr>
            <w:tcW w:w="10557" w:type="dxa"/>
            <w:vMerge/>
            <w:tcBorders>
              <w:top w:val="nil"/>
              <w:left w:val="single" w:sz="8" w:space="0" w:color="8DB4E2"/>
              <w:bottom w:val="single" w:sz="8" w:space="0" w:color="8DB4E2"/>
              <w:right w:val="single" w:sz="8" w:space="0" w:color="8DB4E2"/>
            </w:tcBorders>
            <w:vAlign w:val="center"/>
            <w:hideMark/>
          </w:tcPr>
          <w:p w:rsidR="0072179D" w:rsidRPr="00004A09" w:rsidRDefault="0072179D" w:rsidP="00743185">
            <w:pPr>
              <w:spacing w:after="0" w:line="240" w:lineRule="auto"/>
              <w:rPr>
                <w:rFonts w:ascii="Times New Roman" w:eastAsia="Times New Roman" w:hAnsi="Times New Roman" w:cs="Times New Roman"/>
                <w:b/>
                <w:bCs/>
                <w:color w:val="000000"/>
                <w:lang w:eastAsia="tr-TR"/>
              </w:rPr>
            </w:pPr>
          </w:p>
        </w:tc>
        <w:tc>
          <w:tcPr>
            <w:tcW w:w="1720" w:type="dxa"/>
            <w:vMerge/>
            <w:tcBorders>
              <w:top w:val="nil"/>
              <w:left w:val="single" w:sz="8" w:space="0" w:color="8DB4E2"/>
              <w:bottom w:val="single" w:sz="8" w:space="0" w:color="8DB4E2"/>
              <w:right w:val="single" w:sz="8" w:space="0" w:color="8DB4E2"/>
            </w:tcBorders>
            <w:vAlign w:val="center"/>
            <w:hideMark/>
          </w:tcPr>
          <w:p w:rsidR="0072179D" w:rsidRPr="00004A09" w:rsidRDefault="0072179D" w:rsidP="00743185">
            <w:pPr>
              <w:spacing w:after="0" w:line="240" w:lineRule="auto"/>
              <w:rPr>
                <w:rFonts w:ascii="Times New Roman" w:eastAsia="Times New Roman" w:hAnsi="Times New Roman" w:cs="Times New Roman"/>
                <w:b/>
                <w:bCs/>
                <w:color w:val="000000"/>
                <w:lang w:eastAsia="tr-TR"/>
              </w:rPr>
            </w:pPr>
          </w:p>
        </w:tc>
        <w:tc>
          <w:tcPr>
            <w:tcW w:w="1720" w:type="dxa"/>
            <w:vMerge/>
            <w:tcBorders>
              <w:top w:val="nil"/>
              <w:left w:val="single" w:sz="8" w:space="0" w:color="8DB4E2"/>
              <w:bottom w:val="single" w:sz="8" w:space="0" w:color="8DB4E2"/>
              <w:right w:val="single" w:sz="8" w:space="0" w:color="8DB4E2"/>
            </w:tcBorders>
            <w:vAlign w:val="center"/>
            <w:hideMark/>
          </w:tcPr>
          <w:p w:rsidR="0072179D" w:rsidRPr="00004A09" w:rsidRDefault="0072179D" w:rsidP="00743185">
            <w:pPr>
              <w:spacing w:after="0" w:line="240" w:lineRule="auto"/>
              <w:rPr>
                <w:rFonts w:ascii="Times New Roman" w:eastAsia="Times New Roman" w:hAnsi="Times New Roman" w:cs="Times New Roman"/>
                <w:b/>
                <w:bCs/>
                <w:color w:val="000000"/>
                <w:lang w:eastAsia="tr-TR"/>
              </w:rPr>
            </w:pP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İzmir Büyükşehir Belediyesi-Kiraz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24</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proofErr w:type="spellStart"/>
            <w:r w:rsidRPr="004956DE">
              <w:rPr>
                <w:rFonts w:ascii="Times New Roman" w:eastAsia="Times New Roman" w:hAnsi="Times New Roman" w:cs="Times New Roman"/>
                <w:lang w:eastAsia="tr-TR"/>
              </w:rPr>
              <w:t>S.S.Hıdırlık</w:t>
            </w:r>
            <w:proofErr w:type="spellEnd"/>
            <w:r w:rsidRPr="004956DE">
              <w:rPr>
                <w:rFonts w:ascii="Times New Roman" w:eastAsia="Times New Roman" w:hAnsi="Times New Roman" w:cs="Times New Roman"/>
                <w:lang w:eastAsia="tr-TR"/>
              </w:rPr>
              <w:t xml:space="preserve"> Tarımsal Kalkınma Kooperatifi-Ulamış Şubesi</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24</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Beydağ Belediye Başkanlığı-Beydağ Belediye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24</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Aliağa Bircan Et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24</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Aliağa Güven Et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24</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 xml:space="preserve">S.S. </w:t>
            </w:r>
            <w:proofErr w:type="spellStart"/>
            <w:r w:rsidRPr="004956DE">
              <w:rPr>
                <w:rFonts w:ascii="Times New Roman" w:eastAsia="Times New Roman" w:hAnsi="Times New Roman" w:cs="Times New Roman"/>
                <w:lang w:eastAsia="tr-TR"/>
              </w:rPr>
              <w:t>Halilbeyli</w:t>
            </w:r>
            <w:proofErr w:type="spellEnd"/>
            <w:r w:rsidRPr="004956DE">
              <w:rPr>
                <w:rFonts w:ascii="Times New Roman" w:eastAsia="Times New Roman" w:hAnsi="Times New Roman" w:cs="Times New Roman"/>
                <w:lang w:eastAsia="tr-TR"/>
              </w:rPr>
              <w:t xml:space="preserve"> Köyü Tarımsal Kalkınma Kooperatifi</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72</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70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004A09" w:rsidRDefault="0072179D" w:rsidP="00743185">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Çoban Et Entegre ve Hayvancılık Tesisleri-Mehmet Ali SÖNMEZ</w:t>
            </w:r>
            <w:r>
              <w:rPr>
                <w:rFonts w:ascii="Times New Roman" w:eastAsia="Times New Roman" w:hAnsi="Times New Roman" w:cs="Times New Roman"/>
                <w:lang w:eastAsia="tr-TR"/>
              </w:rPr>
              <w:t xml:space="preserve"> *</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004A09" w:rsidRDefault="0072179D" w:rsidP="0074318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320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004A09" w:rsidRDefault="0072179D" w:rsidP="00743185">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560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Pınar Entegre Et ve Un San. A.Ş. Kemalpaşa</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400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1.600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İzmir Badem Et Gıda Tarım Ürünleri Turizm İnşaat Ve Malzemeleri Hayvancılık Sanayi Ticaret Ltd. Şti.</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640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960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proofErr w:type="gramStart"/>
            <w:r w:rsidRPr="004956DE">
              <w:rPr>
                <w:rFonts w:ascii="Times New Roman" w:eastAsia="Times New Roman" w:hAnsi="Times New Roman" w:cs="Times New Roman"/>
                <w:lang w:eastAsia="tr-TR"/>
              </w:rPr>
              <w:t>Efkar</w:t>
            </w:r>
            <w:proofErr w:type="gramEnd"/>
            <w:r w:rsidRPr="004956DE">
              <w:rPr>
                <w:rFonts w:ascii="Times New Roman" w:eastAsia="Times New Roman" w:hAnsi="Times New Roman" w:cs="Times New Roman"/>
                <w:lang w:eastAsia="tr-TR"/>
              </w:rPr>
              <w:t xml:space="preserve"> Tav. Yem Gıda </w:t>
            </w:r>
            <w:proofErr w:type="spellStart"/>
            <w:r w:rsidRPr="004956DE">
              <w:rPr>
                <w:rFonts w:ascii="Times New Roman" w:eastAsia="Times New Roman" w:hAnsi="Times New Roman" w:cs="Times New Roman"/>
                <w:lang w:eastAsia="tr-TR"/>
              </w:rPr>
              <w:t>Soğ</w:t>
            </w:r>
            <w:proofErr w:type="spellEnd"/>
            <w:r w:rsidRPr="004956DE">
              <w:rPr>
                <w:rFonts w:ascii="Times New Roman" w:eastAsia="Times New Roman" w:hAnsi="Times New Roman" w:cs="Times New Roman"/>
                <w:lang w:eastAsia="tr-TR"/>
              </w:rPr>
              <w:t xml:space="preserve">. Hava Depo İşl. İth. İhr. San. </w:t>
            </w:r>
            <w:proofErr w:type="gramStart"/>
            <w:r w:rsidRPr="004956DE">
              <w:rPr>
                <w:rFonts w:ascii="Times New Roman" w:eastAsia="Times New Roman" w:hAnsi="Times New Roman" w:cs="Times New Roman"/>
                <w:lang w:eastAsia="tr-TR"/>
              </w:rPr>
              <w:t>ve</w:t>
            </w:r>
            <w:proofErr w:type="gramEnd"/>
            <w:r w:rsidRPr="004956DE">
              <w:rPr>
                <w:rFonts w:ascii="Times New Roman" w:eastAsia="Times New Roman" w:hAnsi="Times New Roman" w:cs="Times New Roman"/>
                <w:lang w:eastAsia="tr-TR"/>
              </w:rPr>
              <w:t xml:space="preserve"> Tic. Ltd. Şti. Kemalpaşa Şb. Kombina İşl.</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270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700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İzmir Büyükşehir Belediyesi- Bergama Kesimhanesi</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150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250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proofErr w:type="spellStart"/>
            <w:r w:rsidRPr="004956DE">
              <w:rPr>
                <w:rFonts w:ascii="Times New Roman" w:eastAsia="Times New Roman" w:hAnsi="Times New Roman" w:cs="Times New Roman"/>
                <w:lang w:eastAsia="tr-TR"/>
              </w:rPr>
              <w:t>İztarım</w:t>
            </w:r>
            <w:proofErr w:type="spellEnd"/>
            <w:r w:rsidRPr="004956DE">
              <w:rPr>
                <w:rFonts w:ascii="Times New Roman" w:eastAsia="Times New Roman" w:hAnsi="Times New Roman" w:cs="Times New Roman"/>
                <w:lang w:eastAsia="tr-TR"/>
              </w:rPr>
              <w:t xml:space="preserve"> Eğitim Kurumları Danışmanlık Tarımsal Üretim Satış Pazarlama San. </w:t>
            </w:r>
            <w:proofErr w:type="gramStart"/>
            <w:r w:rsidRPr="004956DE">
              <w:rPr>
                <w:rFonts w:ascii="Times New Roman" w:eastAsia="Times New Roman" w:hAnsi="Times New Roman" w:cs="Times New Roman"/>
                <w:lang w:eastAsia="tr-TR"/>
              </w:rPr>
              <w:t>ve</w:t>
            </w:r>
            <w:proofErr w:type="gramEnd"/>
            <w:r w:rsidRPr="004956DE">
              <w:rPr>
                <w:rFonts w:ascii="Times New Roman" w:eastAsia="Times New Roman" w:hAnsi="Times New Roman" w:cs="Times New Roman"/>
                <w:lang w:eastAsia="tr-TR"/>
              </w:rPr>
              <w:t xml:space="preserve"> Tic. A.Ş.</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300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700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İzmir Büyükşehir Belediyesi-Urla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20</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50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Bayındır Mezbaha İşletmeciliği Et ürünleri Hay. Taş. San. Ve Tic. Ltd. Şti. (TAMAY ET)</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144</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560</w:t>
            </w:r>
          </w:p>
        </w:tc>
      </w:tr>
      <w:tr w:rsidR="0072179D" w:rsidRPr="00004A09" w:rsidTr="00743185">
        <w:trPr>
          <w:trHeight w:val="300"/>
          <w:jc w:val="center"/>
        </w:trPr>
        <w:tc>
          <w:tcPr>
            <w:tcW w:w="10557"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proofErr w:type="spellStart"/>
            <w:r w:rsidRPr="004956DE">
              <w:rPr>
                <w:rFonts w:ascii="Times New Roman" w:eastAsia="Times New Roman" w:hAnsi="Times New Roman" w:cs="Times New Roman"/>
                <w:lang w:eastAsia="tr-TR"/>
              </w:rPr>
              <w:t>Uzunay</w:t>
            </w:r>
            <w:proofErr w:type="spellEnd"/>
            <w:r w:rsidRPr="004956DE">
              <w:rPr>
                <w:rFonts w:ascii="Times New Roman" w:eastAsia="Times New Roman" w:hAnsi="Times New Roman" w:cs="Times New Roman"/>
                <w:lang w:eastAsia="tr-TR"/>
              </w:rPr>
              <w:t xml:space="preserve"> Et ve Et Ürünleri Mezbahası</w:t>
            </w:r>
          </w:p>
        </w:tc>
        <w:tc>
          <w:tcPr>
            <w:tcW w:w="1720"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88</w:t>
            </w:r>
          </w:p>
        </w:tc>
        <w:tc>
          <w:tcPr>
            <w:tcW w:w="1720"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88</w:t>
            </w:r>
          </w:p>
        </w:tc>
      </w:tr>
      <w:tr w:rsidR="0072179D" w:rsidRPr="00004A09" w:rsidTr="00743185">
        <w:trPr>
          <w:trHeight w:val="315"/>
          <w:jc w:val="center"/>
        </w:trPr>
        <w:tc>
          <w:tcPr>
            <w:tcW w:w="10557" w:type="dxa"/>
            <w:tcBorders>
              <w:top w:val="nil"/>
              <w:left w:val="single" w:sz="8" w:space="0" w:color="8DB4E2"/>
              <w:bottom w:val="single" w:sz="8" w:space="0" w:color="8DB4E2"/>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İzmir Büyükşehir Belediyesi-Tire Mezbahası</w:t>
            </w:r>
          </w:p>
        </w:tc>
        <w:tc>
          <w:tcPr>
            <w:tcW w:w="1720" w:type="dxa"/>
            <w:tcBorders>
              <w:top w:val="nil"/>
              <w:left w:val="nil"/>
              <w:bottom w:val="single" w:sz="8" w:space="0" w:color="8DB4E2"/>
              <w:right w:val="single" w:sz="4" w:space="0" w:color="B8CCE4"/>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15</w:t>
            </w:r>
          </w:p>
        </w:tc>
        <w:tc>
          <w:tcPr>
            <w:tcW w:w="1720" w:type="dxa"/>
            <w:tcBorders>
              <w:top w:val="nil"/>
              <w:left w:val="nil"/>
              <w:bottom w:val="single" w:sz="8" w:space="0" w:color="8DB4E2"/>
              <w:right w:val="single" w:sz="8" w:space="0" w:color="8DB4E2"/>
            </w:tcBorders>
            <w:shd w:val="clear" w:color="auto" w:fill="auto"/>
            <w:noWrap/>
            <w:vAlign w:val="center"/>
            <w:hideMark/>
          </w:tcPr>
          <w:p w:rsidR="0072179D" w:rsidRPr="004956DE" w:rsidRDefault="0072179D" w:rsidP="00743185">
            <w:pPr>
              <w:spacing w:after="0" w:line="240" w:lineRule="auto"/>
              <w:jc w:val="center"/>
              <w:rPr>
                <w:rFonts w:ascii="Times New Roman" w:eastAsia="Times New Roman" w:hAnsi="Times New Roman" w:cs="Times New Roman"/>
                <w:lang w:eastAsia="tr-TR"/>
              </w:rPr>
            </w:pPr>
            <w:r w:rsidRPr="004956DE">
              <w:rPr>
                <w:rFonts w:ascii="Times New Roman" w:eastAsia="Times New Roman" w:hAnsi="Times New Roman" w:cs="Times New Roman"/>
                <w:lang w:eastAsia="tr-TR"/>
              </w:rPr>
              <w:t>32</w:t>
            </w:r>
          </w:p>
        </w:tc>
      </w:tr>
      <w:tr w:rsidR="0072179D" w:rsidRPr="00004A09" w:rsidTr="00743185">
        <w:trPr>
          <w:trHeight w:val="790"/>
          <w:jc w:val="center"/>
        </w:trPr>
        <w:tc>
          <w:tcPr>
            <w:tcW w:w="10557" w:type="dxa"/>
            <w:tcBorders>
              <w:top w:val="nil"/>
              <w:left w:val="single" w:sz="8" w:space="0" w:color="8DB4E2"/>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right"/>
              <w:rPr>
                <w:rFonts w:ascii="Times New Roman" w:eastAsia="Times New Roman" w:hAnsi="Times New Roman" w:cs="Times New Roman"/>
                <w:b/>
                <w:bCs/>
                <w:color w:val="000000" w:themeColor="text1"/>
                <w:lang w:eastAsia="tr-TR"/>
              </w:rPr>
            </w:pPr>
            <w:r w:rsidRPr="00004A09">
              <w:rPr>
                <w:rFonts w:ascii="Times New Roman" w:eastAsia="Times New Roman" w:hAnsi="Times New Roman" w:cs="Times New Roman"/>
                <w:b/>
                <w:bCs/>
                <w:color w:val="000000" w:themeColor="text1"/>
                <w:lang w:eastAsia="tr-TR"/>
              </w:rPr>
              <w:t xml:space="preserve">Toplam </w:t>
            </w:r>
          </w:p>
        </w:tc>
        <w:tc>
          <w:tcPr>
            <w:tcW w:w="1720" w:type="dxa"/>
            <w:tcBorders>
              <w:top w:val="nil"/>
              <w:left w:val="nil"/>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themeColor="text1"/>
                <w:lang w:eastAsia="tr-TR"/>
              </w:rPr>
            </w:pPr>
            <w:r>
              <w:rPr>
                <w:rFonts w:ascii="Times New Roman" w:eastAsia="Times New Roman" w:hAnsi="Times New Roman" w:cs="Times New Roman"/>
                <w:b/>
                <w:bCs/>
                <w:color w:val="000000" w:themeColor="text1"/>
                <w:lang w:eastAsia="tr-TR"/>
              </w:rPr>
              <w:t>2.509</w:t>
            </w:r>
          </w:p>
        </w:tc>
        <w:tc>
          <w:tcPr>
            <w:tcW w:w="1720" w:type="dxa"/>
            <w:tcBorders>
              <w:top w:val="nil"/>
              <w:left w:val="nil"/>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themeColor="text1"/>
                <w:lang w:eastAsia="tr-TR"/>
              </w:rPr>
            </w:pPr>
            <w:r>
              <w:rPr>
                <w:rFonts w:ascii="Times New Roman" w:eastAsia="Times New Roman" w:hAnsi="Times New Roman" w:cs="Times New Roman"/>
                <w:b/>
                <w:bCs/>
                <w:color w:val="000000" w:themeColor="text1"/>
                <w:lang w:eastAsia="tr-TR"/>
              </w:rPr>
              <w:t>5.790</w:t>
            </w:r>
          </w:p>
        </w:tc>
      </w:tr>
    </w:tbl>
    <w:p w:rsidR="0072179D" w:rsidRPr="00004A09" w:rsidRDefault="0072179D" w:rsidP="0072179D">
      <w:pPr>
        <w:pStyle w:val="ListeParagraf"/>
        <w:rPr>
          <w:rFonts w:ascii="Times New Roman" w:hAnsi="Times New Roman"/>
        </w:rPr>
      </w:pPr>
      <w:r>
        <w:rPr>
          <w:rFonts w:ascii="Times New Roman" w:hAnsi="Times New Roman"/>
        </w:rPr>
        <w:t>*</w:t>
      </w:r>
      <w:r w:rsidRPr="00004A09">
        <w:rPr>
          <w:rFonts w:ascii="Times New Roman" w:hAnsi="Times New Roman"/>
        </w:rPr>
        <w:t>Çoban Et Entegre ve Hayvancılık Tesisleri 2023 yılı içerisinde kapanmıştır.</w:t>
      </w:r>
    </w:p>
    <w:p w:rsidR="0072179D" w:rsidRPr="00004A09" w:rsidRDefault="0072179D" w:rsidP="0072179D">
      <w:pPr>
        <w:rPr>
          <w:rFonts w:ascii="Times New Roman" w:hAnsi="Times New Roman" w:cs="Times New Roman"/>
          <w:lang w:eastAsia="tr-TR"/>
        </w:rPr>
      </w:pPr>
    </w:p>
    <w:p w:rsidR="000E3C68" w:rsidRPr="0072179D" w:rsidRDefault="000E3C68" w:rsidP="0072179D">
      <w:pPr>
        <w:rPr>
          <w:lang w:eastAsia="tr-TR"/>
        </w:rPr>
        <w:sectPr w:rsidR="000E3C68" w:rsidRPr="0072179D" w:rsidSect="00B038DA">
          <w:pgSz w:w="16838" w:h="11906" w:orient="landscape"/>
          <w:pgMar w:top="1077" w:right="1134" w:bottom="1077" w:left="1134" w:header="340" w:footer="56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96"/>
          <w:cols w:space="708"/>
          <w:docGrid w:linePitch="360"/>
        </w:sectPr>
      </w:pPr>
    </w:p>
    <w:p w:rsidR="0072179D" w:rsidRDefault="0072179D" w:rsidP="008A23BF">
      <w:pPr>
        <w:widowControl w:val="0"/>
        <w:autoSpaceDE w:val="0"/>
        <w:autoSpaceDN w:val="0"/>
        <w:adjustRightInd w:val="0"/>
        <w:spacing w:after="0" w:line="240" w:lineRule="auto"/>
        <w:ind w:left="-284" w:right="-284" w:firstLine="426"/>
        <w:jc w:val="both"/>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lastRenderedPageBreak/>
        <w:t xml:space="preserve"> </w:t>
      </w:r>
    </w:p>
    <w:tbl>
      <w:tblPr>
        <w:tblW w:w="9420" w:type="dxa"/>
        <w:jc w:val="center"/>
        <w:tblCellMar>
          <w:left w:w="70" w:type="dxa"/>
          <w:right w:w="70" w:type="dxa"/>
        </w:tblCellMar>
        <w:tblLook w:val="04A0" w:firstRow="1" w:lastRow="0" w:firstColumn="1" w:lastColumn="0" w:noHBand="0" w:noVBand="1"/>
      </w:tblPr>
      <w:tblGrid>
        <w:gridCol w:w="1356"/>
        <w:gridCol w:w="3727"/>
        <w:gridCol w:w="4337"/>
      </w:tblGrid>
      <w:tr w:rsidR="0072179D" w:rsidRPr="008E21C3" w:rsidTr="00743185">
        <w:trPr>
          <w:trHeight w:val="315"/>
          <w:jc w:val="center"/>
        </w:trPr>
        <w:tc>
          <w:tcPr>
            <w:tcW w:w="9420" w:type="dxa"/>
            <w:gridSpan w:val="3"/>
            <w:tcBorders>
              <w:top w:val="single" w:sz="8" w:space="0" w:color="8DB4E2"/>
              <w:left w:val="single" w:sz="8" w:space="0" w:color="8DB4E2"/>
              <w:bottom w:val="single" w:sz="8" w:space="0" w:color="8DB4E2"/>
              <w:right w:val="single" w:sz="8" w:space="0" w:color="8DB4E2"/>
            </w:tcBorders>
            <w:shd w:val="clear" w:color="000000" w:fill="B8CCE4"/>
            <w:noWrap/>
            <w:vAlign w:val="bottom"/>
            <w:hideMark/>
          </w:tcPr>
          <w:p w:rsidR="0072179D" w:rsidRPr="008E21C3" w:rsidRDefault="0072179D" w:rsidP="00743185">
            <w:pPr>
              <w:spacing w:after="0" w:line="240" w:lineRule="auto"/>
              <w:jc w:val="center"/>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Kanatlı Kesimhaneleri</w:t>
            </w:r>
          </w:p>
        </w:tc>
      </w:tr>
      <w:tr w:rsidR="0072179D" w:rsidRPr="008E21C3" w:rsidTr="00743185">
        <w:trPr>
          <w:trHeight w:val="330"/>
          <w:jc w:val="center"/>
        </w:trPr>
        <w:tc>
          <w:tcPr>
            <w:tcW w:w="1356" w:type="dxa"/>
            <w:tcBorders>
              <w:top w:val="nil"/>
              <w:left w:val="single" w:sz="8" w:space="0" w:color="8DB4E2"/>
              <w:bottom w:val="single" w:sz="8" w:space="0" w:color="8DB4E2"/>
              <w:right w:val="single" w:sz="8" w:space="0" w:color="8DB4E2"/>
            </w:tcBorders>
            <w:shd w:val="clear" w:color="000000" w:fill="DBE5F1"/>
            <w:noWrap/>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İlçe</w:t>
            </w:r>
          </w:p>
        </w:tc>
        <w:tc>
          <w:tcPr>
            <w:tcW w:w="3727" w:type="dxa"/>
            <w:tcBorders>
              <w:top w:val="nil"/>
              <w:left w:val="nil"/>
              <w:bottom w:val="single" w:sz="8" w:space="0" w:color="8DB4E2"/>
              <w:right w:val="single" w:sz="8" w:space="0" w:color="8DB4E2"/>
            </w:tcBorders>
            <w:shd w:val="clear" w:color="000000" w:fill="DBE5F1"/>
            <w:noWrap/>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İşletmeci</w:t>
            </w:r>
          </w:p>
        </w:tc>
        <w:tc>
          <w:tcPr>
            <w:tcW w:w="4337" w:type="dxa"/>
            <w:tcBorders>
              <w:top w:val="nil"/>
              <w:left w:val="nil"/>
              <w:bottom w:val="single" w:sz="8" w:space="0" w:color="8DB4E2"/>
              <w:right w:val="single" w:sz="8" w:space="0" w:color="8DB4E2"/>
            </w:tcBorders>
            <w:shd w:val="clear" w:color="000000" w:fill="DBE5F1"/>
            <w:noWrap/>
            <w:vAlign w:val="center"/>
            <w:hideMark/>
          </w:tcPr>
          <w:p w:rsidR="0072179D" w:rsidRPr="008E21C3"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8E21C3">
              <w:rPr>
                <w:rFonts w:ascii="Times New Roman" w:eastAsia="Times New Roman" w:hAnsi="Times New Roman" w:cs="Times New Roman"/>
                <w:b/>
                <w:bCs/>
                <w:color w:val="000000"/>
                <w:sz w:val="24"/>
                <w:szCs w:val="24"/>
                <w:lang w:eastAsia="tr-TR"/>
              </w:rPr>
              <w:t>Kapasite ( Günlük Saat/Adet )</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Banvit Tavuk</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10.500</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Kesimhane Çıkma Tavuk</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3.125</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Abalıoğlu-</w:t>
            </w:r>
            <w:proofErr w:type="spellStart"/>
            <w:r w:rsidRPr="004956DE">
              <w:rPr>
                <w:rFonts w:ascii="Times New Roman" w:eastAsia="Times New Roman" w:hAnsi="Times New Roman" w:cs="Times New Roman"/>
                <w:sz w:val="24"/>
                <w:szCs w:val="24"/>
                <w:lang w:eastAsia="tr-TR"/>
              </w:rPr>
              <w:t>Lezita</w:t>
            </w:r>
            <w:proofErr w:type="spellEnd"/>
            <w:r w:rsidRPr="004956DE">
              <w:rPr>
                <w:rFonts w:ascii="Times New Roman" w:eastAsia="Times New Roman" w:hAnsi="Times New Roman" w:cs="Times New Roman"/>
                <w:sz w:val="24"/>
                <w:szCs w:val="24"/>
                <w:lang w:eastAsia="tr-TR"/>
              </w:rPr>
              <w:t xml:space="preserve"> Tavuk</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24.000</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Ege-Tav Tavuk</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6.000</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Pınar Hindi</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900</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2D0D8F" w:rsidRDefault="0072179D" w:rsidP="00743185">
            <w:pPr>
              <w:spacing w:after="0" w:line="240" w:lineRule="auto"/>
              <w:rPr>
                <w:rFonts w:ascii="Times New Roman" w:eastAsia="Times New Roman" w:hAnsi="Times New Roman" w:cs="Times New Roman"/>
                <w:sz w:val="24"/>
                <w:szCs w:val="24"/>
                <w:lang w:eastAsia="tr-TR"/>
              </w:rPr>
            </w:pPr>
            <w:r w:rsidRPr="002D0D8F">
              <w:rPr>
                <w:rFonts w:ascii="Times New Roman" w:eastAsia="Times New Roman" w:hAnsi="Times New Roman" w:cs="Times New Roman"/>
                <w:sz w:val="24"/>
                <w:szCs w:val="24"/>
                <w:lang w:eastAsia="tr-TR"/>
              </w:rPr>
              <w:t>Kemalpaşa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2D0D8F" w:rsidRDefault="0072179D" w:rsidP="00743185">
            <w:pPr>
              <w:spacing w:after="0" w:line="240" w:lineRule="auto"/>
              <w:rPr>
                <w:rFonts w:ascii="Times New Roman" w:eastAsia="Times New Roman" w:hAnsi="Times New Roman" w:cs="Times New Roman"/>
                <w:sz w:val="24"/>
                <w:szCs w:val="24"/>
                <w:lang w:eastAsia="tr-TR"/>
              </w:rPr>
            </w:pPr>
            <w:r w:rsidRPr="002D0D8F">
              <w:rPr>
                <w:rFonts w:ascii="Times New Roman" w:eastAsia="Times New Roman" w:hAnsi="Times New Roman" w:cs="Times New Roman"/>
                <w:sz w:val="24"/>
                <w:szCs w:val="24"/>
                <w:lang w:eastAsia="tr-TR"/>
              </w:rPr>
              <w:t>Banvit Hindi</w:t>
            </w:r>
            <w:r>
              <w:rPr>
                <w:rFonts w:ascii="Times New Roman" w:eastAsia="Times New Roman" w:hAnsi="Times New Roman" w:cs="Times New Roman"/>
                <w:sz w:val="24"/>
                <w:szCs w:val="24"/>
                <w:lang w:eastAsia="tr-TR"/>
              </w:rPr>
              <w:t xml:space="preserve"> *</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2D0D8F" w:rsidRDefault="0072179D" w:rsidP="00743185">
            <w:pPr>
              <w:spacing w:after="0" w:line="240" w:lineRule="auto"/>
              <w:jc w:val="right"/>
              <w:rPr>
                <w:rFonts w:ascii="Times New Roman" w:eastAsia="Times New Roman" w:hAnsi="Times New Roman" w:cs="Times New Roman"/>
                <w:sz w:val="24"/>
                <w:szCs w:val="24"/>
                <w:lang w:eastAsia="tr-TR"/>
              </w:rPr>
            </w:pPr>
            <w:r w:rsidRPr="002D0D8F">
              <w:rPr>
                <w:rFonts w:ascii="Times New Roman" w:eastAsia="Times New Roman" w:hAnsi="Times New Roman" w:cs="Times New Roman"/>
                <w:sz w:val="24"/>
                <w:szCs w:val="24"/>
                <w:lang w:eastAsia="tr-TR"/>
              </w:rPr>
              <w:t>900</w:t>
            </w:r>
          </w:p>
        </w:tc>
      </w:tr>
      <w:tr w:rsidR="0072179D" w:rsidRPr="008E21C3" w:rsidTr="00743185">
        <w:trPr>
          <w:trHeight w:val="315"/>
          <w:jc w:val="center"/>
        </w:trPr>
        <w:tc>
          <w:tcPr>
            <w:tcW w:w="1356" w:type="dxa"/>
            <w:tcBorders>
              <w:top w:val="nil"/>
              <w:left w:val="single" w:sz="8" w:space="0" w:color="8DB4E2"/>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Bornova</w:t>
            </w:r>
          </w:p>
        </w:tc>
        <w:tc>
          <w:tcPr>
            <w:tcW w:w="3727" w:type="dxa"/>
            <w:tcBorders>
              <w:top w:val="nil"/>
              <w:left w:val="nil"/>
              <w:bottom w:val="single" w:sz="4" w:space="0" w:color="B8CCE4"/>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Kral Tavuk</w:t>
            </w:r>
          </w:p>
        </w:tc>
        <w:tc>
          <w:tcPr>
            <w:tcW w:w="4337" w:type="dxa"/>
            <w:tcBorders>
              <w:top w:val="nil"/>
              <w:left w:val="nil"/>
              <w:bottom w:val="single" w:sz="4" w:space="0" w:color="B8CCE4"/>
              <w:right w:val="single" w:sz="8" w:space="0" w:color="8DB4E2"/>
            </w:tcBorders>
            <w:shd w:val="clear" w:color="auto" w:fill="auto"/>
            <w:noWrap/>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2.500</w:t>
            </w:r>
          </w:p>
        </w:tc>
      </w:tr>
      <w:tr w:rsidR="0072179D" w:rsidRPr="008E21C3" w:rsidTr="00743185">
        <w:trPr>
          <w:trHeight w:val="960"/>
          <w:jc w:val="center"/>
        </w:trPr>
        <w:tc>
          <w:tcPr>
            <w:tcW w:w="1356" w:type="dxa"/>
            <w:tcBorders>
              <w:top w:val="nil"/>
              <w:left w:val="single" w:sz="8" w:space="0" w:color="8DB4E2"/>
              <w:bottom w:val="single" w:sz="8" w:space="0" w:color="8DB4E2"/>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Bornova</w:t>
            </w:r>
          </w:p>
        </w:tc>
        <w:tc>
          <w:tcPr>
            <w:tcW w:w="3727" w:type="dxa"/>
            <w:tcBorders>
              <w:top w:val="nil"/>
              <w:left w:val="nil"/>
              <w:bottom w:val="single" w:sz="8" w:space="0" w:color="8DB4E2"/>
              <w:right w:val="single" w:sz="4" w:space="0" w:color="B8CCE4"/>
            </w:tcBorders>
            <w:shd w:val="clear" w:color="auto" w:fill="auto"/>
            <w:noWrap/>
            <w:vAlign w:val="center"/>
            <w:hideMark/>
          </w:tcPr>
          <w:p w:rsidR="0072179D" w:rsidRPr="004956DE" w:rsidRDefault="0072179D" w:rsidP="00743185">
            <w:pPr>
              <w:spacing w:after="0" w:line="240" w:lineRule="auto"/>
              <w:rPr>
                <w:rFonts w:ascii="Times New Roman" w:eastAsia="Times New Roman" w:hAnsi="Times New Roman" w:cs="Times New Roman"/>
                <w:sz w:val="24"/>
                <w:szCs w:val="24"/>
                <w:lang w:eastAsia="tr-TR"/>
              </w:rPr>
            </w:pPr>
            <w:proofErr w:type="spellStart"/>
            <w:r w:rsidRPr="004956DE">
              <w:rPr>
                <w:rFonts w:ascii="Times New Roman" w:eastAsia="Times New Roman" w:hAnsi="Times New Roman" w:cs="Times New Roman"/>
                <w:sz w:val="24"/>
                <w:szCs w:val="24"/>
                <w:lang w:eastAsia="tr-TR"/>
              </w:rPr>
              <w:t>Or</w:t>
            </w:r>
            <w:proofErr w:type="spellEnd"/>
            <w:r w:rsidRPr="004956DE">
              <w:rPr>
                <w:rFonts w:ascii="Times New Roman" w:eastAsia="Times New Roman" w:hAnsi="Times New Roman" w:cs="Times New Roman"/>
                <w:sz w:val="24"/>
                <w:szCs w:val="24"/>
                <w:lang w:eastAsia="tr-TR"/>
              </w:rPr>
              <w:t>-Tav Bıldırcın-Gezen Tavuk</w:t>
            </w:r>
          </w:p>
        </w:tc>
        <w:tc>
          <w:tcPr>
            <w:tcW w:w="4337" w:type="dxa"/>
            <w:tcBorders>
              <w:top w:val="nil"/>
              <w:left w:val="nil"/>
              <w:bottom w:val="single" w:sz="8" w:space="0" w:color="8DB4E2"/>
              <w:right w:val="single" w:sz="8" w:space="0" w:color="8DB4E2"/>
            </w:tcBorders>
            <w:shd w:val="clear" w:color="auto" w:fill="auto"/>
            <w:vAlign w:val="center"/>
            <w:hideMark/>
          </w:tcPr>
          <w:p w:rsidR="0072179D" w:rsidRPr="004956DE" w:rsidRDefault="0072179D" w:rsidP="00743185">
            <w:pPr>
              <w:spacing w:after="0" w:line="240" w:lineRule="auto"/>
              <w:jc w:val="right"/>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xml:space="preserve">1.546 adet bıldırcın/gün, </w:t>
            </w:r>
            <w:r w:rsidRPr="004956DE">
              <w:rPr>
                <w:rFonts w:ascii="Times New Roman" w:eastAsia="Times New Roman" w:hAnsi="Times New Roman" w:cs="Times New Roman"/>
                <w:sz w:val="24"/>
                <w:szCs w:val="24"/>
                <w:lang w:eastAsia="tr-TR"/>
              </w:rPr>
              <w:br/>
              <w:t xml:space="preserve">5000 adet tavuk/ay, </w:t>
            </w:r>
            <w:r w:rsidRPr="004956DE">
              <w:rPr>
                <w:rFonts w:ascii="Times New Roman" w:eastAsia="Times New Roman" w:hAnsi="Times New Roman" w:cs="Times New Roman"/>
                <w:sz w:val="24"/>
                <w:szCs w:val="24"/>
                <w:lang w:eastAsia="tr-TR"/>
              </w:rPr>
              <w:br/>
              <w:t>5000 adet ördek veya kaz/ay</w:t>
            </w:r>
          </w:p>
        </w:tc>
      </w:tr>
      <w:tr w:rsidR="0072179D" w:rsidRPr="008E21C3" w:rsidTr="00743185">
        <w:trPr>
          <w:trHeight w:val="330"/>
          <w:jc w:val="center"/>
        </w:trPr>
        <w:tc>
          <w:tcPr>
            <w:tcW w:w="5083" w:type="dxa"/>
            <w:gridSpan w:val="2"/>
            <w:tcBorders>
              <w:top w:val="single" w:sz="8" w:space="0" w:color="8DB4E2"/>
              <w:left w:val="single" w:sz="8" w:space="0" w:color="8DB4E2"/>
              <w:bottom w:val="single" w:sz="8" w:space="0" w:color="8DB4E2"/>
              <w:right w:val="single" w:sz="8" w:space="0" w:color="8DB4E2"/>
            </w:tcBorders>
            <w:shd w:val="clear" w:color="000000" w:fill="DCE6F1"/>
            <w:noWrap/>
            <w:vAlign w:val="center"/>
            <w:hideMark/>
          </w:tcPr>
          <w:p w:rsidR="0072179D" w:rsidRPr="004956DE" w:rsidRDefault="0072179D" w:rsidP="00743185">
            <w:pPr>
              <w:spacing w:after="0" w:line="240" w:lineRule="auto"/>
              <w:jc w:val="center"/>
              <w:rPr>
                <w:rFonts w:ascii="Times New Roman" w:eastAsia="Times New Roman" w:hAnsi="Times New Roman" w:cs="Times New Roman"/>
                <w:b/>
                <w:bCs/>
                <w:sz w:val="24"/>
                <w:szCs w:val="24"/>
                <w:lang w:eastAsia="tr-TR"/>
              </w:rPr>
            </w:pPr>
            <w:r w:rsidRPr="004956DE">
              <w:rPr>
                <w:rFonts w:ascii="Times New Roman" w:eastAsia="Times New Roman" w:hAnsi="Times New Roman" w:cs="Times New Roman"/>
                <w:b/>
                <w:bCs/>
                <w:sz w:val="24"/>
                <w:szCs w:val="24"/>
                <w:lang w:eastAsia="tr-TR"/>
              </w:rPr>
              <w:t>Toplam</w:t>
            </w:r>
          </w:p>
        </w:tc>
        <w:tc>
          <w:tcPr>
            <w:tcW w:w="4337" w:type="dxa"/>
            <w:tcBorders>
              <w:top w:val="nil"/>
              <w:left w:val="nil"/>
              <w:bottom w:val="single" w:sz="8" w:space="0" w:color="8DB4E2"/>
              <w:right w:val="single" w:sz="8" w:space="0" w:color="8DB4E2"/>
            </w:tcBorders>
            <w:shd w:val="clear" w:color="000000" w:fill="DCE6F1"/>
            <w:noWrap/>
            <w:vAlign w:val="center"/>
            <w:hideMark/>
          </w:tcPr>
          <w:p w:rsidR="0072179D" w:rsidRPr="004956DE" w:rsidRDefault="0072179D" w:rsidP="00743185">
            <w:pPr>
              <w:spacing w:after="0" w:line="240" w:lineRule="auto"/>
              <w:jc w:val="right"/>
              <w:rPr>
                <w:rFonts w:ascii="Times New Roman" w:eastAsia="Times New Roman" w:hAnsi="Times New Roman" w:cs="Times New Roman"/>
                <w:b/>
                <w:bCs/>
                <w:sz w:val="24"/>
                <w:szCs w:val="24"/>
                <w:lang w:eastAsia="tr-TR"/>
              </w:rPr>
            </w:pPr>
            <w:r w:rsidRPr="004956DE">
              <w:rPr>
                <w:rFonts w:ascii="Times New Roman" w:eastAsia="Times New Roman" w:hAnsi="Times New Roman" w:cs="Times New Roman"/>
                <w:b/>
                <w:bCs/>
                <w:sz w:val="24"/>
                <w:szCs w:val="24"/>
                <w:lang w:eastAsia="tr-TR"/>
              </w:rPr>
              <w:t>(</w:t>
            </w:r>
            <w:proofErr w:type="spellStart"/>
            <w:r w:rsidRPr="004956DE">
              <w:rPr>
                <w:rFonts w:ascii="Times New Roman" w:eastAsia="Times New Roman" w:hAnsi="Times New Roman" w:cs="Times New Roman"/>
                <w:b/>
                <w:bCs/>
                <w:sz w:val="24"/>
                <w:szCs w:val="24"/>
                <w:lang w:eastAsia="tr-TR"/>
              </w:rPr>
              <w:t>Or</w:t>
            </w:r>
            <w:proofErr w:type="spellEnd"/>
            <w:r w:rsidRPr="004956DE">
              <w:rPr>
                <w:rFonts w:ascii="Times New Roman" w:eastAsia="Times New Roman" w:hAnsi="Times New Roman" w:cs="Times New Roman"/>
                <w:b/>
                <w:bCs/>
                <w:sz w:val="24"/>
                <w:szCs w:val="24"/>
                <w:lang w:eastAsia="tr-TR"/>
              </w:rPr>
              <w:t>-Tav hariç) 47.925</w:t>
            </w:r>
          </w:p>
        </w:tc>
      </w:tr>
    </w:tbl>
    <w:p w:rsidR="0072179D" w:rsidRPr="002D0D8F" w:rsidRDefault="0072179D" w:rsidP="0072179D">
      <w:pPr>
        <w:pStyle w:val="ListeParagraf"/>
        <w:rPr>
          <w:rFonts w:ascii="Times New Roman" w:hAnsi="Times New Roman"/>
        </w:rPr>
      </w:pPr>
      <w:r>
        <w:rPr>
          <w:rFonts w:ascii="Times New Roman" w:hAnsi="Times New Roman"/>
        </w:rPr>
        <w:t>*</w:t>
      </w:r>
      <w:r w:rsidRPr="002D0D8F">
        <w:rPr>
          <w:rFonts w:ascii="Times New Roman" w:hAnsi="Times New Roman"/>
        </w:rPr>
        <w:t>Banvit Hindi Tesisleri 2023 yılı içerisinde kapanmıştır.</w:t>
      </w:r>
    </w:p>
    <w:p w:rsidR="0072179D" w:rsidRPr="002D0D8F" w:rsidRDefault="0072179D" w:rsidP="0072179D">
      <w:pPr>
        <w:pStyle w:val="ListeParagraf"/>
        <w:rPr>
          <w:rFonts w:ascii="Times New Roman" w:hAnsi="Times New Roman"/>
          <w:b/>
          <w:color w:val="FF0000"/>
          <w:sz w:val="24"/>
        </w:rPr>
      </w:pPr>
    </w:p>
    <w:p w:rsidR="0072179D" w:rsidRPr="00004A09" w:rsidRDefault="0072179D" w:rsidP="0072179D">
      <w:pPr>
        <w:rPr>
          <w:rFonts w:ascii="Times New Roman" w:eastAsia="Times New Roman" w:hAnsi="Times New Roman" w:cs="Times New Roman"/>
          <w:b/>
          <w:sz w:val="24"/>
          <w:szCs w:val="24"/>
          <w:lang w:eastAsia="tr-TR"/>
        </w:rPr>
      </w:pPr>
      <w:bookmarkStart w:id="747" w:name="_Toc109230222"/>
      <w:bookmarkStart w:id="748" w:name="_Toc109396910"/>
      <w:r w:rsidRPr="00004A09">
        <w:rPr>
          <w:rFonts w:ascii="Times New Roman" w:hAnsi="Times New Roman" w:cs="Times New Roman"/>
        </w:rPr>
        <w:br w:type="page"/>
      </w:r>
    </w:p>
    <w:p w:rsidR="0072179D" w:rsidRPr="00004A09" w:rsidRDefault="0072179D" w:rsidP="0072179D">
      <w:pPr>
        <w:pStyle w:val="4SEVYE"/>
      </w:pPr>
      <w:bookmarkStart w:id="749" w:name="_Toc156305599"/>
      <w:bookmarkStart w:id="750" w:name="_Toc161824507"/>
      <w:r w:rsidRPr="00004A09">
        <w:lastRenderedPageBreak/>
        <w:t>4.4.2.8. Hayvan Sağlığı İle İlgili Diğer Çalışmalar</w:t>
      </w:r>
      <w:bookmarkStart w:id="751" w:name="_Toc2589292"/>
      <w:bookmarkStart w:id="752" w:name="_Toc109230223"/>
      <w:bookmarkEnd w:id="747"/>
      <w:bookmarkEnd w:id="748"/>
      <w:bookmarkEnd w:id="749"/>
      <w:bookmarkEnd w:id="750"/>
    </w:p>
    <w:p w:rsidR="0072179D" w:rsidRPr="00D976CE" w:rsidRDefault="0072179D" w:rsidP="0072179D">
      <w:pPr>
        <w:pStyle w:val="5sEVYE"/>
        <w:ind w:left="996" w:firstLine="420"/>
      </w:pPr>
      <w:bookmarkStart w:id="753" w:name="_Toc109396911"/>
      <w:bookmarkStart w:id="754" w:name="_Toc156305600"/>
      <w:bookmarkStart w:id="755" w:name="_Toc161824508"/>
      <w:r w:rsidRPr="00D976CE">
        <w:t>4.4.2.8.1. Poliklinik ve Klinik Ruhsatlandırma İşlemleri</w:t>
      </w:r>
      <w:bookmarkEnd w:id="751"/>
      <w:bookmarkEnd w:id="752"/>
      <w:bookmarkEnd w:id="753"/>
      <w:bookmarkEnd w:id="754"/>
      <w:bookmarkEnd w:id="755"/>
    </w:p>
    <w:p w:rsidR="0072179D" w:rsidRPr="00004A09" w:rsidRDefault="0072179D" w:rsidP="0072179D">
      <w:pPr>
        <w:spacing w:after="0" w:line="240" w:lineRule="auto"/>
        <w:ind w:left="288"/>
        <w:jc w:val="both"/>
        <w:outlineLvl w:val="2"/>
        <w:rPr>
          <w:rFonts w:ascii="Times New Roman" w:eastAsia="Times New Roman" w:hAnsi="Times New Roman" w:cs="Times New Roman"/>
          <w:color w:val="535353"/>
          <w:sz w:val="24"/>
          <w:szCs w:val="24"/>
          <w:shd w:val="clear" w:color="auto" w:fill="FFFFFF"/>
          <w:lang w:eastAsia="tr-TR"/>
        </w:rPr>
      </w:pPr>
    </w:p>
    <w:tbl>
      <w:tblPr>
        <w:tblW w:w="9880" w:type="dxa"/>
        <w:jc w:val="center"/>
        <w:tblCellMar>
          <w:left w:w="70" w:type="dxa"/>
          <w:right w:w="70" w:type="dxa"/>
        </w:tblCellMar>
        <w:tblLook w:val="04A0" w:firstRow="1" w:lastRow="0" w:firstColumn="1" w:lastColumn="0" w:noHBand="0" w:noVBand="1"/>
      </w:tblPr>
      <w:tblGrid>
        <w:gridCol w:w="1660"/>
        <w:gridCol w:w="2200"/>
        <w:gridCol w:w="2200"/>
        <w:gridCol w:w="2200"/>
        <w:gridCol w:w="1620"/>
      </w:tblGrid>
      <w:tr w:rsidR="0072179D" w:rsidRPr="00004A09" w:rsidTr="00743185">
        <w:trPr>
          <w:trHeight w:val="330"/>
          <w:jc w:val="center"/>
        </w:trPr>
        <w:tc>
          <w:tcPr>
            <w:tcW w:w="1660" w:type="dxa"/>
            <w:vMerge w:val="restart"/>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İlçe Adı</w:t>
            </w:r>
          </w:p>
        </w:tc>
        <w:tc>
          <w:tcPr>
            <w:tcW w:w="8220" w:type="dxa"/>
            <w:gridSpan w:val="4"/>
            <w:tcBorders>
              <w:top w:val="single" w:sz="8" w:space="0" w:color="8DB4E2"/>
              <w:left w:val="nil"/>
              <w:bottom w:val="single" w:sz="8" w:space="0" w:color="8DB4E2"/>
              <w:right w:val="single" w:sz="8" w:space="0" w:color="8DB4E2"/>
            </w:tcBorders>
            <w:shd w:val="clear" w:color="000000" w:fill="DCE6F1"/>
            <w:noWrap/>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VETERİNER KLİNİK / HASTANE</w:t>
            </w:r>
          </w:p>
        </w:tc>
      </w:tr>
      <w:tr w:rsidR="0072179D" w:rsidRPr="00004A09" w:rsidTr="00743185">
        <w:trPr>
          <w:trHeight w:val="645"/>
          <w:jc w:val="center"/>
        </w:trPr>
        <w:tc>
          <w:tcPr>
            <w:tcW w:w="1660" w:type="dxa"/>
            <w:vMerge/>
            <w:tcBorders>
              <w:top w:val="single" w:sz="8" w:space="0" w:color="8DB4E2"/>
              <w:left w:val="single" w:sz="8" w:space="0" w:color="8DB4E2"/>
              <w:bottom w:val="single" w:sz="8" w:space="0" w:color="8DB4E2"/>
              <w:right w:val="single" w:sz="8" w:space="0" w:color="8DB4E2"/>
            </w:tcBorders>
            <w:vAlign w:val="center"/>
            <w:hideMark/>
          </w:tcPr>
          <w:p w:rsidR="0072179D" w:rsidRPr="00004A09" w:rsidRDefault="0072179D" w:rsidP="00743185">
            <w:pPr>
              <w:spacing w:after="0" w:line="240" w:lineRule="auto"/>
              <w:rPr>
                <w:rFonts w:ascii="Times New Roman" w:eastAsia="Times New Roman" w:hAnsi="Times New Roman" w:cs="Times New Roman"/>
                <w:b/>
                <w:bCs/>
                <w:color w:val="000000"/>
                <w:sz w:val="24"/>
                <w:szCs w:val="24"/>
                <w:lang w:eastAsia="tr-TR"/>
              </w:rPr>
            </w:pPr>
          </w:p>
        </w:tc>
        <w:tc>
          <w:tcPr>
            <w:tcW w:w="2200" w:type="dxa"/>
            <w:tcBorders>
              <w:top w:val="nil"/>
              <w:left w:val="nil"/>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r w:rsidRPr="00004A09">
              <w:rPr>
                <w:rFonts w:ascii="Times New Roman" w:eastAsia="Times New Roman" w:hAnsi="Times New Roman" w:cs="Times New Roman"/>
                <w:b/>
                <w:bCs/>
                <w:color w:val="000000"/>
                <w:sz w:val="24"/>
                <w:szCs w:val="24"/>
                <w:lang w:eastAsia="tr-TR"/>
              </w:rPr>
              <w:br/>
              <w:t>Denetim Sayısı</w:t>
            </w:r>
          </w:p>
        </w:tc>
        <w:tc>
          <w:tcPr>
            <w:tcW w:w="2200" w:type="dxa"/>
            <w:tcBorders>
              <w:top w:val="nil"/>
              <w:left w:val="nil"/>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r w:rsidRPr="00004A09">
              <w:rPr>
                <w:rFonts w:ascii="Times New Roman" w:eastAsia="Times New Roman" w:hAnsi="Times New Roman" w:cs="Times New Roman"/>
                <w:b/>
                <w:bCs/>
                <w:color w:val="000000"/>
                <w:sz w:val="24"/>
                <w:szCs w:val="24"/>
                <w:lang w:eastAsia="tr-TR"/>
              </w:rPr>
              <w:br/>
              <w:t>Denetim Sayısı</w:t>
            </w:r>
          </w:p>
        </w:tc>
        <w:tc>
          <w:tcPr>
            <w:tcW w:w="2200" w:type="dxa"/>
            <w:tcBorders>
              <w:top w:val="nil"/>
              <w:left w:val="nil"/>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Klinik/Poliklinik Sayısı (Güncel)</w:t>
            </w:r>
          </w:p>
        </w:tc>
        <w:tc>
          <w:tcPr>
            <w:tcW w:w="1620" w:type="dxa"/>
            <w:tcBorders>
              <w:top w:val="nil"/>
              <w:left w:val="nil"/>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Hastane Sayısı (Güncel)</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Aliağa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10/1</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Bayındır</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28</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Balçova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14</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Bayraklı</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27</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24/3</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Bergama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24</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26</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26</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Beydağ</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Bornova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33/2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Buca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33/3</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Çeşme</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6</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6</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Çiğli</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Dikili</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Foça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Gaziemir</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10/1</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Güzelbahçe</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Karabağlar</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38</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22/2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Karaburun</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Karşıyaka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87</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88/2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Kemalpaşa</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10</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Kınık</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7</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8</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Kiraz</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44</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47</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43</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Konak</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42/2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Menderes</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16</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Menemen</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23</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Narlıdere</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11</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Ödemiş</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39/4</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Seferihisar</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13</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13</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Selçuk</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12</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6</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Tire</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30</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38</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42</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15"/>
          <w:jc w:val="center"/>
        </w:trPr>
        <w:tc>
          <w:tcPr>
            <w:tcW w:w="16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Torbalı</w:t>
            </w:r>
          </w:p>
        </w:tc>
        <w:tc>
          <w:tcPr>
            <w:tcW w:w="2200" w:type="dxa"/>
            <w:tcBorders>
              <w:top w:val="nil"/>
              <w:left w:val="nil"/>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31</w:t>
            </w:r>
          </w:p>
        </w:tc>
        <w:tc>
          <w:tcPr>
            <w:tcW w:w="2200" w:type="dxa"/>
            <w:tcBorders>
              <w:top w:val="nil"/>
              <w:left w:val="nil"/>
              <w:bottom w:val="single" w:sz="4" w:space="0" w:color="B8CCE4"/>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21</w:t>
            </w:r>
          </w:p>
        </w:tc>
        <w:tc>
          <w:tcPr>
            <w:tcW w:w="1620" w:type="dxa"/>
            <w:tcBorders>
              <w:top w:val="nil"/>
              <w:left w:val="nil"/>
              <w:bottom w:val="single" w:sz="4" w:space="0" w:color="B8CCE4"/>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 </w:t>
            </w:r>
          </w:p>
        </w:tc>
      </w:tr>
      <w:tr w:rsidR="0072179D" w:rsidRPr="00004A09" w:rsidTr="00743185">
        <w:trPr>
          <w:trHeight w:val="330"/>
          <w:jc w:val="center"/>
        </w:trPr>
        <w:tc>
          <w:tcPr>
            <w:tcW w:w="1660" w:type="dxa"/>
            <w:tcBorders>
              <w:top w:val="nil"/>
              <w:left w:val="single" w:sz="8" w:space="0" w:color="8DB4E2"/>
              <w:bottom w:val="single" w:sz="8" w:space="0" w:color="8DB4E2"/>
              <w:right w:val="single" w:sz="4" w:space="0" w:color="B8CCE4"/>
            </w:tcBorders>
            <w:shd w:val="clear" w:color="auto" w:fill="auto"/>
            <w:vAlign w:val="center"/>
            <w:hideMark/>
          </w:tcPr>
          <w:p w:rsidR="0072179D" w:rsidRPr="00004A09" w:rsidRDefault="0072179D"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Urla</w:t>
            </w:r>
          </w:p>
        </w:tc>
        <w:tc>
          <w:tcPr>
            <w:tcW w:w="2200" w:type="dxa"/>
            <w:tcBorders>
              <w:top w:val="nil"/>
              <w:left w:val="nil"/>
              <w:bottom w:val="single" w:sz="8" w:space="0" w:color="8DB4E2"/>
              <w:right w:val="single" w:sz="4" w:space="0" w:color="B8CCE4"/>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0</w:t>
            </w:r>
          </w:p>
        </w:tc>
        <w:tc>
          <w:tcPr>
            <w:tcW w:w="2200" w:type="dxa"/>
            <w:tcBorders>
              <w:top w:val="nil"/>
              <w:left w:val="nil"/>
              <w:bottom w:val="single" w:sz="8" w:space="0" w:color="8DB4E2"/>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16</w:t>
            </w:r>
          </w:p>
        </w:tc>
        <w:tc>
          <w:tcPr>
            <w:tcW w:w="2200" w:type="dxa"/>
            <w:tcBorders>
              <w:top w:val="nil"/>
              <w:left w:val="nil"/>
              <w:bottom w:val="single" w:sz="8" w:space="0" w:color="8DB4E2"/>
              <w:right w:val="single" w:sz="4" w:space="0" w:color="B8CCE4"/>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18</w:t>
            </w:r>
          </w:p>
        </w:tc>
        <w:tc>
          <w:tcPr>
            <w:tcW w:w="1620" w:type="dxa"/>
            <w:tcBorders>
              <w:top w:val="nil"/>
              <w:left w:val="nil"/>
              <w:bottom w:val="single" w:sz="8" w:space="0" w:color="8DB4E2"/>
              <w:right w:val="single" w:sz="8" w:space="0" w:color="8DB4E2"/>
            </w:tcBorders>
            <w:shd w:val="clear" w:color="auto" w:fill="auto"/>
            <w:noWrap/>
            <w:vAlign w:val="center"/>
          </w:tcPr>
          <w:p w:rsidR="0072179D" w:rsidRPr="004956DE" w:rsidRDefault="0072179D" w:rsidP="00743185">
            <w:pPr>
              <w:spacing w:after="0" w:line="240" w:lineRule="auto"/>
              <w:jc w:val="center"/>
              <w:rPr>
                <w:rFonts w:ascii="Times New Roman" w:eastAsia="Times New Roman" w:hAnsi="Times New Roman" w:cs="Times New Roman"/>
                <w:sz w:val="24"/>
                <w:szCs w:val="24"/>
                <w:lang w:eastAsia="tr-TR"/>
              </w:rPr>
            </w:pPr>
            <w:r w:rsidRPr="004956DE">
              <w:rPr>
                <w:rFonts w:ascii="Times New Roman" w:eastAsia="Times New Roman" w:hAnsi="Times New Roman" w:cs="Times New Roman"/>
                <w:sz w:val="24"/>
                <w:szCs w:val="24"/>
                <w:lang w:eastAsia="tr-TR"/>
              </w:rPr>
              <w:t>2</w:t>
            </w:r>
          </w:p>
        </w:tc>
      </w:tr>
      <w:tr w:rsidR="0072179D" w:rsidRPr="00004A09" w:rsidTr="00743185">
        <w:trPr>
          <w:trHeight w:val="330"/>
          <w:jc w:val="center"/>
        </w:trPr>
        <w:tc>
          <w:tcPr>
            <w:tcW w:w="1660" w:type="dxa"/>
            <w:tcBorders>
              <w:top w:val="nil"/>
              <w:left w:val="single" w:sz="8" w:space="0" w:color="8DB4E2"/>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Toplam</w:t>
            </w:r>
          </w:p>
        </w:tc>
        <w:tc>
          <w:tcPr>
            <w:tcW w:w="2200" w:type="dxa"/>
            <w:tcBorders>
              <w:top w:val="nil"/>
              <w:left w:val="nil"/>
              <w:bottom w:val="single" w:sz="8" w:space="0" w:color="8DB4E2"/>
              <w:right w:val="single" w:sz="8" w:space="0" w:color="8DB4E2"/>
            </w:tcBorders>
            <w:shd w:val="clear" w:color="000000" w:fill="DCE6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666</w:t>
            </w:r>
          </w:p>
        </w:tc>
        <w:tc>
          <w:tcPr>
            <w:tcW w:w="2200" w:type="dxa"/>
            <w:tcBorders>
              <w:top w:val="nil"/>
              <w:left w:val="nil"/>
              <w:bottom w:val="single" w:sz="8" w:space="0" w:color="8DB4E2"/>
              <w:right w:val="single" w:sz="8" w:space="0" w:color="8DB4E2"/>
            </w:tcBorders>
            <w:shd w:val="clear" w:color="000000" w:fill="DCE6F1"/>
            <w:noWrap/>
            <w:vAlign w:val="center"/>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696</w:t>
            </w:r>
          </w:p>
        </w:tc>
        <w:tc>
          <w:tcPr>
            <w:tcW w:w="2200" w:type="dxa"/>
            <w:tcBorders>
              <w:top w:val="nil"/>
              <w:left w:val="nil"/>
              <w:bottom w:val="single" w:sz="8" w:space="0" w:color="8DB4E2"/>
              <w:right w:val="single" w:sz="8" w:space="0" w:color="8DB4E2"/>
            </w:tcBorders>
            <w:shd w:val="clear" w:color="000000" w:fill="DCE6F1"/>
            <w:noWrap/>
            <w:vAlign w:val="center"/>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642</w:t>
            </w:r>
            <w:r w:rsidRPr="00004A09">
              <w:rPr>
                <w:rFonts w:ascii="Times New Roman" w:eastAsia="Times New Roman" w:hAnsi="Times New Roman" w:cs="Times New Roman"/>
                <w:b/>
                <w:bCs/>
                <w:color w:val="000000"/>
                <w:sz w:val="24"/>
                <w:szCs w:val="24"/>
                <w:lang w:eastAsia="tr-TR"/>
              </w:rPr>
              <w:t>/20</w:t>
            </w:r>
          </w:p>
        </w:tc>
        <w:tc>
          <w:tcPr>
            <w:tcW w:w="1620" w:type="dxa"/>
            <w:tcBorders>
              <w:top w:val="nil"/>
              <w:left w:val="nil"/>
              <w:bottom w:val="single" w:sz="8" w:space="0" w:color="8DB4E2"/>
              <w:right w:val="single" w:sz="8" w:space="0" w:color="8DB4E2"/>
            </w:tcBorders>
            <w:shd w:val="clear" w:color="000000" w:fill="DCE6F1"/>
            <w:noWrap/>
            <w:vAlign w:val="center"/>
          </w:tcPr>
          <w:p w:rsidR="0072179D" w:rsidRPr="00004A09" w:rsidRDefault="0072179D"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7</w:t>
            </w:r>
          </w:p>
        </w:tc>
      </w:tr>
    </w:tbl>
    <w:p w:rsidR="0072179D" w:rsidRPr="00004A09" w:rsidRDefault="0072179D" w:rsidP="0072179D">
      <w:pPr>
        <w:spacing w:after="0" w:line="240" w:lineRule="auto"/>
        <w:ind w:left="288"/>
        <w:jc w:val="both"/>
        <w:outlineLvl w:val="2"/>
        <w:rPr>
          <w:rFonts w:ascii="Times New Roman" w:eastAsia="Times New Roman" w:hAnsi="Times New Roman" w:cs="Times New Roman"/>
          <w:color w:val="535353"/>
          <w:sz w:val="24"/>
          <w:szCs w:val="24"/>
          <w:shd w:val="clear" w:color="auto" w:fill="FFFFFF"/>
          <w:lang w:eastAsia="tr-TR"/>
        </w:rPr>
      </w:pPr>
    </w:p>
    <w:p w:rsidR="0072179D" w:rsidRPr="00004A09" w:rsidRDefault="0072179D" w:rsidP="0072179D">
      <w:pPr>
        <w:rPr>
          <w:rFonts w:ascii="Times New Roman" w:eastAsia="Times New Roman" w:hAnsi="Times New Roman" w:cs="Times New Roman"/>
          <w:b/>
          <w:sz w:val="24"/>
          <w:szCs w:val="24"/>
          <w:lang w:eastAsia="tr-TR"/>
        </w:rPr>
      </w:pPr>
      <w:bookmarkStart w:id="756" w:name="_Toc109230224"/>
      <w:r w:rsidRPr="00004A09">
        <w:rPr>
          <w:rFonts w:ascii="Times New Roman" w:hAnsi="Times New Roman" w:cs="Times New Roman"/>
        </w:rPr>
        <w:br w:type="page"/>
      </w:r>
    </w:p>
    <w:p w:rsidR="0072179D" w:rsidRPr="00D976CE" w:rsidRDefault="0072179D" w:rsidP="0072179D">
      <w:pPr>
        <w:pStyle w:val="5sEVYE"/>
        <w:ind w:left="996" w:firstLine="420"/>
      </w:pPr>
      <w:bookmarkStart w:id="757" w:name="_Toc156305601"/>
      <w:bookmarkStart w:id="758" w:name="_Toc161824509"/>
      <w:r w:rsidRPr="00D976CE">
        <w:lastRenderedPageBreak/>
        <w:t>4.4.2.8.2. Ulusal Kalıntı İzleme Programı</w:t>
      </w:r>
      <w:bookmarkEnd w:id="756"/>
      <w:bookmarkEnd w:id="757"/>
      <w:bookmarkEnd w:id="758"/>
    </w:p>
    <w:p w:rsidR="0072179D" w:rsidRPr="008E21C3"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gramStart"/>
      <w:r w:rsidRPr="008E21C3">
        <w:rPr>
          <w:rFonts w:ascii="Times New Roman" w:hAnsi="Times New Roman" w:cs="Times New Roman"/>
          <w:sz w:val="24"/>
          <w:szCs w:val="24"/>
        </w:rPr>
        <w:t>“Canlı Hayvanlar ve Hayvansal Ürünlerde Belirli Maddeler İle Bunların Kalıntılarının İzlenmesi İçin Alınacak Önlemlere Dair Yönetmelik” kapsamında</w:t>
      </w:r>
      <w:r w:rsidRPr="008E21C3">
        <w:rPr>
          <w:rFonts w:ascii="Times New Roman" w:hAnsi="Times New Roman" w:cs="Times New Roman"/>
          <w:sz w:val="24"/>
          <w:szCs w:val="24"/>
        </w:rPr>
        <w:tab/>
      </w:r>
      <w:r>
        <w:rPr>
          <w:rFonts w:ascii="Times New Roman" w:hAnsi="Times New Roman" w:cs="Times New Roman"/>
          <w:sz w:val="24"/>
          <w:szCs w:val="24"/>
        </w:rPr>
        <w:t>; 2023</w:t>
      </w:r>
      <w:r w:rsidRPr="008E21C3">
        <w:rPr>
          <w:rFonts w:ascii="Times New Roman" w:hAnsi="Times New Roman" w:cs="Times New Roman"/>
          <w:sz w:val="24"/>
          <w:szCs w:val="24"/>
        </w:rPr>
        <w:t xml:space="preserve"> yılı Ulusal Kalıntı İzleme Planı, hayvan türlerine göre belirlenen madde ve ürün grupları ile bu maddelerin kalıntılarının varlığının tespiti için toplam </w:t>
      </w:r>
      <w:r>
        <w:rPr>
          <w:rFonts w:ascii="Times New Roman" w:hAnsi="Times New Roman" w:cs="Times New Roman"/>
          <w:sz w:val="24"/>
          <w:szCs w:val="24"/>
        </w:rPr>
        <w:t>3.264</w:t>
      </w:r>
      <w:r w:rsidRPr="008E21C3">
        <w:rPr>
          <w:rFonts w:ascii="Times New Roman" w:hAnsi="Times New Roman" w:cs="Times New Roman"/>
          <w:sz w:val="24"/>
          <w:szCs w:val="24"/>
        </w:rPr>
        <w:t xml:space="preserve"> adet numune test amacıyla alınarak analizlerinin yapılması </w:t>
      </w:r>
      <w:r w:rsidR="006733A8" w:rsidRPr="008E21C3">
        <w:rPr>
          <w:rFonts w:ascii="Times New Roman" w:hAnsi="Times New Roman" w:cs="Times New Roman"/>
          <w:sz w:val="24"/>
          <w:szCs w:val="24"/>
        </w:rPr>
        <w:t xml:space="preserve">amacıyla </w:t>
      </w:r>
      <w:r w:rsidR="006733A8">
        <w:rPr>
          <w:rFonts w:ascii="Times New Roman" w:hAnsi="Times New Roman" w:cs="Times New Roman"/>
          <w:sz w:val="24"/>
          <w:szCs w:val="24"/>
        </w:rPr>
        <w:t>yetkili</w:t>
      </w:r>
      <w:r w:rsidRPr="008E21C3">
        <w:rPr>
          <w:rFonts w:ascii="Times New Roman" w:hAnsi="Times New Roman" w:cs="Times New Roman"/>
          <w:sz w:val="24"/>
          <w:szCs w:val="24"/>
        </w:rPr>
        <w:t xml:space="preserve"> laboratuvarlara gönderilmiştir.</w:t>
      </w:r>
      <w:proofErr w:type="gramEnd"/>
    </w:p>
    <w:p w:rsidR="0072179D" w:rsidRPr="004956DE" w:rsidRDefault="0072179D" w:rsidP="0072179D">
      <w:pPr>
        <w:spacing w:after="0" w:line="240" w:lineRule="auto"/>
        <w:ind w:right="-284" w:firstLine="284"/>
        <w:rPr>
          <w:rFonts w:ascii="Times New Roman" w:hAnsi="Times New Roman" w:cs="Times New Roman"/>
          <w:sz w:val="24"/>
          <w:szCs w:val="24"/>
        </w:rPr>
      </w:pPr>
      <w:r w:rsidRPr="004956DE">
        <w:rPr>
          <w:rFonts w:ascii="Times New Roman" w:hAnsi="Times New Roman" w:cs="Times New Roman"/>
          <w:sz w:val="24"/>
          <w:szCs w:val="24"/>
        </w:rPr>
        <w:t>Bu ürün gruplarından;</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Kanatlı için alınan numune sayısı</w:t>
      </w:r>
      <w:r w:rsidRPr="004956DE">
        <w:rPr>
          <w:rFonts w:ascii="Times New Roman" w:hAnsi="Times New Roman" w:cs="Times New Roman"/>
          <w:sz w:val="24"/>
          <w:szCs w:val="24"/>
        </w:rPr>
        <w:tab/>
      </w:r>
      <w:r w:rsidRPr="004956DE">
        <w:rPr>
          <w:rFonts w:ascii="Times New Roman" w:hAnsi="Times New Roman" w:cs="Times New Roman"/>
          <w:sz w:val="24"/>
          <w:szCs w:val="24"/>
        </w:rPr>
        <w:tab/>
      </w:r>
      <w:r w:rsidRPr="004956DE">
        <w:rPr>
          <w:rFonts w:ascii="Times New Roman" w:hAnsi="Times New Roman" w:cs="Times New Roman"/>
          <w:sz w:val="24"/>
          <w:szCs w:val="24"/>
        </w:rPr>
        <w:tab/>
        <w:t>: 1.430</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Süt için alınan numune sayısı</w:t>
      </w:r>
      <w:r w:rsidRPr="004956DE">
        <w:rPr>
          <w:rFonts w:ascii="Times New Roman" w:hAnsi="Times New Roman" w:cs="Times New Roman"/>
          <w:sz w:val="24"/>
          <w:szCs w:val="24"/>
        </w:rPr>
        <w:tab/>
      </w:r>
      <w:r w:rsidRPr="004956DE">
        <w:rPr>
          <w:rFonts w:ascii="Times New Roman" w:hAnsi="Times New Roman" w:cs="Times New Roman"/>
          <w:sz w:val="24"/>
          <w:szCs w:val="24"/>
        </w:rPr>
        <w:tab/>
      </w:r>
      <w:r w:rsidRPr="004956D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956DE">
        <w:rPr>
          <w:rFonts w:ascii="Times New Roman" w:hAnsi="Times New Roman" w:cs="Times New Roman"/>
          <w:sz w:val="24"/>
          <w:szCs w:val="24"/>
        </w:rPr>
        <w:t>106</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Kırmızı Et için alınan numune sayısı</w:t>
      </w:r>
      <w:r w:rsidRPr="004956DE">
        <w:rPr>
          <w:rFonts w:ascii="Times New Roman" w:hAnsi="Times New Roman" w:cs="Times New Roman"/>
          <w:sz w:val="24"/>
          <w:szCs w:val="24"/>
        </w:rPr>
        <w:tab/>
      </w:r>
      <w:r w:rsidRPr="004956D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956DE">
        <w:rPr>
          <w:rFonts w:ascii="Times New Roman" w:hAnsi="Times New Roman" w:cs="Times New Roman"/>
          <w:sz w:val="24"/>
          <w:szCs w:val="24"/>
        </w:rPr>
        <w:t>614</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Yumurta İçin alınan numune sayısı</w:t>
      </w:r>
      <w:r w:rsidRPr="004956DE">
        <w:rPr>
          <w:rFonts w:ascii="Times New Roman" w:hAnsi="Times New Roman" w:cs="Times New Roman"/>
          <w:sz w:val="24"/>
          <w:szCs w:val="24"/>
        </w:rPr>
        <w:tab/>
      </w:r>
      <w:r w:rsidRPr="004956D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956DE">
        <w:rPr>
          <w:rFonts w:ascii="Times New Roman" w:hAnsi="Times New Roman" w:cs="Times New Roman"/>
          <w:sz w:val="24"/>
          <w:szCs w:val="24"/>
        </w:rPr>
        <w:t>91</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Su ürünleri için alınan toplam numune sayısı</w:t>
      </w:r>
      <w:r w:rsidRPr="004956DE">
        <w:rPr>
          <w:rFonts w:ascii="Times New Roman" w:hAnsi="Times New Roman" w:cs="Times New Roman"/>
          <w:sz w:val="24"/>
          <w:szCs w:val="24"/>
        </w:rPr>
        <w:tab/>
        <w:t>: 1.016</w:t>
      </w:r>
    </w:p>
    <w:p w:rsidR="0072179D" w:rsidRPr="004956DE" w:rsidRDefault="0072179D" w:rsidP="000E7E2E">
      <w:pPr>
        <w:numPr>
          <w:ilvl w:val="0"/>
          <w:numId w:val="55"/>
        </w:numPr>
        <w:spacing w:after="0" w:line="240" w:lineRule="auto"/>
        <w:ind w:left="284" w:hanging="284"/>
        <w:contextualSpacing/>
        <w:rPr>
          <w:rFonts w:ascii="Times New Roman" w:hAnsi="Times New Roman" w:cs="Times New Roman"/>
          <w:sz w:val="24"/>
          <w:szCs w:val="24"/>
        </w:rPr>
      </w:pPr>
      <w:r w:rsidRPr="004956DE">
        <w:rPr>
          <w:rFonts w:ascii="Times New Roman" w:hAnsi="Times New Roman" w:cs="Times New Roman"/>
          <w:sz w:val="24"/>
          <w:szCs w:val="24"/>
        </w:rPr>
        <w:t>Bal için alınan toplam numune sayısı</w:t>
      </w:r>
      <w:r w:rsidRPr="004956DE">
        <w:rPr>
          <w:rFonts w:ascii="Times New Roman" w:hAnsi="Times New Roman" w:cs="Times New Roman"/>
          <w:sz w:val="24"/>
          <w:szCs w:val="24"/>
        </w:rPr>
        <w:tab/>
      </w:r>
      <w:r w:rsidRPr="004956D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956DE">
        <w:rPr>
          <w:rFonts w:ascii="Times New Roman" w:hAnsi="Times New Roman" w:cs="Times New Roman"/>
          <w:sz w:val="24"/>
          <w:szCs w:val="24"/>
        </w:rPr>
        <w:t>7</w:t>
      </w:r>
    </w:p>
    <w:p w:rsidR="0072179D" w:rsidRPr="008E21C3"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Alınan numune sonuçlarına göre 1 adet kanatlı, 1 adet balık ve 1 adet yumurta numunesinde </w:t>
      </w:r>
      <w:r w:rsidRPr="008E21C3">
        <w:rPr>
          <w:rFonts w:ascii="Times New Roman" w:hAnsi="Times New Roman" w:cs="Times New Roman"/>
          <w:sz w:val="24"/>
          <w:szCs w:val="24"/>
        </w:rPr>
        <w:t>ilaç kalıntısı tespit edilmiş ve geri izleme çalışmaları tamamlanmıştır.</w:t>
      </w:r>
    </w:p>
    <w:p w:rsidR="0072179D" w:rsidRPr="00004A09" w:rsidRDefault="0072179D" w:rsidP="0072179D">
      <w:pPr>
        <w:keepNext/>
        <w:keepLines/>
        <w:spacing w:after="0" w:line="240" w:lineRule="auto"/>
        <w:ind w:right="-284"/>
        <w:outlineLvl w:val="4"/>
        <w:rPr>
          <w:rFonts w:ascii="Times New Roman" w:eastAsiaTheme="majorEastAsia" w:hAnsi="Times New Roman" w:cs="Times New Roman"/>
          <w:b/>
          <w:color w:val="000000" w:themeColor="text1"/>
          <w:sz w:val="24"/>
          <w:szCs w:val="24"/>
          <w:lang w:eastAsia="tr-TR"/>
        </w:rPr>
      </w:pPr>
    </w:p>
    <w:p w:rsidR="0072179D" w:rsidRPr="00D976CE" w:rsidRDefault="0072179D" w:rsidP="0072179D">
      <w:pPr>
        <w:pStyle w:val="5sEVYE"/>
        <w:ind w:left="996" w:firstLine="420"/>
      </w:pPr>
      <w:bookmarkStart w:id="759" w:name="_Toc156305602"/>
      <w:bookmarkStart w:id="760" w:name="_Toc161824510"/>
      <w:r w:rsidRPr="00D976CE">
        <w:t>4.4.2.8.3. Ev ve Süs Hayvanı Satış Yeri Denetim ve Ruhsatlandırma İşlemleri</w:t>
      </w:r>
      <w:bookmarkEnd w:id="759"/>
      <w:bookmarkEnd w:id="760"/>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2023 Yılı içerisinde 154 adet ev hayvanı satış, üretim, eğitim ve barınma yerine çalışma izin belgesi düzenlenmiş ve ruhsat başvuru denetimleri İl Müdürlüğümüz tarafından gerçekleştirilmiştir. İlçe Müdürlüklerimiz tarafından toplam 154 adet yıllık denetim gerçekleştirilmiştir. </w:t>
      </w:r>
    </w:p>
    <w:p w:rsidR="0072179D" w:rsidRPr="00004A09" w:rsidRDefault="0072179D" w:rsidP="0072179D">
      <w:pPr>
        <w:keepNext/>
        <w:keepLines/>
        <w:spacing w:after="0" w:line="240" w:lineRule="auto"/>
        <w:ind w:right="-284" w:hanging="284"/>
        <w:outlineLvl w:val="4"/>
        <w:rPr>
          <w:rFonts w:ascii="Times New Roman" w:eastAsiaTheme="majorEastAsia" w:hAnsi="Times New Roman" w:cs="Times New Roman"/>
          <w:b/>
          <w:sz w:val="24"/>
          <w:szCs w:val="24"/>
        </w:rPr>
      </w:pPr>
    </w:p>
    <w:p w:rsidR="0072179D" w:rsidRPr="00D976CE" w:rsidRDefault="0072179D" w:rsidP="0072179D">
      <w:pPr>
        <w:pStyle w:val="5sEVYE"/>
        <w:ind w:left="996" w:firstLine="420"/>
      </w:pPr>
      <w:bookmarkStart w:id="761" w:name="_Toc109230226"/>
      <w:bookmarkStart w:id="762" w:name="_Toc109396914"/>
      <w:bookmarkStart w:id="763" w:name="_Toc156305603"/>
      <w:bookmarkStart w:id="764" w:name="_Toc161824511"/>
      <w:r w:rsidRPr="00D976CE">
        <w:t xml:space="preserve">4.4.2.8.4. At Hastalıkları ve </w:t>
      </w:r>
      <w:proofErr w:type="spellStart"/>
      <w:r w:rsidRPr="00D976CE">
        <w:t>Kimliklendirme</w:t>
      </w:r>
      <w:bookmarkEnd w:id="761"/>
      <w:bookmarkEnd w:id="762"/>
      <w:bookmarkEnd w:id="763"/>
      <w:bookmarkEnd w:id="764"/>
      <w:proofErr w:type="spellEnd"/>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İlimizde </w:t>
      </w:r>
      <w:proofErr w:type="spellStart"/>
      <w:r w:rsidRPr="004956DE">
        <w:rPr>
          <w:rFonts w:ascii="Times New Roman" w:hAnsi="Times New Roman" w:cs="Times New Roman"/>
          <w:sz w:val="24"/>
          <w:szCs w:val="24"/>
        </w:rPr>
        <w:t>kimliklendirilmiş</w:t>
      </w:r>
      <w:proofErr w:type="spellEnd"/>
      <w:r w:rsidRPr="004956DE">
        <w:rPr>
          <w:rFonts w:ascii="Times New Roman" w:hAnsi="Times New Roman" w:cs="Times New Roman"/>
          <w:sz w:val="24"/>
          <w:szCs w:val="24"/>
        </w:rPr>
        <w:t xml:space="preserve"> ve </w:t>
      </w:r>
      <w:proofErr w:type="spellStart"/>
      <w:r w:rsidRPr="004956DE">
        <w:rPr>
          <w:rFonts w:ascii="Times New Roman" w:hAnsi="Times New Roman" w:cs="Times New Roman"/>
          <w:sz w:val="24"/>
          <w:szCs w:val="24"/>
        </w:rPr>
        <w:t>TÜRKVET’de</w:t>
      </w:r>
      <w:proofErr w:type="spellEnd"/>
      <w:r w:rsidRPr="004956DE">
        <w:rPr>
          <w:rFonts w:ascii="Times New Roman" w:hAnsi="Times New Roman" w:cs="Times New Roman"/>
          <w:sz w:val="24"/>
          <w:szCs w:val="24"/>
        </w:rPr>
        <w:t xml:space="preserve"> kayıt altına alınmış olan safkan harici tek tırnaklı hayvan sayısı 1.830 adettir.</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İlimiz Çeşme 1, Buca ilçemizde 6, Dikili ilçemizde 1, Kemalpaşa ilçemizde 10, Foça ilçede 4, Menderes ilçemizde 11 ve Urla ilçemizde 12, Torbalı İlçemizde 4, Ödemiş ilçemizde 2, Kınık İlçemizde 1, Bayındır İlçemizde 2, Tire’de 3 olmak üzere toplam 63 Safkan Arap ve İngiliz atı işletmesi bulunmaktadır. Türkiye Jokey Kulübüne ait Torbalıda 1 aşım istasyonumuz yer almaktadır. Bu işletmelerde ve Türkiye Jokey Kulübü </w:t>
      </w:r>
      <w:proofErr w:type="spellStart"/>
      <w:r w:rsidRPr="004956DE">
        <w:rPr>
          <w:rFonts w:ascii="Times New Roman" w:hAnsi="Times New Roman" w:cs="Times New Roman"/>
          <w:sz w:val="24"/>
          <w:szCs w:val="24"/>
        </w:rPr>
        <w:t>Şirinyer</w:t>
      </w:r>
      <w:proofErr w:type="spellEnd"/>
      <w:r w:rsidRPr="004956DE">
        <w:rPr>
          <w:rFonts w:ascii="Times New Roman" w:hAnsi="Times New Roman" w:cs="Times New Roman"/>
          <w:sz w:val="24"/>
          <w:szCs w:val="24"/>
        </w:rPr>
        <w:t xml:space="preserve"> Hipodromuna ait pansiyonlarında toplam 5900 baş safkan Arap ve İngiliz atı bulunmaktadır. Hayvan Sağlığı Şubesince tay tescil işlemleri, damızlık Belgesi düzenleme, damızlık vize işlemleri, don değişikliği, kayıp </w:t>
      </w:r>
      <w:proofErr w:type="spellStart"/>
      <w:r w:rsidRPr="004956DE">
        <w:rPr>
          <w:rFonts w:ascii="Times New Roman" w:hAnsi="Times New Roman" w:cs="Times New Roman"/>
          <w:sz w:val="24"/>
          <w:szCs w:val="24"/>
        </w:rPr>
        <w:t>pedigri</w:t>
      </w:r>
      <w:proofErr w:type="spellEnd"/>
      <w:r w:rsidRPr="004956DE">
        <w:rPr>
          <w:rFonts w:ascii="Times New Roman" w:hAnsi="Times New Roman" w:cs="Times New Roman"/>
          <w:sz w:val="24"/>
          <w:szCs w:val="24"/>
        </w:rPr>
        <w:t xml:space="preserve"> işlemleri, yıllık aşım bildirimleri, 2. </w:t>
      </w:r>
      <w:proofErr w:type="spellStart"/>
      <w:r w:rsidRPr="004956DE">
        <w:rPr>
          <w:rFonts w:ascii="Times New Roman" w:hAnsi="Times New Roman" w:cs="Times New Roman"/>
          <w:sz w:val="24"/>
          <w:szCs w:val="24"/>
        </w:rPr>
        <w:t>Mikrochip</w:t>
      </w:r>
      <w:proofErr w:type="spellEnd"/>
      <w:r w:rsidRPr="004956DE">
        <w:rPr>
          <w:rFonts w:ascii="Times New Roman" w:hAnsi="Times New Roman" w:cs="Times New Roman"/>
          <w:sz w:val="24"/>
          <w:szCs w:val="24"/>
        </w:rPr>
        <w:t xml:space="preserve"> işlemleri, ihracat ve ithalat gibi işlemler yapılmaktadır. 2023 yılı toplam 722 tay tescil müracaatı olup 320 baş tayın tescili yapılarak </w:t>
      </w:r>
      <w:proofErr w:type="spellStart"/>
      <w:r w:rsidRPr="004956DE">
        <w:rPr>
          <w:rFonts w:ascii="Times New Roman" w:hAnsi="Times New Roman" w:cs="Times New Roman"/>
          <w:sz w:val="24"/>
          <w:szCs w:val="24"/>
        </w:rPr>
        <w:t>pedigrileri</w:t>
      </w:r>
      <w:proofErr w:type="spellEnd"/>
      <w:r w:rsidRPr="004956DE">
        <w:rPr>
          <w:rFonts w:ascii="Times New Roman" w:hAnsi="Times New Roman" w:cs="Times New Roman"/>
          <w:sz w:val="24"/>
          <w:szCs w:val="24"/>
        </w:rPr>
        <w:t xml:space="preserve"> çıkartılmıştır. 751 baş attan </w:t>
      </w:r>
      <w:proofErr w:type="spellStart"/>
      <w:r w:rsidRPr="004956DE">
        <w:rPr>
          <w:rFonts w:ascii="Times New Roman" w:hAnsi="Times New Roman" w:cs="Times New Roman"/>
          <w:sz w:val="24"/>
          <w:szCs w:val="24"/>
        </w:rPr>
        <w:t>Durin</w:t>
      </w:r>
      <w:proofErr w:type="spellEnd"/>
      <w:r w:rsidRPr="004956DE">
        <w:rPr>
          <w:rFonts w:ascii="Times New Roman" w:hAnsi="Times New Roman" w:cs="Times New Roman"/>
          <w:sz w:val="24"/>
          <w:szCs w:val="24"/>
        </w:rPr>
        <w:t xml:space="preserve">, Ruam, EVA, </w:t>
      </w:r>
      <w:proofErr w:type="spellStart"/>
      <w:r w:rsidRPr="004956DE">
        <w:rPr>
          <w:rFonts w:ascii="Times New Roman" w:hAnsi="Times New Roman" w:cs="Times New Roman"/>
          <w:sz w:val="24"/>
          <w:szCs w:val="24"/>
        </w:rPr>
        <w:t>SalmonellaAbortusEquie</w:t>
      </w:r>
      <w:proofErr w:type="spellEnd"/>
      <w:r w:rsidRPr="004956DE">
        <w:rPr>
          <w:rFonts w:ascii="Times New Roman" w:hAnsi="Times New Roman" w:cs="Times New Roman"/>
          <w:sz w:val="24"/>
          <w:szCs w:val="24"/>
        </w:rPr>
        <w:t xml:space="preserve"> hastalıkları için kan alınarak kan serumu gönderildi. Bunlardan yeni damızlık olan 183 baş kısrağa/aygıra damızlık belgesi düzenlenmiştir. 751 baş kısrağın/aygırın damızlık vizesi yapılmıştır. </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Bakanlığımız ve Türkiye Jokey Kulübü arasındaki sözleşme gereği işletmelerindeki atların aşıları Türkiye Jokey Kulübüne ait At Hastanesi tarafından yapılmaktadır.</w:t>
      </w:r>
    </w:p>
    <w:p w:rsidR="0072179D" w:rsidRPr="00004A09"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p>
    <w:p w:rsidR="0072179D" w:rsidRPr="00E36A34" w:rsidRDefault="0072179D" w:rsidP="0072179D">
      <w:pPr>
        <w:pStyle w:val="5sEVYE"/>
        <w:ind w:left="996" w:firstLine="420"/>
      </w:pPr>
      <w:bookmarkStart w:id="765" w:name="_Toc2589297"/>
      <w:bookmarkStart w:id="766" w:name="_Toc109230227"/>
      <w:bookmarkStart w:id="767" w:name="_Toc156305604"/>
      <w:bookmarkStart w:id="768" w:name="_Toc161824512"/>
      <w:r w:rsidRPr="00E36A34">
        <w:t>4.4.2.8.5.</w:t>
      </w:r>
      <w:bookmarkEnd w:id="765"/>
      <w:r w:rsidRPr="00E36A34">
        <w:t xml:space="preserve"> Damızlık Küçükbaş Hayvan Yatırım Projeleri</w:t>
      </w:r>
      <w:bookmarkEnd w:id="766"/>
      <w:bookmarkEnd w:id="767"/>
      <w:bookmarkEnd w:id="768"/>
    </w:p>
    <w:p w:rsidR="0072179D" w:rsidRPr="00004A09"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2023 yılı çalışmaları devam etmektedir.</w:t>
      </w:r>
    </w:p>
    <w:p w:rsidR="0072179D" w:rsidRPr="00004A09" w:rsidRDefault="0072179D" w:rsidP="0072179D">
      <w:pPr>
        <w:spacing w:after="0" w:line="240" w:lineRule="auto"/>
        <w:ind w:right="-284"/>
        <w:jc w:val="both"/>
        <w:rPr>
          <w:rFonts w:ascii="Times New Roman" w:hAnsi="Times New Roman" w:cs="Times New Roman"/>
          <w:b/>
          <w:sz w:val="24"/>
          <w:szCs w:val="24"/>
        </w:rPr>
      </w:pPr>
    </w:p>
    <w:p w:rsidR="0072179D" w:rsidRPr="00E36A34" w:rsidRDefault="0072179D" w:rsidP="0072179D">
      <w:pPr>
        <w:pStyle w:val="5sEVYE"/>
        <w:ind w:left="996" w:firstLine="420"/>
      </w:pPr>
      <w:bookmarkStart w:id="769" w:name="_Toc109230228"/>
      <w:bookmarkStart w:id="770" w:name="_Toc156305605"/>
      <w:bookmarkStart w:id="771" w:name="_Toc161824513"/>
      <w:r w:rsidRPr="00E36A34">
        <w:t>4.4.2.8.6. Suni Tohumlama Çalışmaları</w:t>
      </w:r>
      <w:bookmarkEnd w:id="769"/>
      <w:bookmarkEnd w:id="770"/>
      <w:bookmarkEnd w:id="771"/>
    </w:p>
    <w:p w:rsidR="0072179D" w:rsidRPr="00004A09"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color w:val="000000" w:themeColor="text1"/>
          <w:sz w:val="24"/>
          <w:szCs w:val="24"/>
        </w:rPr>
      </w:pPr>
      <w:r w:rsidRPr="00004A09">
        <w:rPr>
          <w:rFonts w:ascii="Times New Roman" w:hAnsi="Times New Roman" w:cs="Times New Roman"/>
          <w:sz w:val="24"/>
          <w:szCs w:val="24"/>
        </w:rPr>
        <w:t xml:space="preserve">E-Islah kayıt sistemine göre;   </w:t>
      </w:r>
      <w:r w:rsidRPr="00004A09">
        <w:rPr>
          <w:rFonts w:ascii="Times New Roman" w:hAnsi="Times New Roman" w:cs="Times New Roman"/>
          <w:color w:val="000000" w:themeColor="text1"/>
          <w:sz w:val="24"/>
          <w:szCs w:val="24"/>
        </w:rPr>
        <w:t xml:space="preserve">2023 </w:t>
      </w:r>
      <w:r>
        <w:rPr>
          <w:rFonts w:ascii="Times New Roman" w:hAnsi="Times New Roman" w:cs="Times New Roman"/>
          <w:color w:val="000000" w:themeColor="text1"/>
          <w:sz w:val="24"/>
          <w:szCs w:val="24"/>
        </w:rPr>
        <w:t xml:space="preserve">yılı </w:t>
      </w:r>
      <w:r w:rsidRPr="00004A09">
        <w:rPr>
          <w:rFonts w:ascii="Times New Roman" w:hAnsi="Times New Roman" w:cs="Times New Roman"/>
          <w:color w:val="000000" w:themeColor="text1"/>
          <w:sz w:val="24"/>
          <w:szCs w:val="24"/>
        </w:rPr>
        <w:t xml:space="preserve">içinde </w:t>
      </w:r>
      <w:r>
        <w:rPr>
          <w:rFonts w:ascii="Times New Roman" w:hAnsi="Times New Roman" w:cs="Times New Roman"/>
          <w:color w:val="000000" w:themeColor="text1"/>
          <w:sz w:val="24"/>
          <w:szCs w:val="24"/>
        </w:rPr>
        <w:t>276.175</w:t>
      </w:r>
      <w:r w:rsidRPr="00004A09">
        <w:rPr>
          <w:rFonts w:ascii="Times New Roman" w:hAnsi="Times New Roman" w:cs="Times New Roman"/>
          <w:color w:val="000000" w:themeColor="text1"/>
          <w:sz w:val="24"/>
          <w:szCs w:val="24"/>
        </w:rPr>
        <w:t xml:space="preserve"> adet suni tohumlama yapılmıştır.</w:t>
      </w:r>
    </w:p>
    <w:p w:rsidR="0072179D" w:rsidRPr="00004A09" w:rsidRDefault="0072179D" w:rsidP="0072179D">
      <w:pPr>
        <w:spacing w:after="0" w:line="240" w:lineRule="auto"/>
        <w:ind w:right="-284"/>
        <w:jc w:val="both"/>
        <w:rPr>
          <w:rFonts w:ascii="Times New Roman" w:hAnsi="Times New Roman" w:cs="Times New Roman"/>
          <w:b/>
          <w:color w:val="000000" w:themeColor="text1"/>
          <w:sz w:val="24"/>
          <w:szCs w:val="24"/>
        </w:rPr>
      </w:pPr>
    </w:p>
    <w:p w:rsidR="0072179D" w:rsidRPr="00E36A34" w:rsidRDefault="0072179D" w:rsidP="0072179D">
      <w:pPr>
        <w:pStyle w:val="5sEVYE"/>
        <w:ind w:left="996" w:firstLine="420"/>
      </w:pPr>
      <w:bookmarkStart w:id="772" w:name="_Toc109230229"/>
      <w:bookmarkStart w:id="773" w:name="_Toc156305606"/>
      <w:bookmarkStart w:id="774" w:name="_Toc161824514"/>
      <w:r w:rsidRPr="00E36A34">
        <w:t>4.4.2.8.7. Kuluçkahane ve Damızlık Kanatlı İşletmeleri Denetimleri</w:t>
      </w:r>
      <w:bookmarkEnd w:id="772"/>
      <w:bookmarkEnd w:id="773"/>
      <w:bookmarkEnd w:id="774"/>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775" w:name="_Toc109230230"/>
      <w:r w:rsidRPr="004956DE">
        <w:rPr>
          <w:rFonts w:ascii="Times New Roman" w:hAnsi="Times New Roman" w:cs="Times New Roman"/>
          <w:sz w:val="24"/>
          <w:szCs w:val="24"/>
        </w:rPr>
        <w:t xml:space="preserve">İl genelindeki, Kuluçkahane İşletmelerinde yapılan denetimlerde 2023 yılı ilk 12 ayında; toplam 240 </w:t>
      </w:r>
      <w:r w:rsidRPr="004956DE">
        <w:rPr>
          <w:rFonts w:ascii="Times New Roman" w:hAnsi="Times New Roman" w:cs="Times New Roman"/>
          <w:sz w:val="24"/>
          <w:szCs w:val="24"/>
        </w:rPr>
        <w:lastRenderedPageBreak/>
        <w:t xml:space="preserve">adet besi yeri, 216 adet çevresel </w:t>
      </w:r>
      <w:proofErr w:type="gramStart"/>
      <w:r w:rsidRPr="004956DE">
        <w:rPr>
          <w:rFonts w:ascii="Times New Roman" w:hAnsi="Times New Roman" w:cs="Times New Roman"/>
          <w:sz w:val="24"/>
          <w:szCs w:val="24"/>
        </w:rPr>
        <w:t>swap</w:t>
      </w:r>
      <w:proofErr w:type="gramEnd"/>
      <w:r w:rsidRPr="004956DE">
        <w:rPr>
          <w:rFonts w:ascii="Times New Roman" w:hAnsi="Times New Roman" w:cs="Times New Roman"/>
          <w:sz w:val="24"/>
          <w:szCs w:val="24"/>
        </w:rPr>
        <w:t xml:space="preserve">, 180 kabuk altı </w:t>
      </w:r>
      <w:proofErr w:type="spellStart"/>
      <w:r w:rsidRPr="004956DE">
        <w:rPr>
          <w:rFonts w:ascii="Times New Roman" w:hAnsi="Times New Roman" w:cs="Times New Roman"/>
          <w:sz w:val="24"/>
          <w:szCs w:val="24"/>
        </w:rPr>
        <w:t>embriyolu</w:t>
      </w:r>
      <w:proofErr w:type="spellEnd"/>
      <w:r w:rsidRPr="004956DE">
        <w:rPr>
          <w:rFonts w:ascii="Times New Roman" w:hAnsi="Times New Roman" w:cs="Times New Roman"/>
          <w:sz w:val="24"/>
          <w:szCs w:val="24"/>
        </w:rPr>
        <w:t xml:space="preserve"> yumurta, 180 adet canlı civciv örneği, kuluçka makinesinden 3.000 gr yumurta kabuğu kırığı numunesi alınmış olup, 12 adet kuluçkahane denetimi yapılmıştır. 13 Adet Kuluçkahane sağlık sertifikası düzenlenmiştir. </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 xml:space="preserve"> Damızlık Kanatlı İşletmelerinde yapılan denetimlerde; 72.400 adet kan serumu, 7.230 adet </w:t>
      </w:r>
      <w:proofErr w:type="spellStart"/>
      <w:r w:rsidRPr="004956DE">
        <w:rPr>
          <w:rFonts w:ascii="Times New Roman" w:hAnsi="Times New Roman" w:cs="Times New Roman"/>
          <w:sz w:val="24"/>
          <w:szCs w:val="24"/>
        </w:rPr>
        <w:t>kloakalswap</w:t>
      </w:r>
      <w:proofErr w:type="spellEnd"/>
      <w:r w:rsidRPr="004956DE">
        <w:rPr>
          <w:rFonts w:ascii="Times New Roman" w:hAnsi="Times New Roman" w:cs="Times New Roman"/>
          <w:sz w:val="24"/>
          <w:szCs w:val="24"/>
        </w:rPr>
        <w:t xml:space="preserve">, 3.615 </w:t>
      </w:r>
      <w:proofErr w:type="spellStart"/>
      <w:r w:rsidRPr="004956DE">
        <w:rPr>
          <w:rFonts w:ascii="Times New Roman" w:hAnsi="Times New Roman" w:cs="Times New Roman"/>
          <w:sz w:val="24"/>
          <w:szCs w:val="24"/>
        </w:rPr>
        <w:t>tracheal</w:t>
      </w:r>
      <w:proofErr w:type="spellEnd"/>
      <w:r w:rsidRPr="004956DE">
        <w:rPr>
          <w:rFonts w:ascii="Times New Roman" w:hAnsi="Times New Roman" w:cs="Times New Roman"/>
          <w:sz w:val="24"/>
          <w:szCs w:val="24"/>
        </w:rPr>
        <w:t xml:space="preserve"> </w:t>
      </w:r>
      <w:proofErr w:type="gramStart"/>
      <w:r w:rsidRPr="004956DE">
        <w:rPr>
          <w:rFonts w:ascii="Times New Roman" w:hAnsi="Times New Roman" w:cs="Times New Roman"/>
          <w:sz w:val="24"/>
          <w:szCs w:val="24"/>
        </w:rPr>
        <w:t>swap</w:t>
      </w:r>
      <w:proofErr w:type="gramEnd"/>
      <w:r w:rsidRPr="004956DE">
        <w:rPr>
          <w:rFonts w:ascii="Times New Roman" w:hAnsi="Times New Roman" w:cs="Times New Roman"/>
          <w:sz w:val="24"/>
          <w:szCs w:val="24"/>
        </w:rPr>
        <w:t>, 241 çorap swap örneği alınmış olup, 43 adet damızlık kanatlı işletmesi denetimi yapılmıştır.  252 adet sağlık sertifikası düzenlenmiştir.</w:t>
      </w:r>
    </w:p>
    <w:p w:rsidR="0072179D"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Ticari etlik ve yumurtacı işletmelerde 430 adet denetim yapılmıştır.</w:t>
      </w:r>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2179D" w:rsidRPr="00282E2E" w:rsidRDefault="0072179D" w:rsidP="00282E2E">
      <w:pPr>
        <w:pStyle w:val="Balk2"/>
        <w:spacing w:line="240" w:lineRule="auto"/>
        <w:ind w:left="0"/>
        <w:rPr>
          <w:b/>
          <w:sz w:val="24"/>
        </w:rPr>
      </w:pPr>
      <w:bookmarkStart w:id="776" w:name="_Toc156305607"/>
      <w:bookmarkStart w:id="777" w:name="_Toc161824515"/>
      <w:r w:rsidRPr="00282E2E">
        <w:rPr>
          <w:b/>
          <w:sz w:val="24"/>
        </w:rPr>
        <w:t>4.4.3. Hayvan ve Hayvansal Ürünler İhracatı ve İthalatı</w:t>
      </w:r>
      <w:bookmarkEnd w:id="775"/>
      <w:bookmarkEnd w:id="776"/>
      <w:bookmarkEnd w:id="777"/>
    </w:p>
    <w:p w:rsidR="0072179D" w:rsidRPr="00004A09" w:rsidRDefault="0072179D" w:rsidP="0072179D">
      <w:pPr>
        <w:pStyle w:val="4SEVYE"/>
      </w:pPr>
      <w:bookmarkStart w:id="778" w:name="_Toc109230231"/>
      <w:bookmarkStart w:id="779" w:name="_Toc156305608"/>
      <w:bookmarkStart w:id="780" w:name="_Toc161824516"/>
      <w:r w:rsidRPr="00004A09">
        <w:t>4.4.3.1. İhracat İşlemleri</w:t>
      </w:r>
      <w:bookmarkEnd w:id="778"/>
      <w:bookmarkEnd w:id="779"/>
      <w:bookmarkEnd w:id="780"/>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781" w:name="_Toc109230232"/>
      <w:r w:rsidRPr="004956DE">
        <w:rPr>
          <w:rFonts w:ascii="Times New Roman" w:hAnsi="Times New Roman" w:cs="Times New Roman"/>
          <w:sz w:val="24"/>
          <w:szCs w:val="24"/>
        </w:rPr>
        <w:t>2023 yılında toplam 347.366.018 Amerikan Doları değerinde hayvan ve hayvansal ürün ihracatı gerçekleşmiştir. Bu ihracatlar için 8.443 adet Veteriner Sağlık Sertifikası, 770 adet ihracat izin belgesi düzenlenmiş ve 164 adet ihracat numunesi alınmıştır. Hayvansal ürün ithalatı amacıyla 47 adet kontrol belgesi onaylanmıştır.</w:t>
      </w:r>
    </w:p>
    <w:p w:rsidR="0072179D" w:rsidRPr="00004A09" w:rsidRDefault="0072179D" w:rsidP="0072179D">
      <w:pPr>
        <w:pStyle w:val="4SEVYE"/>
      </w:pPr>
      <w:bookmarkStart w:id="782" w:name="_Toc156305609"/>
      <w:bookmarkStart w:id="783" w:name="_Toc161824517"/>
      <w:r w:rsidRPr="00004A09">
        <w:t>4.4.3.2. İthalat İşlemleri</w:t>
      </w:r>
      <w:bookmarkEnd w:id="781"/>
      <w:bookmarkEnd w:id="782"/>
      <w:bookmarkEnd w:id="783"/>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2023 Yılında İlimize 15.119 baş damızlık sığır, 307 küçükbaş, 16.440 baş besilik sığır, 1.092 baş kesimli sığır ve 6 baş damızlık safkan İngiliz atı ithalatı gerçekleşmiştir.</w:t>
      </w:r>
    </w:p>
    <w:p w:rsidR="0072179D" w:rsidRPr="004956DE" w:rsidRDefault="0072179D" w:rsidP="0072179D">
      <w:pPr>
        <w:widowControl w:val="0"/>
        <w:shd w:val="clear" w:color="auto" w:fill="FFFFFF"/>
        <w:tabs>
          <w:tab w:val="left" w:pos="567"/>
        </w:tabs>
        <w:autoSpaceDE w:val="0"/>
        <w:autoSpaceDN w:val="0"/>
        <w:adjustRightInd w:val="0"/>
        <w:spacing w:after="0" w:line="240" w:lineRule="auto"/>
        <w:ind w:right="-284"/>
        <w:jc w:val="both"/>
        <w:rPr>
          <w:rFonts w:ascii="Times New Roman" w:eastAsia="Times New Roman" w:hAnsi="Times New Roman" w:cs="Times New Roman"/>
          <w:sz w:val="24"/>
          <w:szCs w:val="24"/>
          <w:lang w:eastAsia="tr-TR"/>
        </w:rPr>
      </w:pPr>
    </w:p>
    <w:p w:rsidR="0072179D" w:rsidRPr="00004A09" w:rsidRDefault="0072179D" w:rsidP="0072179D">
      <w:pPr>
        <w:pStyle w:val="4SEVYE"/>
      </w:pPr>
      <w:bookmarkStart w:id="784" w:name="_Toc109230233"/>
      <w:bookmarkStart w:id="785" w:name="_Toc156305610"/>
      <w:bookmarkStart w:id="786" w:name="_Toc161824518"/>
      <w:r w:rsidRPr="00004A09">
        <w:t>4.4.3.3. Su Ürünleri İhracatı</w:t>
      </w:r>
      <w:bookmarkEnd w:id="784"/>
      <w:bookmarkEnd w:id="785"/>
      <w:bookmarkEnd w:id="786"/>
    </w:p>
    <w:p w:rsidR="0072179D" w:rsidRPr="004956DE"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956DE">
        <w:rPr>
          <w:rFonts w:ascii="Times New Roman" w:hAnsi="Times New Roman" w:cs="Times New Roman"/>
          <w:sz w:val="24"/>
          <w:szCs w:val="24"/>
        </w:rPr>
        <w:t>2023 yılında 85.239.367,41 kg su ürünü ihraç edilmiş olup, ticari değeri 656.551.999,60 Amerikan Doları’dır. Düzenlenen ihracat veteriner sağlık sertifikası 15.260, alınan ihracat numune sayısı 268 adettir. Ayrıca 357 adet İthalat Kontrol Belgesi düzenlenmiştir.</w:t>
      </w:r>
    </w:p>
    <w:p w:rsidR="0072179D" w:rsidRPr="00004A09" w:rsidRDefault="0072179D" w:rsidP="0072179D">
      <w:pPr>
        <w:spacing w:after="0" w:line="240" w:lineRule="auto"/>
        <w:ind w:right="-284"/>
        <w:jc w:val="both"/>
        <w:rPr>
          <w:rFonts w:ascii="Times New Roman" w:hAnsi="Times New Roman" w:cs="Times New Roman"/>
          <w:b/>
          <w:sz w:val="24"/>
          <w:szCs w:val="24"/>
        </w:rPr>
      </w:pPr>
    </w:p>
    <w:p w:rsidR="0072179D" w:rsidRPr="00004A09" w:rsidRDefault="0072179D" w:rsidP="0072179D">
      <w:pPr>
        <w:pStyle w:val="4SEVYE"/>
      </w:pPr>
      <w:bookmarkStart w:id="787" w:name="_Toc109230234"/>
      <w:bookmarkStart w:id="788" w:name="_Toc156305611"/>
      <w:bookmarkStart w:id="789" w:name="_Toc161824519"/>
      <w:r w:rsidRPr="00004A09">
        <w:t>4.4.3.4. AB’ye Süt Ürünleri İhraç Eden İşletmeler</w:t>
      </w:r>
      <w:bookmarkEnd w:id="787"/>
      <w:bookmarkEnd w:id="788"/>
      <w:bookmarkEnd w:id="789"/>
    </w:p>
    <w:p w:rsidR="0072179D" w:rsidRPr="004956DE" w:rsidRDefault="0072179D" w:rsidP="000E7E2E">
      <w:pPr>
        <w:numPr>
          <w:ilvl w:val="0"/>
          <w:numId w:val="56"/>
        </w:numPr>
        <w:spacing w:after="0" w:line="240" w:lineRule="auto"/>
        <w:ind w:left="284" w:right="-284" w:hanging="284"/>
        <w:contextualSpacing/>
        <w:jc w:val="both"/>
        <w:rPr>
          <w:rFonts w:ascii="Times New Roman" w:hAnsi="Times New Roman" w:cs="Times New Roman"/>
          <w:b/>
          <w:sz w:val="24"/>
          <w:szCs w:val="24"/>
        </w:rPr>
      </w:pPr>
      <w:r w:rsidRPr="004956DE">
        <w:rPr>
          <w:rFonts w:ascii="Times New Roman" w:hAnsi="Times New Roman" w:cs="Times New Roman"/>
          <w:sz w:val="24"/>
          <w:szCs w:val="24"/>
        </w:rPr>
        <w:t>Pınar Süt Mamulleri</w:t>
      </w:r>
      <w:r>
        <w:rPr>
          <w:rFonts w:ascii="Times New Roman" w:hAnsi="Times New Roman" w:cs="Times New Roman"/>
          <w:sz w:val="24"/>
          <w:szCs w:val="24"/>
        </w:rPr>
        <w:t xml:space="preserve"> </w:t>
      </w:r>
      <w:r w:rsidRPr="004956DE">
        <w:rPr>
          <w:rFonts w:ascii="Times New Roman" w:hAnsi="Times New Roman" w:cs="Times New Roman"/>
          <w:sz w:val="24"/>
          <w:szCs w:val="24"/>
        </w:rPr>
        <w:t xml:space="preserve">San. A.Ş. </w:t>
      </w:r>
      <w:r>
        <w:rPr>
          <w:rFonts w:ascii="Times New Roman" w:hAnsi="Times New Roman" w:cs="Times New Roman"/>
          <w:sz w:val="24"/>
          <w:szCs w:val="24"/>
        </w:rPr>
        <w:tab/>
      </w:r>
      <w:r>
        <w:rPr>
          <w:rFonts w:ascii="Times New Roman" w:hAnsi="Times New Roman" w:cs="Times New Roman"/>
          <w:sz w:val="24"/>
          <w:szCs w:val="24"/>
        </w:rPr>
        <w:tab/>
      </w:r>
      <w:r w:rsidRPr="004956DE">
        <w:rPr>
          <w:rFonts w:ascii="Times New Roman" w:hAnsi="Times New Roman" w:cs="Times New Roman"/>
          <w:sz w:val="24"/>
          <w:szCs w:val="24"/>
        </w:rPr>
        <w:t xml:space="preserve">– Bornova </w:t>
      </w:r>
    </w:p>
    <w:p w:rsidR="0072179D" w:rsidRPr="004956DE" w:rsidRDefault="0072179D" w:rsidP="000E7E2E">
      <w:pPr>
        <w:numPr>
          <w:ilvl w:val="0"/>
          <w:numId w:val="56"/>
        </w:numPr>
        <w:spacing w:after="0" w:line="240" w:lineRule="auto"/>
        <w:ind w:left="284" w:right="-284" w:hanging="284"/>
        <w:contextualSpacing/>
        <w:jc w:val="both"/>
        <w:rPr>
          <w:rFonts w:ascii="Times New Roman" w:hAnsi="Times New Roman" w:cs="Times New Roman"/>
          <w:b/>
          <w:sz w:val="24"/>
          <w:szCs w:val="24"/>
        </w:rPr>
      </w:pPr>
      <w:r w:rsidRPr="004956DE">
        <w:rPr>
          <w:rFonts w:ascii="Times New Roman" w:hAnsi="Times New Roman" w:cs="Times New Roman"/>
          <w:sz w:val="24"/>
          <w:szCs w:val="24"/>
        </w:rPr>
        <w:t xml:space="preserve">Reha Süt Ürünleri San. </w:t>
      </w:r>
      <w:proofErr w:type="gramStart"/>
      <w:r w:rsidRPr="004956DE">
        <w:rPr>
          <w:rFonts w:ascii="Times New Roman" w:hAnsi="Times New Roman" w:cs="Times New Roman"/>
          <w:sz w:val="24"/>
          <w:szCs w:val="24"/>
        </w:rPr>
        <w:t>ve</w:t>
      </w:r>
      <w:proofErr w:type="gramEnd"/>
      <w:r w:rsidRPr="004956DE">
        <w:rPr>
          <w:rFonts w:ascii="Times New Roman" w:hAnsi="Times New Roman" w:cs="Times New Roman"/>
          <w:sz w:val="24"/>
          <w:szCs w:val="24"/>
        </w:rPr>
        <w:t xml:space="preserve"> </w:t>
      </w:r>
      <w:proofErr w:type="spellStart"/>
      <w:r w:rsidRPr="004956DE">
        <w:rPr>
          <w:rFonts w:ascii="Times New Roman" w:hAnsi="Times New Roman" w:cs="Times New Roman"/>
          <w:sz w:val="24"/>
          <w:szCs w:val="24"/>
        </w:rPr>
        <w:t>Tic.Ltd</w:t>
      </w:r>
      <w:proofErr w:type="spellEnd"/>
      <w:r w:rsidRPr="004956DE">
        <w:rPr>
          <w:rFonts w:ascii="Times New Roman" w:hAnsi="Times New Roman" w:cs="Times New Roman"/>
          <w:sz w:val="24"/>
          <w:szCs w:val="24"/>
        </w:rPr>
        <w:t xml:space="preserve">. Şti. </w:t>
      </w:r>
      <w:r>
        <w:rPr>
          <w:rFonts w:ascii="Times New Roman" w:hAnsi="Times New Roman" w:cs="Times New Roman"/>
          <w:sz w:val="24"/>
          <w:szCs w:val="24"/>
        </w:rPr>
        <w:tab/>
      </w:r>
      <w:r w:rsidRPr="004956DE">
        <w:rPr>
          <w:rFonts w:ascii="Times New Roman" w:hAnsi="Times New Roman" w:cs="Times New Roman"/>
          <w:sz w:val="24"/>
          <w:szCs w:val="24"/>
        </w:rPr>
        <w:t xml:space="preserve">– Tire </w:t>
      </w:r>
    </w:p>
    <w:p w:rsidR="0072179D" w:rsidRPr="004956DE" w:rsidRDefault="0072179D" w:rsidP="000E7E2E">
      <w:pPr>
        <w:numPr>
          <w:ilvl w:val="0"/>
          <w:numId w:val="56"/>
        </w:numPr>
        <w:spacing w:after="0" w:line="240" w:lineRule="auto"/>
        <w:ind w:left="284" w:right="-284" w:hanging="284"/>
        <w:contextualSpacing/>
        <w:jc w:val="both"/>
        <w:rPr>
          <w:rFonts w:ascii="Times New Roman" w:hAnsi="Times New Roman" w:cs="Times New Roman"/>
          <w:b/>
          <w:sz w:val="24"/>
          <w:szCs w:val="24"/>
        </w:rPr>
      </w:pPr>
      <w:r w:rsidRPr="004956DE">
        <w:rPr>
          <w:rFonts w:ascii="Times New Roman" w:hAnsi="Times New Roman" w:cs="Times New Roman"/>
          <w:sz w:val="24"/>
          <w:szCs w:val="24"/>
        </w:rPr>
        <w:t xml:space="preserve">GÜRSÜT San. </w:t>
      </w:r>
      <w:proofErr w:type="gramStart"/>
      <w:r w:rsidRPr="004956DE">
        <w:rPr>
          <w:rFonts w:ascii="Times New Roman" w:hAnsi="Times New Roman" w:cs="Times New Roman"/>
          <w:sz w:val="24"/>
          <w:szCs w:val="24"/>
        </w:rPr>
        <w:t>ve</w:t>
      </w:r>
      <w:proofErr w:type="gramEnd"/>
      <w:r>
        <w:rPr>
          <w:rFonts w:ascii="Times New Roman" w:hAnsi="Times New Roman" w:cs="Times New Roman"/>
          <w:sz w:val="24"/>
          <w:szCs w:val="24"/>
        </w:rPr>
        <w:t xml:space="preserve"> </w:t>
      </w:r>
      <w:r w:rsidRPr="004956DE">
        <w:rPr>
          <w:rFonts w:ascii="Times New Roman" w:hAnsi="Times New Roman" w:cs="Times New Roman"/>
          <w:sz w:val="24"/>
          <w:szCs w:val="24"/>
        </w:rPr>
        <w:t>Tic.</w:t>
      </w:r>
      <w:r>
        <w:rPr>
          <w:rFonts w:ascii="Times New Roman" w:hAnsi="Times New Roman" w:cs="Times New Roman"/>
          <w:sz w:val="24"/>
          <w:szCs w:val="24"/>
        </w:rPr>
        <w:t xml:space="preserve"> </w:t>
      </w:r>
      <w:r w:rsidRPr="004956DE">
        <w:rPr>
          <w:rFonts w:ascii="Times New Roman" w:hAnsi="Times New Roman" w:cs="Times New Roman"/>
          <w:sz w:val="24"/>
          <w:szCs w:val="24"/>
        </w:rPr>
        <w:t xml:space="preserve">A.Ş </w:t>
      </w:r>
      <w:r>
        <w:rPr>
          <w:rFonts w:ascii="Times New Roman" w:hAnsi="Times New Roman" w:cs="Times New Roman"/>
          <w:sz w:val="24"/>
          <w:szCs w:val="24"/>
        </w:rPr>
        <w:tab/>
      </w:r>
      <w:r>
        <w:rPr>
          <w:rFonts w:ascii="Times New Roman" w:hAnsi="Times New Roman" w:cs="Times New Roman"/>
          <w:sz w:val="24"/>
          <w:szCs w:val="24"/>
        </w:rPr>
        <w:tab/>
      </w:r>
      <w:r w:rsidRPr="004956DE">
        <w:rPr>
          <w:rFonts w:ascii="Times New Roman" w:hAnsi="Times New Roman" w:cs="Times New Roman"/>
          <w:sz w:val="24"/>
          <w:szCs w:val="24"/>
        </w:rPr>
        <w:t>– Menderes</w:t>
      </w:r>
    </w:p>
    <w:p w:rsidR="0072179D" w:rsidRPr="004956DE" w:rsidRDefault="0072179D" w:rsidP="000E7E2E">
      <w:pPr>
        <w:numPr>
          <w:ilvl w:val="0"/>
          <w:numId w:val="56"/>
        </w:numPr>
        <w:spacing w:after="0" w:line="240" w:lineRule="auto"/>
        <w:ind w:left="284" w:right="-284" w:hanging="284"/>
        <w:contextualSpacing/>
        <w:jc w:val="both"/>
        <w:rPr>
          <w:rFonts w:ascii="Times New Roman" w:hAnsi="Times New Roman" w:cs="Times New Roman"/>
          <w:b/>
          <w:sz w:val="24"/>
          <w:szCs w:val="24"/>
        </w:rPr>
      </w:pPr>
      <w:r w:rsidRPr="004956DE">
        <w:rPr>
          <w:rFonts w:ascii="Times New Roman" w:hAnsi="Times New Roman" w:cs="Times New Roman"/>
          <w:sz w:val="24"/>
          <w:szCs w:val="24"/>
        </w:rPr>
        <w:t xml:space="preserve">Sütaş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956DE">
        <w:rPr>
          <w:rFonts w:ascii="Times New Roman" w:hAnsi="Times New Roman" w:cs="Times New Roman"/>
          <w:sz w:val="24"/>
          <w:szCs w:val="24"/>
        </w:rPr>
        <w:t xml:space="preserve">– Tire </w:t>
      </w:r>
    </w:p>
    <w:p w:rsidR="0072179D" w:rsidRPr="00004A09" w:rsidRDefault="0072179D" w:rsidP="0072179D">
      <w:pPr>
        <w:spacing w:after="0" w:line="240" w:lineRule="auto"/>
        <w:ind w:left="284" w:right="-284"/>
        <w:contextualSpacing/>
        <w:jc w:val="both"/>
        <w:rPr>
          <w:rFonts w:ascii="Times New Roman" w:hAnsi="Times New Roman" w:cs="Times New Roman"/>
          <w:b/>
          <w:sz w:val="24"/>
          <w:szCs w:val="24"/>
        </w:rPr>
      </w:pPr>
    </w:p>
    <w:p w:rsidR="0072179D" w:rsidRPr="00004A09" w:rsidRDefault="0072179D" w:rsidP="0072179D">
      <w:pPr>
        <w:spacing w:after="0" w:line="240" w:lineRule="auto"/>
        <w:jc w:val="both"/>
        <w:rPr>
          <w:rFonts w:ascii="Times New Roman" w:hAnsi="Times New Roman" w:cs="Times New Roman"/>
          <w:b/>
        </w:rPr>
      </w:pPr>
    </w:p>
    <w:p w:rsidR="0072179D" w:rsidRPr="00AB17BE" w:rsidRDefault="0072179D" w:rsidP="00AB17BE">
      <w:pPr>
        <w:pStyle w:val="Balk2"/>
        <w:spacing w:line="240" w:lineRule="auto"/>
        <w:ind w:left="0"/>
        <w:rPr>
          <w:b/>
          <w:sz w:val="24"/>
        </w:rPr>
      </w:pPr>
      <w:bookmarkStart w:id="790" w:name="_Toc109230235"/>
      <w:bookmarkStart w:id="791" w:name="_Toc109396923"/>
      <w:bookmarkStart w:id="792" w:name="_Toc156305612"/>
      <w:bookmarkStart w:id="793" w:name="_Toc161824520"/>
      <w:r w:rsidRPr="00AB17BE">
        <w:rPr>
          <w:b/>
          <w:sz w:val="24"/>
        </w:rPr>
        <w:t>4.4.4. Denetim ve Numune Alma Faaliyetleri</w:t>
      </w:r>
      <w:bookmarkEnd w:id="790"/>
      <w:bookmarkEnd w:id="791"/>
      <w:bookmarkEnd w:id="792"/>
      <w:bookmarkEnd w:id="793"/>
    </w:p>
    <w:p w:rsidR="0072179D" w:rsidRPr="00004A09" w:rsidRDefault="0072179D" w:rsidP="0072179D">
      <w:pPr>
        <w:keepNext/>
        <w:spacing w:after="0" w:line="240" w:lineRule="auto"/>
        <w:jc w:val="both"/>
        <w:outlineLvl w:val="0"/>
        <w:rPr>
          <w:rFonts w:ascii="Times New Roman" w:eastAsia="Times New Roman" w:hAnsi="Times New Roman" w:cs="Times New Roman"/>
          <w:b/>
          <w:sz w:val="24"/>
          <w:szCs w:val="20"/>
          <w:lang w:eastAsia="tr-TR"/>
        </w:rPr>
      </w:pPr>
    </w:p>
    <w:tbl>
      <w:tblPr>
        <w:tblW w:w="9796" w:type="dxa"/>
        <w:jc w:val="center"/>
        <w:tblCellMar>
          <w:left w:w="70" w:type="dxa"/>
          <w:right w:w="70" w:type="dxa"/>
        </w:tblCellMar>
        <w:tblLook w:val="04A0" w:firstRow="1" w:lastRow="0" w:firstColumn="1" w:lastColumn="0" w:noHBand="0" w:noVBand="1"/>
      </w:tblPr>
      <w:tblGrid>
        <w:gridCol w:w="4760"/>
        <w:gridCol w:w="2626"/>
        <w:gridCol w:w="2410"/>
      </w:tblGrid>
      <w:tr w:rsidR="0072179D" w:rsidRPr="00004A09" w:rsidTr="00743185">
        <w:trPr>
          <w:trHeight w:val="585"/>
          <w:jc w:val="center"/>
        </w:trPr>
        <w:tc>
          <w:tcPr>
            <w:tcW w:w="4760" w:type="dxa"/>
            <w:tcBorders>
              <w:top w:val="single" w:sz="8" w:space="0" w:color="8DB4E2"/>
              <w:left w:val="single" w:sz="8" w:space="0" w:color="8DB4E2"/>
              <w:bottom w:val="single" w:sz="8" w:space="0" w:color="8DB4E2"/>
              <w:right w:val="single" w:sz="8" w:space="0" w:color="8DB4E2"/>
            </w:tcBorders>
            <w:shd w:val="clear" w:color="000000" w:fill="DBE5F1"/>
            <w:vAlign w:val="center"/>
            <w:hideMark/>
          </w:tcPr>
          <w:p w:rsidR="0072179D" w:rsidRPr="00004A09" w:rsidRDefault="0072179D" w:rsidP="00743185">
            <w:pPr>
              <w:spacing w:after="0" w:line="240" w:lineRule="auto"/>
              <w:jc w:val="both"/>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Şube Müdürlüğü Denetim / Kontrol Faaliyetleri</w:t>
            </w:r>
          </w:p>
        </w:tc>
        <w:tc>
          <w:tcPr>
            <w:tcW w:w="2626" w:type="dxa"/>
            <w:tcBorders>
              <w:top w:val="single" w:sz="8" w:space="0" w:color="8DB4E2"/>
              <w:left w:val="nil"/>
              <w:bottom w:val="single" w:sz="8" w:space="0" w:color="8DB4E2"/>
              <w:right w:val="single" w:sz="8" w:space="0" w:color="8DB4E2"/>
            </w:tcBorders>
            <w:shd w:val="clear" w:color="000000" w:fill="DBE5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2410" w:type="dxa"/>
            <w:tcBorders>
              <w:top w:val="single" w:sz="8" w:space="0" w:color="8DB4E2"/>
              <w:left w:val="nil"/>
              <w:bottom w:val="single" w:sz="8" w:space="0" w:color="8DB4E2"/>
              <w:right w:val="single" w:sz="8" w:space="0" w:color="8DB4E2"/>
            </w:tcBorders>
            <w:shd w:val="clear" w:color="000000" w:fill="DBE5F1"/>
            <w:vAlign w:val="center"/>
            <w:hideMark/>
          </w:tcPr>
          <w:p w:rsidR="0072179D" w:rsidRPr="00004A09" w:rsidRDefault="0072179D"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72179D" w:rsidRPr="00004A09" w:rsidTr="00743185">
        <w:trPr>
          <w:trHeight w:val="375"/>
          <w:jc w:val="center"/>
        </w:trPr>
        <w:tc>
          <w:tcPr>
            <w:tcW w:w="47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proofErr w:type="gramStart"/>
            <w:r w:rsidRPr="00004A09">
              <w:rPr>
                <w:rFonts w:ascii="Times New Roman" w:eastAsia="Times New Roman" w:hAnsi="Times New Roman" w:cs="Times New Roman"/>
                <w:bCs/>
                <w:color w:val="000000"/>
                <w:lang w:eastAsia="tr-TR"/>
              </w:rPr>
              <w:t>Şikayet</w:t>
            </w:r>
            <w:proofErr w:type="gramEnd"/>
            <w:r w:rsidRPr="00004A09">
              <w:rPr>
                <w:rFonts w:ascii="Times New Roman" w:eastAsia="Times New Roman" w:hAnsi="Times New Roman" w:cs="Times New Roman"/>
                <w:bCs/>
                <w:color w:val="000000"/>
                <w:lang w:eastAsia="tr-TR"/>
              </w:rPr>
              <w:t xml:space="preserve"> Denetimi (Alo Gıda, </w:t>
            </w:r>
            <w:proofErr w:type="spellStart"/>
            <w:r w:rsidRPr="00004A09">
              <w:rPr>
                <w:rFonts w:ascii="Times New Roman" w:eastAsia="Times New Roman" w:hAnsi="Times New Roman" w:cs="Times New Roman"/>
                <w:bCs/>
                <w:color w:val="000000"/>
                <w:lang w:eastAsia="tr-TR"/>
              </w:rPr>
              <w:t>Cimer</w:t>
            </w:r>
            <w:proofErr w:type="spellEnd"/>
            <w:r w:rsidRPr="00004A09">
              <w:rPr>
                <w:rFonts w:ascii="Times New Roman" w:eastAsia="Times New Roman" w:hAnsi="Times New Roman" w:cs="Times New Roman"/>
                <w:bCs/>
                <w:color w:val="000000"/>
                <w:lang w:eastAsia="tr-TR"/>
              </w:rPr>
              <w:t>, e-mail vb.)</w:t>
            </w:r>
          </w:p>
        </w:tc>
        <w:tc>
          <w:tcPr>
            <w:tcW w:w="2626" w:type="dxa"/>
            <w:tcBorders>
              <w:top w:val="nil"/>
              <w:left w:val="nil"/>
              <w:bottom w:val="single" w:sz="4" w:space="0" w:color="B8CCE4"/>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91</w:t>
            </w:r>
          </w:p>
        </w:tc>
        <w:tc>
          <w:tcPr>
            <w:tcW w:w="2410" w:type="dxa"/>
            <w:tcBorders>
              <w:top w:val="nil"/>
              <w:left w:val="nil"/>
              <w:bottom w:val="single" w:sz="4" w:space="0" w:color="B8CCE4"/>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w:t>
            </w:r>
          </w:p>
        </w:tc>
      </w:tr>
      <w:tr w:rsidR="0072179D" w:rsidRPr="00004A09" w:rsidTr="00743185">
        <w:trPr>
          <w:trHeight w:val="375"/>
          <w:jc w:val="center"/>
        </w:trPr>
        <w:tc>
          <w:tcPr>
            <w:tcW w:w="47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Rutin Denetimler</w:t>
            </w:r>
          </w:p>
        </w:tc>
        <w:tc>
          <w:tcPr>
            <w:tcW w:w="2626" w:type="dxa"/>
            <w:tcBorders>
              <w:top w:val="nil"/>
              <w:left w:val="nil"/>
              <w:bottom w:val="single" w:sz="4" w:space="0" w:color="B8CCE4"/>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1.610</w:t>
            </w:r>
          </w:p>
        </w:tc>
        <w:tc>
          <w:tcPr>
            <w:tcW w:w="2410" w:type="dxa"/>
            <w:tcBorders>
              <w:top w:val="nil"/>
              <w:left w:val="nil"/>
              <w:bottom w:val="single" w:sz="4" w:space="0" w:color="B8CCE4"/>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1.411</w:t>
            </w:r>
          </w:p>
        </w:tc>
      </w:tr>
      <w:tr w:rsidR="0072179D" w:rsidRPr="00004A09" w:rsidTr="00743185">
        <w:trPr>
          <w:trHeight w:val="375"/>
          <w:jc w:val="center"/>
        </w:trPr>
        <w:tc>
          <w:tcPr>
            <w:tcW w:w="47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Uygulanan İPC Karar Sayısı</w:t>
            </w:r>
          </w:p>
        </w:tc>
        <w:tc>
          <w:tcPr>
            <w:tcW w:w="2626" w:type="dxa"/>
            <w:tcBorders>
              <w:top w:val="nil"/>
              <w:left w:val="nil"/>
              <w:bottom w:val="single" w:sz="4" w:space="0" w:color="B8CCE4"/>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w:t>
            </w:r>
          </w:p>
        </w:tc>
        <w:tc>
          <w:tcPr>
            <w:tcW w:w="2410" w:type="dxa"/>
            <w:tcBorders>
              <w:top w:val="nil"/>
              <w:left w:val="nil"/>
              <w:bottom w:val="single" w:sz="4" w:space="0" w:color="B8CCE4"/>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19</w:t>
            </w:r>
          </w:p>
        </w:tc>
      </w:tr>
      <w:tr w:rsidR="0072179D" w:rsidRPr="00004A09" w:rsidTr="00743185">
        <w:trPr>
          <w:trHeight w:val="375"/>
          <w:jc w:val="center"/>
        </w:trPr>
        <w:tc>
          <w:tcPr>
            <w:tcW w:w="47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İPC Tutarı (TL)</w:t>
            </w:r>
          </w:p>
        </w:tc>
        <w:tc>
          <w:tcPr>
            <w:tcW w:w="2626" w:type="dxa"/>
            <w:tcBorders>
              <w:top w:val="nil"/>
              <w:left w:val="nil"/>
              <w:bottom w:val="single" w:sz="4" w:space="0" w:color="B8CCE4"/>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600.474</w:t>
            </w:r>
          </w:p>
        </w:tc>
        <w:tc>
          <w:tcPr>
            <w:tcW w:w="2410" w:type="dxa"/>
            <w:tcBorders>
              <w:top w:val="nil"/>
              <w:left w:val="nil"/>
              <w:bottom w:val="single" w:sz="4" w:space="0" w:color="B8CCE4"/>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1.007.015</w:t>
            </w:r>
          </w:p>
        </w:tc>
      </w:tr>
      <w:tr w:rsidR="0072179D" w:rsidRPr="00004A09" w:rsidTr="00743185">
        <w:trPr>
          <w:trHeight w:val="375"/>
          <w:jc w:val="center"/>
        </w:trPr>
        <w:tc>
          <w:tcPr>
            <w:tcW w:w="4760" w:type="dxa"/>
            <w:tcBorders>
              <w:top w:val="nil"/>
              <w:left w:val="single" w:sz="8" w:space="0" w:color="8DB4E2"/>
              <w:bottom w:val="single" w:sz="4" w:space="0" w:color="B8CCE4"/>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Numune Sayısı (Denetim, Kontrol, İthalat vb. )</w:t>
            </w:r>
          </w:p>
        </w:tc>
        <w:tc>
          <w:tcPr>
            <w:tcW w:w="2626" w:type="dxa"/>
            <w:tcBorders>
              <w:top w:val="nil"/>
              <w:left w:val="nil"/>
              <w:bottom w:val="single" w:sz="4" w:space="0" w:color="B8CCE4"/>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95.720</w:t>
            </w:r>
          </w:p>
        </w:tc>
        <w:tc>
          <w:tcPr>
            <w:tcW w:w="2410" w:type="dxa"/>
            <w:tcBorders>
              <w:top w:val="nil"/>
              <w:left w:val="nil"/>
              <w:bottom w:val="single" w:sz="4" w:space="0" w:color="B8CCE4"/>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94.445</w:t>
            </w:r>
          </w:p>
        </w:tc>
      </w:tr>
      <w:tr w:rsidR="0072179D" w:rsidRPr="00004A09" w:rsidTr="00743185">
        <w:trPr>
          <w:trHeight w:val="375"/>
          <w:jc w:val="center"/>
        </w:trPr>
        <w:tc>
          <w:tcPr>
            <w:tcW w:w="4760" w:type="dxa"/>
            <w:tcBorders>
              <w:top w:val="nil"/>
              <w:left w:val="single" w:sz="8" w:space="0" w:color="8DB4E2"/>
              <w:bottom w:val="single" w:sz="8" w:space="0" w:color="8DB4E2"/>
              <w:right w:val="single" w:sz="4" w:space="0" w:color="B8CCE4"/>
            </w:tcBorders>
            <w:shd w:val="clear" w:color="auto" w:fill="auto"/>
            <w:vAlign w:val="center"/>
            <w:hideMark/>
          </w:tcPr>
          <w:p w:rsidR="0072179D" w:rsidRPr="00004A09" w:rsidRDefault="0072179D" w:rsidP="00743185">
            <w:pPr>
              <w:spacing w:after="0" w:line="240" w:lineRule="auto"/>
              <w:jc w:val="both"/>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Kalıntı İzleme Numuneleri</w:t>
            </w:r>
          </w:p>
        </w:tc>
        <w:tc>
          <w:tcPr>
            <w:tcW w:w="2626" w:type="dxa"/>
            <w:tcBorders>
              <w:top w:val="nil"/>
              <w:left w:val="nil"/>
              <w:bottom w:val="single" w:sz="8" w:space="0" w:color="8DB4E2"/>
              <w:right w:val="single" w:sz="8" w:space="0" w:color="8DB4E2"/>
            </w:tcBorders>
            <w:shd w:val="clear" w:color="auto" w:fill="auto"/>
            <w:vAlign w:val="center"/>
            <w:hideMark/>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3.294</w:t>
            </w:r>
          </w:p>
        </w:tc>
        <w:tc>
          <w:tcPr>
            <w:tcW w:w="2410" w:type="dxa"/>
            <w:tcBorders>
              <w:top w:val="nil"/>
              <w:left w:val="nil"/>
              <w:bottom w:val="single" w:sz="8" w:space="0" w:color="8DB4E2"/>
              <w:right w:val="single" w:sz="8" w:space="0" w:color="8DB4E2"/>
            </w:tcBorders>
            <w:shd w:val="clear" w:color="auto" w:fill="auto"/>
            <w:vAlign w:val="center"/>
          </w:tcPr>
          <w:p w:rsidR="0072179D" w:rsidRPr="00004A09" w:rsidRDefault="0072179D" w:rsidP="00743185">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3.264</w:t>
            </w:r>
          </w:p>
        </w:tc>
      </w:tr>
    </w:tbl>
    <w:p w:rsidR="0072179D" w:rsidRPr="00004A09" w:rsidRDefault="0072179D" w:rsidP="0072179D">
      <w:pPr>
        <w:pStyle w:val="3SEVYE"/>
        <w:rPr>
          <w:rFonts w:cs="Times New Roman"/>
        </w:rPr>
      </w:pPr>
      <w:bookmarkStart w:id="794" w:name="_Toc109230236"/>
    </w:p>
    <w:p w:rsidR="0072179D" w:rsidRPr="00282E2E" w:rsidRDefault="0072179D" w:rsidP="00282E2E">
      <w:pPr>
        <w:pStyle w:val="Balk2"/>
        <w:spacing w:line="240" w:lineRule="auto"/>
        <w:ind w:left="0"/>
        <w:rPr>
          <w:b/>
          <w:sz w:val="24"/>
        </w:rPr>
      </w:pPr>
      <w:bookmarkStart w:id="795" w:name="_Toc156305613"/>
      <w:bookmarkStart w:id="796" w:name="_Toc161824521"/>
      <w:r w:rsidRPr="00282E2E">
        <w:rPr>
          <w:b/>
          <w:sz w:val="24"/>
        </w:rPr>
        <w:t>4.4.5. Hastalıktan Ari İşletmeler ve AB Onaylı Süt Çiftlikleri</w:t>
      </w:r>
      <w:bookmarkEnd w:id="794"/>
      <w:bookmarkEnd w:id="795"/>
      <w:bookmarkEnd w:id="796"/>
    </w:p>
    <w:p w:rsidR="0072179D" w:rsidRPr="00004A09" w:rsidRDefault="0072179D" w:rsidP="0072179D">
      <w:pPr>
        <w:pStyle w:val="4SEVYE"/>
      </w:pPr>
      <w:bookmarkStart w:id="797" w:name="_Toc109230237"/>
      <w:bookmarkStart w:id="798" w:name="_Toc156305614"/>
      <w:bookmarkStart w:id="799" w:name="_Toc161824522"/>
      <w:r w:rsidRPr="00004A09">
        <w:t>4.4.5.1. Hastalıktan Ari Büyükbaş Hayvancılık İşletmeleri</w:t>
      </w:r>
      <w:bookmarkEnd w:id="797"/>
      <w:bookmarkEnd w:id="798"/>
      <w:bookmarkEnd w:id="799"/>
    </w:p>
    <w:p w:rsidR="0072179D"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DB4437">
        <w:rPr>
          <w:rFonts w:ascii="Times New Roman" w:hAnsi="Times New Roman" w:cs="Times New Roman"/>
          <w:sz w:val="24"/>
          <w:szCs w:val="24"/>
        </w:rPr>
        <w:t xml:space="preserve">2023 yılı içinde İlimizde bulunan hastalıktan ari işletme sertifikasına sahip 61 adet büyükbaş ari </w:t>
      </w:r>
      <w:r w:rsidRPr="00DB4437">
        <w:rPr>
          <w:rFonts w:ascii="Times New Roman" w:hAnsi="Times New Roman" w:cs="Times New Roman"/>
          <w:sz w:val="24"/>
          <w:szCs w:val="24"/>
        </w:rPr>
        <w:lastRenderedPageBreak/>
        <w:t xml:space="preserve">işletmede 15.940 adet sağmal hayvandan günlük 466 ton/gün ari süt elde edilmiştir. 2 adet küçükbaş ari işletmede 1.609 adet sağmal hayvandan 3.570 </w:t>
      </w:r>
      <w:proofErr w:type="spellStart"/>
      <w:r w:rsidRPr="00DB4437">
        <w:rPr>
          <w:rFonts w:ascii="Times New Roman" w:hAnsi="Times New Roman" w:cs="Times New Roman"/>
          <w:sz w:val="24"/>
          <w:szCs w:val="24"/>
        </w:rPr>
        <w:t>lt</w:t>
      </w:r>
      <w:proofErr w:type="spellEnd"/>
      <w:r w:rsidRPr="00DB4437">
        <w:rPr>
          <w:rFonts w:ascii="Times New Roman" w:hAnsi="Times New Roman" w:cs="Times New Roman"/>
          <w:sz w:val="24"/>
          <w:szCs w:val="24"/>
        </w:rPr>
        <w:t xml:space="preserve">./gün ari süt elde edilmiştir. </w:t>
      </w:r>
    </w:p>
    <w:tbl>
      <w:tblPr>
        <w:tblW w:w="9800" w:type="dxa"/>
        <w:jc w:val="center"/>
        <w:tblCellMar>
          <w:left w:w="70" w:type="dxa"/>
          <w:right w:w="70" w:type="dxa"/>
        </w:tblCellMar>
        <w:tblLook w:val="04A0" w:firstRow="1" w:lastRow="0" w:firstColumn="1" w:lastColumn="0" w:noHBand="0" w:noVBand="1"/>
      </w:tblPr>
      <w:tblGrid>
        <w:gridCol w:w="532"/>
        <w:gridCol w:w="1359"/>
        <w:gridCol w:w="7909"/>
      </w:tblGrid>
      <w:tr w:rsidR="0072179D" w:rsidRPr="008E21C3" w:rsidTr="00743185">
        <w:trPr>
          <w:trHeight w:val="465"/>
          <w:jc w:val="center"/>
        </w:trPr>
        <w:tc>
          <w:tcPr>
            <w:tcW w:w="532"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Sıra</w:t>
            </w:r>
          </w:p>
        </w:tc>
        <w:tc>
          <w:tcPr>
            <w:tcW w:w="1359"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İlçe</w:t>
            </w:r>
          </w:p>
        </w:tc>
        <w:tc>
          <w:tcPr>
            <w:tcW w:w="7909"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8E21C3" w:rsidRDefault="0072179D" w:rsidP="00743185">
            <w:pPr>
              <w:spacing w:after="0" w:line="240" w:lineRule="auto"/>
              <w:rPr>
                <w:rFonts w:ascii="Times New Roman" w:eastAsia="Times New Roman" w:hAnsi="Times New Roman" w:cs="Times New Roman"/>
                <w:b/>
                <w:bCs/>
                <w:color w:val="000000"/>
                <w:lang w:eastAsia="tr-TR"/>
              </w:rPr>
            </w:pPr>
            <w:r w:rsidRPr="008E21C3">
              <w:rPr>
                <w:rFonts w:ascii="Times New Roman" w:eastAsia="Times New Roman" w:hAnsi="Times New Roman" w:cs="Times New Roman"/>
                <w:b/>
                <w:bCs/>
                <w:color w:val="000000"/>
                <w:lang w:eastAsia="tr-TR"/>
              </w:rPr>
              <w:t xml:space="preserve">İşletme Sahibi </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Bayındır</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Hüseyin AKURT</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Buca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Adil DEMİR</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Bilir ALTAY</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Ak-Ar Süt Ve Tar.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Hay. Gıda Tur. İnş. Nak. Tek. İth. İhr. San. Tic. Ltd. 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Süt Kardeşler Süt Ve Süt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xml:space="preserve">. Tar. Hay. Gıda Nak. İth. İhr. San. </w:t>
            </w:r>
            <w:proofErr w:type="gramStart"/>
            <w:r>
              <w:rPr>
                <w:rFonts w:ascii="Times New Roman" w:eastAsia="Times New Roman" w:hAnsi="Times New Roman" w:cs="Times New Roman"/>
                <w:lang w:eastAsia="tr-TR"/>
              </w:rPr>
              <w:t>v</w:t>
            </w:r>
            <w:r w:rsidRPr="00DB4437">
              <w:rPr>
                <w:rFonts w:ascii="Times New Roman" w:eastAsia="Times New Roman" w:hAnsi="Times New Roman" w:cs="Times New Roman"/>
                <w:lang w:eastAsia="tr-TR"/>
              </w:rPr>
              <w:t>e</w:t>
            </w:r>
            <w:proofErr w:type="gramEnd"/>
            <w:r w:rsidRPr="00DB4437">
              <w:rPr>
                <w:rFonts w:ascii="Times New Roman" w:eastAsia="Times New Roman" w:hAnsi="Times New Roman" w:cs="Times New Roman"/>
                <w:lang w:eastAsia="tr-TR"/>
              </w:rPr>
              <w:t xml:space="preserve"> Tic.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6</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Celal Yalçın Sal</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7</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Celalettin Kayalar</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8</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Gonca Dinçel</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9</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Dvd</w:t>
            </w:r>
            <w:proofErr w:type="spellEnd"/>
            <w:r w:rsidRPr="00DB4437">
              <w:rPr>
                <w:rFonts w:ascii="Times New Roman" w:eastAsia="Times New Roman" w:hAnsi="Times New Roman" w:cs="Times New Roman"/>
                <w:lang w:eastAsia="tr-TR"/>
              </w:rPr>
              <w:t xml:space="preserve"> Tarım Hayvancılık Ve Gıda San.</w:t>
            </w:r>
            <w:r>
              <w:rPr>
                <w:rFonts w:ascii="Times New Roman" w:eastAsia="Times New Roman" w:hAnsi="Times New Roman" w:cs="Times New Roman"/>
                <w:lang w:eastAsia="tr-TR"/>
              </w:rPr>
              <w:t xml:space="preserve"> </w:t>
            </w:r>
            <w:proofErr w:type="gramStart"/>
            <w:r>
              <w:rPr>
                <w:rFonts w:ascii="Times New Roman" w:eastAsia="Times New Roman" w:hAnsi="Times New Roman" w:cs="Times New Roman"/>
                <w:lang w:eastAsia="tr-TR"/>
              </w:rPr>
              <w:t>ve</w:t>
            </w:r>
            <w:proofErr w:type="gramEnd"/>
            <w:r>
              <w:rPr>
                <w:rFonts w:ascii="Times New Roman" w:eastAsia="Times New Roman" w:hAnsi="Times New Roman" w:cs="Times New Roman"/>
                <w:lang w:eastAsia="tr-TR"/>
              </w:rPr>
              <w:t xml:space="preserve"> </w:t>
            </w:r>
            <w:proofErr w:type="spellStart"/>
            <w:r>
              <w:rPr>
                <w:rFonts w:ascii="Times New Roman" w:eastAsia="Times New Roman" w:hAnsi="Times New Roman" w:cs="Times New Roman"/>
                <w:lang w:eastAsia="tr-TR"/>
              </w:rPr>
              <w:t>T</w:t>
            </w:r>
            <w:r w:rsidRPr="00DB4437">
              <w:rPr>
                <w:rFonts w:ascii="Times New Roman" w:eastAsia="Times New Roman" w:hAnsi="Times New Roman" w:cs="Times New Roman"/>
                <w:lang w:eastAsia="tr-TR"/>
              </w:rPr>
              <w:t>ic.Ltd</w:t>
            </w:r>
            <w:proofErr w:type="spellEnd"/>
            <w:r w:rsidRPr="00DB4437">
              <w:rPr>
                <w:rFonts w:ascii="Times New Roman" w:eastAsia="Times New Roman" w:hAnsi="Times New Roman" w:cs="Times New Roman"/>
                <w:lang w:eastAsia="tr-TR"/>
              </w:rPr>
              <w:t>. 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10</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Taze Süt Ve Süt Ürünleri Sanayi Ve Ticaret Anonim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11</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İbrahim Halil Gültekin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12</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Adil Aka Tarım Ürünleri Hayvancılık Yem Gıda Hafriyat Nakliyat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13</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Tanju SAVAŞAN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14</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Kemalpaşa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Melih Kırkpınar Süt Ürünleri Hayvancılık Gıda Tarım İnşaat Turizm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15</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Kemalpaşa</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Agrotek</w:t>
            </w:r>
            <w:proofErr w:type="spellEnd"/>
            <w:r w:rsidRPr="00DB4437">
              <w:rPr>
                <w:rFonts w:ascii="Times New Roman" w:eastAsia="Times New Roman" w:hAnsi="Times New Roman" w:cs="Times New Roman"/>
                <w:lang w:eastAsia="tr-TR"/>
              </w:rPr>
              <w:t xml:space="preserve"> Ticaret Ve Pazarlama-Çiğdem </w:t>
            </w:r>
            <w:proofErr w:type="spellStart"/>
            <w:r w:rsidRPr="00DB4437">
              <w:rPr>
                <w:rFonts w:ascii="Times New Roman" w:eastAsia="Times New Roman" w:hAnsi="Times New Roman" w:cs="Times New Roman"/>
                <w:lang w:eastAsia="tr-TR"/>
              </w:rPr>
              <w:t>Yüngül</w:t>
            </w:r>
            <w:proofErr w:type="spellEnd"/>
            <w:r w:rsidRPr="00DB4437">
              <w:rPr>
                <w:rFonts w:ascii="Times New Roman" w:eastAsia="Times New Roman" w:hAnsi="Times New Roman" w:cs="Times New Roman"/>
                <w:lang w:eastAsia="tr-TR"/>
              </w:rPr>
              <w:t xml:space="preserve">-Ömer </w:t>
            </w:r>
            <w:proofErr w:type="spellStart"/>
            <w:r w:rsidRPr="00DB4437">
              <w:rPr>
                <w:rFonts w:ascii="Times New Roman" w:eastAsia="Times New Roman" w:hAnsi="Times New Roman" w:cs="Times New Roman"/>
                <w:lang w:eastAsia="tr-TR"/>
              </w:rPr>
              <w:t>Yüngül</w:t>
            </w:r>
            <w:proofErr w:type="spellEnd"/>
            <w:r w:rsidRPr="00DB4437">
              <w:rPr>
                <w:rFonts w:ascii="Times New Roman" w:eastAsia="Times New Roman" w:hAnsi="Times New Roman" w:cs="Times New Roman"/>
                <w:lang w:eastAsia="tr-TR"/>
              </w:rPr>
              <w:t xml:space="preserve"> Adi Ortaklığı</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16</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Kiraz</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Emine Derya YILMAZ ÇİMEN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17</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Kiraz</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Ki-Baş Makina Gıda İnşaat Tarım Hayvancılık Sanayi Ve 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18</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Kiraz</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Av-</w:t>
            </w:r>
            <w:proofErr w:type="spellStart"/>
            <w:r w:rsidRPr="00DB4437">
              <w:rPr>
                <w:rFonts w:ascii="Times New Roman" w:eastAsia="Times New Roman" w:hAnsi="Times New Roman" w:cs="Times New Roman"/>
                <w:lang w:eastAsia="tr-TR"/>
              </w:rPr>
              <w:t>Va</w:t>
            </w:r>
            <w:proofErr w:type="spellEnd"/>
            <w:r w:rsidRPr="00DB4437">
              <w:rPr>
                <w:rFonts w:ascii="Times New Roman" w:eastAsia="Times New Roman" w:hAnsi="Times New Roman" w:cs="Times New Roman"/>
                <w:lang w:eastAsia="tr-TR"/>
              </w:rPr>
              <w:t xml:space="preserve"> Özel Eğitim Rehabilitasyon Gıda Zirai İlaç Hayvancılık İnşaat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19</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Omega</w:t>
            </w:r>
            <w:proofErr w:type="spellEnd"/>
            <w:r w:rsidRPr="00DB4437">
              <w:rPr>
                <w:rFonts w:ascii="Times New Roman" w:eastAsia="Times New Roman" w:hAnsi="Times New Roman" w:cs="Times New Roman"/>
                <w:lang w:eastAsia="tr-TR"/>
              </w:rPr>
              <w:t xml:space="preserve"> Süt Tarım Hayvancılık Gıda İth. İhr. San. </w:t>
            </w:r>
            <w:proofErr w:type="gramStart"/>
            <w:r w:rsidRPr="00DB4437">
              <w:rPr>
                <w:rFonts w:ascii="Times New Roman" w:eastAsia="Times New Roman" w:hAnsi="Times New Roman" w:cs="Times New Roman"/>
                <w:lang w:eastAsia="tr-TR"/>
              </w:rPr>
              <w:t>ve</w:t>
            </w:r>
            <w:proofErr w:type="gramEnd"/>
            <w:r w:rsidRPr="00DB4437">
              <w:rPr>
                <w:rFonts w:ascii="Times New Roman" w:eastAsia="Times New Roman" w:hAnsi="Times New Roman" w:cs="Times New Roman"/>
                <w:lang w:eastAsia="tr-TR"/>
              </w:rPr>
              <w:t xml:space="preserve"> Tic.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20</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Münir Akçaoğlu</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21</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Mehmet Fikret </w:t>
            </w:r>
            <w:proofErr w:type="spellStart"/>
            <w:r w:rsidRPr="00DB4437">
              <w:rPr>
                <w:rFonts w:ascii="Times New Roman" w:eastAsia="Times New Roman" w:hAnsi="Times New Roman" w:cs="Times New Roman"/>
                <w:lang w:eastAsia="tr-TR"/>
              </w:rPr>
              <w:t>Ürüncü</w:t>
            </w:r>
            <w:proofErr w:type="spellEnd"/>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22</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CactusFarms</w:t>
            </w:r>
            <w:proofErr w:type="spellEnd"/>
            <w:r w:rsidRPr="00DB4437">
              <w:rPr>
                <w:rFonts w:ascii="Times New Roman" w:eastAsia="Times New Roman" w:hAnsi="Times New Roman" w:cs="Times New Roman"/>
                <w:lang w:eastAsia="tr-TR"/>
              </w:rPr>
              <w:t xml:space="preserve"> Hayvancılık Ve Turizm İşletmeleri Ticaret Sanayi Anonim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23</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Süleyman Deniz</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24</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Bahri Özdoğan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25</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Fade</w:t>
            </w:r>
            <w:proofErr w:type="spellEnd"/>
            <w:r w:rsidRPr="00DB4437">
              <w:rPr>
                <w:rFonts w:ascii="Times New Roman" w:eastAsia="Times New Roman" w:hAnsi="Times New Roman" w:cs="Times New Roman"/>
                <w:lang w:eastAsia="tr-TR"/>
              </w:rPr>
              <w:t xml:space="preserve"> Gıda Yat. San. Tic.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26</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Yonca Hayvancılık Yem Tarım Ürünleri San.</w:t>
            </w:r>
            <w:r>
              <w:rPr>
                <w:rFonts w:ascii="Times New Roman" w:eastAsia="Times New Roman" w:hAnsi="Times New Roman" w:cs="Times New Roman"/>
                <w:lang w:eastAsia="tr-TR"/>
              </w:rPr>
              <w:t xml:space="preserve"> </w:t>
            </w:r>
            <w:proofErr w:type="gramStart"/>
            <w:r>
              <w:rPr>
                <w:rFonts w:ascii="Times New Roman" w:eastAsia="Times New Roman" w:hAnsi="Times New Roman" w:cs="Times New Roman"/>
                <w:lang w:eastAsia="tr-TR"/>
              </w:rPr>
              <w:t>v</w:t>
            </w:r>
            <w:r w:rsidRPr="00DB4437">
              <w:rPr>
                <w:rFonts w:ascii="Times New Roman" w:eastAsia="Times New Roman" w:hAnsi="Times New Roman" w:cs="Times New Roman"/>
                <w:lang w:eastAsia="tr-TR"/>
              </w:rPr>
              <w:t>e</w:t>
            </w:r>
            <w:proofErr w:type="gramEnd"/>
            <w:r w:rsidRPr="00DB4437">
              <w:rPr>
                <w:rFonts w:ascii="Times New Roman" w:eastAsia="Times New Roman" w:hAnsi="Times New Roman" w:cs="Times New Roman"/>
                <w:lang w:eastAsia="tr-TR"/>
              </w:rPr>
              <w:t xml:space="preserve"> </w:t>
            </w:r>
            <w:proofErr w:type="spellStart"/>
            <w:r w:rsidRPr="00DB4437">
              <w:rPr>
                <w:rFonts w:ascii="Times New Roman" w:eastAsia="Times New Roman" w:hAnsi="Times New Roman" w:cs="Times New Roman"/>
                <w:lang w:eastAsia="tr-TR"/>
              </w:rPr>
              <w:t>Tic.Ltd</w:t>
            </w:r>
            <w:proofErr w:type="spellEnd"/>
            <w:r w:rsidRPr="00DB4437">
              <w:rPr>
                <w:rFonts w:ascii="Times New Roman" w:eastAsia="Times New Roman" w:hAnsi="Times New Roman" w:cs="Times New Roman"/>
                <w:lang w:eastAsia="tr-TR"/>
              </w:rPr>
              <w:t>. 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27</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İbili Tarım Ürünleri Hayvancılık Makina Ve Isı Sanayi 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28</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Doruk Tarımsal Ürünler Hayvancılık Gıda Ürünleri Su Ürünleri Seracılık Arıcılık </w:t>
            </w:r>
            <w:r w:rsidRPr="00DB4437">
              <w:rPr>
                <w:rFonts w:ascii="Times New Roman" w:eastAsia="Times New Roman" w:hAnsi="Times New Roman" w:cs="Times New Roman"/>
                <w:lang w:eastAsia="tr-TR"/>
              </w:rPr>
              <w:br/>
              <w:t>Üretim Pazarlama İç Ve Dış İthalat Ve İhracat Sanayi Ve Ticaret Limited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29</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Malkoç Odun Kömür. </w:t>
            </w:r>
            <w:proofErr w:type="spellStart"/>
            <w:r w:rsidRPr="00DB4437">
              <w:rPr>
                <w:rFonts w:ascii="Times New Roman" w:eastAsia="Times New Roman" w:hAnsi="Times New Roman" w:cs="Times New Roman"/>
                <w:lang w:eastAsia="tr-TR"/>
              </w:rPr>
              <w:t>Day</w:t>
            </w:r>
            <w:proofErr w:type="spellEnd"/>
            <w:r w:rsidRPr="00DB4437">
              <w:rPr>
                <w:rFonts w:ascii="Times New Roman" w:eastAsia="Times New Roman" w:hAnsi="Times New Roman" w:cs="Times New Roman"/>
                <w:lang w:eastAsia="tr-TR"/>
              </w:rPr>
              <w:t xml:space="preserve">. Tük. Mal. </w:t>
            </w:r>
            <w:proofErr w:type="spellStart"/>
            <w:r w:rsidRPr="00DB4437">
              <w:rPr>
                <w:rFonts w:ascii="Times New Roman" w:eastAsia="Times New Roman" w:hAnsi="Times New Roman" w:cs="Times New Roman"/>
                <w:lang w:eastAsia="tr-TR"/>
              </w:rPr>
              <w:t>Gı</w:t>
            </w:r>
            <w:proofErr w:type="spellEnd"/>
            <w:r w:rsidRPr="00DB4437">
              <w:rPr>
                <w:rFonts w:ascii="Times New Roman" w:eastAsia="Times New Roman" w:hAnsi="Times New Roman" w:cs="Times New Roman"/>
                <w:lang w:eastAsia="tr-TR"/>
              </w:rPr>
              <w:t>. Hay.</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Nak</w:t>
            </w:r>
            <w:r>
              <w:rPr>
                <w:rFonts w:ascii="Times New Roman" w:eastAsia="Times New Roman" w:hAnsi="Times New Roman" w:cs="Times New Roman"/>
                <w:lang w:eastAsia="tr-TR"/>
              </w:rPr>
              <w:t>. İ</w:t>
            </w:r>
            <w:r w:rsidRPr="00DB4437">
              <w:rPr>
                <w:rFonts w:ascii="Times New Roman" w:eastAsia="Times New Roman" w:hAnsi="Times New Roman" w:cs="Times New Roman"/>
                <w:lang w:eastAsia="tr-TR"/>
              </w:rPr>
              <w:t>nş.</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San.</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30</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Ümit Turizm Tekstil Gıda Hayvancılık Tarım Ticaret Ve Sanayi Limited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31</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Ata-Fen Veteriner </w:t>
            </w:r>
            <w:proofErr w:type="spellStart"/>
            <w:r w:rsidRPr="00DB4437">
              <w:rPr>
                <w:rFonts w:ascii="Times New Roman" w:eastAsia="Times New Roman" w:hAnsi="Times New Roman" w:cs="Times New Roman"/>
                <w:lang w:eastAsia="tr-TR"/>
              </w:rPr>
              <w:t>Malz</w:t>
            </w:r>
            <w:proofErr w:type="spellEnd"/>
            <w:r w:rsidRPr="00DB4437">
              <w:rPr>
                <w:rFonts w:ascii="Times New Roman" w:eastAsia="Times New Roman" w:hAnsi="Times New Roman" w:cs="Times New Roman"/>
                <w:lang w:eastAsia="tr-TR"/>
              </w:rPr>
              <w:t>. Hayvan.</w:t>
            </w:r>
            <w:r>
              <w:rPr>
                <w:rFonts w:ascii="Times New Roman" w:eastAsia="Times New Roman" w:hAnsi="Times New Roman" w:cs="Times New Roman"/>
                <w:lang w:eastAsia="tr-TR"/>
              </w:rPr>
              <w:t xml:space="preserve"> Pazarla. San. </w:t>
            </w:r>
            <w:proofErr w:type="gramStart"/>
            <w:r>
              <w:rPr>
                <w:rFonts w:ascii="Times New Roman" w:eastAsia="Times New Roman" w:hAnsi="Times New Roman" w:cs="Times New Roman"/>
                <w:lang w:eastAsia="tr-TR"/>
              </w:rPr>
              <w:t>v</w:t>
            </w:r>
            <w:r w:rsidRPr="00DB4437">
              <w:rPr>
                <w:rFonts w:ascii="Times New Roman" w:eastAsia="Times New Roman" w:hAnsi="Times New Roman" w:cs="Times New Roman"/>
                <w:lang w:eastAsia="tr-TR"/>
              </w:rPr>
              <w:t>e</w:t>
            </w:r>
            <w:proofErr w:type="gram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32</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Pr>
                <w:rFonts w:ascii="Times New Roman" w:eastAsia="Times New Roman" w:hAnsi="Times New Roman" w:cs="Times New Roman"/>
                <w:lang w:eastAsia="tr-TR"/>
              </w:rPr>
              <w:t>İnceoğlu</w:t>
            </w:r>
            <w:proofErr w:type="spellEnd"/>
            <w:r>
              <w:rPr>
                <w:rFonts w:ascii="Times New Roman" w:eastAsia="Times New Roman" w:hAnsi="Times New Roman" w:cs="Times New Roman"/>
                <w:lang w:eastAsia="tr-TR"/>
              </w:rPr>
              <w:t xml:space="preserve"> Tarım Ürün. </w:t>
            </w:r>
            <w:proofErr w:type="spellStart"/>
            <w:r w:rsidRPr="00DB4437">
              <w:rPr>
                <w:rFonts w:ascii="Times New Roman" w:eastAsia="Times New Roman" w:hAnsi="Times New Roman" w:cs="Times New Roman"/>
                <w:lang w:eastAsia="tr-TR"/>
              </w:rPr>
              <w:t>Hayv</w:t>
            </w:r>
            <w:proofErr w:type="spellEnd"/>
            <w:r>
              <w:rPr>
                <w:rFonts w:ascii="Times New Roman" w:eastAsia="Times New Roman" w:hAnsi="Times New Roman" w:cs="Times New Roman"/>
                <w:lang w:eastAsia="tr-TR"/>
              </w:rPr>
              <w:t>.</w:t>
            </w:r>
            <w:r w:rsidRPr="00DB4437">
              <w:rPr>
                <w:rFonts w:ascii="Times New Roman" w:eastAsia="Times New Roman" w:hAnsi="Times New Roman" w:cs="Times New Roman"/>
                <w:lang w:eastAsia="tr-TR"/>
              </w:rPr>
              <w:t xml:space="preserve"> San Ve 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615"/>
          <w:jc w:val="center"/>
        </w:trPr>
        <w:tc>
          <w:tcPr>
            <w:tcW w:w="532" w:type="dxa"/>
            <w:tcBorders>
              <w:top w:val="single" w:sz="4" w:space="0" w:color="B8CCE4"/>
              <w:left w:val="single" w:sz="4" w:space="0" w:color="B8CCE4"/>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lastRenderedPageBreak/>
              <w:t>33</w:t>
            </w:r>
          </w:p>
        </w:tc>
        <w:tc>
          <w:tcPr>
            <w:tcW w:w="1359" w:type="dxa"/>
            <w:tcBorders>
              <w:top w:val="single" w:sz="4" w:space="0" w:color="B8CCE4"/>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single" w:sz="4" w:space="0" w:color="B8CCE4"/>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Borat Madencilik Turizm İnşaat Tarım Hayvancılık Süt Ürünleri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375"/>
          <w:jc w:val="center"/>
        </w:trPr>
        <w:tc>
          <w:tcPr>
            <w:tcW w:w="532" w:type="dxa"/>
            <w:tcBorders>
              <w:top w:val="single" w:sz="4" w:space="0" w:color="B8CCE4"/>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34</w:t>
            </w:r>
          </w:p>
        </w:tc>
        <w:tc>
          <w:tcPr>
            <w:tcW w:w="1359" w:type="dxa"/>
            <w:tcBorders>
              <w:top w:val="single" w:sz="4" w:space="0" w:color="B8CCE4"/>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single" w:sz="4" w:space="0" w:color="B8CCE4"/>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Altıntas</w:t>
            </w:r>
            <w:proofErr w:type="spellEnd"/>
            <w:r w:rsidRPr="00DB4437">
              <w:rPr>
                <w:rFonts w:ascii="Times New Roman" w:eastAsia="Times New Roman" w:hAnsi="Times New Roman" w:cs="Times New Roman"/>
                <w:lang w:eastAsia="tr-TR"/>
              </w:rPr>
              <w:t xml:space="preserve"> Gıda Turizm Tarım Hayvancılık San.</w:t>
            </w:r>
            <w:r>
              <w:rPr>
                <w:rFonts w:ascii="Times New Roman" w:eastAsia="Times New Roman" w:hAnsi="Times New Roman" w:cs="Times New Roman"/>
                <w:lang w:eastAsia="tr-TR"/>
              </w:rPr>
              <w:t xml:space="preserve"> </w:t>
            </w:r>
            <w:proofErr w:type="gramStart"/>
            <w:r>
              <w:rPr>
                <w:rFonts w:ascii="Times New Roman" w:eastAsia="Times New Roman" w:hAnsi="Times New Roman" w:cs="Times New Roman"/>
                <w:lang w:eastAsia="tr-TR"/>
              </w:rPr>
              <w:t>v</w:t>
            </w:r>
            <w:r w:rsidRPr="00DB4437">
              <w:rPr>
                <w:rFonts w:ascii="Times New Roman" w:eastAsia="Times New Roman" w:hAnsi="Times New Roman" w:cs="Times New Roman"/>
                <w:lang w:eastAsia="tr-TR"/>
              </w:rPr>
              <w:t>e</w:t>
            </w:r>
            <w:proofErr w:type="gram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375"/>
          <w:jc w:val="center"/>
        </w:trPr>
        <w:tc>
          <w:tcPr>
            <w:tcW w:w="532" w:type="dxa"/>
            <w:tcBorders>
              <w:top w:val="single" w:sz="4" w:space="0" w:color="B8CCE4"/>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35</w:t>
            </w:r>
          </w:p>
        </w:tc>
        <w:tc>
          <w:tcPr>
            <w:tcW w:w="1359" w:type="dxa"/>
            <w:tcBorders>
              <w:top w:val="single" w:sz="4" w:space="0" w:color="B8CCE4"/>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7909" w:type="dxa"/>
            <w:tcBorders>
              <w:top w:val="single" w:sz="4" w:space="0" w:color="B8CCE4"/>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Buğra YILDIZ</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36</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Ödemiş</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Ayhan ÖZEN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37</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Ödemiş</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İsmail AKYÜZ</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38</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Ödemiş</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Sahir</w:t>
            </w:r>
            <w:proofErr w:type="spellEnd"/>
            <w:r w:rsidRPr="00DB4437">
              <w:rPr>
                <w:rFonts w:ascii="Times New Roman" w:eastAsia="Times New Roman" w:hAnsi="Times New Roman" w:cs="Times New Roman"/>
                <w:lang w:eastAsia="tr-TR"/>
              </w:rPr>
              <w:t xml:space="preserve"> YAĞCIER</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39</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Seferihisar</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Süleyman Ballı</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40</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Selçuk</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İbrahim Kocabaş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41</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Er Yem Gıda Tar.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xml:space="preserve">. San. </w:t>
            </w:r>
            <w:proofErr w:type="gramStart"/>
            <w:r w:rsidRPr="00DB4437">
              <w:rPr>
                <w:rFonts w:ascii="Times New Roman" w:eastAsia="Times New Roman" w:hAnsi="Times New Roman" w:cs="Times New Roman"/>
                <w:lang w:eastAsia="tr-TR"/>
              </w:rPr>
              <w:t>ve</w:t>
            </w:r>
            <w:proofErr w:type="gramEnd"/>
            <w:r w:rsidRPr="00DB4437">
              <w:rPr>
                <w:rFonts w:ascii="Times New Roman" w:eastAsia="Times New Roman" w:hAnsi="Times New Roman" w:cs="Times New Roman"/>
                <w:lang w:eastAsia="tr-TR"/>
              </w:rPr>
              <w:t xml:space="preserve"> Tic.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42</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Titar</w:t>
            </w:r>
            <w:proofErr w:type="spellEnd"/>
            <w:r w:rsidRPr="00DB4437">
              <w:rPr>
                <w:rFonts w:ascii="Times New Roman" w:eastAsia="Times New Roman" w:hAnsi="Times New Roman" w:cs="Times New Roman"/>
                <w:lang w:eastAsia="tr-TR"/>
              </w:rPr>
              <w:t xml:space="preserve"> Hayvancılık Tarım Gıda İthalat İhracat Sanayi Ve 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43</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Ulukartal</w:t>
            </w:r>
            <w:proofErr w:type="spellEnd"/>
            <w:r w:rsidRPr="00DB4437">
              <w:rPr>
                <w:rFonts w:ascii="Times New Roman" w:eastAsia="Times New Roman" w:hAnsi="Times New Roman" w:cs="Times New Roman"/>
                <w:lang w:eastAsia="tr-TR"/>
              </w:rPr>
              <w:t xml:space="preserve"> Tarım Gıda Hayvancılık Turizm İnşaat Gemi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44</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Gürtepe</w:t>
            </w:r>
            <w:proofErr w:type="spellEnd"/>
            <w:r w:rsidRPr="00DB4437">
              <w:rPr>
                <w:rFonts w:ascii="Times New Roman" w:eastAsia="Times New Roman" w:hAnsi="Times New Roman" w:cs="Times New Roman"/>
                <w:lang w:eastAsia="tr-TR"/>
              </w:rPr>
              <w:t xml:space="preserve"> Tarım ve Hay. 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45</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Defne Tarım Hayvancılık Gıda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w:t>
            </w:r>
            <w:r>
              <w:rPr>
                <w:rFonts w:ascii="Times New Roman" w:eastAsia="Times New Roman" w:hAnsi="Times New Roman" w:cs="Times New Roman"/>
                <w:lang w:eastAsia="tr-TR"/>
              </w:rPr>
              <w:t xml:space="preserve"> </w:t>
            </w:r>
            <w:proofErr w:type="gramStart"/>
            <w:r>
              <w:rPr>
                <w:rFonts w:ascii="Times New Roman" w:eastAsia="Times New Roman" w:hAnsi="Times New Roman" w:cs="Times New Roman"/>
                <w:lang w:eastAsia="tr-TR"/>
              </w:rPr>
              <w:t>v</w:t>
            </w:r>
            <w:r w:rsidRPr="00DB4437">
              <w:rPr>
                <w:rFonts w:ascii="Times New Roman" w:eastAsia="Times New Roman" w:hAnsi="Times New Roman" w:cs="Times New Roman"/>
                <w:lang w:eastAsia="tr-TR"/>
              </w:rPr>
              <w:t>e</w:t>
            </w:r>
            <w:proofErr w:type="gram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A.Ş.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46</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 Sezen Sondaj Ve Tarım Hayvancılık Ticaret Limited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47</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Ganime YANMAZ</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48</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Peynirci Mehmet Güzel Süt Ve Gıda Ürün </w:t>
            </w:r>
            <w:proofErr w:type="spellStart"/>
            <w:r w:rsidRPr="00DB4437">
              <w:rPr>
                <w:rFonts w:ascii="Times New Roman" w:eastAsia="Times New Roman" w:hAnsi="Times New Roman" w:cs="Times New Roman"/>
                <w:lang w:eastAsia="tr-TR"/>
              </w:rPr>
              <w:t>Hayv</w:t>
            </w:r>
            <w:proofErr w:type="spell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İnş</w:t>
            </w:r>
            <w:r>
              <w:rPr>
                <w:rFonts w:ascii="Times New Roman" w:eastAsia="Times New Roman" w:hAnsi="Times New Roman" w:cs="Times New Roman"/>
                <w:lang w:eastAsia="tr-TR"/>
              </w:rPr>
              <w:t xml:space="preserve">. </w:t>
            </w:r>
            <w:proofErr w:type="spellStart"/>
            <w:r w:rsidRPr="00DB4437">
              <w:rPr>
                <w:rFonts w:ascii="Times New Roman" w:eastAsia="Times New Roman" w:hAnsi="Times New Roman" w:cs="Times New Roman"/>
                <w:lang w:eastAsia="tr-TR"/>
              </w:rPr>
              <w:t>Turz</w:t>
            </w:r>
            <w:proofErr w:type="spell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49</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Erdal Zeyrek</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50</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By</w:t>
            </w:r>
            <w:proofErr w:type="spellEnd"/>
            <w:r w:rsidRPr="00DB4437">
              <w:rPr>
                <w:rFonts w:ascii="Times New Roman" w:eastAsia="Times New Roman" w:hAnsi="Times New Roman" w:cs="Times New Roman"/>
                <w:lang w:eastAsia="tr-TR"/>
              </w:rPr>
              <w:t xml:space="preserve"> Toprak İnşaat Tarım Hayvancılık Gıda Sanayi Ve Ticaret Anonim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51</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Nse</w:t>
            </w:r>
            <w:proofErr w:type="spellEnd"/>
            <w:r w:rsidRPr="00DB4437">
              <w:rPr>
                <w:rFonts w:ascii="Times New Roman" w:eastAsia="Times New Roman" w:hAnsi="Times New Roman" w:cs="Times New Roman"/>
                <w:lang w:eastAsia="tr-TR"/>
              </w:rPr>
              <w:t xml:space="preserve"> Gıda Tarım Hayvancılık Temizlik Hizmetleri Ve Danışmanlık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52</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Ng</w:t>
            </w:r>
            <w:proofErr w:type="spellEnd"/>
            <w:r w:rsidRPr="00DB4437">
              <w:rPr>
                <w:rFonts w:ascii="Times New Roman" w:eastAsia="Times New Roman" w:hAnsi="Times New Roman" w:cs="Times New Roman"/>
                <w:lang w:eastAsia="tr-TR"/>
              </w:rPr>
              <w:t xml:space="preserve"> Güleç Tarım Ve Hayvancılık Besicilik Gıda Nakliyat Sanayi Ve </w:t>
            </w:r>
            <w:r w:rsidRPr="00DB4437">
              <w:rPr>
                <w:rFonts w:ascii="Times New Roman" w:eastAsia="Times New Roman" w:hAnsi="Times New Roman" w:cs="Times New Roman"/>
                <w:lang w:eastAsia="tr-TR"/>
              </w:rPr>
              <w:br/>
              <w:t>Ticaret Limited Şirketi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53</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Mehmet Akbıyık</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54</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Recep Alper Erkin</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55</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Cansuyu</w:t>
            </w:r>
            <w:proofErr w:type="spellEnd"/>
            <w:r w:rsidRPr="00DB4437">
              <w:rPr>
                <w:rFonts w:ascii="Times New Roman" w:eastAsia="Times New Roman" w:hAnsi="Times New Roman" w:cs="Times New Roman"/>
                <w:lang w:eastAsia="tr-TR"/>
              </w:rPr>
              <w:t xml:space="preserve"> Hayvancılık Tarım Gıda İthalat İhracat Sanayi Ve Ticaret Anonim Şirketi</w:t>
            </w:r>
          </w:p>
        </w:tc>
      </w:tr>
      <w:tr w:rsidR="0072179D" w:rsidRPr="008E21C3" w:rsidTr="00743185">
        <w:trPr>
          <w:trHeight w:val="600"/>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56</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Yaşam Organik Süt Canlı Hayvan Ve Hayvansal Ürünler </w:t>
            </w:r>
            <w:r w:rsidRPr="00DB4437">
              <w:rPr>
                <w:rFonts w:ascii="Times New Roman" w:eastAsia="Times New Roman" w:hAnsi="Times New Roman" w:cs="Times New Roman"/>
                <w:lang w:eastAsia="tr-TR"/>
              </w:rPr>
              <w:br/>
              <w:t>Gıda Tarım Turizm Sanayi Ve 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57</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Nejat Karagözoğlu</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58</w:t>
            </w:r>
          </w:p>
        </w:tc>
        <w:tc>
          <w:tcPr>
            <w:tcW w:w="1359"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Daydan</w:t>
            </w:r>
            <w:proofErr w:type="spellEnd"/>
            <w:r w:rsidRPr="00DB4437">
              <w:rPr>
                <w:rFonts w:ascii="Times New Roman" w:eastAsia="Times New Roman" w:hAnsi="Times New Roman" w:cs="Times New Roman"/>
                <w:lang w:eastAsia="tr-TR"/>
              </w:rPr>
              <w:t xml:space="preserve"> Tarım Ve Gıda Ürünleri Paz.</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San.</w:t>
            </w:r>
            <w:r>
              <w:rPr>
                <w:rFonts w:ascii="Times New Roman" w:eastAsia="Times New Roman" w:hAnsi="Times New Roman" w:cs="Times New Roman"/>
                <w:lang w:eastAsia="tr-TR"/>
              </w:rPr>
              <w:t xml:space="preserve"> </w:t>
            </w:r>
            <w:proofErr w:type="gramStart"/>
            <w:r>
              <w:rPr>
                <w:rFonts w:ascii="Times New Roman" w:eastAsia="Times New Roman" w:hAnsi="Times New Roman" w:cs="Times New Roman"/>
                <w:lang w:eastAsia="tr-TR"/>
              </w:rPr>
              <w:t>ve</w:t>
            </w:r>
            <w:proofErr w:type="gramEnd"/>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Ltd.</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Şti.</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59</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Yücel SEVİŞ</w:t>
            </w:r>
          </w:p>
        </w:tc>
      </w:tr>
      <w:tr w:rsidR="0072179D" w:rsidRPr="008E21C3" w:rsidTr="00743185">
        <w:trPr>
          <w:trHeight w:val="375"/>
          <w:jc w:val="center"/>
        </w:trPr>
        <w:tc>
          <w:tcPr>
            <w:tcW w:w="532" w:type="dxa"/>
            <w:tcBorders>
              <w:top w:val="nil"/>
              <w:left w:val="single" w:sz="8" w:space="0" w:color="8DB4E2"/>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60</w:t>
            </w:r>
          </w:p>
        </w:tc>
        <w:tc>
          <w:tcPr>
            <w:tcW w:w="1359"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7909"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Neneoğlu</w:t>
            </w:r>
            <w:proofErr w:type="spellEnd"/>
            <w:r w:rsidRPr="00DB4437">
              <w:rPr>
                <w:rFonts w:ascii="Times New Roman" w:eastAsia="Times New Roman" w:hAnsi="Times New Roman" w:cs="Times New Roman"/>
                <w:lang w:eastAsia="tr-TR"/>
              </w:rPr>
              <w:t xml:space="preserve"> Canlı Hay. Ve Hay.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Yem San. Tur. Tic. Ltd. Şti.</w:t>
            </w:r>
          </w:p>
        </w:tc>
      </w:tr>
      <w:tr w:rsidR="0072179D" w:rsidRPr="008E21C3" w:rsidTr="00743185">
        <w:trPr>
          <w:trHeight w:val="375"/>
          <w:jc w:val="center"/>
        </w:trPr>
        <w:tc>
          <w:tcPr>
            <w:tcW w:w="532" w:type="dxa"/>
            <w:tcBorders>
              <w:top w:val="nil"/>
              <w:left w:val="single" w:sz="8" w:space="0" w:color="8DB4E2"/>
              <w:bottom w:val="nil"/>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61</w:t>
            </w:r>
          </w:p>
        </w:tc>
        <w:tc>
          <w:tcPr>
            <w:tcW w:w="1359" w:type="dxa"/>
            <w:tcBorders>
              <w:top w:val="nil"/>
              <w:left w:val="nil"/>
              <w:bottom w:val="nil"/>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Urla</w:t>
            </w:r>
          </w:p>
        </w:tc>
        <w:tc>
          <w:tcPr>
            <w:tcW w:w="7909" w:type="dxa"/>
            <w:tcBorders>
              <w:top w:val="nil"/>
              <w:left w:val="nil"/>
              <w:bottom w:val="nil"/>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Emay Hayvancılık Besicilik Ve Makinaları San. </w:t>
            </w:r>
            <w:proofErr w:type="spellStart"/>
            <w:r w:rsidRPr="00DB4437">
              <w:rPr>
                <w:rFonts w:ascii="Times New Roman" w:eastAsia="Times New Roman" w:hAnsi="Times New Roman" w:cs="Times New Roman"/>
                <w:lang w:eastAsia="tr-TR"/>
              </w:rPr>
              <w:t>Tic.Ltd</w:t>
            </w:r>
            <w:proofErr w:type="spellEnd"/>
          </w:p>
        </w:tc>
      </w:tr>
      <w:tr w:rsidR="0072179D" w:rsidRPr="008E21C3" w:rsidTr="00743185">
        <w:trPr>
          <w:trHeight w:val="92"/>
          <w:jc w:val="center"/>
        </w:trPr>
        <w:tc>
          <w:tcPr>
            <w:tcW w:w="532" w:type="dxa"/>
            <w:tcBorders>
              <w:top w:val="nil"/>
              <w:left w:val="single" w:sz="8" w:space="0" w:color="8DB4E2"/>
              <w:bottom w:val="single" w:sz="8" w:space="0" w:color="8DB4E2"/>
              <w:right w:val="single" w:sz="4" w:space="0" w:color="B8CCE4"/>
            </w:tcBorders>
            <w:shd w:val="clear" w:color="auto" w:fill="auto"/>
            <w:vAlign w:val="center"/>
          </w:tcPr>
          <w:p w:rsidR="0072179D" w:rsidRPr="006F76BE" w:rsidRDefault="0072179D" w:rsidP="00743185">
            <w:pPr>
              <w:spacing w:after="0" w:line="240" w:lineRule="auto"/>
              <w:rPr>
                <w:rFonts w:ascii="Times New Roman" w:eastAsia="Times New Roman" w:hAnsi="Times New Roman" w:cs="Times New Roman"/>
                <w:color w:val="FF0000"/>
                <w:lang w:eastAsia="tr-TR"/>
              </w:rPr>
            </w:pPr>
          </w:p>
        </w:tc>
        <w:tc>
          <w:tcPr>
            <w:tcW w:w="1359" w:type="dxa"/>
            <w:tcBorders>
              <w:top w:val="nil"/>
              <w:left w:val="nil"/>
              <w:bottom w:val="single" w:sz="8" w:space="0" w:color="8DB4E2"/>
              <w:right w:val="single" w:sz="4" w:space="0" w:color="B8CCE4"/>
            </w:tcBorders>
            <w:shd w:val="clear" w:color="auto" w:fill="auto"/>
            <w:vAlign w:val="center"/>
          </w:tcPr>
          <w:p w:rsidR="0072179D" w:rsidRPr="006F76BE" w:rsidRDefault="0072179D" w:rsidP="00743185">
            <w:pPr>
              <w:spacing w:after="0" w:line="240" w:lineRule="auto"/>
              <w:rPr>
                <w:rFonts w:ascii="Times New Roman" w:eastAsia="Times New Roman" w:hAnsi="Times New Roman" w:cs="Times New Roman"/>
                <w:color w:val="FF0000"/>
                <w:lang w:eastAsia="tr-TR"/>
              </w:rPr>
            </w:pPr>
          </w:p>
        </w:tc>
        <w:tc>
          <w:tcPr>
            <w:tcW w:w="7909" w:type="dxa"/>
            <w:tcBorders>
              <w:top w:val="nil"/>
              <w:left w:val="nil"/>
              <w:bottom w:val="single" w:sz="8" w:space="0" w:color="8DB4E2"/>
              <w:right w:val="single" w:sz="8" w:space="0" w:color="8DB4E2"/>
            </w:tcBorders>
            <w:shd w:val="clear" w:color="auto" w:fill="auto"/>
            <w:vAlign w:val="center"/>
          </w:tcPr>
          <w:p w:rsidR="0072179D" w:rsidRPr="006F76BE" w:rsidRDefault="0072179D" w:rsidP="00743185">
            <w:pPr>
              <w:spacing w:after="0" w:line="240" w:lineRule="auto"/>
              <w:rPr>
                <w:rFonts w:ascii="Times New Roman" w:eastAsia="Times New Roman" w:hAnsi="Times New Roman" w:cs="Times New Roman"/>
                <w:color w:val="FF0000"/>
                <w:lang w:eastAsia="tr-TR"/>
              </w:rPr>
            </w:pPr>
          </w:p>
        </w:tc>
      </w:tr>
    </w:tbl>
    <w:p w:rsidR="0072179D" w:rsidRDefault="0072179D" w:rsidP="0072179D">
      <w:pPr>
        <w:rPr>
          <w:rFonts w:ascii="Times New Roman" w:hAnsi="Times New Roman" w:cs="Times New Roman"/>
          <w:sz w:val="24"/>
          <w:szCs w:val="24"/>
        </w:rPr>
      </w:pPr>
    </w:p>
    <w:p w:rsidR="0072179D" w:rsidRDefault="0072179D" w:rsidP="0072179D">
      <w:pPr>
        <w:rPr>
          <w:rFonts w:ascii="Times New Roman" w:hAnsi="Times New Roman" w:cs="Times New Roman"/>
          <w:sz w:val="24"/>
          <w:szCs w:val="24"/>
        </w:rPr>
      </w:pPr>
      <w:r>
        <w:rPr>
          <w:rFonts w:ascii="Times New Roman" w:hAnsi="Times New Roman" w:cs="Times New Roman"/>
          <w:sz w:val="24"/>
          <w:szCs w:val="24"/>
        </w:rPr>
        <w:br w:type="page"/>
      </w:r>
    </w:p>
    <w:p w:rsidR="0072179D" w:rsidRPr="00004A09" w:rsidRDefault="0072179D" w:rsidP="0072179D">
      <w:pPr>
        <w:pStyle w:val="4SEVYE"/>
      </w:pPr>
      <w:bookmarkStart w:id="800" w:name="_Toc156305615"/>
      <w:bookmarkStart w:id="801" w:name="_Toc161824523"/>
      <w:r w:rsidRPr="00004A09">
        <w:lastRenderedPageBreak/>
        <w:t>4.4.5.</w:t>
      </w:r>
      <w:r>
        <w:t>2</w:t>
      </w:r>
      <w:r w:rsidRPr="00004A09">
        <w:t xml:space="preserve">. Hastalıktan Ari </w:t>
      </w:r>
      <w:r>
        <w:t>Küçük</w:t>
      </w:r>
      <w:r w:rsidRPr="00004A09">
        <w:t>baş Hayvancılık İşletmeleri</w:t>
      </w:r>
      <w:bookmarkEnd w:id="800"/>
      <w:bookmarkEnd w:id="801"/>
    </w:p>
    <w:tbl>
      <w:tblPr>
        <w:tblW w:w="9296" w:type="dxa"/>
        <w:jc w:val="center"/>
        <w:tblCellMar>
          <w:left w:w="70" w:type="dxa"/>
          <w:right w:w="70" w:type="dxa"/>
        </w:tblCellMar>
        <w:tblLook w:val="04A0" w:firstRow="1" w:lastRow="0" w:firstColumn="1" w:lastColumn="0" w:noHBand="0" w:noVBand="1"/>
      </w:tblPr>
      <w:tblGrid>
        <w:gridCol w:w="1362"/>
        <w:gridCol w:w="1920"/>
        <w:gridCol w:w="6014"/>
      </w:tblGrid>
      <w:tr w:rsidR="0072179D" w:rsidRPr="008E21C3" w:rsidTr="00743185">
        <w:trPr>
          <w:trHeight w:val="330"/>
          <w:jc w:val="center"/>
        </w:trPr>
        <w:tc>
          <w:tcPr>
            <w:tcW w:w="1362" w:type="dxa"/>
            <w:tcBorders>
              <w:top w:val="single" w:sz="8" w:space="0" w:color="8DB4E2"/>
              <w:left w:val="single" w:sz="8" w:space="0" w:color="8DB4E2"/>
              <w:bottom w:val="single" w:sz="8" w:space="0" w:color="8DB4E2"/>
              <w:right w:val="single" w:sz="8" w:space="0" w:color="8DB4E2"/>
            </w:tcBorders>
            <w:shd w:val="clear" w:color="000000" w:fill="DCE6F1"/>
            <w:vAlign w:val="center"/>
            <w:hideMark/>
          </w:tcPr>
          <w:p w:rsidR="0072179D" w:rsidRPr="00DB4437" w:rsidRDefault="0072179D" w:rsidP="00743185">
            <w:pPr>
              <w:spacing w:after="0" w:line="240" w:lineRule="auto"/>
              <w:rPr>
                <w:rFonts w:ascii="Times New Roman" w:eastAsia="Times New Roman" w:hAnsi="Times New Roman" w:cs="Times New Roman"/>
                <w:b/>
                <w:bCs/>
                <w:sz w:val="24"/>
                <w:szCs w:val="24"/>
                <w:lang w:eastAsia="tr-TR"/>
              </w:rPr>
            </w:pPr>
            <w:r w:rsidRPr="00DB4437">
              <w:rPr>
                <w:rFonts w:ascii="Times New Roman" w:eastAsia="Times New Roman" w:hAnsi="Times New Roman" w:cs="Times New Roman"/>
                <w:b/>
                <w:bCs/>
                <w:sz w:val="24"/>
                <w:szCs w:val="24"/>
                <w:lang w:eastAsia="tr-TR"/>
              </w:rPr>
              <w:t>Sıra</w:t>
            </w:r>
          </w:p>
        </w:tc>
        <w:tc>
          <w:tcPr>
            <w:tcW w:w="1920"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DB4437" w:rsidRDefault="0072179D" w:rsidP="00743185">
            <w:pPr>
              <w:spacing w:after="0" w:line="240" w:lineRule="auto"/>
              <w:rPr>
                <w:rFonts w:ascii="Times New Roman" w:eastAsia="Times New Roman" w:hAnsi="Times New Roman" w:cs="Times New Roman"/>
                <w:b/>
                <w:bCs/>
                <w:sz w:val="24"/>
                <w:szCs w:val="24"/>
                <w:lang w:eastAsia="tr-TR"/>
              </w:rPr>
            </w:pPr>
            <w:r w:rsidRPr="00DB4437">
              <w:rPr>
                <w:rFonts w:ascii="Times New Roman" w:eastAsia="Times New Roman" w:hAnsi="Times New Roman" w:cs="Times New Roman"/>
                <w:b/>
                <w:bCs/>
                <w:sz w:val="24"/>
                <w:szCs w:val="24"/>
                <w:lang w:eastAsia="tr-TR"/>
              </w:rPr>
              <w:t>İlçe</w:t>
            </w:r>
          </w:p>
        </w:tc>
        <w:tc>
          <w:tcPr>
            <w:tcW w:w="6014" w:type="dxa"/>
            <w:tcBorders>
              <w:top w:val="single" w:sz="8" w:space="0" w:color="8DB4E2"/>
              <w:left w:val="nil"/>
              <w:bottom w:val="single" w:sz="8" w:space="0" w:color="8DB4E2"/>
              <w:right w:val="single" w:sz="8" w:space="0" w:color="8DB4E2"/>
            </w:tcBorders>
            <w:shd w:val="clear" w:color="000000" w:fill="DCE6F1"/>
            <w:vAlign w:val="center"/>
            <w:hideMark/>
          </w:tcPr>
          <w:p w:rsidR="0072179D" w:rsidRPr="00DB4437" w:rsidRDefault="0072179D" w:rsidP="00743185">
            <w:pPr>
              <w:spacing w:after="0" w:line="240" w:lineRule="auto"/>
              <w:rPr>
                <w:rFonts w:ascii="Times New Roman" w:eastAsia="Times New Roman" w:hAnsi="Times New Roman" w:cs="Times New Roman"/>
                <w:b/>
                <w:bCs/>
                <w:sz w:val="24"/>
                <w:szCs w:val="24"/>
                <w:lang w:eastAsia="tr-TR"/>
              </w:rPr>
            </w:pPr>
            <w:r w:rsidRPr="00DB4437">
              <w:rPr>
                <w:rFonts w:ascii="Times New Roman" w:eastAsia="Times New Roman" w:hAnsi="Times New Roman" w:cs="Times New Roman"/>
                <w:b/>
                <w:bCs/>
                <w:sz w:val="24"/>
                <w:szCs w:val="24"/>
                <w:lang w:eastAsia="tr-TR"/>
              </w:rPr>
              <w:t xml:space="preserve">İşletme Sahibi </w:t>
            </w:r>
          </w:p>
        </w:tc>
      </w:tr>
      <w:tr w:rsidR="0072179D" w:rsidRPr="008E21C3" w:rsidTr="00743185">
        <w:trPr>
          <w:trHeight w:val="450"/>
          <w:jc w:val="center"/>
        </w:trPr>
        <w:tc>
          <w:tcPr>
            <w:tcW w:w="136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1</w:t>
            </w:r>
          </w:p>
        </w:tc>
        <w:tc>
          <w:tcPr>
            <w:tcW w:w="19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Kemalpaşa</w:t>
            </w:r>
          </w:p>
        </w:tc>
        <w:tc>
          <w:tcPr>
            <w:tcW w:w="6014"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Yeşilköy Beyaz Keçi Çiftliği</w:t>
            </w:r>
          </w:p>
        </w:tc>
      </w:tr>
      <w:tr w:rsidR="0072179D" w:rsidRPr="008E21C3" w:rsidTr="00743185">
        <w:trPr>
          <w:trHeight w:val="450"/>
          <w:jc w:val="center"/>
        </w:trPr>
        <w:tc>
          <w:tcPr>
            <w:tcW w:w="1362" w:type="dxa"/>
            <w:tcBorders>
              <w:top w:val="nil"/>
              <w:left w:val="single" w:sz="8" w:space="0" w:color="8DB4E2"/>
              <w:bottom w:val="single" w:sz="8" w:space="0" w:color="8DB4E2"/>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2</w:t>
            </w:r>
          </w:p>
        </w:tc>
        <w:tc>
          <w:tcPr>
            <w:tcW w:w="1920" w:type="dxa"/>
            <w:tcBorders>
              <w:top w:val="nil"/>
              <w:left w:val="nil"/>
              <w:bottom w:val="single" w:sz="8" w:space="0" w:color="8DB4E2"/>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Menderes</w:t>
            </w:r>
          </w:p>
        </w:tc>
        <w:tc>
          <w:tcPr>
            <w:tcW w:w="6014" w:type="dxa"/>
            <w:tcBorders>
              <w:top w:val="nil"/>
              <w:left w:val="nil"/>
              <w:bottom w:val="single" w:sz="8" w:space="0" w:color="8DB4E2"/>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sz w:val="24"/>
                <w:szCs w:val="24"/>
                <w:lang w:eastAsia="tr-TR"/>
              </w:rPr>
            </w:pPr>
            <w:r w:rsidRPr="00DB4437">
              <w:rPr>
                <w:rFonts w:ascii="Times New Roman" w:eastAsia="Times New Roman" w:hAnsi="Times New Roman" w:cs="Times New Roman"/>
                <w:sz w:val="24"/>
                <w:szCs w:val="24"/>
                <w:lang w:eastAsia="tr-TR"/>
              </w:rPr>
              <w:t xml:space="preserve">Bon </w:t>
            </w:r>
            <w:proofErr w:type="spellStart"/>
            <w:r w:rsidRPr="00DB4437">
              <w:rPr>
                <w:rFonts w:ascii="Times New Roman" w:eastAsia="Times New Roman" w:hAnsi="Times New Roman" w:cs="Times New Roman"/>
                <w:sz w:val="24"/>
                <w:szCs w:val="24"/>
                <w:lang w:eastAsia="tr-TR"/>
              </w:rPr>
              <w:t>Sc</w:t>
            </w:r>
            <w:proofErr w:type="spellEnd"/>
            <w:r w:rsidRPr="00DB4437">
              <w:rPr>
                <w:rFonts w:ascii="Times New Roman" w:eastAsia="Times New Roman" w:hAnsi="Times New Roman" w:cs="Times New Roman"/>
                <w:sz w:val="24"/>
                <w:szCs w:val="24"/>
                <w:lang w:eastAsia="tr-TR"/>
              </w:rPr>
              <w:t xml:space="preserve"> Tar. Gıda Hayvancılık San. Tic. Ltd. Şti.</w:t>
            </w:r>
          </w:p>
        </w:tc>
      </w:tr>
    </w:tbl>
    <w:p w:rsidR="0072179D" w:rsidRDefault="0072179D" w:rsidP="0072179D">
      <w:pPr>
        <w:rPr>
          <w:rFonts w:ascii="Times New Roman" w:hAnsi="Times New Roman" w:cs="Times New Roman"/>
          <w:sz w:val="24"/>
          <w:szCs w:val="24"/>
        </w:rPr>
      </w:pPr>
    </w:p>
    <w:p w:rsidR="0072179D" w:rsidRDefault="0072179D" w:rsidP="0072179D">
      <w:pPr>
        <w:pStyle w:val="4SEVYE"/>
      </w:pPr>
      <w:bookmarkStart w:id="802" w:name="_Toc156305616"/>
      <w:bookmarkStart w:id="803" w:name="_Toc161824524"/>
      <w:r w:rsidRPr="00004A09">
        <w:t>4.4.5.</w:t>
      </w:r>
      <w:r>
        <w:t>3</w:t>
      </w:r>
      <w:r w:rsidRPr="00004A09">
        <w:t xml:space="preserve">. </w:t>
      </w:r>
      <w:r>
        <w:t>AB Onaylı Süt Çiftlikleri</w:t>
      </w:r>
      <w:bookmarkEnd w:id="802"/>
      <w:bookmarkEnd w:id="803"/>
    </w:p>
    <w:p w:rsidR="0072179D"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DB4437">
        <w:rPr>
          <w:rFonts w:ascii="Times New Roman" w:hAnsi="Times New Roman" w:cs="Times New Roman"/>
          <w:sz w:val="24"/>
          <w:szCs w:val="24"/>
        </w:rPr>
        <w:t xml:space="preserve">2023 Yılı İçinde İlimizde Bulunan AB Onaylı Süt Çiftliği Sertifikasına Sahip 19 Adet Büyükbaş İşletmede 10.785 Adet Sağmal Hayvandan Günlük 327 Ton/Gün AB’ye İhraç Edilecek Kalitede Süt Elde Edilmiştir. 1 Adet AB Onaylı Süt Çiftliği Sertifikasına Sahip Küçükbaş İşletmede, 1.525 Adet Sağmal Hayvandan 3.500 </w:t>
      </w:r>
      <w:proofErr w:type="spellStart"/>
      <w:r w:rsidRPr="00DB4437">
        <w:rPr>
          <w:rFonts w:ascii="Times New Roman" w:hAnsi="Times New Roman" w:cs="Times New Roman"/>
          <w:sz w:val="24"/>
          <w:szCs w:val="24"/>
        </w:rPr>
        <w:t>Lt</w:t>
      </w:r>
      <w:proofErr w:type="spellEnd"/>
      <w:r w:rsidRPr="00DB4437">
        <w:rPr>
          <w:rFonts w:ascii="Times New Roman" w:hAnsi="Times New Roman" w:cs="Times New Roman"/>
          <w:sz w:val="24"/>
          <w:szCs w:val="24"/>
        </w:rPr>
        <w:t>./Gün AB’ye İhraç Edilecek Kalitede Süt Elde Edilmiştir.</w:t>
      </w:r>
    </w:p>
    <w:p w:rsidR="0072179D" w:rsidRPr="00DB4437" w:rsidRDefault="0072179D" w:rsidP="0072179D">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tbl>
      <w:tblPr>
        <w:tblW w:w="9720" w:type="dxa"/>
        <w:tblInd w:w="55" w:type="dxa"/>
        <w:tblCellMar>
          <w:left w:w="70" w:type="dxa"/>
          <w:right w:w="70" w:type="dxa"/>
        </w:tblCellMar>
        <w:tblLook w:val="04A0" w:firstRow="1" w:lastRow="0" w:firstColumn="1" w:lastColumn="0" w:noHBand="0" w:noVBand="1"/>
      </w:tblPr>
      <w:tblGrid>
        <w:gridCol w:w="532"/>
        <w:gridCol w:w="1120"/>
        <w:gridCol w:w="8068"/>
      </w:tblGrid>
      <w:tr w:rsidR="0072179D" w:rsidRPr="00DB4437" w:rsidTr="00743185">
        <w:trPr>
          <w:trHeight w:val="330"/>
        </w:trPr>
        <w:tc>
          <w:tcPr>
            <w:tcW w:w="532" w:type="dxa"/>
            <w:tcBorders>
              <w:top w:val="single" w:sz="8" w:space="0" w:color="8DB4E2"/>
              <w:left w:val="single" w:sz="8" w:space="0" w:color="8DB4E2"/>
              <w:bottom w:val="single" w:sz="8" w:space="0" w:color="8DB4E2"/>
              <w:right w:val="single" w:sz="8" w:space="0" w:color="8DB4E2"/>
            </w:tcBorders>
            <w:shd w:val="clear" w:color="000000" w:fill="DBE5F1"/>
            <w:vAlign w:val="center"/>
            <w:hideMark/>
          </w:tcPr>
          <w:p w:rsidR="0072179D" w:rsidRPr="00DB4437" w:rsidRDefault="0072179D" w:rsidP="00743185">
            <w:pPr>
              <w:spacing w:after="0" w:line="240" w:lineRule="auto"/>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 xml:space="preserve">Sıra </w:t>
            </w:r>
          </w:p>
        </w:tc>
        <w:tc>
          <w:tcPr>
            <w:tcW w:w="1120" w:type="dxa"/>
            <w:tcBorders>
              <w:top w:val="single" w:sz="8" w:space="0" w:color="8DB4E2"/>
              <w:left w:val="nil"/>
              <w:bottom w:val="single" w:sz="8" w:space="0" w:color="8DB4E2"/>
              <w:right w:val="single" w:sz="8" w:space="0" w:color="8DB4E2"/>
            </w:tcBorders>
            <w:shd w:val="clear" w:color="000000" w:fill="DBE5F1"/>
            <w:vAlign w:val="center"/>
            <w:hideMark/>
          </w:tcPr>
          <w:p w:rsidR="0072179D" w:rsidRPr="00DB4437" w:rsidRDefault="0072179D" w:rsidP="00743185">
            <w:pPr>
              <w:spacing w:after="0" w:line="240" w:lineRule="auto"/>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İlçe</w:t>
            </w:r>
          </w:p>
        </w:tc>
        <w:tc>
          <w:tcPr>
            <w:tcW w:w="8068" w:type="dxa"/>
            <w:tcBorders>
              <w:top w:val="single" w:sz="8" w:space="0" w:color="8DB4E2"/>
              <w:left w:val="nil"/>
              <w:bottom w:val="single" w:sz="8" w:space="0" w:color="8DB4E2"/>
              <w:right w:val="single" w:sz="8" w:space="0" w:color="8DB4E2"/>
            </w:tcBorders>
            <w:shd w:val="clear" w:color="000000" w:fill="DBE5F1"/>
            <w:vAlign w:val="center"/>
            <w:hideMark/>
          </w:tcPr>
          <w:p w:rsidR="0072179D" w:rsidRPr="00DB4437" w:rsidRDefault="0072179D" w:rsidP="00743185">
            <w:pPr>
              <w:spacing w:after="0" w:line="240" w:lineRule="auto"/>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 xml:space="preserve">İşletme Sahibi </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Bergama</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Süt Kardeşler Süt Ve Süt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Tar. Hay. Gıda Nak. İth. İhr. San. Ve Tic. A.Ş.</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2</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Dvd</w:t>
            </w:r>
            <w:proofErr w:type="spellEnd"/>
            <w:r w:rsidRPr="00DB4437">
              <w:rPr>
                <w:rFonts w:ascii="Times New Roman" w:eastAsia="Times New Roman" w:hAnsi="Times New Roman" w:cs="Times New Roman"/>
                <w:lang w:eastAsia="tr-TR"/>
              </w:rPr>
              <w:t xml:space="preserve"> Tarım Hayvancılık Ve Gıda </w:t>
            </w:r>
            <w:r>
              <w:rPr>
                <w:rFonts w:ascii="Times New Roman" w:eastAsia="Times New Roman" w:hAnsi="Times New Roman" w:cs="Times New Roman"/>
                <w:lang w:eastAsia="tr-TR"/>
              </w:rPr>
              <w:t xml:space="preserve">San. </w:t>
            </w:r>
            <w:r w:rsidR="006733A8">
              <w:rPr>
                <w:rFonts w:ascii="Times New Roman" w:eastAsia="Times New Roman" w:hAnsi="Times New Roman" w:cs="Times New Roman"/>
                <w:lang w:eastAsia="tr-TR"/>
              </w:rPr>
              <w:t>Ve</w:t>
            </w:r>
            <w:r>
              <w:rPr>
                <w:rFonts w:ascii="Times New Roman" w:eastAsia="Times New Roman" w:hAnsi="Times New Roman" w:cs="Times New Roman"/>
                <w:lang w:eastAsia="tr-TR"/>
              </w:rPr>
              <w:t xml:space="preserve"> </w:t>
            </w:r>
            <w:proofErr w:type="spellStart"/>
            <w:r w:rsidRPr="00DB4437">
              <w:rPr>
                <w:rFonts w:ascii="Times New Roman" w:eastAsia="Times New Roman" w:hAnsi="Times New Roman" w:cs="Times New Roman"/>
                <w:lang w:eastAsia="tr-TR"/>
              </w:rPr>
              <w:t>Tic.Ltd</w:t>
            </w:r>
            <w:proofErr w:type="spellEnd"/>
            <w:r w:rsidRPr="00DB4437">
              <w:rPr>
                <w:rFonts w:ascii="Times New Roman" w:eastAsia="Times New Roman" w:hAnsi="Times New Roman" w:cs="Times New Roman"/>
                <w:lang w:eastAsia="tr-TR"/>
              </w:rPr>
              <w:t>. Şti.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3</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Foça</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Taze Süt Ve Süt Ürünleri Sanayi Ve Ticaret Anonim Şirketi</w:t>
            </w:r>
          </w:p>
        </w:tc>
      </w:tr>
      <w:tr w:rsidR="0072179D" w:rsidRPr="00DB4437" w:rsidTr="00743185">
        <w:trPr>
          <w:trHeight w:val="630"/>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4</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Kemalpaşa</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Melih Kırkpınar Süt Ürünleri Hayvancılık Gıda Tarım İnşaat Turizm Sanayi Ve Ticaret Limited Şirketi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5</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Kemalpaşa</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Agrotek</w:t>
            </w:r>
            <w:proofErr w:type="spellEnd"/>
            <w:r w:rsidRPr="00DB4437">
              <w:rPr>
                <w:rFonts w:ascii="Times New Roman" w:eastAsia="Times New Roman" w:hAnsi="Times New Roman" w:cs="Times New Roman"/>
                <w:lang w:eastAsia="tr-TR"/>
              </w:rPr>
              <w:t xml:space="preserve"> Ticaret Ve Pazarlama-Çiğdem </w:t>
            </w:r>
            <w:proofErr w:type="spellStart"/>
            <w:r w:rsidRPr="00DB4437">
              <w:rPr>
                <w:rFonts w:ascii="Times New Roman" w:eastAsia="Times New Roman" w:hAnsi="Times New Roman" w:cs="Times New Roman"/>
                <w:lang w:eastAsia="tr-TR"/>
              </w:rPr>
              <w:t>Yüngül</w:t>
            </w:r>
            <w:proofErr w:type="spellEnd"/>
            <w:r w:rsidRPr="00DB4437">
              <w:rPr>
                <w:rFonts w:ascii="Times New Roman" w:eastAsia="Times New Roman" w:hAnsi="Times New Roman" w:cs="Times New Roman"/>
                <w:lang w:eastAsia="tr-TR"/>
              </w:rPr>
              <w:t xml:space="preserve">-Ömer </w:t>
            </w:r>
            <w:proofErr w:type="spellStart"/>
            <w:r w:rsidRPr="00DB4437">
              <w:rPr>
                <w:rFonts w:ascii="Times New Roman" w:eastAsia="Times New Roman" w:hAnsi="Times New Roman" w:cs="Times New Roman"/>
                <w:lang w:eastAsia="tr-TR"/>
              </w:rPr>
              <w:t>Yüngül</w:t>
            </w:r>
            <w:proofErr w:type="spellEnd"/>
            <w:r w:rsidRPr="00DB4437">
              <w:rPr>
                <w:rFonts w:ascii="Times New Roman" w:eastAsia="Times New Roman" w:hAnsi="Times New Roman" w:cs="Times New Roman"/>
                <w:lang w:eastAsia="tr-TR"/>
              </w:rPr>
              <w:t xml:space="preserve"> Adi Ortaklığı</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6</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Kiraz</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Ki-Baş Makina Gıda İnşaat Tarım Hayvancılık Sanayi Ve Ticaret Limited Şirketi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7</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Menderes</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CactusFarms</w:t>
            </w:r>
            <w:proofErr w:type="spellEnd"/>
            <w:r w:rsidRPr="00DB4437">
              <w:rPr>
                <w:rFonts w:ascii="Times New Roman" w:eastAsia="Times New Roman" w:hAnsi="Times New Roman" w:cs="Times New Roman"/>
                <w:lang w:eastAsia="tr-TR"/>
              </w:rPr>
              <w:t xml:space="preserve"> Hayvancılık Ve Turizm İşletmeleri Ticaret Sanayi Anonim Şirketi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8</w:t>
            </w:r>
          </w:p>
        </w:tc>
        <w:tc>
          <w:tcPr>
            <w:tcW w:w="1120"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Menemen</w:t>
            </w:r>
          </w:p>
        </w:tc>
        <w:tc>
          <w:tcPr>
            <w:tcW w:w="8068"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Ata-Fen Veteriner </w:t>
            </w:r>
            <w:proofErr w:type="spellStart"/>
            <w:r w:rsidRPr="00DB4437">
              <w:rPr>
                <w:rFonts w:ascii="Times New Roman" w:eastAsia="Times New Roman" w:hAnsi="Times New Roman" w:cs="Times New Roman"/>
                <w:lang w:eastAsia="tr-TR"/>
              </w:rPr>
              <w:t>Malz</w:t>
            </w:r>
            <w:proofErr w:type="spellEnd"/>
            <w:r w:rsidRPr="00DB4437">
              <w:rPr>
                <w:rFonts w:ascii="Times New Roman" w:eastAsia="Times New Roman" w:hAnsi="Times New Roman" w:cs="Times New Roman"/>
                <w:lang w:eastAsia="tr-TR"/>
              </w:rPr>
              <w:t>.</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Hayvan.</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Pazarla.</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San.</w:t>
            </w:r>
            <w:r>
              <w:rPr>
                <w:rFonts w:ascii="Times New Roman" w:eastAsia="Times New Roman" w:hAnsi="Times New Roman" w:cs="Times New Roman"/>
                <w:lang w:eastAsia="tr-TR"/>
              </w:rPr>
              <w:t xml:space="preserve"> </w:t>
            </w:r>
            <w:r w:rsidR="006733A8">
              <w:rPr>
                <w:rFonts w:ascii="Times New Roman" w:eastAsia="Times New Roman" w:hAnsi="Times New Roman" w:cs="Times New Roman"/>
                <w:lang w:eastAsia="tr-TR"/>
              </w:rPr>
              <w:t>Ve</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w:t>
            </w:r>
            <w:r w:rsidRPr="00DB4437">
              <w:rPr>
                <w:rFonts w:ascii="Times New Roman" w:eastAsia="Times New Roman" w:hAnsi="Times New Roman" w:cs="Times New Roman"/>
                <w:lang w:eastAsia="tr-TR"/>
              </w:rPr>
              <w:t xml:space="preserve"> A.Ş</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9</w:t>
            </w:r>
          </w:p>
        </w:tc>
        <w:tc>
          <w:tcPr>
            <w:tcW w:w="1120"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Ödemiş</w:t>
            </w:r>
          </w:p>
        </w:tc>
        <w:tc>
          <w:tcPr>
            <w:tcW w:w="8068"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Ayhan ÖZEN</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10</w:t>
            </w:r>
          </w:p>
        </w:tc>
        <w:tc>
          <w:tcPr>
            <w:tcW w:w="1120" w:type="dxa"/>
            <w:tcBorders>
              <w:top w:val="nil"/>
              <w:left w:val="nil"/>
              <w:bottom w:val="single" w:sz="4" w:space="0" w:color="B8CCE4"/>
              <w:right w:val="single" w:sz="4" w:space="0" w:color="B8CCE4"/>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8068" w:type="dxa"/>
            <w:tcBorders>
              <w:top w:val="nil"/>
              <w:left w:val="nil"/>
              <w:bottom w:val="single" w:sz="4" w:space="0" w:color="B8CCE4"/>
              <w:right w:val="single" w:sz="8" w:space="0" w:color="8DB4E2"/>
            </w:tcBorders>
            <w:shd w:val="clear" w:color="auto" w:fill="auto"/>
            <w:vAlign w:val="center"/>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Gürtepe</w:t>
            </w:r>
            <w:proofErr w:type="spellEnd"/>
            <w:r w:rsidRPr="00DB4437">
              <w:rPr>
                <w:rFonts w:ascii="Times New Roman" w:eastAsia="Times New Roman" w:hAnsi="Times New Roman" w:cs="Times New Roman"/>
                <w:lang w:eastAsia="tr-TR"/>
              </w:rPr>
              <w:t xml:space="preserve"> Tarım ve Hay. A.Ş.</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11</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Titar</w:t>
            </w:r>
            <w:proofErr w:type="spellEnd"/>
            <w:r w:rsidRPr="00DB4437">
              <w:rPr>
                <w:rFonts w:ascii="Times New Roman" w:eastAsia="Times New Roman" w:hAnsi="Times New Roman" w:cs="Times New Roman"/>
                <w:lang w:eastAsia="tr-TR"/>
              </w:rPr>
              <w:t xml:space="preserve"> Hayvancılık Tarım Gıda İthalat İhracat Sanayi Ve Ticaret Limited Şirketi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12</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Defne Tarım Hayvancılık Gıda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w:t>
            </w:r>
            <w:r>
              <w:rPr>
                <w:rFonts w:ascii="Times New Roman" w:eastAsia="Times New Roman" w:hAnsi="Times New Roman" w:cs="Times New Roman"/>
                <w:lang w:eastAsia="tr-TR"/>
              </w:rPr>
              <w:t xml:space="preserve"> V</w:t>
            </w:r>
            <w:r w:rsidRPr="00DB4437">
              <w:rPr>
                <w:rFonts w:ascii="Times New Roman" w:eastAsia="Times New Roman" w:hAnsi="Times New Roman" w:cs="Times New Roman"/>
                <w:lang w:eastAsia="tr-TR"/>
              </w:rPr>
              <w:t>e</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Tic.</w:t>
            </w:r>
            <w:r>
              <w:rPr>
                <w:rFonts w:ascii="Times New Roman" w:eastAsia="Times New Roman" w:hAnsi="Times New Roman" w:cs="Times New Roman"/>
                <w:lang w:eastAsia="tr-TR"/>
              </w:rPr>
              <w:t xml:space="preserve"> </w:t>
            </w:r>
            <w:r w:rsidRPr="00DB4437">
              <w:rPr>
                <w:rFonts w:ascii="Times New Roman" w:eastAsia="Times New Roman" w:hAnsi="Times New Roman" w:cs="Times New Roman"/>
                <w:lang w:eastAsia="tr-TR"/>
              </w:rPr>
              <w:t>A.Ş.</w:t>
            </w:r>
          </w:p>
        </w:tc>
      </w:tr>
      <w:tr w:rsidR="0072179D" w:rsidRPr="00DB4437" w:rsidTr="00743185">
        <w:trPr>
          <w:trHeight w:val="630"/>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13</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Tire</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Er Yem Gıda Tar. </w:t>
            </w:r>
            <w:proofErr w:type="spellStart"/>
            <w:r w:rsidRPr="00DB4437">
              <w:rPr>
                <w:rFonts w:ascii="Times New Roman" w:eastAsia="Times New Roman" w:hAnsi="Times New Roman" w:cs="Times New Roman"/>
                <w:lang w:eastAsia="tr-TR"/>
              </w:rPr>
              <w:t>Ür</w:t>
            </w:r>
            <w:proofErr w:type="spellEnd"/>
            <w:r w:rsidRPr="00DB4437">
              <w:rPr>
                <w:rFonts w:ascii="Times New Roman" w:eastAsia="Times New Roman" w:hAnsi="Times New Roman" w:cs="Times New Roman"/>
                <w:lang w:eastAsia="tr-TR"/>
              </w:rPr>
              <w:t xml:space="preserve">. San. </w:t>
            </w:r>
            <w:r w:rsidR="006733A8" w:rsidRPr="00DB4437">
              <w:rPr>
                <w:rFonts w:ascii="Times New Roman" w:eastAsia="Times New Roman" w:hAnsi="Times New Roman" w:cs="Times New Roman"/>
                <w:lang w:eastAsia="tr-TR"/>
              </w:rPr>
              <w:t>Ve</w:t>
            </w:r>
            <w:r w:rsidRPr="00DB4437">
              <w:rPr>
                <w:rFonts w:ascii="Times New Roman" w:eastAsia="Times New Roman" w:hAnsi="Times New Roman" w:cs="Times New Roman"/>
                <w:lang w:eastAsia="tr-TR"/>
              </w:rPr>
              <w:t xml:space="preserve"> Tic. A.Ş.</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14</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By</w:t>
            </w:r>
            <w:proofErr w:type="spellEnd"/>
            <w:r w:rsidRPr="00DB4437">
              <w:rPr>
                <w:rFonts w:ascii="Times New Roman" w:eastAsia="Times New Roman" w:hAnsi="Times New Roman" w:cs="Times New Roman"/>
                <w:lang w:eastAsia="tr-TR"/>
              </w:rPr>
              <w:t xml:space="preserve"> Toprak İnşaat Tarım Hayvancılık Gıda Sanayi Ve Ticaret Anonim Şirketi</w:t>
            </w:r>
          </w:p>
        </w:tc>
      </w:tr>
      <w:tr w:rsidR="0072179D" w:rsidRPr="00DB4437" w:rsidTr="00743185">
        <w:trPr>
          <w:trHeight w:val="630"/>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15</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Nse</w:t>
            </w:r>
            <w:proofErr w:type="spellEnd"/>
            <w:r w:rsidRPr="00DB4437">
              <w:rPr>
                <w:rFonts w:ascii="Times New Roman" w:eastAsia="Times New Roman" w:hAnsi="Times New Roman" w:cs="Times New Roman"/>
                <w:lang w:eastAsia="tr-TR"/>
              </w:rPr>
              <w:t xml:space="preserve"> Gıda Tarım Hayvancılık Temizlik Hizmetleri Ve Danışmanlık Sanayi Ve Ticaret Limited Şirketi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16</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Cansuyu</w:t>
            </w:r>
            <w:proofErr w:type="spellEnd"/>
            <w:r w:rsidRPr="00DB4437">
              <w:rPr>
                <w:rFonts w:ascii="Times New Roman" w:eastAsia="Times New Roman" w:hAnsi="Times New Roman" w:cs="Times New Roman"/>
                <w:lang w:eastAsia="tr-TR"/>
              </w:rPr>
              <w:t xml:space="preserve"> Hayvancılık Tarım Gıda İthalat İhracat Sanayi Ve Ticaret Anonim Şirketi</w:t>
            </w:r>
          </w:p>
        </w:tc>
      </w:tr>
      <w:tr w:rsidR="0072179D" w:rsidRPr="00DB4437" w:rsidTr="00743185">
        <w:trPr>
          <w:trHeight w:val="630"/>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17</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 xml:space="preserve">Yaşam Organik Süt Canlı Hayvan Ve Hayvansal Ürünler Gıda Tarım Turizm Sanayi Ve </w:t>
            </w:r>
            <w:proofErr w:type="spellStart"/>
            <w:r w:rsidRPr="00DB4437">
              <w:rPr>
                <w:rFonts w:ascii="Times New Roman" w:eastAsia="Times New Roman" w:hAnsi="Times New Roman" w:cs="Times New Roman"/>
                <w:lang w:eastAsia="tr-TR"/>
              </w:rPr>
              <w:t>Tic.Ltd</w:t>
            </w:r>
            <w:proofErr w:type="spellEnd"/>
            <w:r w:rsidRPr="00DB4437">
              <w:rPr>
                <w:rFonts w:ascii="Times New Roman" w:eastAsia="Times New Roman" w:hAnsi="Times New Roman" w:cs="Times New Roman"/>
                <w:lang w:eastAsia="tr-TR"/>
              </w:rPr>
              <w:t>. Şti.</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18</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Recep Alper ERKİN</w:t>
            </w:r>
          </w:p>
        </w:tc>
      </w:tr>
      <w:tr w:rsidR="0072179D" w:rsidRPr="00DB4437" w:rsidTr="00743185">
        <w:trPr>
          <w:trHeight w:val="315"/>
        </w:trPr>
        <w:tc>
          <w:tcPr>
            <w:tcW w:w="532" w:type="dxa"/>
            <w:tcBorders>
              <w:top w:val="nil"/>
              <w:left w:val="single" w:sz="8" w:space="0" w:color="8DB4E2"/>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19</w:t>
            </w:r>
          </w:p>
        </w:tc>
        <w:tc>
          <w:tcPr>
            <w:tcW w:w="1120" w:type="dxa"/>
            <w:tcBorders>
              <w:top w:val="nil"/>
              <w:left w:val="nil"/>
              <w:bottom w:val="single" w:sz="4" w:space="0" w:color="B8CCE4"/>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Torbalı</w:t>
            </w:r>
          </w:p>
        </w:tc>
        <w:tc>
          <w:tcPr>
            <w:tcW w:w="8068" w:type="dxa"/>
            <w:tcBorders>
              <w:top w:val="nil"/>
              <w:left w:val="nil"/>
              <w:bottom w:val="single" w:sz="4" w:space="0" w:color="B8CCE4"/>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proofErr w:type="spellStart"/>
            <w:r w:rsidRPr="00DB4437">
              <w:rPr>
                <w:rFonts w:ascii="Times New Roman" w:eastAsia="Times New Roman" w:hAnsi="Times New Roman" w:cs="Times New Roman"/>
                <w:lang w:eastAsia="tr-TR"/>
              </w:rPr>
              <w:t>Daydan</w:t>
            </w:r>
            <w:proofErr w:type="spellEnd"/>
            <w:r w:rsidRPr="00DB4437">
              <w:rPr>
                <w:rFonts w:ascii="Times New Roman" w:eastAsia="Times New Roman" w:hAnsi="Times New Roman" w:cs="Times New Roman"/>
                <w:lang w:eastAsia="tr-TR"/>
              </w:rPr>
              <w:t xml:space="preserve"> Tarım Ve Gıda Ürünleri Paz. San. Ve</w:t>
            </w:r>
            <w:r w:rsidR="006733A8">
              <w:rPr>
                <w:rFonts w:ascii="Times New Roman" w:eastAsia="Times New Roman" w:hAnsi="Times New Roman" w:cs="Times New Roman"/>
                <w:lang w:eastAsia="tr-TR"/>
              </w:rPr>
              <w:t xml:space="preserve"> </w:t>
            </w:r>
            <w:proofErr w:type="spellStart"/>
            <w:r w:rsidR="006733A8" w:rsidRPr="00DB4437">
              <w:rPr>
                <w:rFonts w:ascii="Times New Roman" w:eastAsia="Times New Roman" w:hAnsi="Times New Roman" w:cs="Times New Roman"/>
                <w:lang w:eastAsia="tr-TR"/>
              </w:rPr>
              <w:t>Tic.Ltd</w:t>
            </w:r>
            <w:proofErr w:type="spellEnd"/>
            <w:r w:rsidR="006733A8" w:rsidRPr="00DB4437">
              <w:rPr>
                <w:rFonts w:ascii="Times New Roman" w:eastAsia="Times New Roman" w:hAnsi="Times New Roman" w:cs="Times New Roman"/>
                <w:lang w:eastAsia="tr-TR"/>
              </w:rPr>
              <w:t>. Şti.</w:t>
            </w:r>
          </w:p>
        </w:tc>
      </w:tr>
      <w:tr w:rsidR="0072179D" w:rsidRPr="00DB4437" w:rsidTr="00743185">
        <w:trPr>
          <w:trHeight w:val="330"/>
        </w:trPr>
        <w:tc>
          <w:tcPr>
            <w:tcW w:w="532" w:type="dxa"/>
            <w:tcBorders>
              <w:top w:val="nil"/>
              <w:left w:val="single" w:sz="8" w:space="0" w:color="8DB4E2"/>
              <w:bottom w:val="single" w:sz="8" w:space="0" w:color="8DB4E2"/>
              <w:right w:val="single" w:sz="4" w:space="0" w:color="B8CCE4"/>
            </w:tcBorders>
            <w:shd w:val="clear" w:color="auto" w:fill="auto"/>
            <w:vAlign w:val="center"/>
            <w:hideMark/>
          </w:tcPr>
          <w:p w:rsidR="0072179D" w:rsidRPr="00DB4437" w:rsidRDefault="0072179D" w:rsidP="00743185">
            <w:pPr>
              <w:spacing w:after="0" w:line="240" w:lineRule="auto"/>
              <w:jc w:val="center"/>
              <w:rPr>
                <w:rFonts w:ascii="Times New Roman" w:eastAsia="Times New Roman" w:hAnsi="Times New Roman" w:cs="Times New Roman"/>
                <w:b/>
                <w:bCs/>
                <w:lang w:eastAsia="tr-TR"/>
              </w:rPr>
            </w:pPr>
            <w:r w:rsidRPr="00DB4437">
              <w:rPr>
                <w:rFonts w:ascii="Times New Roman" w:eastAsia="Times New Roman" w:hAnsi="Times New Roman" w:cs="Times New Roman"/>
                <w:b/>
                <w:bCs/>
                <w:lang w:eastAsia="tr-TR"/>
              </w:rPr>
              <w:t>20</w:t>
            </w:r>
          </w:p>
        </w:tc>
        <w:tc>
          <w:tcPr>
            <w:tcW w:w="1120" w:type="dxa"/>
            <w:tcBorders>
              <w:top w:val="nil"/>
              <w:left w:val="nil"/>
              <w:bottom w:val="single" w:sz="8" w:space="0" w:color="8DB4E2"/>
              <w:right w:val="single" w:sz="4" w:space="0" w:color="B8CCE4"/>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Kemalpaşa</w:t>
            </w:r>
          </w:p>
        </w:tc>
        <w:tc>
          <w:tcPr>
            <w:tcW w:w="8068" w:type="dxa"/>
            <w:tcBorders>
              <w:top w:val="nil"/>
              <w:left w:val="nil"/>
              <w:bottom w:val="single" w:sz="8" w:space="0" w:color="8DB4E2"/>
              <w:right w:val="single" w:sz="8" w:space="0" w:color="8DB4E2"/>
            </w:tcBorders>
            <w:shd w:val="clear" w:color="auto" w:fill="auto"/>
            <w:vAlign w:val="center"/>
            <w:hideMark/>
          </w:tcPr>
          <w:p w:rsidR="0072179D" w:rsidRPr="00DB4437" w:rsidRDefault="0072179D" w:rsidP="00743185">
            <w:pPr>
              <w:spacing w:after="0" w:line="240" w:lineRule="auto"/>
              <w:rPr>
                <w:rFonts w:ascii="Times New Roman" w:eastAsia="Times New Roman" w:hAnsi="Times New Roman" w:cs="Times New Roman"/>
                <w:lang w:eastAsia="tr-TR"/>
              </w:rPr>
            </w:pPr>
            <w:r w:rsidRPr="00DB4437">
              <w:rPr>
                <w:rFonts w:ascii="Times New Roman" w:eastAsia="Times New Roman" w:hAnsi="Times New Roman" w:cs="Times New Roman"/>
                <w:lang w:eastAsia="tr-TR"/>
              </w:rPr>
              <w:t>Yeşilköy Beyaz Keçi Çiftliği</w:t>
            </w:r>
          </w:p>
        </w:tc>
      </w:tr>
    </w:tbl>
    <w:p w:rsidR="0072179D" w:rsidRPr="00004A09" w:rsidRDefault="0072179D" w:rsidP="0072179D">
      <w:pPr>
        <w:pStyle w:val="4SEVYE"/>
      </w:pPr>
    </w:p>
    <w:p w:rsidR="0072179D" w:rsidRDefault="0072179D" w:rsidP="0072179D">
      <w:pPr>
        <w:rPr>
          <w:rFonts w:ascii="Times New Roman" w:hAnsi="Times New Roman" w:cs="Times New Roman"/>
          <w:sz w:val="24"/>
          <w:szCs w:val="24"/>
        </w:rPr>
      </w:pPr>
      <w:r>
        <w:rPr>
          <w:rFonts w:ascii="Times New Roman" w:hAnsi="Times New Roman" w:cs="Times New Roman"/>
          <w:sz w:val="24"/>
          <w:szCs w:val="24"/>
        </w:rPr>
        <w:br w:type="page"/>
      </w:r>
    </w:p>
    <w:p w:rsidR="00DA40A6" w:rsidRPr="008E21C3" w:rsidRDefault="00E23B09" w:rsidP="009447E8">
      <w:pPr>
        <w:pStyle w:val="Balk2"/>
        <w:spacing w:line="240" w:lineRule="auto"/>
        <w:ind w:left="0"/>
        <w:rPr>
          <w:b/>
          <w:sz w:val="24"/>
        </w:rPr>
      </w:pPr>
      <w:bookmarkStart w:id="804" w:name="_Toc161824525"/>
      <w:r w:rsidRPr="008E21C3">
        <w:rPr>
          <w:b/>
          <w:sz w:val="24"/>
        </w:rPr>
        <w:lastRenderedPageBreak/>
        <w:t>4.5. BALIKÇILIK VE SU ÜRÜNLERİ ŞUBE MÜDÜRLÜĞÜ</w:t>
      </w:r>
      <w:bookmarkEnd w:id="744"/>
      <w:bookmarkEnd w:id="745"/>
      <w:bookmarkEnd w:id="746"/>
      <w:bookmarkEnd w:id="804"/>
    </w:p>
    <w:p w:rsidR="00DA40A6" w:rsidRPr="008E21C3" w:rsidRDefault="00DA40A6" w:rsidP="00DA40A6">
      <w:pPr>
        <w:spacing w:after="0" w:line="240" w:lineRule="auto"/>
        <w:ind w:left="-284" w:firstLine="568"/>
        <w:rPr>
          <w:rFonts w:ascii="Times New Roman" w:hAnsi="Times New Roman" w:cs="Times New Roman"/>
          <w:b/>
          <w:sz w:val="24"/>
          <w:szCs w:val="24"/>
        </w:rPr>
      </w:pPr>
      <w:r w:rsidRPr="008E21C3">
        <w:rPr>
          <w:rFonts w:ascii="Times New Roman" w:hAnsi="Times New Roman" w:cs="Times New Roman"/>
          <w:b/>
          <w:sz w:val="24"/>
          <w:szCs w:val="24"/>
        </w:rPr>
        <w:t>Balıkçılık ve Su Ürünleri Şube Müdürlüğünün görevleri şunlardır;</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proofErr w:type="gramStart"/>
      <w:r w:rsidRPr="008E21C3">
        <w:rPr>
          <w:rFonts w:ascii="Times New Roman" w:eastAsia="Times New Roman" w:hAnsi="Times New Roman" w:cs="Times New Roman"/>
          <w:color w:val="535353"/>
          <w:sz w:val="24"/>
          <w:szCs w:val="24"/>
          <w:shd w:val="clear" w:color="auto" w:fill="FFFFFF"/>
          <w:lang w:eastAsia="tr-TR"/>
        </w:rPr>
        <w:t>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w:t>
      </w:r>
      <w:proofErr w:type="gramEnd"/>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Balıkçılık ve su ürünleri kaynaklarını koruma, üretim ve yetiştiricilik alanlarını belirleyerek, bu alanlarda koruyucu tedbirleri almak,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Su ürünleri üretim potansiyeline uygun geliştirme projeleri hazırlamak ve/veya hazırlatmak.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 xml:space="preserve">Su ürünleri ile ilgili inceleme, değerlendirme çalışmaları yapmak, Bakanlığın belirlediği esaslar </w:t>
      </w:r>
      <w:proofErr w:type="gramStart"/>
      <w:r w:rsidRPr="008E21C3">
        <w:rPr>
          <w:rFonts w:ascii="Times New Roman" w:eastAsia="Times New Roman" w:hAnsi="Times New Roman" w:cs="Times New Roman"/>
          <w:color w:val="535353"/>
          <w:sz w:val="24"/>
          <w:szCs w:val="24"/>
          <w:shd w:val="clear" w:color="auto" w:fill="FFFFFF"/>
          <w:lang w:eastAsia="tr-TR"/>
        </w:rPr>
        <w:t>dahilinde</w:t>
      </w:r>
      <w:proofErr w:type="gramEnd"/>
      <w:r w:rsidRPr="008E21C3">
        <w:rPr>
          <w:rFonts w:ascii="Times New Roman" w:eastAsia="Times New Roman" w:hAnsi="Times New Roman" w:cs="Times New Roman"/>
          <w:color w:val="535353"/>
          <w:sz w:val="24"/>
          <w:szCs w:val="24"/>
          <w:shd w:val="clear" w:color="auto" w:fill="FFFFFF"/>
          <w:lang w:eastAsia="tr-TR"/>
        </w:rPr>
        <w:t xml:space="preserve"> ve yetkisi ölçüsünde ilde her türlü teşvik ve koruma tedbirlerinin alınmasını, balıkçılık ve su ürünleri yetiştiriciliğine uygun üretim alanları ve balıkçı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Amatör ve ticari balıkçılık ile ilgili düzenlemeleri, gerekli işlem ve denetlemeleri yapmak,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Akarsu ve kuru dere yataklarından kum, çakıl ve benzeri maddelerin alınması ve işletilmesi faaliyetlerine ilişkin su ürünlerini korumak adına çevresel etki değerlendirme çalışmalarını yürütmek,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Alıcı ortam su kirliliği çalışmaları, atık su kirliliği denetimi işlemleri gibi koruyucu ve sürdürülebilir su üretimini sağlayıcı işlemler yapmak,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Görev alanı ile ilgili bilgi ve yeni teknolojileri balıkçılara ve su ürünleri yetiştiricilerine ulaştırmak, tüketicileri bilgilendirmek,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Balıkçılar ve diğer sektör paydaşları için eğitim programlarını ve projeleri uygulamak,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Kayıt sistemleri veri girişleri ve kayıt sistemlerine dayalı destekleme uygulamalarını yapmak,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Av kotalarının takip ve denetimini yapmak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Su ürünleri istihsalinde bulunacak gemiler ve kişiler için ruhsat tezkerelerini, avlanma izinlerini düzenlemek, ruhsat tezkerelerinin vize işlemlerini yapmak,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 xml:space="preserve">Yasa dışı, kayıt dışı ve düzensiz avcılığın önlenmesine yönelik olarak, deniz ve </w:t>
      </w:r>
      <w:proofErr w:type="spellStart"/>
      <w:r w:rsidRPr="008E21C3">
        <w:rPr>
          <w:rFonts w:ascii="Times New Roman" w:eastAsia="Times New Roman" w:hAnsi="Times New Roman" w:cs="Times New Roman"/>
          <w:color w:val="535353"/>
          <w:sz w:val="24"/>
          <w:szCs w:val="24"/>
          <w:shd w:val="clear" w:color="auto" w:fill="FFFFFF"/>
          <w:lang w:eastAsia="tr-TR"/>
        </w:rPr>
        <w:t>içsu</w:t>
      </w:r>
      <w:proofErr w:type="spellEnd"/>
      <w:r w:rsidRPr="008E21C3">
        <w:rPr>
          <w:rFonts w:ascii="Times New Roman" w:eastAsia="Times New Roman" w:hAnsi="Times New Roman" w:cs="Times New Roman"/>
          <w:color w:val="535353"/>
          <w:sz w:val="24"/>
          <w:szCs w:val="24"/>
          <w:shd w:val="clear" w:color="auto" w:fill="FFFFFF"/>
          <w:lang w:eastAsia="tr-TR"/>
        </w:rPr>
        <w:t xml:space="preserve"> alanlarında, karaya çıkış noktalarında, toptan ve perakende satış yerlerinde kontrol ve denetim faaliyetlerinde bulunmak,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Yasak vasıta ve usullerle yapılacak araştırmalar için verilen iznin, uygulamasını takip ve kontrol etmek.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Nesli tehlikede olan türlerin ticareti ile ilgili işlemleri yürütmek,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Su ürünleri ile ilgili menşe ve nakil belgelerini düzenlemek veya düzenletmek ve denetlemek,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 xml:space="preserve">İlçelerden gelen bilgiler ve talepler göz önünde bulundurularak </w:t>
      </w:r>
      <w:proofErr w:type="spellStart"/>
      <w:r w:rsidRPr="008E21C3">
        <w:rPr>
          <w:rFonts w:ascii="Times New Roman" w:eastAsia="Times New Roman" w:hAnsi="Times New Roman" w:cs="Times New Roman"/>
          <w:color w:val="535353"/>
          <w:sz w:val="24"/>
          <w:szCs w:val="24"/>
          <w:shd w:val="clear" w:color="auto" w:fill="FFFFFF"/>
          <w:lang w:eastAsia="tr-TR"/>
        </w:rPr>
        <w:t>balıklandırma</w:t>
      </w:r>
      <w:proofErr w:type="spellEnd"/>
      <w:r w:rsidRPr="008E21C3">
        <w:rPr>
          <w:rFonts w:ascii="Times New Roman" w:eastAsia="Times New Roman" w:hAnsi="Times New Roman" w:cs="Times New Roman"/>
          <w:color w:val="535353"/>
          <w:sz w:val="24"/>
          <w:szCs w:val="24"/>
          <w:shd w:val="clear" w:color="auto" w:fill="FFFFFF"/>
          <w:lang w:eastAsia="tr-TR"/>
        </w:rPr>
        <w:t xml:space="preserve"> ihtiyacının teminine yönelik işlemleri yürütmek,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Çevre dostu üretim modellerinin uygulanmasını sağlamak,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Balıkçılık idari binalarının işletilmesini sağlamak,</w:t>
      </w:r>
    </w:p>
    <w:p w:rsidR="00DA40A6" w:rsidRPr="008E21C3" w:rsidRDefault="00DA40A6" w:rsidP="000E7E2E">
      <w:pPr>
        <w:numPr>
          <w:ilvl w:val="0"/>
          <w:numId w:val="31"/>
        </w:numPr>
        <w:spacing w:after="0" w:line="240" w:lineRule="auto"/>
        <w:ind w:left="284" w:right="-284" w:hanging="284"/>
        <w:contextualSpacing/>
        <w:jc w:val="both"/>
        <w:rPr>
          <w:rFonts w:ascii="Times New Roman" w:eastAsia="Times New Roman" w:hAnsi="Times New Roman" w:cs="Times New Roman"/>
          <w:color w:val="FF0000"/>
          <w:sz w:val="24"/>
          <w:szCs w:val="24"/>
          <w:lang w:eastAsia="tr-TR"/>
        </w:rPr>
      </w:pPr>
      <w:r w:rsidRPr="008E21C3">
        <w:rPr>
          <w:rFonts w:ascii="Times New Roman" w:eastAsia="Times New Roman" w:hAnsi="Times New Roman" w:cs="Times New Roman"/>
          <w:color w:val="535353"/>
          <w:sz w:val="24"/>
          <w:szCs w:val="24"/>
          <w:shd w:val="clear" w:color="auto" w:fill="FFFFFF"/>
          <w:lang w:eastAsia="tr-TR"/>
        </w:rPr>
        <w:t>Diğer mevzuat ve il müdürü tarafından verilecek benzeri görevleri yapmak.</w:t>
      </w:r>
    </w:p>
    <w:p w:rsidR="00DA40A6" w:rsidRPr="008E21C3" w:rsidRDefault="00DA40A6" w:rsidP="00DA40A6">
      <w:pPr>
        <w:rPr>
          <w:rFonts w:ascii="Times New Roman" w:eastAsia="Times New Roman" w:hAnsi="Times New Roman" w:cs="Times New Roman"/>
          <w:color w:val="535353"/>
          <w:sz w:val="24"/>
          <w:szCs w:val="24"/>
          <w:shd w:val="clear" w:color="auto" w:fill="FFFFFF"/>
          <w:lang w:eastAsia="tr-TR"/>
        </w:rPr>
      </w:pPr>
      <w:r w:rsidRPr="008E21C3">
        <w:rPr>
          <w:rFonts w:ascii="Times New Roman" w:eastAsia="Times New Roman" w:hAnsi="Times New Roman" w:cs="Times New Roman"/>
          <w:color w:val="535353"/>
          <w:sz w:val="24"/>
          <w:szCs w:val="24"/>
          <w:shd w:val="clear" w:color="auto" w:fill="FFFFFF"/>
          <w:lang w:eastAsia="tr-TR"/>
        </w:rPr>
        <w:br w:type="page"/>
      </w:r>
    </w:p>
    <w:p w:rsidR="00DA40A6" w:rsidRPr="008E21C3" w:rsidRDefault="00DA40A6" w:rsidP="00AB7642">
      <w:pPr>
        <w:pStyle w:val="Balk2"/>
        <w:spacing w:line="240" w:lineRule="auto"/>
        <w:ind w:left="0"/>
        <w:rPr>
          <w:b/>
          <w:sz w:val="24"/>
        </w:rPr>
      </w:pPr>
      <w:bookmarkStart w:id="805" w:name="_Toc378852738"/>
      <w:bookmarkStart w:id="806" w:name="_Toc379183278"/>
      <w:bookmarkStart w:id="807" w:name="_Toc379185140"/>
      <w:bookmarkStart w:id="808" w:name="_Toc386731985"/>
      <w:bookmarkStart w:id="809" w:name="_Toc2589307"/>
      <w:bookmarkStart w:id="810" w:name="_Toc109230241"/>
      <w:bookmarkStart w:id="811" w:name="_Toc109396929"/>
      <w:bookmarkStart w:id="812" w:name="_Toc128727473"/>
      <w:bookmarkStart w:id="813" w:name="_Toc161824526"/>
      <w:r w:rsidRPr="008E21C3">
        <w:rPr>
          <w:b/>
          <w:sz w:val="24"/>
        </w:rPr>
        <w:lastRenderedPageBreak/>
        <w:t>4.5.1. Su Ürünleri Ruhsatlandırma</w:t>
      </w:r>
      <w:bookmarkEnd w:id="805"/>
      <w:bookmarkEnd w:id="806"/>
      <w:bookmarkEnd w:id="807"/>
      <w:bookmarkEnd w:id="808"/>
      <w:bookmarkEnd w:id="809"/>
      <w:bookmarkEnd w:id="810"/>
      <w:bookmarkEnd w:id="811"/>
      <w:bookmarkEnd w:id="812"/>
      <w:bookmarkEnd w:id="813"/>
    </w:p>
    <w:p w:rsidR="00DA40A6" w:rsidRPr="008E21C3" w:rsidRDefault="00DA40A6" w:rsidP="0063736B">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DA40A6" w:rsidRPr="008E21C3" w:rsidRDefault="00DA40A6" w:rsidP="0063736B">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814" w:name="_Toc381189240"/>
      <w:bookmarkStart w:id="815" w:name="_Toc381685620"/>
      <w:bookmarkStart w:id="816" w:name="_Toc386731986"/>
      <w:r w:rsidRPr="008E21C3">
        <w:rPr>
          <w:rFonts w:ascii="Times New Roman" w:hAnsi="Times New Roman" w:cs="Times New Roman"/>
          <w:sz w:val="24"/>
          <w:szCs w:val="24"/>
        </w:rPr>
        <w:t>1380 Sayılı Su Ürünleri Kanunu’nun 3. maddesi uyarınca Balıkçı Gemileri, Gerçek Kişiler ve Tüzel Kişiler için Su Ürünleri Ruhsat Tezkeresi düzenlenmektedir.</w:t>
      </w:r>
    </w:p>
    <w:p w:rsidR="00DA40A6" w:rsidRPr="008E21C3" w:rsidRDefault="00DA40A6" w:rsidP="0063736B">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DA40A6" w:rsidRPr="008E21C3" w:rsidRDefault="00DA40A6" w:rsidP="00DA40A6">
      <w:pPr>
        <w:spacing w:after="0" w:line="240" w:lineRule="auto"/>
        <w:ind w:right="827"/>
        <w:jc w:val="both"/>
        <w:rPr>
          <w:rFonts w:ascii="Times New Roman" w:hAnsi="Times New Roman" w:cs="Times New Roman"/>
          <w:sz w:val="24"/>
          <w:szCs w:val="24"/>
        </w:rPr>
      </w:pPr>
    </w:p>
    <w:tbl>
      <w:tblPr>
        <w:tblW w:w="10180" w:type="dxa"/>
        <w:jc w:val="center"/>
        <w:tblCellMar>
          <w:left w:w="70" w:type="dxa"/>
          <w:right w:w="70" w:type="dxa"/>
        </w:tblCellMar>
        <w:tblLook w:val="04A0" w:firstRow="1" w:lastRow="0" w:firstColumn="1" w:lastColumn="0" w:noHBand="0" w:noVBand="1"/>
      </w:tblPr>
      <w:tblGrid>
        <w:gridCol w:w="2967"/>
        <w:gridCol w:w="1453"/>
        <w:gridCol w:w="1920"/>
        <w:gridCol w:w="1920"/>
        <w:gridCol w:w="1920"/>
      </w:tblGrid>
      <w:tr w:rsidR="00456BD1" w:rsidRPr="00004A09" w:rsidTr="00743185">
        <w:trPr>
          <w:trHeight w:val="645"/>
          <w:jc w:val="center"/>
        </w:trPr>
        <w:tc>
          <w:tcPr>
            <w:tcW w:w="2967" w:type="dxa"/>
            <w:tcBorders>
              <w:top w:val="single" w:sz="8" w:space="0" w:color="B8CCE4"/>
              <w:left w:val="single" w:sz="8" w:space="0" w:color="B8CCE4"/>
              <w:bottom w:val="single" w:sz="8" w:space="0" w:color="B8CCE4"/>
              <w:right w:val="single" w:sz="8" w:space="0" w:color="B8CCE4"/>
            </w:tcBorders>
            <w:shd w:val="clear" w:color="000000" w:fill="DBE5F1"/>
            <w:vAlign w:val="center"/>
            <w:hideMark/>
          </w:tcPr>
          <w:bookmarkEnd w:id="814"/>
          <w:bookmarkEnd w:id="815"/>
          <w:bookmarkEnd w:id="816"/>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w:t>
            </w:r>
          </w:p>
        </w:tc>
        <w:tc>
          <w:tcPr>
            <w:tcW w:w="1453" w:type="dxa"/>
            <w:tcBorders>
              <w:top w:val="single" w:sz="8" w:space="0" w:color="B8CCE4"/>
              <w:left w:val="nil"/>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Gerçek Kişi</w:t>
            </w:r>
          </w:p>
        </w:tc>
        <w:tc>
          <w:tcPr>
            <w:tcW w:w="1920" w:type="dxa"/>
            <w:tcBorders>
              <w:top w:val="single" w:sz="8" w:space="0" w:color="B8CCE4"/>
              <w:left w:val="nil"/>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Tüzel Kişi</w:t>
            </w:r>
          </w:p>
        </w:tc>
        <w:tc>
          <w:tcPr>
            <w:tcW w:w="1920" w:type="dxa"/>
            <w:tcBorders>
              <w:top w:val="single" w:sz="8" w:space="0" w:color="B8CCE4"/>
              <w:left w:val="nil"/>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Gemi</w:t>
            </w:r>
          </w:p>
        </w:tc>
        <w:tc>
          <w:tcPr>
            <w:tcW w:w="1920" w:type="dxa"/>
            <w:tcBorders>
              <w:top w:val="single" w:sz="8" w:space="0" w:color="B8CCE4"/>
              <w:left w:val="nil"/>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Amatör</w:t>
            </w:r>
          </w:p>
        </w:tc>
      </w:tr>
      <w:tr w:rsidR="00456BD1" w:rsidRPr="00004A09" w:rsidTr="00743185">
        <w:trPr>
          <w:trHeight w:val="330"/>
          <w:jc w:val="center"/>
        </w:trPr>
        <w:tc>
          <w:tcPr>
            <w:tcW w:w="2967"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Geçerli Ruhsat Sayısı 2022</w:t>
            </w:r>
          </w:p>
        </w:tc>
        <w:tc>
          <w:tcPr>
            <w:tcW w:w="1453"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6.862</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1.765</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10.984</w:t>
            </w:r>
          </w:p>
        </w:tc>
      </w:tr>
      <w:tr w:rsidR="00456BD1" w:rsidRPr="00004A09" w:rsidTr="00743185">
        <w:trPr>
          <w:trHeight w:val="330"/>
          <w:jc w:val="center"/>
        </w:trPr>
        <w:tc>
          <w:tcPr>
            <w:tcW w:w="2967" w:type="dxa"/>
            <w:tcBorders>
              <w:top w:val="single" w:sz="8" w:space="0" w:color="B8CCE4"/>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Geçerli Ruhsat Sayısı 2023</w:t>
            </w:r>
          </w:p>
        </w:tc>
        <w:tc>
          <w:tcPr>
            <w:tcW w:w="1453"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13.110*</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1.757</w:t>
            </w:r>
          </w:p>
        </w:tc>
        <w:tc>
          <w:tcPr>
            <w:tcW w:w="192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  13.065*</w:t>
            </w:r>
          </w:p>
        </w:tc>
      </w:tr>
    </w:tbl>
    <w:p w:rsidR="00456BD1" w:rsidRPr="00004A09" w:rsidRDefault="00456BD1" w:rsidP="00456BD1">
      <w:pPr>
        <w:spacing w:after="0" w:line="240" w:lineRule="auto"/>
        <w:ind w:right="827"/>
        <w:jc w:val="both"/>
        <w:rPr>
          <w:rFonts w:ascii="Times New Roman" w:hAnsi="Times New Roman" w:cs="Times New Roman"/>
          <w:sz w:val="24"/>
          <w:szCs w:val="24"/>
        </w:rPr>
      </w:pPr>
      <w:r w:rsidRPr="00004A09">
        <w:rPr>
          <w:rFonts w:ascii="Times New Roman" w:hAnsi="Times New Roman" w:cs="Times New Roman"/>
          <w:sz w:val="24"/>
          <w:szCs w:val="24"/>
        </w:rPr>
        <w:t>*SUBİS raporlama verilerinden güncellenmiştir.</w:t>
      </w:r>
    </w:p>
    <w:p w:rsidR="00456BD1" w:rsidRPr="00004A09" w:rsidRDefault="00456BD1" w:rsidP="00456BD1">
      <w:pPr>
        <w:spacing w:after="0" w:line="240" w:lineRule="auto"/>
        <w:ind w:right="827"/>
        <w:jc w:val="both"/>
        <w:rPr>
          <w:rFonts w:ascii="Times New Roman" w:hAnsi="Times New Roman" w:cs="Times New Roman"/>
          <w:sz w:val="24"/>
          <w:szCs w:val="24"/>
        </w:rPr>
      </w:pPr>
    </w:p>
    <w:p w:rsidR="00456BD1" w:rsidRPr="00004A09" w:rsidRDefault="00456BD1" w:rsidP="00456BD1">
      <w:pPr>
        <w:spacing w:after="0" w:line="240" w:lineRule="auto"/>
        <w:ind w:right="827"/>
        <w:jc w:val="both"/>
        <w:rPr>
          <w:rFonts w:ascii="Times New Roman" w:hAnsi="Times New Roman" w:cs="Times New Roman"/>
          <w:sz w:val="24"/>
          <w:szCs w:val="24"/>
        </w:rPr>
      </w:pPr>
    </w:p>
    <w:tbl>
      <w:tblPr>
        <w:tblW w:w="10085" w:type="dxa"/>
        <w:jc w:val="center"/>
        <w:tblCellMar>
          <w:left w:w="70" w:type="dxa"/>
          <w:right w:w="70" w:type="dxa"/>
        </w:tblCellMar>
        <w:tblLook w:val="04A0" w:firstRow="1" w:lastRow="0" w:firstColumn="1" w:lastColumn="0" w:noHBand="0" w:noVBand="1"/>
      </w:tblPr>
      <w:tblGrid>
        <w:gridCol w:w="6380"/>
        <w:gridCol w:w="1832"/>
        <w:gridCol w:w="1873"/>
      </w:tblGrid>
      <w:tr w:rsidR="00456BD1" w:rsidRPr="00004A09" w:rsidTr="00743185">
        <w:trPr>
          <w:trHeight w:val="330"/>
          <w:jc w:val="center"/>
        </w:trPr>
        <w:tc>
          <w:tcPr>
            <w:tcW w:w="6380" w:type="dxa"/>
            <w:tcBorders>
              <w:top w:val="single" w:sz="8" w:space="0" w:color="B8CCE4"/>
              <w:left w:val="single" w:sz="8" w:space="0" w:color="B8CCE4"/>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Ruhsatlandırma Verileri</w:t>
            </w:r>
          </w:p>
        </w:tc>
        <w:tc>
          <w:tcPr>
            <w:tcW w:w="1832"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873" w:type="dxa"/>
            <w:tcBorders>
              <w:top w:val="single" w:sz="8" w:space="0" w:color="B8CCE4"/>
              <w:left w:val="nil"/>
              <w:bottom w:val="single" w:sz="12" w:space="0" w:color="95B3D7"/>
              <w:right w:val="single" w:sz="8" w:space="0" w:color="B8CCE4"/>
            </w:tcBorders>
            <w:shd w:val="clear" w:color="000000" w:fill="DBE5F1"/>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p>
        </w:tc>
      </w:tr>
      <w:tr w:rsidR="00456BD1" w:rsidRPr="00004A09" w:rsidTr="00743185">
        <w:trPr>
          <w:trHeight w:val="345"/>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Gemiler için Su Ürünleri Ruhsat Tezkeresi (Satış)</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381</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237</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Gemiler için Su Ürünleri Ruhsat Tezkeresi (Vize)</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217</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252</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Yardımcı Gemiler için Su Ürünleri Ruhsat Tezkeresi (Yeni)</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13</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Yardımcı Gemiler için Su Ürünleri Ruhsat Tezkeresi (Vize)</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19</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Gerçek Kişiler için Su Ürünleri Ruhsat Tezkeresi (Yeni)</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270</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967</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Gerçek Kişiler için Su Ürünleri Ruhsat Tezkeresi (Vize)</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1,119</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w:t>
            </w:r>
          </w:p>
        </w:tc>
      </w:tr>
      <w:tr w:rsidR="00456BD1" w:rsidRPr="00004A09" w:rsidTr="00743185">
        <w:trPr>
          <w:trHeight w:val="330"/>
          <w:jc w:val="center"/>
        </w:trPr>
        <w:tc>
          <w:tcPr>
            <w:tcW w:w="6380"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Amatör Balıkçı Belgesi</w:t>
            </w:r>
          </w:p>
        </w:tc>
        <w:tc>
          <w:tcPr>
            <w:tcW w:w="18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2.675</w:t>
            </w:r>
          </w:p>
        </w:tc>
        <w:tc>
          <w:tcPr>
            <w:tcW w:w="187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91</w:t>
            </w:r>
          </w:p>
        </w:tc>
      </w:tr>
    </w:tbl>
    <w:p w:rsidR="00456BD1" w:rsidRPr="00004A09" w:rsidRDefault="00456BD1" w:rsidP="00456BD1">
      <w:pPr>
        <w:rPr>
          <w:rFonts w:ascii="Times New Roman" w:eastAsia="Times New Roman" w:hAnsi="Times New Roman" w:cs="Times New Roman"/>
          <w:color w:val="FF0000"/>
          <w:sz w:val="24"/>
          <w:szCs w:val="24"/>
          <w:lang w:eastAsia="tr-TR"/>
        </w:rPr>
      </w:pPr>
    </w:p>
    <w:tbl>
      <w:tblPr>
        <w:tblW w:w="10065" w:type="dxa"/>
        <w:tblInd w:w="-152" w:type="dxa"/>
        <w:tblCellMar>
          <w:left w:w="70" w:type="dxa"/>
          <w:right w:w="70" w:type="dxa"/>
        </w:tblCellMar>
        <w:tblLook w:val="04A0" w:firstRow="1" w:lastRow="0" w:firstColumn="1" w:lastColumn="0" w:noHBand="0" w:noVBand="1"/>
      </w:tblPr>
      <w:tblGrid>
        <w:gridCol w:w="6379"/>
        <w:gridCol w:w="1843"/>
        <w:gridCol w:w="1843"/>
      </w:tblGrid>
      <w:tr w:rsidR="00456BD1" w:rsidRPr="00004A09" w:rsidTr="00743185">
        <w:trPr>
          <w:trHeight w:val="330"/>
        </w:trPr>
        <w:tc>
          <w:tcPr>
            <w:tcW w:w="6379" w:type="dxa"/>
            <w:tcBorders>
              <w:top w:val="single" w:sz="8" w:space="0" w:color="B8CCE4"/>
              <w:left w:val="single" w:sz="8" w:space="0" w:color="B8CCE4"/>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Belgelendirme Verileri</w:t>
            </w:r>
          </w:p>
        </w:tc>
        <w:tc>
          <w:tcPr>
            <w:tcW w:w="1843"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843" w:type="dxa"/>
            <w:tcBorders>
              <w:top w:val="single" w:sz="8" w:space="0" w:color="B8CCE4"/>
              <w:left w:val="nil"/>
              <w:bottom w:val="single" w:sz="12" w:space="0" w:color="95B3D7"/>
              <w:right w:val="single" w:sz="8" w:space="0" w:color="B8CCE4"/>
            </w:tcBorders>
            <w:shd w:val="clear" w:color="000000" w:fill="DBE5F1"/>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p>
        </w:tc>
      </w:tr>
      <w:tr w:rsidR="00456BD1" w:rsidRPr="00004A09" w:rsidTr="00743185">
        <w:trPr>
          <w:trHeight w:val="345"/>
        </w:trPr>
        <w:tc>
          <w:tcPr>
            <w:tcW w:w="6379"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Ticari Amaçlı Amatör Balıkçılık Turizm İzin Belgesi</w:t>
            </w:r>
          </w:p>
        </w:tc>
        <w:tc>
          <w:tcPr>
            <w:tcW w:w="184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55</w:t>
            </w:r>
          </w:p>
        </w:tc>
        <w:tc>
          <w:tcPr>
            <w:tcW w:w="184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56</w:t>
            </w:r>
          </w:p>
        </w:tc>
      </w:tr>
      <w:tr w:rsidR="00456BD1" w:rsidRPr="00004A09" w:rsidTr="00743185">
        <w:trPr>
          <w:trHeight w:val="345"/>
        </w:trPr>
        <w:tc>
          <w:tcPr>
            <w:tcW w:w="6379" w:type="dxa"/>
            <w:tcBorders>
              <w:top w:val="nil"/>
              <w:left w:val="single" w:sz="8" w:space="0" w:color="B8CCE4"/>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ÖTV'si İndirilmiş Yakıt Alım Belgesi</w:t>
            </w:r>
          </w:p>
        </w:tc>
        <w:tc>
          <w:tcPr>
            <w:tcW w:w="184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216</w:t>
            </w:r>
          </w:p>
        </w:tc>
        <w:tc>
          <w:tcPr>
            <w:tcW w:w="184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88</w:t>
            </w:r>
          </w:p>
        </w:tc>
      </w:tr>
      <w:tr w:rsidR="00456BD1" w:rsidRPr="00004A09" w:rsidTr="00743185">
        <w:trPr>
          <w:trHeight w:val="345"/>
        </w:trPr>
        <w:tc>
          <w:tcPr>
            <w:tcW w:w="6379" w:type="dxa"/>
            <w:tcBorders>
              <w:top w:val="nil"/>
              <w:left w:val="single" w:sz="8" w:space="0" w:color="B8CCE4"/>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Özel Avcılık İzinleri</w:t>
            </w:r>
          </w:p>
        </w:tc>
        <w:tc>
          <w:tcPr>
            <w:tcW w:w="184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503</w:t>
            </w:r>
          </w:p>
        </w:tc>
        <w:tc>
          <w:tcPr>
            <w:tcW w:w="184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534</w:t>
            </w:r>
          </w:p>
        </w:tc>
      </w:tr>
      <w:tr w:rsidR="00456BD1" w:rsidRPr="00004A09" w:rsidTr="00743185">
        <w:trPr>
          <w:trHeight w:val="345"/>
        </w:trPr>
        <w:tc>
          <w:tcPr>
            <w:tcW w:w="6379" w:type="dxa"/>
            <w:tcBorders>
              <w:top w:val="nil"/>
              <w:left w:val="single" w:sz="8" w:space="0" w:color="B8CCE4"/>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Uygunluk Belgeleri</w:t>
            </w:r>
          </w:p>
        </w:tc>
        <w:tc>
          <w:tcPr>
            <w:tcW w:w="184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184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155</w:t>
            </w:r>
          </w:p>
        </w:tc>
      </w:tr>
      <w:tr w:rsidR="00456BD1" w:rsidRPr="00004A09" w:rsidTr="00743185">
        <w:trPr>
          <w:trHeight w:val="330"/>
        </w:trPr>
        <w:tc>
          <w:tcPr>
            <w:tcW w:w="6379" w:type="dxa"/>
            <w:tcBorders>
              <w:top w:val="nil"/>
              <w:left w:val="single" w:sz="8" w:space="0" w:color="B8CCE4"/>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Nakil Belgesi</w:t>
            </w:r>
          </w:p>
        </w:tc>
        <w:tc>
          <w:tcPr>
            <w:tcW w:w="184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162</w:t>
            </w:r>
          </w:p>
        </w:tc>
        <w:tc>
          <w:tcPr>
            <w:tcW w:w="1843"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184</w:t>
            </w:r>
          </w:p>
        </w:tc>
      </w:tr>
    </w:tbl>
    <w:p w:rsidR="00456BD1" w:rsidRPr="00004A09" w:rsidRDefault="00456BD1" w:rsidP="00456BD1">
      <w:pPr>
        <w:rPr>
          <w:rFonts w:ascii="Times New Roman" w:eastAsia="Times New Roman" w:hAnsi="Times New Roman" w:cs="Times New Roman"/>
          <w:color w:val="FF0000"/>
          <w:sz w:val="24"/>
          <w:szCs w:val="24"/>
          <w:lang w:eastAsia="tr-TR"/>
        </w:rPr>
      </w:pPr>
    </w:p>
    <w:tbl>
      <w:tblPr>
        <w:tblW w:w="10055" w:type="dxa"/>
        <w:jc w:val="center"/>
        <w:tblCellMar>
          <w:left w:w="70" w:type="dxa"/>
          <w:right w:w="70" w:type="dxa"/>
        </w:tblCellMar>
        <w:tblLook w:val="04A0" w:firstRow="1" w:lastRow="0" w:firstColumn="1" w:lastColumn="0" w:noHBand="0" w:noVBand="1"/>
      </w:tblPr>
      <w:tblGrid>
        <w:gridCol w:w="2967"/>
        <w:gridCol w:w="3402"/>
        <w:gridCol w:w="1874"/>
        <w:gridCol w:w="1812"/>
      </w:tblGrid>
      <w:tr w:rsidR="00456BD1" w:rsidRPr="00004A09" w:rsidTr="00743185">
        <w:trPr>
          <w:trHeight w:val="405"/>
          <w:jc w:val="center"/>
        </w:trPr>
        <w:tc>
          <w:tcPr>
            <w:tcW w:w="10055" w:type="dxa"/>
            <w:gridSpan w:val="4"/>
            <w:tcBorders>
              <w:top w:val="single" w:sz="8" w:space="0" w:color="B8CCE4"/>
              <w:left w:val="single" w:sz="8" w:space="0" w:color="B8CCE4"/>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Filodaki Gemilerimizin Boylarına Göre Dağılımı</w:t>
            </w:r>
          </w:p>
        </w:tc>
      </w:tr>
      <w:tr w:rsidR="00456BD1" w:rsidRPr="00004A09" w:rsidTr="00743185">
        <w:trPr>
          <w:trHeight w:val="611"/>
          <w:jc w:val="center"/>
        </w:trPr>
        <w:tc>
          <w:tcPr>
            <w:tcW w:w="2967" w:type="dxa"/>
            <w:tcBorders>
              <w:top w:val="nil"/>
              <w:left w:val="single" w:sz="8" w:space="0" w:color="B8CCE4"/>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Gemi Boyu (m)</w:t>
            </w:r>
          </w:p>
        </w:tc>
        <w:tc>
          <w:tcPr>
            <w:tcW w:w="3402" w:type="dxa"/>
            <w:tcBorders>
              <w:top w:val="nil"/>
              <w:left w:val="nil"/>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Ruhsat Kodu</w:t>
            </w:r>
          </w:p>
        </w:tc>
        <w:tc>
          <w:tcPr>
            <w:tcW w:w="1874"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1812" w:type="dxa"/>
            <w:tcBorders>
              <w:top w:val="nil"/>
              <w:left w:val="nil"/>
              <w:bottom w:val="single" w:sz="8" w:space="0" w:color="B8CCE4"/>
              <w:right w:val="single" w:sz="8" w:space="0" w:color="B8CCE4"/>
            </w:tcBorders>
            <w:shd w:val="clear" w:color="000000" w:fill="DBE5F1"/>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p>
        </w:tc>
      </w:tr>
      <w:tr w:rsidR="00456BD1" w:rsidRPr="00004A09" w:rsidTr="00743185">
        <w:trPr>
          <w:trHeight w:val="330"/>
          <w:jc w:val="center"/>
        </w:trPr>
        <w:tc>
          <w:tcPr>
            <w:tcW w:w="29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9,99</w:t>
            </w:r>
            <w:r w:rsidR="00513340">
              <w:rPr>
                <w:rFonts w:ascii="Times New Roman" w:eastAsia="Times New Roman" w:hAnsi="Times New Roman" w:cs="Times New Roman"/>
                <w:b/>
                <w:bCs/>
                <w:color w:val="000000"/>
                <w:sz w:val="24"/>
                <w:szCs w:val="24"/>
                <w:lang w:eastAsia="tr-TR"/>
              </w:rPr>
              <w:t xml:space="preserve"> ve altı</w:t>
            </w:r>
          </w:p>
        </w:tc>
        <w:tc>
          <w:tcPr>
            <w:tcW w:w="3402"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D</w:t>
            </w:r>
          </w:p>
        </w:tc>
        <w:tc>
          <w:tcPr>
            <w:tcW w:w="187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1.527</w:t>
            </w:r>
          </w:p>
        </w:tc>
        <w:tc>
          <w:tcPr>
            <w:tcW w:w="1812"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w:t>
            </w:r>
            <w:r w:rsidRPr="00004A09">
              <w:rPr>
                <w:rFonts w:ascii="Times New Roman" w:eastAsia="Times New Roman" w:hAnsi="Times New Roman" w:cs="Times New Roman"/>
                <w:color w:val="000000"/>
                <w:sz w:val="24"/>
                <w:szCs w:val="24"/>
                <w:lang w:eastAsia="tr-TR"/>
              </w:rPr>
              <w:t>516</w:t>
            </w:r>
          </w:p>
        </w:tc>
      </w:tr>
      <w:tr w:rsidR="00456BD1" w:rsidRPr="00004A09" w:rsidTr="00743185">
        <w:trPr>
          <w:trHeight w:val="330"/>
          <w:jc w:val="center"/>
        </w:trPr>
        <w:tc>
          <w:tcPr>
            <w:tcW w:w="29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10-11,99</w:t>
            </w:r>
          </w:p>
        </w:tc>
        <w:tc>
          <w:tcPr>
            <w:tcW w:w="3402"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C</w:t>
            </w:r>
          </w:p>
        </w:tc>
        <w:tc>
          <w:tcPr>
            <w:tcW w:w="187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w:t>
            </w:r>
          </w:p>
        </w:tc>
        <w:tc>
          <w:tcPr>
            <w:tcW w:w="1812"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111</w:t>
            </w:r>
          </w:p>
        </w:tc>
      </w:tr>
      <w:tr w:rsidR="00456BD1" w:rsidRPr="00004A09" w:rsidTr="00743185">
        <w:trPr>
          <w:trHeight w:val="330"/>
          <w:jc w:val="center"/>
        </w:trPr>
        <w:tc>
          <w:tcPr>
            <w:tcW w:w="29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12-14,99</w:t>
            </w:r>
          </w:p>
        </w:tc>
        <w:tc>
          <w:tcPr>
            <w:tcW w:w="3402"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w:t>
            </w:r>
          </w:p>
        </w:tc>
        <w:tc>
          <w:tcPr>
            <w:tcW w:w="187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79</w:t>
            </w:r>
          </w:p>
        </w:tc>
        <w:tc>
          <w:tcPr>
            <w:tcW w:w="1812"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79</w:t>
            </w:r>
          </w:p>
        </w:tc>
      </w:tr>
      <w:tr w:rsidR="00456BD1" w:rsidRPr="00004A09" w:rsidTr="00743185">
        <w:trPr>
          <w:trHeight w:val="330"/>
          <w:jc w:val="center"/>
        </w:trPr>
        <w:tc>
          <w:tcPr>
            <w:tcW w:w="29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15 ve üzeri</w:t>
            </w:r>
          </w:p>
        </w:tc>
        <w:tc>
          <w:tcPr>
            <w:tcW w:w="3402"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A</w:t>
            </w:r>
          </w:p>
        </w:tc>
        <w:tc>
          <w:tcPr>
            <w:tcW w:w="187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48</w:t>
            </w:r>
          </w:p>
        </w:tc>
        <w:tc>
          <w:tcPr>
            <w:tcW w:w="1812"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51</w:t>
            </w:r>
          </w:p>
        </w:tc>
      </w:tr>
      <w:tr w:rsidR="00456BD1" w:rsidRPr="00004A09" w:rsidTr="00743185">
        <w:trPr>
          <w:trHeight w:val="330"/>
          <w:jc w:val="center"/>
        </w:trPr>
        <w:tc>
          <w:tcPr>
            <w:tcW w:w="6369" w:type="dxa"/>
            <w:gridSpan w:val="2"/>
            <w:tcBorders>
              <w:top w:val="single" w:sz="8" w:space="0" w:color="B8CCE4"/>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Toplam</w:t>
            </w:r>
          </w:p>
        </w:tc>
        <w:tc>
          <w:tcPr>
            <w:tcW w:w="187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1.765</w:t>
            </w:r>
          </w:p>
        </w:tc>
        <w:tc>
          <w:tcPr>
            <w:tcW w:w="1812" w:type="dxa"/>
            <w:tcBorders>
              <w:top w:val="nil"/>
              <w:left w:val="nil"/>
              <w:bottom w:val="single" w:sz="8" w:space="0" w:color="B8CCE4"/>
              <w:right w:val="single" w:sz="8" w:space="0" w:color="B8CCE4"/>
            </w:tcBorders>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1.757</w:t>
            </w:r>
          </w:p>
        </w:tc>
      </w:tr>
    </w:tbl>
    <w:p w:rsidR="00456BD1" w:rsidRPr="00004A09" w:rsidRDefault="00456BD1" w:rsidP="00456BD1">
      <w:pPr>
        <w:rPr>
          <w:rFonts w:ascii="Times New Roman" w:eastAsia="Times New Roman" w:hAnsi="Times New Roman" w:cs="Times New Roman"/>
          <w:color w:val="FF0000"/>
          <w:sz w:val="24"/>
          <w:szCs w:val="24"/>
          <w:lang w:eastAsia="tr-TR"/>
        </w:rPr>
      </w:pPr>
    </w:p>
    <w:p w:rsidR="00456BD1" w:rsidRPr="00004A09" w:rsidRDefault="00456BD1" w:rsidP="00456BD1">
      <w:pPr>
        <w:spacing w:after="0" w:line="256" w:lineRule="auto"/>
        <w:jc w:val="right"/>
        <w:rPr>
          <w:rFonts w:ascii="Times New Roman" w:eastAsia="Arial" w:hAnsi="Times New Roman" w:cs="Times New Roman"/>
          <w:color w:val="000000" w:themeColor="text1"/>
          <w:kern w:val="24"/>
          <w:sz w:val="24"/>
          <w:szCs w:val="24"/>
          <w:lang w:eastAsia="tr-TR"/>
        </w:rPr>
      </w:pPr>
    </w:p>
    <w:p w:rsidR="00456BD1" w:rsidRPr="00004A09" w:rsidRDefault="00456BD1" w:rsidP="00456BD1">
      <w:pPr>
        <w:spacing w:after="0" w:line="256" w:lineRule="auto"/>
        <w:rPr>
          <w:rFonts w:ascii="Times New Roman" w:eastAsia="Arial" w:hAnsi="Times New Roman" w:cs="Times New Roman"/>
          <w:color w:val="000000" w:themeColor="text1"/>
          <w:kern w:val="24"/>
          <w:sz w:val="24"/>
          <w:szCs w:val="24"/>
          <w:lang w:eastAsia="tr-TR"/>
        </w:rPr>
      </w:pPr>
    </w:p>
    <w:p w:rsidR="00DA40A6" w:rsidRPr="008E21C3" w:rsidRDefault="00DA40A6" w:rsidP="00DA40A6">
      <w:pPr>
        <w:spacing w:after="0" w:line="240" w:lineRule="auto"/>
        <w:ind w:left="720"/>
        <w:contextualSpacing/>
        <w:jc w:val="both"/>
        <w:rPr>
          <w:rFonts w:ascii="Times New Roman" w:eastAsia="Times New Roman" w:hAnsi="Times New Roman" w:cs="Times New Roman"/>
          <w:color w:val="FF0000"/>
          <w:sz w:val="24"/>
          <w:szCs w:val="24"/>
          <w:lang w:eastAsia="tr-TR"/>
        </w:rPr>
      </w:pPr>
    </w:p>
    <w:p w:rsidR="00DA40A6" w:rsidRPr="008E21C3" w:rsidRDefault="00DA40A6" w:rsidP="00DA40A6">
      <w:pPr>
        <w:spacing w:after="0" w:line="240" w:lineRule="auto"/>
        <w:ind w:left="720"/>
        <w:contextualSpacing/>
        <w:jc w:val="both"/>
        <w:rPr>
          <w:rFonts w:ascii="Times New Roman" w:eastAsia="Times New Roman" w:hAnsi="Times New Roman" w:cs="Times New Roman"/>
          <w:color w:val="FF0000"/>
          <w:sz w:val="24"/>
          <w:szCs w:val="24"/>
          <w:lang w:eastAsia="tr-TR"/>
        </w:rPr>
      </w:pPr>
    </w:p>
    <w:p w:rsidR="00DA40A6" w:rsidRPr="008E21C3" w:rsidRDefault="00DA40A6" w:rsidP="00DA40A6">
      <w:pPr>
        <w:spacing w:after="0" w:line="256" w:lineRule="auto"/>
        <w:rPr>
          <w:rFonts w:ascii="Times New Roman" w:eastAsia="Arial" w:hAnsi="Times New Roman" w:cs="Times New Roman"/>
          <w:color w:val="000000" w:themeColor="text1"/>
          <w:kern w:val="24"/>
          <w:sz w:val="24"/>
          <w:szCs w:val="24"/>
          <w:lang w:eastAsia="tr-TR"/>
        </w:rPr>
      </w:pPr>
    </w:p>
    <w:p w:rsidR="00DA40A6" w:rsidRPr="008E21C3" w:rsidRDefault="00DA40A6" w:rsidP="00DA40A6">
      <w:pPr>
        <w:spacing w:after="120" w:line="240" w:lineRule="auto"/>
        <w:contextualSpacing/>
        <w:rPr>
          <w:rFonts w:ascii="Times New Roman" w:eastAsia="Times New Roman" w:hAnsi="Times New Roman" w:cs="Times New Roman"/>
          <w:b/>
          <w:sz w:val="24"/>
          <w:szCs w:val="24"/>
          <w:lang w:eastAsia="tr-TR"/>
        </w:rPr>
        <w:sectPr w:rsidR="00DA40A6" w:rsidRPr="008E21C3" w:rsidSect="00B038DA">
          <w:pgSz w:w="11906" w:h="16838"/>
          <w:pgMar w:top="1134" w:right="1077" w:bottom="1134" w:left="1077" w:header="340" w:footer="567"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pgNumType w:start="97"/>
          <w:cols w:space="708"/>
          <w:docGrid w:linePitch="360"/>
        </w:sectPr>
      </w:pPr>
    </w:p>
    <w:p w:rsidR="00DA40A6" w:rsidRPr="008E21C3" w:rsidRDefault="00DA40A6" w:rsidP="00AB7642">
      <w:pPr>
        <w:pStyle w:val="Balk2"/>
        <w:spacing w:line="240" w:lineRule="auto"/>
        <w:ind w:left="0"/>
        <w:rPr>
          <w:b/>
          <w:sz w:val="24"/>
        </w:rPr>
      </w:pPr>
      <w:bookmarkStart w:id="817" w:name="_Toc109230242"/>
      <w:bookmarkStart w:id="818" w:name="_Toc109396930"/>
      <w:bookmarkStart w:id="819" w:name="_Toc128727474"/>
      <w:bookmarkStart w:id="820" w:name="_Toc161824527"/>
      <w:r w:rsidRPr="008E21C3">
        <w:rPr>
          <w:b/>
          <w:sz w:val="24"/>
        </w:rPr>
        <w:lastRenderedPageBreak/>
        <w:t>4.5.2. Su Ürünleri Kontrol ve Denetimleri</w:t>
      </w:r>
      <w:bookmarkEnd w:id="817"/>
      <w:bookmarkEnd w:id="818"/>
      <w:bookmarkEnd w:id="819"/>
      <w:bookmarkEnd w:id="820"/>
    </w:p>
    <w:tbl>
      <w:tblPr>
        <w:tblW w:w="14885" w:type="dxa"/>
        <w:tblInd w:w="-436" w:type="dxa"/>
        <w:tblCellMar>
          <w:left w:w="70" w:type="dxa"/>
          <w:right w:w="70" w:type="dxa"/>
        </w:tblCellMar>
        <w:tblLook w:val="04A0" w:firstRow="1" w:lastRow="0" w:firstColumn="1" w:lastColumn="0" w:noHBand="0" w:noVBand="1"/>
      </w:tblPr>
      <w:tblGrid>
        <w:gridCol w:w="1277"/>
        <w:gridCol w:w="992"/>
        <w:gridCol w:w="851"/>
        <w:gridCol w:w="694"/>
        <w:gridCol w:w="992"/>
        <w:gridCol w:w="851"/>
        <w:gridCol w:w="850"/>
        <w:gridCol w:w="1134"/>
        <w:gridCol w:w="992"/>
        <w:gridCol w:w="851"/>
        <w:gridCol w:w="992"/>
        <w:gridCol w:w="1432"/>
        <w:gridCol w:w="1276"/>
        <w:gridCol w:w="1701"/>
      </w:tblGrid>
      <w:tr w:rsidR="00456BD1" w:rsidRPr="00004A09" w:rsidTr="00743185">
        <w:trPr>
          <w:trHeight w:val="395"/>
        </w:trPr>
        <w:tc>
          <w:tcPr>
            <w:tcW w:w="1277" w:type="dxa"/>
            <w:tcBorders>
              <w:top w:val="single" w:sz="8" w:space="0" w:color="B8CCE4"/>
              <w:left w:val="single" w:sz="8" w:space="0" w:color="B8CCE4"/>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 </w:t>
            </w:r>
          </w:p>
        </w:tc>
        <w:tc>
          <w:tcPr>
            <w:tcW w:w="1843"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Denetim Sayısı</w:t>
            </w:r>
          </w:p>
        </w:tc>
        <w:tc>
          <w:tcPr>
            <w:tcW w:w="1686"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Verilen Belge (Adet)</w:t>
            </w:r>
          </w:p>
        </w:tc>
        <w:tc>
          <w:tcPr>
            <w:tcW w:w="1701"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Uygulanan Ceza (Adet)</w:t>
            </w:r>
          </w:p>
        </w:tc>
        <w:tc>
          <w:tcPr>
            <w:tcW w:w="2126"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Ceza Tutarı (TL)</w:t>
            </w:r>
          </w:p>
        </w:tc>
        <w:tc>
          <w:tcPr>
            <w:tcW w:w="1843"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El Konulan Av Aracı (Adet)</w:t>
            </w:r>
          </w:p>
        </w:tc>
        <w:tc>
          <w:tcPr>
            <w:tcW w:w="2708" w:type="dxa"/>
            <w:gridSpan w:val="2"/>
            <w:tcBorders>
              <w:top w:val="single" w:sz="8" w:space="0" w:color="B8CCE4"/>
              <w:left w:val="nil"/>
              <w:bottom w:val="single" w:sz="12" w:space="0" w:color="95B3D7"/>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El Konulan Ürün (kg)</w:t>
            </w:r>
          </w:p>
        </w:tc>
        <w:tc>
          <w:tcPr>
            <w:tcW w:w="1701" w:type="dxa"/>
            <w:tcBorders>
              <w:top w:val="single" w:sz="8" w:space="0" w:color="B8CCE4"/>
              <w:left w:val="nil"/>
              <w:bottom w:val="single" w:sz="12" w:space="0" w:color="95B3D7"/>
              <w:right w:val="single" w:sz="8" w:space="0" w:color="B8CCE4"/>
            </w:tcBorders>
            <w:shd w:val="clear" w:color="000000" w:fill="DBE5F1"/>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El Konulan Tekne</w:t>
            </w:r>
          </w:p>
        </w:tc>
      </w:tr>
      <w:tr w:rsidR="00456BD1" w:rsidRPr="00004A09" w:rsidTr="00743185">
        <w:trPr>
          <w:trHeight w:val="270"/>
        </w:trPr>
        <w:tc>
          <w:tcPr>
            <w:tcW w:w="1277" w:type="dxa"/>
            <w:tcBorders>
              <w:top w:val="nil"/>
              <w:left w:val="single" w:sz="8" w:space="0" w:color="B8CCE4"/>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İlçe</w:t>
            </w:r>
          </w:p>
        </w:tc>
        <w:tc>
          <w:tcPr>
            <w:tcW w:w="992"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851"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694"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992"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851"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850"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1134"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992"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851"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992"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1432"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2022</w:t>
            </w:r>
          </w:p>
        </w:tc>
        <w:tc>
          <w:tcPr>
            <w:tcW w:w="1276" w:type="dxa"/>
            <w:tcBorders>
              <w:top w:val="nil"/>
              <w:left w:val="nil"/>
              <w:bottom w:val="single" w:sz="8" w:space="0" w:color="B8CCE4"/>
              <w:right w:val="single" w:sz="8" w:space="0" w:color="B8CCE4"/>
            </w:tcBorders>
            <w:shd w:val="clear" w:color="000000" w:fill="DBE5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c>
          <w:tcPr>
            <w:tcW w:w="1701" w:type="dxa"/>
            <w:tcBorders>
              <w:top w:val="nil"/>
              <w:left w:val="nil"/>
              <w:bottom w:val="single" w:sz="8" w:space="0" w:color="B8CCE4"/>
              <w:right w:val="single" w:sz="8" w:space="0" w:color="B8CCE4"/>
            </w:tcBorders>
            <w:shd w:val="clear" w:color="000000" w:fill="DBE5F1"/>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2023</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Aliağa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605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813</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93</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97</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17.980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743185">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154.648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2.048</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948,745</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Balçova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365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440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32</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10.100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16.561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330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Bayındır</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themeColor="text1"/>
                <w:sz w:val="15"/>
                <w:szCs w:val="15"/>
                <w:lang w:eastAsia="tr-TR"/>
              </w:rPr>
              <w:t>35</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Bayraklı</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58</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98</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Bergama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160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195</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36</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17</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33.122</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124,5</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Beydağ</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32</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31</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Bornova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600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646</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23</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7.429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Buca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1.450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991</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69</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17</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118.863</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99.366</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16.000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518</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Çeşme</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340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490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2420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1.768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Çiğli</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520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632</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77</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10.400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28.140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54</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470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Dikili</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340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414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15</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351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23.545</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483.621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1.500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7.239</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Foça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310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661</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35</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193</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30.755</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45</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Gaziemir</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114</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ED7D31" w:themeColor="accent2"/>
                <w:sz w:val="15"/>
                <w:szCs w:val="15"/>
                <w:lang w:eastAsia="tr-TR"/>
              </w:rPr>
            </w:pPr>
            <w:r w:rsidRPr="00004A09">
              <w:rPr>
                <w:rFonts w:ascii="Times New Roman" w:eastAsia="Times New Roman" w:hAnsi="Times New Roman" w:cs="Times New Roman"/>
                <w:color w:val="000000"/>
                <w:sz w:val="15"/>
                <w:szCs w:val="15"/>
                <w:lang w:eastAsia="tr-TR"/>
              </w:rPr>
              <w:t>118</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33</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26</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Güzelbahçe</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328</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7030A0"/>
                <w:sz w:val="15"/>
                <w:szCs w:val="15"/>
                <w:lang w:eastAsia="tr-TR"/>
              </w:rPr>
            </w:pPr>
            <w:r w:rsidRPr="00004A09">
              <w:rPr>
                <w:rFonts w:ascii="Times New Roman" w:eastAsia="Times New Roman" w:hAnsi="Times New Roman" w:cs="Times New Roman"/>
                <w:color w:val="000000"/>
                <w:sz w:val="15"/>
                <w:szCs w:val="15"/>
                <w:lang w:eastAsia="tr-TR"/>
              </w:rPr>
              <w:t>564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44.574</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99.366</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14,25</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Karabağlar</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510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560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74</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25</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Karaburun</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370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552</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27</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313</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4</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15.598</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1.654</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1.015</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sz w:val="15"/>
                <w:szCs w:val="15"/>
                <w:lang w:eastAsia="tr-TR"/>
              </w:rPr>
            </w:pPr>
            <w:r w:rsidRPr="00004A09">
              <w:rPr>
                <w:rFonts w:ascii="Times New Roman" w:eastAsia="Times New Roman" w:hAnsi="Times New Roman" w:cs="Times New Roman"/>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Karşıyaka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510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854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127</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66.861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44.378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218</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183,66</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Kemalpaşa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Kınık</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22</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36</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Kiraz</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47</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Konak</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650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663</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7.429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16.561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3,80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44"/>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Menderes</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245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381</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85</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126.459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149.338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Menemen</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195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406</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29.716</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A1366F" w:rsidP="00A1366F">
            <w:pPr>
              <w:spacing w:after="0" w:line="240" w:lineRule="auto"/>
              <w:jc w:val="center"/>
              <w:rPr>
                <w:rFonts w:ascii="Times New Roman" w:eastAsia="Times New Roman" w:hAnsi="Times New Roman" w:cs="Times New Roman"/>
                <w:color w:val="000000"/>
                <w:sz w:val="15"/>
                <w:szCs w:val="15"/>
                <w:lang w:eastAsia="tr-TR"/>
              </w:rPr>
            </w:pPr>
            <w:r>
              <w:rPr>
                <w:rFonts w:ascii="Times New Roman" w:eastAsia="Times New Roman" w:hAnsi="Times New Roman" w:cs="Times New Roman"/>
                <w:color w:val="000000"/>
                <w:sz w:val="15"/>
                <w:szCs w:val="15"/>
                <w:lang w:eastAsia="tr-TR"/>
              </w:rPr>
              <w:t>33.122</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28</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160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Narlıdere</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350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387</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13</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2.971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Ödemiş</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110</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124</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Seferihisar</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415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432</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151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40.788</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22.352</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65</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58</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Selçuk</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148</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203</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45</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11.362</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5628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100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Tire</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27</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139</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Torbalı</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41</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22</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Urla</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372</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510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143</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201</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36</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20</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183.486</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172.098</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18</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2.000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Merkez</w:t>
            </w:r>
          </w:p>
        </w:tc>
        <w:tc>
          <w:tcPr>
            <w:tcW w:w="99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1.175</w:t>
            </w:r>
          </w:p>
        </w:tc>
        <w:tc>
          <w:tcPr>
            <w:tcW w:w="851"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1.410</w:t>
            </w:r>
          </w:p>
        </w:tc>
        <w:tc>
          <w:tcPr>
            <w:tcW w:w="69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1.497</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3.104</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235</w:t>
            </w:r>
          </w:p>
        </w:tc>
        <w:tc>
          <w:tcPr>
            <w:tcW w:w="850"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226</w:t>
            </w:r>
          </w:p>
        </w:tc>
        <w:tc>
          <w:tcPr>
            <w:tcW w:w="1134"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560.621</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999.660</w:t>
            </w:r>
          </w:p>
        </w:tc>
        <w:tc>
          <w:tcPr>
            <w:tcW w:w="851"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89</w:t>
            </w:r>
          </w:p>
        </w:tc>
        <w:tc>
          <w:tcPr>
            <w:tcW w:w="992"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31</w:t>
            </w:r>
          </w:p>
        </w:tc>
        <w:tc>
          <w:tcPr>
            <w:tcW w:w="1432" w:type="dxa"/>
            <w:tcBorders>
              <w:top w:val="nil"/>
              <w:left w:val="nil"/>
              <w:bottom w:val="single" w:sz="8" w:space="0" w:color="B8CCE4"/>
              <w:right w:val="single" w:sz="8" w:space="0" w:color="B8CCE4"/>
            </w:tcBorders>
            <w:shd w:val="clear" w:color="auto" w:fill="auto"/>
            <w:noWrap/>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7.250</w:t>
            </w:r>
          </w:p>
        </w:tc>
        <w:tc>
          <w:tcPr>
            <w:tcW w:w="1276" w:type="dxa"/>
            <w:tcBorders>
              <w:top w:val="nil"/>
              <w:left w:val="nil"/>
              <w:bottom w:val="single" w:sz="8" w:space="0" w:color="B8CCE4"/>
              <w:right w:val="single" w:sz="8" w:space="0" w:color="B8CCE4"/>
            </w:tcBorders>
            <w:shd w:val="clear" w:color="auto" w:fill="auto"/>
            <w:noWrap/>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147,50</w:t>
            </w:r>
          </w:p>
        </w:tc>
        <w:tc>
          <w:tcPr>
            <w:tcW w:w="1701" w:type="dxa"/>
            <w:tcBorders>
              <w:top w:val="nil"/>
              <w:left w:val="nil"/>
              <w:bottom w:val="single" w:sz="8" w:space="0" w:color="B8CCE4"/>
              <w:right w:val="single" w:sz="8" w:space="0" w:color="B8CCE4"/>
            </w:tcBorders>
            <w:vAlign w:val="center"/>
          </w:tcPr>
          <w:p w:rsidR="00456BD1" w:rsidRPr="00004A09" w:rsidRDefault="00456BD1" w:rsidP="00743185">
            <w:pPr>
              <w:spacing w:after="0" w:line="240" w:lineRule="auto"/>
              <w:jc w:val="center"/>
              <w:rPr>
                <w:rFonts w:ascii="Times New Roman" w:eastAsia="Times New Roman" w:hAnsi="Times New Roman" w:cs="Times New Roman"/>
                <w:color w:val="000000"/>
                <w:sz w:val="15"/>
                <w:szCs w:val="15"/>
                <w:lang w:eastAsia="tr-TR"/>
              </w:rPr>
            </w:pPr>
            <w:r w:rsidRPr="00004A09">
              <w:rPr>
                <w:rFonts w:ascii="Times New Roman" w:eastAsia="Times New Roman" w:hAnsi="Times New Roman" w:cs="Times New Roman"/>
                <w:color w:val="000000"/>
                <w:sz w:val="15"/>
                <w:szCs w:val="15"/>
                <w:lang w:eastAsia="tr-TR"/>
              </w:rPr>
              <w:t>0</w:t>
            </w:r>
          </w:p>
        </w:tc>
      </w:tr>
      <w:tr w:rsidR="00456BD1" w:rsidRPr="00004A09" w:rsidTr="00743185">
        <w:trPr>
          <w:trHeight w:val="255"/>
        </w:trPr>
        <w:tc>
          <w:tcPr>
            <w:tcW w:w="1277" w:type="dxa"/>
            <w:tcBorders>
              <w:top w:val="nil"/>
              <w:left w:val="single" w:sz="8" w:space="0" w:color="B8CCE4"/>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TOPLAM</w:t>
            </w:r>
          </w:p>
        </w:tc>
        <w:tc>
          <w:tcPr>
            <w:tcW w:w="992"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10.424</w:t>
            </w:r>
          </w:p>
        </w:tc>
        <w:tc>
          <w:tcPr>
            <w:tcW w:w="851"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12.933</w:t>
            </w:r>
          </w:p>
        </w:tc>
        <w:tc>
          <w:tcPr>
            <w:tcW w:w="694"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2.675</w:t>
            </w:r>
          </w:p>
        </w:tc>
        <w:tc>
          <w:tcPr>
            <w:tcW w:w="992"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7.614</w:t>
            </w:r>
          </w:p>
        </w:tc>
        <w:tc>
          <w:tcPr>
            <w:tcW w:w="851"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350</w:t>
            </w:r>
          </w:p>
        </w:tc>
        <w:tc>
          <w:tcPr>
            <w:tcW w:w="850"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307</w:t>
            </w:r>
          </w:p>
        </w:tc>
        <w:tc>
          <w:tcPr>
            <w:tcW w:w="1134"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1.308.937TL</w:t>
            </w:r>
          </w:p>
        </w:tc>
        <w:tc>
          <w:tcPr>
            <w:tcW w:w="992"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2.361.383</w:t>
            </w:r>
          </w:p>
        </w:tc>
        <w:tc>
          <w:tcPr>
            <w:tcW w:w="851"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158</w:t>
            </w:r>
          </w:p>
        </w:tc>
        <w:tc>
          <w:tcPr>
            <w:tcW w:w="992"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49</w:t>
            </w:r>
          </w:p>
        </w:tc>
        <w:tc>
          <w:tcPr>
            <w:tcW w:w="1432" w:type="dxa"/>
            <w:tcBorders>
              <w:top w:val="nil"/>
              <w:left w:val="nil"/>
              <w:bottom w:val="single" w:sz="8" w:space="0" w:color="B8CCE4"/>
              <w:right w:val="single" w:sz="8" w:space="0" w:color="B8CCE4"/>
            </w:tcBorders>
            <w:shd w:val="clear" w:color="000000" w:fill="DCE6F1"/>
            <w:noWrap/>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30.251</w:t>
            </w:r>
          </w:p>
        </w:tc>
        <w:tc>
          <w:tcPr>
            <w:tcW w:w="1276" w:type="dxa"/>
            <w:tcBorders>
              <w:top w:val="nil"/>
              <w:left w:val="nil"/>
              <w:bottom w:val="single" w:sz="8" w:space="0" w:color="B8CCE4"/>
              <w:right w:val="single" w:sz="8" w:space="0" w:color="B8CCE4"/>
            </w:tcBorders>
            <w:shd w:val="clear" w:color="000000" w:fill="DCE6F1"/>
            <w:noWrap/>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10.297,46</w:t>
            </w:r>
          </w:p>
        </w:tc>
        <w:tc>
          <w:tcPr>
            <w:tcW w:w="1701" w:type="dxa"/>
            <w:tcBorders>
              <w:top w:val="nil"/>
              <w:left w:val="nil"/>
              <w:bottom w:val="single" w:sz="8" w:space="0" w:color="B8CCE4"/>
              <w:right w:val="single" w:sz="8" w:space="0" w:color="B8CCE4"/>
            </w:tcBorders>
            <w:shd w:val="clear" w:color="000000" w:fill="DCE6F1"/>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sz w:val="15"/>
                <w:szCs w:val="15"/>
                <w:lang w:eastAsia="tr-TR"/>
              </w:rPr>
            </w:pPr>
            <w:r w:rsidRPr="00004A09">
              <w:rPr>
                <w:rFonts w:ascii="Times New Roman" w:eastAsia="Times New Roman" w:hAnsi="Times New Roman" w:cs="Times New Roman"/>
                <w:b/>
                <w:bCs/>
                <w:color w:val="000000"/>
                <w:sz w:val="15"/>
                <w:szCs w:val="15"/>
                <w:lang w:eastAsia="tr-TR"/>
              </w:rPr>
              <w:t>1</w:t>
            </w:r>
          </w:p>
        </w:tc>
      </w:tr>
    </w:tbl>
    <w:p w:rsidR="00456BD1" w:rsidRPr="008E21C3" w:rsidRDefault="00456BD1" w:rsidP="00DA40A6">
      <w:pPr>
        <w:spacing w:line="256" w:lineRule="auto"/>
        <w:jc w:val="both"/>
        <w:rPr>
          <w:rFonts w:ascii="Times New Roman" w:eastAsia="Arial" w:hAnsi="Times New Roman" w:cs="Times New Roman"/>
          <w:color w:val="000000" w:themeColor="text1"/>
          <w:kern w:val="24"/>
          <w:sz w:val="24"/>
          <w:szCs w:val="24"/>
          <w:lang w:eastAsia="tr-TR"/>
        </w:rPr>
        <w:sectPr w:rsidR="00456BD1" w:rsidRPr="008E21C3" w:rsidSect="00B038DA">
          <w:pgSz w:w="16838" w:h="11906" w:orient="landscape"/>
          <w:pgMar w:top="1077" w:right="1440" w:bottom="851" w:left="1440" w:header="340"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pPr>
    </w:p>
    <w:p w:rsidR="00456BD1" w:rsidRPr="00004A09" w:rsidRDefault="00456BD1" w:rsidP="00456BD1">
      <w:pPr>
        <w:pStyle w:val="4SEVYE"/>
      </w:pPr>
      <w:r>
        <w:rPr>
          <w:b w:val="0"/>
          <w:szCs w:val="20"/>
        </w:rPr>
        <w:lastRenderedPageBreak/>
        <w:t xml:space="preserve"> </w:t>
      </w:r>
      <w:bookmarkStart w:id="821" w:name="_Toc109230243"/>
      <w:bookmarkStart w:id="822" w:name="_Toc109396931"/>
      <w:bookmarkStart w:id="823" w:name="_Toc128727475"/>
      <w:bookmarkStart w:id="824" w:name="_Toc156305620"/>
      <w:bookmarkStart w:id="825" w:name="_Toc161824528"/>
      <w:r w:rsidRPr="00004A09">
        <w:t xml:space="preserve">4.5.2.1. </w:t>
      </w:r>
      <w:bookmarkEnd w:id="821"/>
      <w:bookmarkEnd w:id="822"/>
      <w:bookmarkEnd w:id="823"/>
      <w:r w:rsidRPr="00004A09">
        <w:t>Su Ürünleri Denetim Alanları</w:t>
      </w:r>
      <w:bookmarkEnd w:id="824"/>
      <w:bookmarkEnd w:id="825"/>
    </w:p>
    <w:tbl>
      <w:tblPr>
        <w:tblW w:w="8520" w:type="dxa"/>
        <w:jc w:val="center"/>
        <w:tblCellMar>
          <w:left w:w="70" w:type="dxa"/>
          <w:right w:w="70" w:type="dxa"/>
        </w:tblCellMar>
        <w:tblLook w:val="04A0" w:firstRow="1" w:lastRow="0" w:firstColumn="1" w:lastColumn="0" w:noHBand="0" w:noVBand="1"/>
      </w:tblPr>
      <w:tblGrid>
        <w:gridCol w:w="1720"/>
        <w:gridCol w:w="2548"/>
        <w:gridCol w:w="1559"/>
        <w:gridCol w:w="2693"/>
      </w:tblGrid>
      <w:tr w:rsidR="00456BD1" w:rsidRPr="00004A09" w:rsidTr="00743185">
        <w:trPr>
          <w:trHeight w:val="330"/>
          <w:jc w:val="center"/>
        </w:trPr>
        <w:tc>
          <w:tcPr>
            <w:tcW w:w="1720" w:type="dxa"/>
            <w:tcBorders>
              <w:top w:val="single" w:sz="8" w:space="0" w:color="B8CCE4"/>
              <w:left w:val="single" w:sz="8" w:space="0" w:color="B8CCE4"/>
              <w:bottom w:val="single" w:sz="12" w:space="0" w:color="95B3D7"/>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İlçe</w:t>
            </w:r>
          </w:p>
        </w:tc>
        <w:tc>
          <w:tcPr>
            <w:tcW w:w="2548" w:type="dxa"/>
            <w:tcBorders>
              <w:top w:val="single" w:sz="8" w:space="0" w:color="B8CCE4"/>
              <w:left w:val="nil"/>
              <w:bottom w:val="single" w:sz="12" w:space="0" w:color="95B3D7"/>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Sayı</w:t>
            </w:r>
          </w:p>
        </w:tc>
        <w:tc>
          <w:tcPr>
            <w:tcW w:w="1559" w:type="dxa"/>
            <w:tcBorders>
              <w:top w:val="single" w:sz="8" w:space="0" w:color="B8CCE4"/>
              <w:left w:val="nil"/>
              <w:bottom w:val="single" w:sz="12" w:space="0" w:color="95B3D7"/>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İlçe</w:t>
            </w:r>
          </w:p>
        </w:tc>
        <w:tc>
          <w:tcPr>
            <w:tcW w:w="2693" w:type="dxa"/>
            <w:tcBorders>
              <w:top w:val="single" w:sz="8" w:space="0" w:color="B8CCE4"/>
              <w:left w:val="nil"/>
              <w:bottom w:val="single" w:sz="12" w:space="0" w:color="95B3D7"/>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Sayı</w:t>
            </w:r>
          </w:p>
        </w:tc>
      </w:tr>
      <w:tr w:rsidR="00456BD1" w:rsidRPr="00004A09" w:rsidTr="00743185">
        <w:trPr>
          <w:trHeight w:val="345"/>
          <w:jc w:val="center"/>
        </w:trPr>
        <w:tc>
          <w:tcPr>
            <w:tcW w:w="1720"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Aliağa</w:t>
            </w:r>
          </w:p>
        </w:tc>
        <w:tc>
          <w:tcPr>
            <w:tcW w:w="2548"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w:t>
            </w:r>
          </w:p>
        </w:tc>
        <w:tc>
          <w:tcPr>
            <w:tcW w:w="1559"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Karşıyaka</w:t>
            </w:r>
          </w:p>
        </w:tc>
        <w:tc>
          <w:tcPr>
            <w:tcW w:w="269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Balçova</w:t>
            </w:r>
          </w:p>
        </w:tc>
        <w:tc>
          <w:tcPr>
            <w:tcW w:w="2548"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w:t>
            </w:r>
          </w:p>
        </w:tc>
        <w:tc>
          <w:tcPr>
            <w:tcW w:w="1559"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Kemalpaşa</w:t>
            </w:r>
          </w:p>
        </w:tc>
        <w:tc>
          <w:tcPr>
            <w:tcW w:w="269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Bayındır</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559"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Kınık</w:t>
            </w:r>
          </w:p>
        </w:tc>
        <w:tc>
          <w:tcPr>
            <w:tcW w:w="2693"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Bayraklı</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Kiraz</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Bergama</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Konak</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Bornova</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36</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Menderes</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Buca</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Menemen</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Çeşme</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Narlıdere</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Çiğli</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Ödemiş</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Dikili</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43</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Seferihisar</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Foça</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Selçuk</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Gaziemir</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Tire</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Güzelbahçe</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Torbalı</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Karabağlar</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w:t>
            </w:r>
          </w:p>
        </w:tc>
        <w:tc>
          <w:tcPr>
            <w:tcW w:w="155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Urla</w:t>
            </w:r>
          </w:p>
        </w:tc>
        <w:tc>
          <w:tcPr>
            <w:tcW w:w="2693"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w:t>
            </w:r>
          </w:p>
        </w:tc>
      </w:tr>
      <w:tr w:rsidR="00456BD1" w:rsidRPr="00004A09" w:rsidTr="00743185">
        <w:trPr>
          <w:trHeight w:val="330"/>
          <w:jc w:val="center"/>
        </w:trPr>
        <w:tc>
          <w:tcPr>
            <w:tcW w:w="1720" w:type="dxa"/>
            <w:tcBorders>
              <w:top w:val="nil"/>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Karaburun</w:t>
            </w:r>
          </w:p>
        </w:tc>
        <w:tc>
          <w:tcPr>
            <w:tcW w:w="2548"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c>
          <w:tcPr>
            <w:tcW w:w="1559" w:type="dxa"/>
            <w:tcBorders>
              <w:top w:val="nil"/>
              <w:left w:val="nil"/>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693" w:type="dxa"/>
            <w:tcBorders>
              <w:top w:val="nil"/>
              <w:left w:val="nil"/>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530</w:t>
            </w:r>
          </w:p>
        </w:tc>
      </w:tr>
    </w:tbl>
    <w:p w:rsidR="00456BD1" w:rsidRPr="00004A09" w:rsidRDefault="00456BD1" w:rsidP="00456BD1">
      <w:pPr>
        <w:pStyle w:val="4SEVYE"/>
      </w:pPr>
      <w:bookmarkStart w:id="826" w:name="_Toc109230244"/>
      <w:bookmarkStart w:id="827" w:name="_Toc109396932"/>
      <w:bookmarkStart w:id="828" w:name="_Toc128727476"/>
      <w:bookmarkStart w:id="829" w:name="_Toc156305621"/>
      <w:bookmarkStart w:id="830" w:name="_Toc161824529"/>
      <w:r w:rsidRPr="00004A09">
        <w:t>4.5.2.2. Balıkçı Barınakları</w:t>
      </w:r>
      <w:bookmarkEnd w:id="826"/>
      <w:bookmarkEnd w:id="827"/>
      <w:bookmarkEnd w:id="828"/>
      <w:bookmarkEnd w:id="829"/>
      <w:bookmarkEnd w:id="830"/>
    </w:p>
    <w:p w:rsidR="004B5ED2" w:rsidRPr="004B5ED2" w:rsidRDefault="00456BD1" w:rsidP="004B5ED2">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4B7261">
        <w:rPr>
          <w:rFonts w:ascii="Times New Roman" w:hAnsi="Times New Roman" w:cs="Times New Roman"/>
          <w:sz w:val="24"/>
          <w:szCs w:val="24"/>
        </w:rPr>
        <w:tab/>
      </w:r>
      <w:r w:rsidR="004B5ED2" w:rsidRPr="004B5ED2">
        <w:rPr>
          <w:rFonts w:ascii="Times New Roman" w:hAnsi="Times New Roman" w:cs="Times New Roman"/>
          <w:sz w:val="24"/>
          <w:szCs w:val="24"/>
        </w:rPr>
        <w:t>Aliağa’da 2 adet, Çeşme’de 5 adet, Dikili’de 2 adet, Foça’da 2 adet, Güzelbahçe’de 3 adet, Karaburun’da 7 adet, Karşıyaka’da 1 adet, Menderes’te 1 adet, Narlıdere’de 1 adet, Seferihisar’da 1 adet ve Urla’da 5 adet olmak üzere ilimizde toplam 30 adet balıkçı barınağı vardır.</w:t>
      </w:r>
    </w:p>
    <w:p w:rsidR="00456BD1" w:rsidRDefault="00456BD1" w:rsidP="004B5ED2">
      <w:pPr>
        <w:widowControl w:val="0"/>
        <w:autoSpaceDE w:val="0"/>
        <w:autoSpaceDN w:val="0"/>
        <w:adjustRightInd w:val="0"/>
        <w:spacing w:after="0" w:line="240" w:lineRule="auto"/>
        <w:ind w:left="-284" w:right="-284" w:firstLine="426"/>
        <w:jc w:val="both"/>
        <w:rPr>
          <w:rFonts w:ascii="Times New Roman" w:eastAsia="Times New Roman" w:hAnsi="Times New Roman" w:cs="Times New Roman"/>
          <w:sz w:val="24"/>
          <w:szCs w:val="24"/>
          <w:lang w:eastAsia="tr-TR"/>
        </w:rPr>
      </w:pPr>
    </w:p>
    <w:tbl>
      <w:tblPr>
        <w:tblW w:w="8520" w:type="dxa"/>
        <w:jc w:val="center"/>
        <w:tblBorders>
          <w:top w:val="single" w:sz="12" w:space="0" w:color="B8CCE4"/>
          <w:left w:val="single" w:sz="12" w:space="0" w:color="B8CCE4"/>
          <w:bottom w:val="single" w:sz="12" w:space="0" w:color="B8CCE4"/>
          <w:right w:val="single" w:sz="12" w:space="0" w:color="B8CCE4"/>
          <w:insideH w:val="single" w:sz="12" w:space="0" w:color="B8CCE4"/>
          <w:insideV w:val="single" w:sz="12" w:space="0" w:color="B8CCE4"/>
        </w:tblBorders>
        <w:tblCellMar>
          <w:left w:w="70" w:type="dxa"/>
          <w:right w:w="70" w:type="dxa"/>
        </w:tblCellMar>
        <w:tblLook w:val="04A0" w:firstRow="1" w:lastRow="0" w:firstColumn="1" w:lastColumn="0" w:noHBand="0" w:noVBand="1"/>
      </w:tblPr>
      <w:tblGrid>
        <w:gridCol w:w="1580"/>
        <w:gridCol w:w="2680"/>
        <w:gridCol w:w="1580"/>
        <w:gridCol w:w="2680"/>
      </w:tblGrid>
      <w:tr w:rsidR="004B5ED2" w:rsidRPr="004B5ED2" w:rsidTr="004B5ED2">
        <w:trPr>
          <w:trHeight w:val="330"/>
          <w:jc w:val="center"/>
        </w:trPr>
        <w:tc>
          <w:tcPr>
            <w:tcW w:w="8520" w:type="dxa"/>
            <w:gridSpan w:val="4"/>
            <w:shd w:val="clear" w:color="000000" w:fill="DBE5F1"/>
            <w:vAlign w:val="center"/>
            <w:hideMark/>
          </w:tcPr>
          <w:p w:rsidR="004B5ED2" w:rsidRPr="004B5ED2" w:rsidRDefault="004B5ED2" w:rsidP="004B5ED2">
            <w:pPr>
              <w:spacing w:after="0" w:line="240" w:lineRule="auto"/>
              <w:jc w:val="center"/>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İZMİR BALIKÇI BARINAKLARI</w:t>
            </w:r>
          </w:p>
        </w:tc>
      </w:tr>
      <w:tr w:rsidR="004B5ED2" w:rsidRPr="004B5ED2" w:rsidTr="004B5ED2">
        <w:trPr>
          <w:trHeight w:val="329"/>
          <w:jc w:val="center"/>
        </w:trPr>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Aliağa</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Aliağa Merkez</w:t>
            </w:r>
          </w:p>
        </w:tc>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Karaburun</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Ambarseki</w:t>
            </w:r>
            <w:proofErr w:type="spellEnd"/>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Çakmaklı</w:t>
            </w:r>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Kaynarpınar-İnecik</w:t>
            </w:r>
            <w:proofErr w:type="spellEnd"/>
          </w:p>
        </w:tc>
      </w:tr>
      <w:tr w:rsidR="004B5ED2" w:rsidRPr="004B5ED2" w:rsidTr="004B5ED2">
        <w:trPr>
          <w:trHeight w:val="329"/>
          <w:jc w:val="center"/>
        </w:trPr>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Çeşme</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Alaçatı</w:t>
            </w:r>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Merkez-İskele</w:t>
            </w:r>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Çiftlikköy</w:t>
            </w:r>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Mordoğan 1</w:t>
            </w:r>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Dalyanköy</w:t>
            </w:r>
            <w:proofErr w:type="spellEnd"/>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Mordoğan 2</w:t>
            </w:r>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Ilıca</w:t>
            </w:r>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Saipaltı</w:t>
            </w:r>
            <w:proofErr w:type="spellEnd"/>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Merkez</w:t>
            </w:r>
          </w:p>
        </w:tc>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Yeniliman</w:t>
            </w:r>
            <w:proofErr w:type="spellEnd"/>
          </w:p>
        </w:tc>
      </w:tr>
      <w:tr w:rsidR="004B5ED2" w:rsidRPr="004B5ED2" w:rsidTr="004B5ED2">
        <w:trPr>
          <w:trHeight w:val="329"/>
          <w:jc w:val="center"/>
        </w:trPr>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Dikili</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Çandarlı</w:t>
            </w:r>
          </w:p>
        </w:tc>
        <w:tc>
          <w:tcPr>
            <w:tcW w:w="1580" w:type="dxa"/>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Menderes</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Özdere</w:t>
            </w:r>
            <w:proofErr w:type="spellEnd"/>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Dikili Merkez</w:t>
            </w:r>
          </w:p>
        </w:tc>
        <w:tc>
          <w:tcPr>
            <w:tcW w:w="1580" w:type="dxa"/>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Narlıdere</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Narlıdere</w:t>
            </w:r>
          </w:p>
        </w:tc>
      </w:tr>
      <w:tr w:rsidR="004B5ED2" w:rsidRPr="004B5ED2" w:rsidTr="004B5ED2">
        <w:trPr>
          <w:trHeight w:val="329"/>
          <w:jc w:val="center"/>
        </w:trPr>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Foça</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Foça Merkez</w:t>
            </w:r>
          </w:p>
        </w:tc>
        <w:tc>
          <w:tcPr>
            <w:tcW w:w="1580" w:type="dxa"/>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Seferihisar</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Sığacık</w:t>
            </w:r>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Yeni Foça</w:t>
            </w:r>
          </w:p>
        </w:tc>
        <w:tc>
          <w:tcPr>
            <w:tcW w:w="1580" w:type="dxa"/>
            <w:vMerge w:val="restart"/>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Urla</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Balıklıova</w:t>
            </w:r>
            <w:proofErr w:type="spellEnd"/>
          </w:p>
        </w:tc>
      </w:tr>
      <w:tr w:rsidR="004B5ED2" w:rsidRPr="004B5ED2" w:rsidTr="004B5ED2">
        <w:trPr>
          <w:trHeight w:val="329"/>
          <w:jc w:val="center"/>
        </w:trPr>
        <w:tc>
          <w:tcPr>
            <w:tcW w:w="1580" w:type="dxa"/>
            <w:vMerge w:val="restart"/>
            <w:shd w:val="clear" w:color="auto" w:fill="auto"/>
            <w:noWrap/>
            <w:vAlign w:val="center"/>
          </w:tcPr>
          <w:p w:rsidR="004B5ED2" w:rsidRPr="004B5ED2" w:rsidRDefault="004B5ED2" w:rsidP="004B5ED2">
            <w:pPr>
              <w:rPr>
                <w:rFonts w:ascii="Times New Roman" w:hAnsi="Times New Roman" w:cs="Times New Roman"/>
                <w:b/>
                <w:bCs/>
              </w:rPr>
            </w:pPr>
            <w:r w:rsidRPr="004B5ED2">
              <w:rPr>
                <w:rFonts w:ascii="Times New Roman" w:hAnsi="Times New Roman" w:cs="Times New Roman"/>
                <w:b/>
                <w:bCs/>
              </w:rPr>
              <w:t>Güzelbahçe</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Güzelbahçe 1</w:t>
            </w:r>
          </w:p>
        </w:tc>
        <w:tc>
          <w:tcPr>
            <w:tcW w:w="1580" w:type="dxa"/>
            <w:vMerge/>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Çeşmealtı</w:t>
            </w:r>
            <w:proofErr w:type="spellEnd"/>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rPr>
                <w:rFonts w:ascii="Times New Roman" w:hAnsi="Times New Roman" w:cs="Times New Roman"/>
                <w:b/>
                <w:bCs/>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Güzelbahçe 2</w:t>
            </w:r>
          </w:p>
        </w:tc>
        <w:tc>
          <w:tcPr>
            <w:tcW w:w="1580" w:type="dxa"/>
            <w:vMerge/>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İskele</w:t>
            </w:r>
          </w:p>
        </w:tc>
      </w:tr>
      <w:tr w:rsidR="004B5ED2" w:rsidRPr="004B5ED2" w:rsidTr="004B5ED2">
        <w:trPr>
          <w:trHeight w:val="329"/>
          <w:jc w:val="center"/>
        </w:trPr>
        <w:tc>
          <w:tcPr>
            <w:tcW w:w="1580" w:type="dxa"/>
            <w:vMerge/>
            <w:shd w:val="clear" w:color="auto" w:fill="auto"/>
            <w:noWrap/>
            <w:vAlign w:val="center"/>
          </w:tcPr>
          <w:p w:rsidR="004B5ED2" w:rsidRPr="004B5ED2" w:rsidRDefault="004B5ED2" w:rsidP="004B5ED2">
            <w:pPr>
              <w:rPr>
                <w:rFonts w:ascii="Times New Roman" w:hAnsi="Times New Roman" w:cs="Times New Roman"/>
                <w:b/>
                <w:bCs/>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Yalı</w:t>
            </w:r>
          </w:p>
        </w:tc>
        <w:tc>
          <w:tcPr>
            <w:tcW w:w="1580" w:type="dxa"/>
            <w:vMerge/>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proofErr w:type="spellStart"/>
            <w:r w:rsidRPr="004B5ED2">
              <w:rPr>
                <w:rFonts w:ascii="Times New Roman" w:eastAsia="Times New Roman" w:hAnsi="Times New Roman" w:cs="Times New Roman"/>
                <w:lang w:eastAsia="tr-TR"/>
              </w:rPr>
              <w:t>Kalabak</w:t>
            </w:r>
            <w:proofErr w:type="spellEnd"/>
          </w:p>
        </w:tc>
      </w:tr>
      <w:tr w:rsidR="004B5ED2" w:rsidRPr="004B5ED2" w:rsidTr="004B5ED2">
        <w:trPr>
          <w:trHeight w:val="329"/>
          <w:jc w:val="center"/>
        </w:trPr>
        <w:tc>
          <w:tcPr>
            <w:tcW w:w="1580" w:type="dxa"/>
            <w:shd w:val="clear" w:color="auto" w:fill="auto"/>
            <w:noWrap/>
            <w:vAlign w:val="center"/>
          </w:tcPr>
          <w:p w:rsidR="004B5ED2" w:rsidRPr="004B5ED2" w:rsidRDefault="004B5ED2" w:rsidP="004B5ED2">
            <w:pPr>
              <w:spacing w:after="0" w:line="240" w:lineRule="auto"/>
              <w:rPr>
                <w:rFonts w:ascii="Times New Roman" w:eastAsia="Times New Roman" w:hAnsi="Times New Roman" w:cs="Times New Roman"/>
                <w:b/>
                <w:bCs/>
                <w:lang w:eastAsia="tr-TR"/>
              </w:rPr>
            </w:pPr>
            <w:r w:rsidRPr="004B5ED2">
              <w:rPr>
                <w:rFonts w:ascii="Times New Roman" w:eastAsia="Times New Roman" w:hAnsi="Times New Roman" w:cs="Times New Roman"/>
                <w:b/>
                <w:bCs/>
                <w:lang w:eastAsia="tr-TR"/>
              </w:rPr>
              <w:t>Karşıyaka</w:t>
            </w: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Bostanlı</w:t>
            </w:r>
          </w:p>
        </w:tc>
        <w:tc>
          <w:tcPr>
            <w:tcW w:w="1580" w:type="dxa"/>
            <w:vMerge/>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b/>
                <w:bCs/>
                <w:lang w:eastAsia="tr-TR"/>
              </w:rPr>
            </w:pPr>
          </w:p>
        </w:tc>
        <w:tc>
          <w:tcPr>
            <w:tcW w:w="2680" w:type="dxa"/>
            <w:shd w:val="clear" w:color="auto" w:fill="auto"/>
            <w:noWrap/>
            <w:vAlign w:val="center"/>
          </w:tcPr>
          <w:p w:rsidR="004B5ED2" w:rsidRPr="004B5ED2" w:rsidRDefault="004B5ED2" w:rsidP="004B5ED2">
            <w:pPr>
              <w:spacing w:after="0" w:line="240" w:lineRule="auto"/>
              <w:jc w:val="center"/>
              <w:rPr>
                <w:rFonts w:ascii="Times New Roman" w:eastAsia="Times New Roman" w:hAnsi="Times New Roman" w:cs="Times New Roman"/>
                <w:lang w:eastAsia="tr-TR"/>
              </w:rPr>
            </w:pPr>
            <w:r w:rsidRPr="004B5ED2">
              <w:rPr>
                <w:rFonts w:ascii="Times New Roman" w:eastAsia="Times New Roman" w:hAnsi="Times New Roman" w:cs="Times New Roman"/>
                <w:lang w:eastAsia="tr-TR"/>
              </w:rPr>
              <w:t>Özbek</w:t>
            </w:r>
          </w:p>
        </w:tc>
      </w:tr>
    </w:tbl>
    <w:p w:rsidR="004B5ED2" w:rsidRPr="004B5ED2" w:rsidRDefault="004B5ED2" w:rsidP="004B5ED2">
      <w:pPr>
        <w:widowControl w:val="0"/>
        <w:autoSpaceDE w:val="0"/>
        <w:autoSpaceDN w:val="0"/>
        <w:adjustRightInd w:val="0"/>
        <w:spacing w:after="0" w:line="240" w:lineRule="auto"/>
        <w:ind w:left="-284" w:right="-284" w:firstLine="426"/>
        <w:jc w:val="both"/>
        <w:rPr>
          <w:rFonts w:ascii="Times New Roman" w:eastAsia="Times New Roman" w:hAnsi="Times New Roman" w:cs="Times New Roman"/>
          <w:sz w:val="24"/>
          <w:szCs w:val="24"/>
          <w:lang w:eastAsia="tr-TR"/>
        </w:rPr>
      </w:pPr>
    </w:p>
    <w:p w:rsidR="00456BD1" w:rsidRPr="00004A09" w:rsidRDefault="00456BD1" w:rsidP="00456BD1">
      <w:pPr>
        <w:pStyle w:val="4SEVYE"/>
      </w:pPr>
      <w:bookmarkStart w:id="831" w:name="_Toc109230245"/>
      <w:bookmarkStart w:id="832" w:name="_Toc109396933"/>
      <w:bookmarkStart w:id="833" w:name="_Toc128727477"/>
      <w:bookmarkStart w:id="834" w:name="_Toc156305622"/>
      <w:bookmarkStart w:id="835" w:name="_Toc161824530"/>
      <w:r w:rsidRPr="00004A09">
        <w:lastRenderedPageBreak/>
        <w:t>4.5.2.3. Denetim ve Kontrol Teknesi</w:t>
      </w:r>
      <w:bookmarkEnd w:id="831"/>
      <w:bookmarkEnd w:id="832"/>
      <w:bookmarkEnd w:id="833"/>
      <w:bookmarkEnd w:id="834"/>
      <w:bookmarkEnd w:id="835"/>
    </w:p>
    <w:p w:rsidR="004B5ED2" w:rsidRPr="004B5ED2" w:rsidRDefault="004B5ED2" w:rsidP="004B5ED2">
      <w:pPr>
        <w:spacing w:after="0" w:line="240" w:lineRule="auto"/>
        <w:ind w:left="-284" w:right="-284" w:firstLine="568"/>
        <w:jc w:val="both"/>
        <w:rPr>
          <w:rFonts w:ascii="Times New Roman" w:hAnsi="Times New Roman" w:cs="Times New Roman"/>
          <w:sz w:val="24"/>
          <w:szCs w:val="24"/>
        </w:rPr>
      </w:pPr>
      <w:r w:rsidRPr="004B5ED2">
        <w:rPr>
          <w:rFonts w:ascii="Times New Roman" w:hAnsi="Times New Roman" w:cs="Times New Roman"/>
          <w:sz w:val="24"/>
          <w:szCs w:val="24"/>
        </w:rPr>
        <w:t xml:space="preserve">Bakanlığımız bütçe </w:t>
      </w:r>
      <w:proofErr w:type="gramStart"/>
      <w:r w:rsidRPr="004B5ED2">
        <w:rPr>
          <w:rFonts w:ascii="Times New Roman" w:hAnsi="Times New Roman" w:cs="Times New Roman"/>
          <w:sz w:val="24"/>
          <w:szCs w:val="24"/>
        </w:rPr>
        <w:t>imkanları</w:t>
      </w:r>
      <w:proofErr w:type="gramEnd"/>
      <w:r w:rsidRPr="004B5ED2">
        <w:rPr>
          <w:rFonts w:ascii="Times New Roman" w:hAnsi="Times New Roman" w:cs="Times New Roman"/>
          <w:sz w:val="24"/>
          <w:szCs w:val="24"/>
        </w:rPr>
        <w:t xml:space="preserve"> ile denizlerimizde kaçak avcılıkla mücadele amacıyla ihtiyaç duyulan Su Ürünleri Kontrol ve Devriye Gemisi Bakanlığımızca tahsis edilen 2.996.000 + KDV bedelli ihale edilen geminin toplam maliyeti 3.538.744 TL (KDV + İlan bedelleri)</w:t>
      </w:r>
      <w:proofErr w:type="spellStart"/>
      <w:r w:rsidRPr="004B5ED2">
        <w:rPr>
          <w:rFonts w:ascii="Times New Roman" w:hAnsi="Times New Roman" w:cs="Times New Roman"/>
          <w:sz w:val="24"/>
          <w:szCs w:val="24"/>
        </w:rPr>
        <w:t>dir</w:t>
      </w:r>
      <w:proofErr w:type="spellEnd"/>
      <w:r w:rsidRPr="004B5ED2">
        <w:rPr>
          <w:rFonts w:ascii="Times New Roman" w:hAnsi="Times New Roman" w:cs="Times New Roman"/>
          <w:sz w:val="24"/>
          <w:szCs w:val="24"/>
        </w:rPr>
        <w:t xml:space="preserve">. İhale sonucu 11 Aralık 2014 yılında inşasına başlanmış, HDPE (yüksek yoğunluklu polietilen) malzemeden imal edilerek, Türk </w:t>
      </w:r>
      <w:proofErr w:type="spellStart"/>
      <w:r w:rsidRPr="004B5ED2">
        <w:rPr>
          <w:rFonts w:ascii="Times New Roman" w:hAnsi="Times New Roman" w:cs="Times New Roman"/>
          <w:sz w:val="24"/>
          <w:szCs w:val="24"/>
        </w:rPr>
        <w:t>loydu</w:t>
      </w:r>
      <w:proofErr w:type="spellEnd"/>
      <w:r w:rsidRPr="004B5ED2">
        <w:rPr>
          <w:rFonts w:ascii="Times New Roman" w:hAnsi="Times New Roman" w:cs="Times New Roman"/>
          <w:sz w:val="24"/>
          <w:szCs w:val="24"/>
        </w:rPr>
        <w:t xml:space="preserve"> ve Klaslı Marmara Denizi, Ege Denizi ve İzmir Körfezinde gece ve gündüz 6-7 </w:t>
      </w:r>
      <w:proofErr w:type="spellStart"/>
      <w:r w:rsidRPr="004B5ED2">
        <w:rPr>
          <w:rFonts w:ascii="Times New Roman" w:hAnsi="Times New Roman" w:cs="Times New Roman"/>
          <w:sz w:val="24"/>
          <w:szCs w:val="24"/>
        </w:rPr>
        <w:t>bofor</w:t>
      </w:r>
      <w:proofErr w:type="spellEnd"/>
      <w:r w:rsidRPr="004B5ED2">
        <w:rPr>
          <w:rFonts w:ascii="Times New Roman" w:hAnsi="Times New Roman" w:cs="Times New Roman"/>
          <w:sz w:val="24"/>
          <w:szCs w:val="24"/>
        </w:rPr>
        <w:t xml:space="preserve"> havada ve 5-6 deniz şartlarında da seyir yapabilecek kuyruk kısmı </w:t>
      </w:r>
      <w:proofErr w:type="gramStart"/>
      <w:r w:rsidRPr="004B5ED2">
        <w:rPr>
          <w:rFonts w:ascii="Times New Roman" w:hAnsi="Times New Roman" w:cs="Times New Roman"/>
          <w:sz w:val="24"/>
          <w:szCs w:val="24"/>
        </w:rPr>
        <w:t>dahil</w:t>
      </w:r>
      <w:proofErr w:type="gramEnd"/>
      <w:r w:rsidRPr="004B5ED2">
        <w:rPr>
          <w:rFonts w:ascii="Times New Roman" w:hAnsi="Times New Roman" w:cs="Times New Roman"/>
          <w:sz w:val="24"/>
          <w:szCs w:val="24"/>
        </w:rPr>
        <w:t xml:space="preserve"> 17 metre boyunda 4,95 metre eninde 80 cm </w:t>
      </w:r>
      <w:proofErr w:type="spellStart"/>
      <w:r w:rsidRPr="004B5ED2">
        <w:rPr>
          <w:rFonts w:ascii="Times New Roman" w:hAnsi="Times New Roman" w:cs="Times New Roman"/>
          <w:sz w:val="24"/>
          <w:szCs w:val="24"/>
        </w:rPr>
        <w:t>draft</w:t>
      </w:r>
      <w:proofErr w:type="spellEnd"/>
      <w:r w:rsidRPr="004B5ED2">
        <w:rPr>
          <w:rFonts w:ascii="Times New Roman" w:hAnsi="Times New Roman" w:cs="Times New Roman"/>
          <w:sz w:val="24"/>
          <w:szCs w:val="24"/>
        </w:rPr>
        <w:t xml:space="preserve"> derinliğinde ve 32,5 </w:t>
      </w:r>
      <w:proofErr w:type="spellStart"/>
      <w:r w:rsidRPr="004B5ED2">
        <w:rPr>
          <w:rFonts w:ascii="Times New Roman" w:hAnsi="Times New Roman" w:cs="Times New Roman"/>
          <w:sz w:val="24"/>
          <w:szCs w:val="24"/>
        </w:rPr>
        <w:t>Knot</w:t>
      </w:r>
      <w:proofErr w:type="spellEnd"/>
      <w:r w:rsidRPr="004B5ED2">
        <w:rPr>
          <w:rFonts w:ascii="Times New Roman" w:hAnsi="Times New Roman" w:cs="Times New Roman"/>
          <w:sz w:val="24"/>
          <w:szCs w:val="24"/>
        </w:rPr>
        <w:t xml:space="preserve"> hızında </w:t>
      </w:r>
      <w:proofErr w:type="spellStart"/>
      <w:r w:rsidRPr="004B5ED2">
        <w:rPr>
          <w:rFonts w:ascii="Times New Roman" w:hAnsi="Times New Roman" w:cs="Times New Roman"/>
          <w:sz w:val="24"/>
          <w:szCs w:val="24"/>
        </w:rPr>
        <w:t>İveco</w:t>
      </w:r>
      <w:proofErr w:type="spellEnd"/>
      <w:r w:rsidRPr="004B5ED2">
        <w:rPr>
          <w:rFonts w:ascii="Times New Roman" w:hAnsi="Times New Roman" w:cs="Times New Roman"/>
          <w:sz w:val="24"/>
          <w:szCs w:val="24"/>
        </w:rPr>
        <w:t xml:space="preserve"> C13 ENT M830 marka 2*830 BHP gücünde motorları </w:t>
      </w:r>
      <w:proofErr w:type="spellStart"/>
      <w:r w:rsidRPr="004B5ED2">
        <w:rPr>
          <w:rFonts w:ascii="Times New Roman" w:hAnsi="Times New Roman" w:cs="Times New Roman"/>
          <w:sz w:val="24"/>
          <w:szCs w:val="24"/>
        </w:rPr>
        <w:t>RollsRoyce</w:t>
      </w:r>
      <w:proofErr w:type="spellEnd"/>
      <w:r w:rsidRPr="004B5ED2">
        <w:rPr>
          <w:rFonts w:ascii="Times New Roman" w:hAnsi="Times New Roman" w:cs="Times New Roman"/>
          <w:sz w:val="24"/>
          <w:szCs w:val="24"/>
        </w:rPr>
        <w:t>/</w:t>
      </w:r>
      <w:proofErr w:type="spellStart"/>
      <w:r w:rsidRPr="004B5ED2">
        <w:rPr>
          <w:rFonts w:ascii="Times New Roman" w:hAnsi="Times New Roman" w:cs="Times New Roman"/>
          <w:sz w:val="24"/>
          <w:szCs w:val="24"/>
        </w:rPr>
        <w:t>Kamewa</w:t>
      </w:r>
      <w:proofErr w:type="spellEnd"/>
      <w:r w:rsidRPr="004B5ED2">
        <w:rPr>
          <w:rFonts w:ascii="Times New Roman" w:hAnsi="Times New Roman" w:cs="Times New Roman"/>
          <w:sz w:val="24"/>
          <w:szCs w:val="24"/>
        </w:rPr>
        <w:t xml:space="preserve"> FF37 2* Su jeti ile sevk sitemi ve 25 KW Jeneratör 4 mürettebat 2 yolcu kapasiteli (Arpa 72 mil su üstü radarı, Sualtı radarı, </w:t>
      </w:r>
      <w:proofErr w:type="spellStart"/>
      <w:r w:rsidRPr="004B5ED2">
        <w:rPr>
          <w:rFonts w:ascii="Times New Roman" w:hAnsi="Times New Roman" w:cs="Times New Roman"/>
          <w:sz w:val="24"/>
          <w:szCs w:val="24"/>
        </w:rPr>
        <w:t>Ecdis</w:t>
      </w:r>
      <w:proofErr w:type="spellEnd"/>
      <w:r w:rsidRPr="004B5ED2">
        <w:rPr>
          <w:rFonts w:ascii="Times New Roman" w:hAnsi="Times New Roman" w:cs="Times New Roman"/>
          <w:sz w:val="24"/>
          <w:szCs w:val="24"/>
        </w:rPr>
        <w:t xml:space="preserve">, </w:t>
      </w:r>
      <w:proofErr w:type="spellStart"/>
      <w:r w:rsidRPr="004B5ED2">
        <w:rPr>
          <w:rFonts w:ascii="Times New Roman" w:hAnsi="Times New Roman" w:cs="Times New Roman"/>
          <w:sz w:val="24"/>
          <w:szCs w:val="24"/>
        </w:rPr>
        <w:t>Navtex</w:t>
      </w:r>
      <w:proofErr w:type="spellEnd"/>
      <w:r w:rsidRPr="004B5ED2">
        <w:rPr>
          <w:rFonts w:ascii="Times New Roman" w:hAnsi="Times New Roman" w:cs="Times New Roman"/>
          <w:sz w:val="24"/>
          <w:szCs w:val="24"/>
        </w:rPr>
        <w:t xml:space="preserve">, </w:t>
      </w:r>
      <w:proofErr w:type="spellStart"/>
      <w:r w:rsidRPr="004B5ED2">
        <w:rPr>
          <w:rFonts w:ascii="Times New Roman" w:hAnsi="Times New Roman" w:cs="Times New Roman"/>
          <w:sz w:val="24"/>
          <w:szCs w:val="24"/>
        </w:rPr>
        <w:t>Ais</w:t>
      </w:r>
      <w:proofErr w:type="spellEnd"/>
      <w:r w:rsidRPr="004B5ED2">
        <w:rPr>
          <w:rFonts w:ascii="Times New Roman" w:hAnsi="Times New Roman" w:cs="Times New Roman"/>
          <w:sz w:val="24"/>
          <w:szCs w:val="24"/>
        </w:rPr>
        <w:t xml:space="preserve">, </w:t>
      </w:r>
      <w:proofErr w:type="spellStart"/>
      <w:r w:rsidRPr="004B5ED2">
        <w:rPr>
          <w:rFonts w:ascii="Times New Roman" w:hAnsi="Times New Roman" w:cs="Times New Roman"/>
          <w:sz w:val="24"/>
          <w:szCs w:val="24"/>
        </w:rPr>
        <w:t>Vhf</w:t>
      </w:r>
      <w:proofErr w:type="spellEnd"/>
      <w:r w:rsidRPr="004B5ED2">
        <w:rPr>
          <w:rFonts w:ascii="Times New Roman" w:hAnsi="Times New Roman" w:cs="Times New Roman"/>
          <w:sz w:val="24"/>
          <w:szCs w:val="24"/>
        </w:rPr>
        <w:t xml:space="preserve"> Telsiz, Termal kamera, </w:t>
      </w:r>
      <w:proofErr w:type="spellStart"/>
      <w:r w:rsidRPr="004B5ED2">
        <w:rPr>
          <w:rFonts w:ascii="Times New Roman" w:hAnsi="Times New Roman" w:cs="Times New Roman"/>
          <w:sz w:val="24"/>
          <w:szCs w:val="24"/>
        </w:rPr>
        <w:t>Otopilot</w:t>
      </w:r>
      <w:proofErr w:type="spellEnd"/>
      <w:r w:rsidRPr="004B5ED2">
        <w:rPr>
          <w:rFonts w:ascii="Times New Roman" w:hAnsi="Times New Roman" w:cs="Times New Roman"/>
          <w:sz w:val="24"/>
          <w:szCs w:val="24"/>
        </w:rPr>
        <w:t xml:space="preserve">, </w:t>
      </w:r>
      <w:proofErr w:type="spellStart"/>
      <w:r w:rsidRPr="004B5ED2">
        <w:rPr>
          <w:rFonts w:ascii="Times New Roman" w:hAnsi="Times New Roman" w:cs="Times New Roman"/>
          <w:sz w:val="24"/>
          <w:szCs w:val="24"/>
        </w:rPr>
        <w:t>Gps</w:t>
      </w:r>
      <w:proofErr w:type="spellEnd"/>
      <w:r w:rsidRPr="004B5ED2">
        <w:rPr>
          <w:rFonts w:ascii="Times New Roman" w:hAnsi="Times New Roman" w:cs="Times New Roman"/>
          <w:sz w:val="24"/>
          <w:szCs w:val="24"/>
        </w:rPr>
        <w:t>) gibi seyir teçhizatları ile donatılmış Su Ürünleri Kontrol ve Devriye gemisi REİSBEY yaptırılarak 20 Ekim 2015 tarihinde teslim alınmış olup Marmara Denizi, Ege Denizi ve İzmir Körfezinde 7/24 kaçak avcılıkla mücadele için görevlerine devam etmektedir.</w:t>
      </w:r>
    </w:p>
    <w:p w:rsidR="004B5ED2" w:rsidRPr="004B5ED2" w:rsidRDefault="004B5ED2" w:rsidP="004B5ED2">
      <w:pPr>
        <w:spacing w:after="0" w:line="240" w:lineRule="auto"/>
        <w:ind w:left="-284" w:right="-284" w:firstLine="568"/>
        <w:jc w:val="both"/>
        <w:rPr>
          <w:rFonts w:ascii="Times New Roman" w:hAnsi="Times New Roman" w:cs="Times New Roman"/>
          <w:sz w:val="24"/>
          <w:szCs w:val="24"/>
        </w:rPr>
      </w:pPr>
      <w:r w:rsidRPr="004B5ED2">
        <w:rPr>
          <w:rFonts w:ascii="Times New Roman" w:hAnsi="Times New Roman" w:cs="Times New Roman"/>
          <w:sz w:val="24"/>
          <w:szCs w:val="24"/>
        </w:rPr>
        <w:t>Ayrıca KONTROL-35 teknemiz de iç körfezde denetim ve kontrol faaliyetlerini yürütmektedir.</w:t>
      </w:r>
    </w:p>
    <w:p w:rsidR="00456BD1" w:rsidRPr="00004A09" w:rsidRDefault="00456BD1" w:rsidP="00456BD1">
      <w:pPr>
        <w:spacing w:after="0" w:line="240" w:lineRule="auto"/>
        <w:ind w:left="-284" w:right="-284" w:firstLine="568"/>
        <w:jc w:val="both"/>
        <w:rPr>
          <w:rFonts w:ascii="Times New Roman" w:eastAsia="Times New Roman" w:hAnsi="Times New Roman" w:cs="Times New Roman"/>
          <w:b/>
          <w:sz w:val="16"/>
          <w:szCs w:val="16"/>
          <w:lang w:eastAsia="tr-TR"/>
        </w:rPr>
      </w:pPr>
    </w:p>
    <w:p w:rsidR="00456BD1" w:rsidRPr="00004A09" w:rsidRDefault="00456BD1" w:rsidP="00456BD1">
      <w:pPr>
        <w:pStyle w:val="4SEVYE"/>
      </w:pPr>
      <w:bookmarkStart w:id="836" w:name="_Toc109230246"/>
      <w:bookmarkStart w:id="837" w:name="_Toc109396934"/>
      <w:bookmarkStart w:id="838" w:name="_Toc128727478"/>
      <w:bookmarkStart w:id="839" w:name="_Toc156305623"/>
      <w:bookmarkStart w:id="840" w:name="_Toc161824531"/>
      <w:r w:rsidRPr="00004A09">
        <w:t>4.5.2.4. Diğer Faaliyetler</w:t>
      </w:r>
      <w:bookmarkEnd w:id="836"/>
      <w:bookmarkEnd w:id="837"/>
      <w:bookmarkEnd w:id="838"/>
      <w:bookmarkEnd w:id="839"/>
      <w:bookmarkEnd w:id="840"/>
    </w:p>
    <w:tbl>
      <w:tblPr>
        <w:tblW w:w="9796" w:type="dxa"/>
        <w:tblInd w:w="55" w:type="dxa"/>
        <w:tblCellMar>
          <w:left w:w="70" w:type="dxa"/>
          <w:right w:w="70" w:type="dxa"/>
        </w:tblCellMar>
        <w:tblLook w:val="04A0" w:firstRow="1" w:lastRow="0" w:firstColumn="1" w:lastColumn="0" w:noHBand="0" w:noVBand="1"/>
      </w:tblPr>
      <w:tblGrid>
        <w:gridCol w:w="4268"/>
        <w:gridCol w:w="2551"/>
        <w:gridCol w:w="2977"/>
      </w:tblGrid>
      <w:tr w:rsidR="00456BD1" w:rsidRPr="00004A09" w:rsidTr="00743185">
        <w:trPr>
          <w:trHeight w:val="645"/>
        </w:trPr>
        <w:tc>
          <w:tcPr>
            <w:tcW w:w="4268" w:type="dxa"/>
            <w:tcBorders>
              <w:top w:val="single" w:sz="8" w:space="0" w:color="B8CCE4"/>
              <w:left w:val="single" w:sz="8" w:space="0" w:color="B8CCE4"/>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Orkinos Transfer ve BCD Düzenleme</w:t>
            </w:r>
          </w:p>
        </w:tc>
        <w:tc>
          <w:tcPr>
            <w:tcW w:w="2551"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2977"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456BD1" w:rsidRPr="00004A09" w:rsidTr="00743185">
        <w:trPr>
          <w:trHeight w:val="34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Transfer Denetimi</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r>
      <w:tr w:rsidR="00456BD1" w:rsidRPr="00004A09" w:rsidTr="00743185">
        <w:trPr>
          <w:trHeight w:val="330"/>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Düzenlenen BCD </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448</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320</w:t>
            </w:r>
          </w:p>
        </w:tc>
      </w:tr>
    </w:tbl>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tbl>
      <w:tblPr>
        <w:tblW w:w="9796" w:type="dxa"/>
        <w:tblInd w:w="55" w:type="dxa"/>
        <w:tblCellMar>
          <w:left w:w="70" w:type="dxa"/>
          <w:right w:w="70" w:type="dxa"/>
        </w:tblCellMar>
        <w:tblLook w:val="04A0" w:firstRow="1" w:lastRow="0" w:firstColumn="1" w:lastColumn="0" w:noHBand="0" w:noVBand="1"/>
      </w:tblPr>
      <w:tblGrid>
        <w:gridCol w:w="4268"/>
        <w:gridCol w:w="2551"/>
        <w:gridCol w:w="2977"/>
      </w:tblGrid>
      <w:tr w:rsidR="00456BD1" w:rsidRPr="00004A09" w:rsidTr="00743185">
        <w:trPr>
          <w:trHeight w:val="645"/>
        </w:trPr>
        <w:tc>
          <w:tcPr>
            <w:tcW w:w="4268" w:type="dxa"/>
            <w:tcBorders>
              <w:top w:val="single" w:sz="8" w:space="0" w:color="B8CCE4"/>
              <w:left w:val="single" w:sz="8" w:space="0" w:color="B8CCE4"/>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Su Kirliliği Kontrol ve Denetim Sayıları</w:t>
            </w:r>
          </w:p>
        </w:tc>
        <w:tc>
          <w:tcPr>
            <w:tcW w:w="2551"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2977"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456BD1" w:rsidRPr="00004A09" w:rsidTr="00743185">
        <w:trPr>
          <w:trHeight w:val="58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Su Kirliliği Kontrolü</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w:t>
            </w:r>
          </w:p>
        </w:tc>
      </w:tr>
      <w:tr w:rsidR="00456BD1" w:rsidRPr="00004A09" w:rsidTr="00743185">
        <w:trPr>
          <w:trHeight w:val="58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Altın Madeni</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r>
      <w:tr w:rsidR="00456BD1" w:rsidRPr="00004A09" w:rsidTr="00743185">
        <w:trPr>
          <w:trHeight w:val="58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Balık Ölümleri</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w:t>
            </w:r>
          </w:p>
        </w:tc>
      </w:tr>
    </w:tbl>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tbl>
      <w:tblPr>
        <w:tblW w:w="9796" w:type="dxa"/>
        <w:tblInd w:w="55" w:type="dxa"/>
        <w:tblCellMar>
          <w:left w:w="70" w:type="dxa"/>
          <w:right w:w="70" w:type="dxa"/>
        </w:tblCellMar>
        <w:tblLook w:val="04A0" w:firstRow="1" w:lastRow="0" w:firstColumn="1" w:lastColumn="0" w:noHBand="0" w:noVBand="1"/>
      </w:tblPr>
      <w:tblGrid>
        <w:gridCol w:w="4268"/>
        <w:gridCol w:w="2551"/>
        <w:gridCol w:w="2977"/>
      </w:tblGrid>
      <w:tr w:rsidR="00456BD1" w:rsidRPr="00004A09" w:rsidTr="00743185">
        <w:trPr>
          <w:trHeight w:val="960"/>
        </w:trPr>
        <w:tc>
          <w:tcPr>
            <w:tcW w:w="4268" w:type="dxa"/>
            <w:tcBorders>
              <w:top w:val="single" w:sz="8" w:space="0" w:color="B8CCE4"/>
              <w:left w:val="single" w:sz="8" w:space="0" w:color="B8CCE4"/>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İzmir İzleme Faaliyetleri Kapsamında Alınan Numune Sayıları </w:t>
            </w:r>
          </w:p>
        </w:tc>
        <w:tc>
          <w:tcPr>
            <w:tcW w:w="2551"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2977"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r>
      <w:tr w:rsidR="00456BD1" w:rsidRPr="00004A09" w:rsidTr="00743185">
        <w:trPr>
          <w:trHeight w:val="61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Çift Kabuklu Üretim Alanları İzleme</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790</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749</w:t>
            </w:r>
          </w:p>
        </w:tc>
      </w:tr>
      <w:tr w:rsidR="00456BD1" w:rsidRPr="00004A09" w:rsidTr="00743185">
        <w:trPr>
          <w:trHeight w:val="615"/>
        </w:trPr>
        <w:tc>
          <w:tcPr>
            <w:tcW w:w="4268"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Ağır Metal İzleme</w:t>
            </w:r>
          </w:p>
        </w:tc>
        <w:tc>
          <w:tcPr>
            <w:tcW w:w="2551"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w:t>
            </w:r>
          </w:p>
        </w:tc>
        <w:tc>
          <w:tcPr>
            <w:tcW w:w="2977" w:type="dxa"/>
            <w:tcBorders>
              <w:top w:val="nil"/>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40</w:t>
            </w:r>
          </w:p>
        </w:tc>
      </w:tr>
    </w:tbl>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tabs>
          <w:tab w:val="left" w:pos="1800"/>
        </w:tabs>
        <w:spacing w:after="0" w:line="240" w:lineRule="auto"/>
        <w:rPr>
          <w:rFonts w:ascii="Times New Roman" w:hAnsi="Times New Roman" w:cs="Times New Roman"/>
          <w:sz w:val="16"/>
          <w:szCs w:val="16"/>
          <w:lang w:eastAsia="tr-TR"/>
        </w:rPr>
      </w:pPr>
    </w:p>
    <w:p w:rsidR="00456BD1" w:rsidRPr="00004A09" w:rsidRDefault="00456BD1" w:rsidP="00456BD1">
      <w:pPr>
        <w:rPr>
          <w:rFonts w:ascii="Times New Roman" w:hAnsi="Times New Roman" w:cs="Times New Roman"/>
          <w:b/>
          <w:i/>
          <w:noProof/>
          <w:sz w:val="24"/>
          <w:lang w:eastAsia="tr-TR"/>
        </w:rPr>
      </w:pPr>
      <w:bookmarkStart w:id="841" w:name="_Toc109230247"/>
      <w:bookmarkStart w:id="842" w:name="_Toc109396935"/>
      <w:bookmarkStart w:id="843" w:name="_Toc128727479"/>
      <w:r w:rsidRPr="00004A09">
        <w:rPr>
          <w:rFonts w:ascii="Times New Roman" w:hAnsi="Times New Roman" w:cs="Times New Roman"/>
        </w:rPr>
        <w:br w:type="page"/>
      </w:r>
    </w:p>
    <w:p w:rsidR="00456BD1" w:rsidRPr="00004A09" w:rsidRDefault="00456BD1" w:rsidP="00456BD1">
      <w:pPr>
        <w:pStyle w:val="3SEVYE"/>
        <w:rPr>
          <w:rFonts w:cs="Times New Roman"/>
        </w:rPr>
      </w:pPr>
      <w:bookmarkStart w:id="844" w:name="_Toc156305624"/>
      <w:r w:rsidRPr="00004A09">
        <w:rPr>
          <w:rFonts w:cs="Times New Roman"/>
        </w:rPr>
        <w:lastRenderedPageBreak/>
        <w:t>4.5.3. Ürkmez Su Ürünleri Üretim İstasyonu</w:t>
      </w:r>
      <w:bookmarkEnd w:id="841"/>
      <w:bookmarkEnd w:id="842"/>
      <w:bookmarkEnd w:id="843"/>
      <w:bookmarkEnd w:id="844"/>
    </w:p>
    <w:p w:rsidR="00456BD1" w:rsidRPr="00004A09" w:rsidRDefault="00456BD1" w:rsidP="00456BD1">
      <w:pPr>
        <w:rPr>
          <w:rFonts w:ascii="Times New Roman" w:hAnsi="Times New Roman" w:cs="Times New Roman"/>
          <w:lang w:eastAsia="tr-TR"/>
        </w:rPr>
      </w:pPr>
    </w:p>
    <w:p w:rsidR="00456BD1" w:rsidRPr="00004A09" w:rsidRDefault="00456BD1" w:rsidP="00456BD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1993 yılında Su Ürünleri Üretim İstasyonu olarak kurulan tesis DSİ tarafından 2020 Yılında İl Müdürlüğümüze devredilmiştir. Tesis 30 dönüm alana kuruludur. Mayıs 2021 de 4,1 milyon adet yavru pullu sazan üretilmiştir. 2,3 milyon adedi Çanakkale, Aydın, Manisa, Uşak ve Balıkesir illerine gönderilirken, kalan 1,8 milyon adedi ilimiz sınırlarındaki göl ve barajlara salınmıştır.</w:t>
      </w:r>
    </w:p>
    <w:p w:rsidR="00456BD1" w:rsidRPr="00004A09" w:rsidRDefault="00456BD1" w:rsidP="00456BD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2022 yılında bu sayı 4.189.000 adet olarak artmış ve İzmir dâhil olmak üzere 5 ilde toplam 110 Göl ve Gölette </w:t>
      </w:r>
      <w:proofErr w:type="spellStart"/>
      <w:r w:rsidRPr="00004A09">
        <w:rPr>
          <w:rFonts w:ascii="Times New Roman" w:hAnsi="Times New Roman" w:cs="Times New Roman"/>
          <w:sz w:val="24"/>
          <w:szCs w:val="24"/>
        </w:rPr>
        <w:t>balıklandırma</w:t>
      </w:r>
      <w:proofErr w:type="spellEnd"/>
      <w:r w:rsidRPr="00004A09">
        <w:rPr>
          <w:rFonts w:ascii="Times New Roman" w:hAnsi="Times New Roman" w:cs="Times New Roman"/>
          <w:sz w:val="24"/>
          <w:szCs w:val="24"/>
        </w:rPr>
        <w:t xml:space="preserve"> yapılmıştır.</w:t>
      </w:r>
    </w:p>
    <w:p w:rsidR="00456BD1" w:rsidRPr="00004A09" w:rsidRDefault="00456BD1" w:rsidP="00456BD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2023 yılında 5.000.000 adet yavru pullu sazan üretilerek 5 İlde 109 göl ve barajda </w:t>
      </w:r>
      <w:proofErr w:type="spellStart"/>
      <w:r w:rsidRPr="00004A09">
        <w:rPr>
          <w:rFonts w:ascii="Times New Roman" w:hAnsi="Times New Roman" w:cs="Times New Roman"/>
          <w:sz w:val="24"/>
          <w:szCs w:val="24"/>
        </w:rPr>
        <w:t>balıklandırma</w:t>
      </w:r>
      <w:proofErr w:type="spellEnd"/>
      <w:r w:rsidRPr="00004A09">
        <w:rPr>
          <w:rFonts w:ascii="Times New Roman" w:hAnsi="Times New Roman" w:cs="Times New Roman"/>
          <w:sz w:val="24"/>
          <w:szCs w:val="24"/>
        </w:rPr>
        <w:t xml:space="preserve"> çalışması tamamlanmıştır.   </w:t>
      </w:r>
    </w:p>
    <w:p w:rsidR="00456BD1" w:rsidRPr="00004A09" w:rsidRDefault="00456BD1" w:rsidP="00456BD1">
      <w:pPr>
        <w:spacing w:after="0" w:line="240" w:lineRule="auto"/>
        <w:ind w:left="-284" w:right="-284" w:firstLine="568"/>
        <w:contextualSpacing/>
        <w:jc w:val="both"/>
        <w:rPr>
          <w:rFonts w:ascii="Times New Roman" w:eastAsia="Times New Roman" w:hAnsi="Times New Roman" w:cs="Times New Roman"/>
          <w:sz w:val="24"/>
          <w:szCs w:val="24"/>
          <w:lang w:eastAsia="tr-TR"/>
        </w:rPr>
      </w:pPr>
    </w:p>
    <w:tbl>
      <w:tblPr>
        <w:tblW w:w="9287" w:type="dxa"/>
        <w:tblInd w:w="-72" w:type="dxa"/>
        <w:tblCellMar>
          <w:left w:w="70" w:type="dxa"/>
          <w:right w:w="70" w:type="dxa"/>
        </w:tblCellMar>
        <w:tblLook w:val="04A0" w:firstRow="1" w:lastRow="0" w:firstColumn="1" w:lastColumn="0" w:noHBand="0" w:noVBand="1"/>
      </w:tblPr>
      <w:tblGrid>
        <w:gridCol w:w="2327"/>
        <w:gridCol w:w="4460"/>
        <w:gridCol w:w="2500"/>
      </w:tblGrid>
      <w:tr w:rsidR="00456BD1" w:rsidRPr="00004A09" w:rsidTr="00743185">
        <w:trPr>
          <w:trHeight w:val="765"/>
        </w:trPr>
        <w:tc>
          <w:tcPr>
            <w:tcW w:w="9287" w:type="dxa"/>
            <w:gridSpan w:val="3"/>
            <w:tcBorders>
              <w:top w:val="single" w:sz="8" w:space="0" w:color="B8CCE4"/>
              <w:left w:val="single" w:sz="8" w:space="0" w:color="B8CCE4"/>
              <w:bottom w:val="single" w:sz="8" w:space="0" w:color="B8CCE4"/>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Cs w:val="24"/>
                <w:lang w:eastAsia="tr-TR"/>
              </w:rPr>
              <w:t>Yavru Balık Üretim Miktarı (Gr)</w:t>
            </w:r>
          </w:p>
        </w:tc>
      </w:tr>
      <w:tr w:rsidR="00456BD1" w:rsidRPr="00004A09" w:rsidTr="00743185">
        <w:trPr>
          <w:trHeight w:val="465"/>
        </w:trPr>
        <w:tc>
          <w:tcPr>
            <w:tcW w:w="2327"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rPr>
                <w:rFonts w:ascii="Times New Roman" w:eastAsia="Times New Roman" w:hAnsi="Times New Roman" w:cs="Times New Roman"/>
                <w:b/>
                <w:bCs/>
                <w:color w:val="000000"/>
                <w:szCs w:val="24"/>
                <w:lang w:eastAsia="tr-TR"/>
              </w:rPr>
            </w:pPr>
            <w:r w:rsidRPr="00004A09">
              <w:rPr>
                <w:rFonts w:ascii="Times New Roman" w:eastAsia="Times New Roman" w:hAnsi="Times New Roman" w:cs="Times New Roman"/>
                <w:b/>
                <w:bCs/>
                <w:color w:val="000000"/>
                <w:szCs w:val="24"/>
                <w:lang w:eastAsia="tr-TR"/>
              </w:rPr>
              <w:t>2022</w:t>
            </w:r>
          </w:p>
        </w:tc>
        <w:tc>
          <w:tcPr>
            <w:tcW w:w="4460" w:type="dxa"/>
            <w:tcBorders>
              <w:top w:val="single" w:sz="8" w:space="0" w:color="B8CCE4"/>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szCs w:val="24"/>
                <w:lang w:eastAsia="tr-TR"/>
              </w:rPr>
            </w:pPr>
            <w:r w:rsidRPr="00004A09">
              <w:rPr>
                <w:rFonts w:ascii="Times New Roman" w:hAnsi="Times New Roman" w:cs="Times New Roman"/>
                <w:b/>
                <w:sz w:val="24"/>
                <w:szCs w:val="24"/>
              </w:rPr>
              <w:t>Anaç Sağımı</w:t>
            </w:r>
          </w:p>
        </w:tc>
        <w:tc>
          <w:tcPr>
            <w:tcW w:w="2500" w:type="dxa"/>
            <w:tcBorders>
              <w:top w:val="single" w:sz="8" w:space="0" w:color="B8CCE4"/>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right"/>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b/>
                <w:bCs/>
                <w:color w:val="000000"/>
                <w:szCs w:val="24"/>
                <w:lang w:eastAsia="tr-TR"/>
              </w:rPr>
              <w:t>4.700</w:t>
            </w:r>
          </w:p>
        </w:tc>
      </w:tr>
      <w:tr w:rsidR="00456BD1" w:rsidRPr="00004A09" w:rsidTr="00743185">
        <w:trPr>
          <w:trHeight w:val="465"/>
        </w:trPr>
        <w:tc>
          <w:tcPr>
            <w:tcW w:w="2327" w:type="dxa"/>
            <w:tcBorders>
              <w:top w:val="single" w:sz="8" w:space="0" w:color="B8CCE4"/>
              <w:left w:val="single" w:sz="8" w:space="0" w:color="B8CCE4"/>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rPr>
                <w:rFonts w:ascii="Times New Roman" w:eastAsia="Times New Roman" w:hAnsi="Times New Roman" w:cs="Times New Roman"/>
                <w:b/>
                <w:bCs/>
                <w:color w:val="000000"/>
                <w:szCs w:val="24"/>
                <w:lang w:eastAsia="tr-TR"/>
              </w:rPr>
            </w:pPr>
            <w:r w:rsidRPr="00004A09">
              <w:rPr>
                <w:rFonts w:ascii="Times New Roman" w:eastAsia="Times New Roman" w:hAnsi="Times New Roman" w:cs="Times New Roman"/>
                <w:b/>
                <w:bCs/>
                <w:color w:val="000000"/>
                <w:szCs w:val="24"/>
                <w:lang w:eastAsia="tr-TR"/>
              </w:rPr>
              <w:t>2023</w:t>
            </w:r>
          </w:p>
        </w:tc>
        <w:tc>
          <w:tcPr>
            <w:tcW w:w="446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center"/>
              <w:rPr>
                <w:rFonts w:ascii="Times New Roman" w:hAnsi="Times New Roman" w:cs="Times New Roman"/>
                <w:b/>
                <w:sz w:val="24"/>
                <w:szCs w:val="24"/>
              </w:rPr>
            </w:pPr>
            <w:r w:rsidRPr="00004A09">
              <w:rPr>
                <w:rFonts w:ascii="Times New Roman" w:hAnsi="Times New Roman" w:cs="Times New Roman"/>
                <w:b/>
                <w:sz w:val="24"/>
                <w:szCs w:val="24"/>
              </w:rPr>
              <w:t>Anaç Sağımı</w:t>
            </w:r>
          </w:p>
        </w:tc>
        <w:tc>
          <w:tcPr>
            <w:tcW w:w="2500" w:type="dxa"/>
            <w:tcBorders>
              <w:top w:val="single" w:sz="8" w:space="0" w:color="B8CCE4"/>
              <w:left w:val="nil"/>
              <w:bottom w:val="single" w:sz="8" w:space="0" w:color="B8CCE4"/>
              <w:right w:val="single" w:sz="8" w:space="0" w:color="B8CCE4"/>
            </w:tcBorders>
            <w:shd w:val="clear" w:color="auto" w:fill="auto"/>
            <w:vAlign w:val="center"/>
          </w:tcPr>
          <w:p w:rsidR="00456BD1" w:rsidRPr="00004A09" w:rsidRDefault="00456BD1" w:rsidP="00743185">
            <w:pPr>
              <w:spacing w:after="0" w:line="240" w:lineRule="auto"/>
              <w:jc w:val="right"/>
              <w:rPr>
                <w:rFonts w:ascii="Times New Roman" w:eastAsia="Times New Roman" w:hAnsi="Times New Roman" w:cs="Times New Roman"/>
                <w:b/>
                <w:bCs/>
                <w:color w:val="000000"/>
                <w:szCs w:val="24"/>
                <w:lang w:eastAsia="tr-TR"/>
              </w:rPr>
            </w:pPr>
            <w:r w:rsidRPr="00004A09">
              <w:rPr>
                <w:rFonts w:ascii="Times New Roman" w:eastAsia="Times New Roman" w:hAnsi="Times New Roman" w:cs="Times New Roman"/>
                <w:b/>
                <w:bCs/>
                <w:color w:val="000000"/>
                <w:szCs w:val="24"/>
                <w:lang w:eastAsia="tr-TR"/>
              </w:rPr>
              <w:t>4.000</w:t>
            </w:r>
          </w:p>
        </w:tc>
      </w:tr>
    </w:tbl>
    <w:p w:rsidR="00456BD1" w:rsidRPr="00004A09" w:rsidRDefault="00456BD1" w:rsidP="00456BD1">
      <w:pPr>
        <w:spacing w:after="0" w:line="240" w:lineRule="auto"/>
        <w:ind w:left="720"/>
        <w:contextualSpacing/>
        <w:jc w:val="both"/>
        <w:rPr>
          <w:rFonts w:ascii="Times New Roman" w:eastAsia="Times New Roman" w:hAnsi="Times New Roman" w:cs="Times New Roman"/>
          <w:sz w:val="24"/>
          <w:szCs w:val="24"/>
          <w:lang w:eastAsia="tr-TR"/>
        </w:rPr>
      </w:pPr>
    </w:p>
    <w:p w:rsidR="00456BD1" w:rsidRPr="00004A09" w:rsidRDefault="00456BD1" w:rsidP="00456BD1">
      <w:pPr>
        <w:rPr>
          <w:rFonts w:ascii="Times New Roman" w:hAnsi="Times New Roman" w:cs="Times New Roman"/>
          <w:sz w:val="24"/>
          <w:szCs w:val="24"/>
        </w:rPr>
      </w:pPr>
      <w:r w:rsidRPr="00004A09">
        <w:rPr>
          <w:rFonts w:ascii="Times New Roman" w:hAnsi="Times New Roman" w:cs="Times New Roman"/>
          <w:sz w:val="24"/>
          <w:szCs w:val="24"/>
        </w:rPr>
        <w:t xml:space="preserve">2022 yılında üretim istasyonunda </w:t>
      </w:r>
      <w:r w:rsidRPr="00004A09">
        <w:rPr>
          <w:rFonts w:ascii="Times New Roman" w:hAnsi="Times New Roman" w:cs="Times New Roman"/>
          <w:b/>
          <w:sz w:val="24"/>
          <w:szCs w:val="24"/>
        </w:rPr>
        <w:t>4.189.000 adet</w:t>
      </w:r>
      <w:r w:rsidRPr="00004A09">
        <w:rPr>
          <w:rFonts w:ascii="Times New Roman" w:hAnsi="Times New Roman" w:cs="Times New Roman"/>
          <w:sz w:val="24"/>
          <w:szCs w:val="24"/>
        </w:rPr>
        <w:t xml:space="preserve"> yavru balık üretimi;</w:t>
      </w:r>
    </w:p>
    <w:p w:rsidR="00456BD1" w:rsidRPr="00004A09" w:rsidRDefault="00456BD1" w:rsidP="00456BD1">
      <w:pPr>
        <w:rPr>
          <w:rFonts w:ascii="Times New Roman" w:hAnsi="Times New Roman" w:cs="Times New Roman"/>
          <w:sz w:val="24"/>
          <w:szCs w:val="24"/>
        </w:rPr>
      </w:pPr>
      <w:r w:rsidRPr="00004A09">
        <w:rPr>
          <w:rFonts w:ascii="Times New Roman" w:hAnsi="Times New Roman" w:cs="Times New Roman"/>
          <w:sz w:val="24"/>
          <w:szCs w:val="24"/>
        </w:rPr>
        <w:t xml:space="preserve">2023 yılında üretim istasyonunda </w:t>
      </w:r>
      <w:r w:rsidRPr="00004A09">
        <w:rPr>
          <w:rFonts w:ascii="Times New Roman" w:hAnsi="Times New Roman" w:cs="Times New Roman"/>
          <w:b/>
          <w:sz w:val="24"/>
          <w:szCs w:val="24"/>
        </w:rPr>
        <w:t>5.000.000 adet</w:t>
      </w:r>
      <w:r w:rsidRPr="00004A09">
        <w:rPr>
          <w:rFonts w:ascii="Times New Roman" w:hAnsi="Times New Roman" w:cs="Times New Roman"/>
          <w:sz w:val="24"/>
          <w:szCs w:val="24"/>
        </w:rPr>
        <w:t xml:space="preserve"> yavru balık üretimi yapılmıştır.</w:t>
      </w:r>
    </w:p>
    <w:p w:rsidR="00456BD1" w:rsidRPr="00004A09" w:rsidRDefault="00456BD1" w:rsidP="00456BD1">
      <w:pPr>
        <w:spacing w:after="0" w:line="240" w:lineRule="auto"/>
        <w:ind w:left="720"/>
        <w:contextualSpacing/>
        <w:jc w:val="both"/>
        <w:rPr>
          <w:rFonts w:ascii="Times New Roman" w:eastAsia="Times New Roman" w:hAnsi="Times New Roman" w:cs="Times New Roman"/>
          <w:b/>
          <w:color w:val="FF0000"/>
          <w:sz w:val="16"/>
          <w:szCs w:val="16"/>
          <w:lang w:eastAsia="tr-TR"/>
        </w:rPr>
      </w:pPr>
    </w:p>
    <w:p w:rsidR="00456BD1" w:rsidRPr="00004A09" w:rsidRDefault="00456BD1" w:rsidP="00456BD1">
      <w:pPr>
        <w:spacing w:after="0" w:line="240" w:lineRule="auto"/>
        <w:ind w:left="720"/>
        <w:contextualSpacing/>
        <w:jc w:val="both"/>
        <w:rPr>
          <w:rFonts w:ascii="Times New Roman" w:eastAsia="Times New Roman" w:hAnsi="Times New Roman" w:cs="Times New Roman"/>
          <w:b/>
          <w:color w:val="FF0000"/>
          <w:sz w:val="16"/>
          <w:szCs w:val="16"/>
          <w:lang w:eastAsia="tr-TR"/>
        </w:rPr>
      </w:pPr>
    </w:p>
    <w:tbl>
      <w:tblPr>
        <w:tblW w:w="9356" w:type="dxa"/>
        <w:tblInd w:w="-72" w:type="dxa"/>
        <w:tblCellMar>
          <w:left w:w="70" w:type="dxa"/>
          <w:right w:w="70" w:type="dxa"/>
        </w:tblCellMar>
        <w:tblLook w:val="04A0" w:firstRow="1" w:lastRow="0" w:firstColumn="1" w:lastColumn="0" w:noHBand="0" w:noVBand="1"/>
      </w:tblPr>
      <w:tblGrid>
        <w:gridCol w:w="3267"/>
        <w:gridCol w:w="2640"/>
        <w:gridCol w:w="3449"/>
      </w:tblGrid>
      <w:tr w:rsidR="00456BD1" w:rsidRPr="00004A09" w:rsidTr="00743185">
        <w:trPr>
          <w:trHeight w:val="585"/>
        </w:trPr>
        <w:tc>
          <w:tcPr>
            <w:tcW w:w="3267" w:type="dxa"/>
            <w:tcBorders>
              <w:top w:val="single" w:sz="8" w:space="0" w:color="B8CCE4"/>
              <w:left w:val="single" w:sz="8" w:space="0" w:color="B8CCE4"/>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2022 Yılında </w:t>
            </w:r>
            <w:proofErr w:type="spellStart"/>
            <w:r w:rsidRPr="00004A09">
              <w:rPr>
                <w:rFonts w:ascii="Times New Roman" w:eastAsia="Times New Roman" w:hAnsi="Times New Roman" w:cs="Times New Roman"/>
                <w:b/>
                <w:bCs/>
                <w:color w:val="000000"/>
                <w:lang w:eastAsia="tr-TR"/>
              </w:rPr>
              <w:t>Balıklandırma</w:t>
            </w:r>
            <w:proofErr w:type="spellEnd"/>
            <w:r w:rsidRPr="00004A09">
              <w:rPr>
                <w:rFonts w:ascii="Times New Roman" w:eastAsia="Times New Roman" w:hAnsi="Times New Roman" w:cs="Times New Roman"/>
                <w:b/>
                <w:bCs/>
                <w:color w:val="000000"/>
                <w:lang w:eastAsia="tr-TR"/>
              </w:rPr>
              <w:t xml:space="preserve"> Kapsamında Teslim Edilen İl</w:t>
            </w:r>
          </w:p>
        </w:tc>
        <w:tc>
          <w:tcPr>
            <w:tcW w:w="2640"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Göl ve Gölet Sayısı</w:t>
            </w:r>
          </w:p>
        </w:tc>
        <w:tc>
          <w:tcPr>
            <w:tcW w:w="3449"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Teslimat Miktarı </w:t>
            </w:r>
            <w:r w:rsidRPr="00004A09">
              <w:rPr>
                <w:rFonts w:ascii="Times New Roman" w:eastAsia="Times New Roman" w:hAnsi="Times New Roman" w:cs="Times New Roman"/>
                <w:b/>
                <w:bCs/>
                <w:color w:val="000000"/>
                <w:lang w:eastAsia="tr-TR"/>
              </w:rPr>
              <w:br/>
              <w:t>(Adet yavru balık)</w:t>
            </w:r>
          </w:p>
        </w:tc>
      </w:tr>
      <w:tr w:rsidR="00456BD1" w:rsidRPr="00004A09" w:rsidTr="00743185">
        <w:trPr>
          <w:trHeight w:val="345"/>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Aydın</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741.000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Balıkesir</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900.000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İzmir</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1.658.500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Manisa</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709.800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Uşak</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179.700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640" w:type="dxa"/>
            <w:tcBorders>
              <w:top w:val="nil"/>
              <w:left w:val="nil"/>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110</w:t>
            </w:r>
          </w:p>
        </w:tc>
        <w:tc>
          <w:tcPr>
            <w:tcW w:w="3449" w:type="dxa"/>
            <w:tcBorders>
              <w:top w:val="nil"/>
              <w:left w:val="nil"/>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4.189.000</w:t>
            </w:r>
          </w:p>
        </w:tc>
      </w:tr>
    </w:tbl>
    <w:p w:rsidR="00456BD1" w:rsidRPr="00004A09" w:rsidRDefault="00456BD1" w:rsidP="00456BD1">
      <w:pPr>
        <w:keepNext/>
        <w:spacing w:after="0" w:line="240" w:lineRule="auto"/>
        <w:jc w:val="both"/>
        <w:outlineLvl w:val="0"/>
        <w:rPr>
          <w:rFonts w:ascii="Times New Roman" w:eastAsia="Times New Roman" w:hAnsi="Times New Roman" w:cs="Times New Roman"/>
          <w:b/>
          <w:sz w:val="24"/>
          <w:szCs w:val="20"/>
          <w:lang w:eastAsia="tr-TR"/>
        </w:rPr>
      </w:pPr>
    </w:p>
    <w:p w:rsidR="00456BD1" w:rsidRPr="00004A09" w:rsidRDefault="00456BD1" w:rsidP="00456BD1">
      <w:pPr>
        <w:keepNext/>
        <w:spacing w:after="0" w:line="240" w:lineRule="auto"/>
        <w:jc w:val="both"/>
        <w:outlineLvl w:val="0"/>
        <w:rPr>
          <w:rFonts w:ascii="Times New Roman" w:eastAsia="Times New Roman" w:hAnsi="Times New Roman" w:cs="Times New Roman"/>
          <w:b/>
          <w:sz w:val="24"/>
          <w:szCs w:val="20"/>
          <w:lang w:eastAsia="tr-TR"/>
        </w:rPr>
      </w:pPr>
    </w:p>
    <w:tbl>
      <w:tblPr>
        <w:tblW w:w="9356" w:type="dxa"/>
        <w:tblInd w:w="-72" w:type="dxa"/>
        <w:tblCellMar>
          <w:left w:w="70" w:type="dxa"/>
          <w:right w:w="70" w:type="dxa"/>
        </w:tblCellMar>
        <w:tblLook w:val="04A0" w:firstRow="1" w:lastRow="0" w:firstColumn="1" w:lastColumn="0" w:noHBand="0" w:noVBand="1"/>
      </w:tblPr>
      <w:tblGrid>
        <w:gridCol w:w="3267"/>
        <w:gridCol w:w="2640"/>
        <w:gridCol w:w="3449"/>
      </w:tblGrid>
      <w:tr w:rsidR="00456BD1" w:rsidRPr="00004A09" w:rsidTr="00743185">
        <w:trPr>
          <w:trHeight w:val="585"/>
        </w:trPr>
        <w:tc>
          <w:tcPr>
            <w:tcW w:w="3267" w:type="dxa"/>
            <w:tcBorders>
              <w:top w:val="single" w:sz="8" w:space="0" w:color="B8CCE4"/>
              <w:left w:val="single" w:sz="8" w:space="0" w:color="B8CCE4"/>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2023 Yılında </w:t>
            </w:r>
            <w:proofErr w:type="spellStart"/>
            <w:r w:rsidRPr="00004A09">
              <w:rPr>
                <w:rFonts w:ascii="Times New Roman" w:eastAsia="Times New Roman" w:hAnsi="Times New Roman" w:cs="Times New Roman"/>
                <w:b/>
                <w:bCs/>
                <w:color w:val="000000"/>
                <w:lang w:eastAsia="tr-TR"/>
              </w:rPr>
              <w:t>Balıklandırma</w:t>
            </w:r>
            <w:proofErr w:type="spellEnd"/>
            <w:r w:rsidRPr="00004A09">
              <w:rPr>
                <w:rFonts w:ascii="Times New Roman" w:eastAsia="Times New Roman" w:hAnsi="Times New Roman" w:cs="Times New Roman"/>
                <w:b/>
                <w:bCs/>
                <w:color w:val="000000"/>
                <w:lang w:eastAsia="tr-TR"/>
              </w:rPr>
              <w:t xml:space="preserve"> Kapsamında Teslim Edilen İl</w:t>
            </w:r>
          </w:p>
        </w:tc>
        <w:tc>
          <w:tcPr>
            <w:tcW w:w="2640"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Göl ve Gölet Sayısı</w:t>
            </w:r>
          </w:p>
        </w:tc>
        <w:tc>
          <w:tcPr>
            <w:tcW w:w="3449" w:type="dxa"/>
            <w:tcBorders>
              <w:top w:val="single" w:sz="8" w:space="0" w:color="B8CCE4"/>
              <w:left w:val="nil"/>
              <w:bottom w:val="single" w:sz="12" w:space="0" w:color="95B3D7"/>
              <w:right w:val="single" w:sz="8" w:space="0" w:color="B8CCE4"/>
            </w:tcBorders>
            <w:shd w:val="clear" w:color="000000" w:fill="DBE5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Teslimat Miktarı </w:t>
            </w:r>
            <w:r w:rsidRPr="00004A09">
              <w:rPr>
                <w:rFonts w:ascii="Times New Roman" w:eastAsia="Times New Roman" w:hAnsi="Times New Roman" w:cs="Times New Roman"/>
                <w:b/>
                <w:bCs/>
                <w:color w:val="000000"/>
                <w:lang w:eastAsia="tr-TR"/>
              </w:rPr>
              <w:br/>
              <w:t>(Adet yavru balık)</w:t>
            </w:r>
          </w:p>
        </w:tc>
      </w:tr>
      <w:tr w:rsidR="00456BD1" w:rsidRPr="00004A09" w:rsidTr="00743185">
        <w:trPr>
          <w:trHeight w:val="345"/>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Manisa</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34</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890.000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Balıkesir</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1.457.000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Uşak</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141.000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Aydın</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w:t>
            </w:r>
          </w:p>
        </w:tc>
        <w:tc>
          <w:tcPr>
            <w:tcW w:w="3449"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934.000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İzmir</w:t>
            </w:r>
          </w:p>
        </w:tc>
        <w:tc>
          <w:tcPr>
            <w:tcW w:w="2640" w:type="dxa"/>
            <w:tcBorders>
              <w:top w:val="nil"/>
              <w:left w:val="nil"/>
              <w:bottom w:val="single" w:sz="8" w:space="0" w:color="B8CCE4"/>
              <w:right w:val="single" w:sz="8" w:space="0" w:color="B8CCE4"/>
            </w:tcBorders>
            <w:shd w:val="clear" w:color="auto" w:fill="auto"/>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w:t>
            </w:r>
          </w:p>
        </w:tc>
        <w:tc>
          <w:tcPr>
            <w:tcW w:w="3449" w:type="dxa"/>
            <w:tcBorders>
              <w:top w:val="nil"/>
              <w:left w:val="nil"/>
              <w:bottom w:val="single" w:sz="8" w:space="0" w:color="B8CCE4"/>
              <w:right w:val="single" w:sz="8" w:space="0" w:color="B8CCE4"/>
            </w:tcBorders>
            <w:shd w:val="clear" w:color="auto" w:fill="auto"/>
            <w:vAlign w:val="bottom"/>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1.578.000</w:t>
            </w:r>
          </w:p>
        </w:tc>
      </w:tr>
      <w:tr w:rsidR="00456BD1" w:rsidRPr="00004A09" w:rsidTr="00743185">
        <w:trPr>
          <w:trHeight w:val="330"/>
        </w:trPr>
        <w:tc>
          <w:tcPr>
            <w:tcW w:w="3267" w:type="dxa"/>
            <w:tcBorders>
              <w:top w:val="nil"/>
              <w:left w:val="single" w:sz="8" w:space="0" w:color="B8CCE4"/>
              <w:bottom w:val="single" w:sz="8" w:space="0" w:color="B8CCE4"/>
              <w:right w:val="single" w:sz="8" w:space="0" w:color="B8CCE4"/>
            </w:tcBorders>
            <w:shd w:val="clear" w:color="000000" w:fill="DCE6F1"/>
            <w:vAlign w:val="center"/>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2640" w:type="dxa"/>
            <w:tcBorders>
              <w:top w:val="nil"/>
              <w:left w:val="nil"/>
              <w:bottom w:val="single" w:sz="8" w:space="0" w:color="B8CCE4"/>
              <w:right w:val="single" w:sz="8" w:space="0" w:color="B8CCE4"/>
            </w:tcBorders>
            <w:shd w:val="clear" w:color="000000" w:fill="DCE6F1"/>
            <w:vAlign w:val="bottom"/>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109</w:t>
            </w:r>
          </w:p>
        </w:tc>
        <w:tc>
          <w:tcPr>
            <w:tcW w:w="3449" w:type="dxa"/>
            <w:tcBorders>
              <w:top w:val="nil"/>
              <w:left w:val="nil"/>
              <w:bottom w:val="single" w:sz="8" w:space="0" w:color="B8CCE4"/>
              <w:right w:val="single" w:sz="8" w:space="0" w:color="B8CCE4"/>
            </w:tcBorders>
            <w:shd w:val="clear" w:color="000000" w:fill="DCE6F1"/>
            <w:vAlign w:val="bottom"/>
            <w:hideMark/>
          </w:tcPr>
          <w:p w:rsidR="00456BD1" w:rsidRPr="00004A09" w:rsidRDefault="00456BD1"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5.000.000</w:t>
            </w:r>
          </w:p>
        </w:tc>
      </w:tr>
    </w:tbl>
    <w:p w:rsidR="00456BD1" w:rsidRPr="00004A09" w:rsidRDefault="00456BD1" w:rsidP="00456BD1">
      <w:pPr>
        <w:keepNext/>
        <w:spacing w:after="0" w:line="240" w:lineRule="auto"/>
        <w:jc w:val="both"/>
        <w:outlineLvl w:val="0"/>
        <w:rPr>
          <w:rFonts w:ascii="Times New Roman" w:eastAsia="Times New Roman" w:hAnsi="Times New Roman" w:cs="Times New Roman"/>
          <w:b/>
          <w:sz w:val="24"/>
          <w:szCs w:val="20"/>
          <w:lang w:eastAsia="tr-TR"/>
        </w:rPr>
      </w:pPr>
    </w:p>
    <w:p w:rsidR="00456BD1" w:rsidRPr="00004A09" w:rsidRDefault="00456BD1" w:rsidP="00456BD1">
      <w:pPr>
        <w:keepNext/>
        <w:spacing w:after="0" w:line="240" w:lineRule="auto"/>
        <w:jc w:val="both"/>
        <w:outlineLvl w:val="0"/>
        <w:rPr>
          <w:rFonts w:ascii="Times New Roman" w:eastAsia="Times New Roman" w:hAnsi="Times New Roman" w:cs="Times New Roman"/>
          <w:b/>
          <w:sz w:val="24"/>
          <w:szCs w:val="20"/>
          <w:lang w:eastAsia="tr-TR"/>
        </w:rPr>
      </w:pPr>
    </w:p>
    <w:p w:rsidR="00456BD1" w:rsidRPr="00004A09" w:rsidRDefault="00456BD1" w:rsidP="00456BD1">
      <w:pPr>
        <w:keepNext/>
        <w:spacing w:after="0" w:line="240" w:lineRule="auto"/>
        <w:jc w:val="both"/>
        <w:outlineLvl w:val="0"/>
        <w:rPr>
          <w:rFonts w:ascii="Times New Roman" w:eastAsia="Times New Roman" w:hAnsi="Times New Roman" w:cs="Times New Roman"/>
          <w:b/>
          <w:sz w:val="24"/>
          <w:szCs w:val="20"/>
          <w:lang w:eastAsia="tr-TR"/>
        </w:rPr>
      </w:pPr>
    </w:p>
    <w:p w:rsidR="00456BD1" w:rsidRPr="00004A09" w:rsidRDefault="00456BD1" w:rsidP="00456BD1">
      <w:pPr>
        <w:rPr>
          <w:rFonts w:ascii="Times New Roman" w:hAnsi="Times New Roman" w:cs="Times New Roman"/>
          <w:sz w:val="24"/>
          <w:lang w:eastAsia="tr-TR"/>
        </w:rPr>
      </w:pPr>
      <w:r w:rsidRPr="00004A09">
        <w:rPr>
          <w:rFonts w:ascii="Times New Roman" w:hAnsi="Times New Roman" w:cs="Times New Roman"/>
          <w:lang w:eastAsia="tr-TR"/>
        </w:rPr>
        <w:tab/>
      </w:r>
    </w:p>
    <w:p w:rsidR="00D07B2A" w:rsidRPr="008E21C3" w:rsidRDefault="00D07B2A" w:rsidP="009447E8">
      <w:pPr>
        <w:pStyle w:val="Balk2"/>
        <w:spacing w:line="240" w:lineRule="auto"/>
        <w:ind w:left="0"/>
        <w:rPr>
          <w:b/>
          <w:sz w:val="24"/>
        </w:rPr>
      </w:pPr>
      <w:bookmarkStart w:id="845" w:name="_Toc2589322"/>
      <w:bookmarkStart w:id="846" w:name="_Toc109230248"/>
      <w:bookmarkStart w:id="847" w:name="_Toc161824532"/>
      <w:r w:rsidRPr="008E21C3">
        <w:rPr>
          <w:b/>
          <w:sz w:val="24"/>
        </w:rPr>
        <w:lastRenderedPageBreak/>
        <w:t>4.6. KOORDİNASYON VE TARIMSAL VERİLER ŞUBE MÜDÜRLÜĞÜ</w:t>
      </w:r>
      <w:bookmarkEnd w:id="845"/>
      <w:bookmarkEnd w:id="846"/>
      <w:bookmarkEnd w:id="847"/>
    </w:p>
    <w:p w:rsidR="00743185" w:rsidRDefault="00743185" w:rsidP="0063736B">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848" w:name="_Toc109230280"/>
      <w:r>
        <w:rPr>
          <w:rFonts w:ascii="Times New Roman" w:hAnsi="Times New Roman" w:cs="Times New Roman"/>
          <w:sz w:val="24"/>
          <w:szCs w:val="24"/>
        </w:rPr>
        <w:t xml:space="preserve"> </w:t>
      </w:r>
    </w:p>
    <w:p w:rsidR="00743185" w:rsidRPr="00004A09" w:rsidRDefault="00743185" w:rsidP="00743185">
      <w:pPr>
        <w:spacing w:after="0" w:line="240" w:lineRule="auto"/>
        <w:ind w:left="-284" w:firstLine="568"/>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b/>
          <w:sz w:val="24"/>
          <w:szCs w:val="24"/>
          <w:lang w:eastAsia="tr-TR"/>
        </w:rPr>
        <w:t>Koordinasyon ve Tarımsal Veriler Şube Müdürlüğünün görevleri şunlardır:</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İlde çiftçilerin karşılaştığı problemleri araştırma enstitülerine iletmek, çözümlerin çiftçilere iletilmesini sağlamak, ilde görev yapan personelin hizmet içi eğitimlerini koordine etmek,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 xml:space="preserve">Araştırma kuruluşları ile doğrudan merkeze bağlı olan benzeri kuruluş ve merkezlerce işbirliği halinde uygulamaya yönelik deneme ve </w:t>
      </w:r>
      <w:proofErr w:type="gramStart"/>
      <w:r w:rsidRPr="00004A09">
        <w:rPr>
          <w:rFonts w:ascii="Times New Roman" w:eastAsia="Times New Roman" w:hAnsi="Times New Roman" w:cs="Times New Roman"/>
          <w:sz w:val="24"/>
          <w:szCs w:val="24"/>
          <w:shd w:val="clear" w:color="auto" w:fill="FFFFFF"/>
          <w:lang w:eastAsia="tr-TR"/>
        </w:rPr>
        <w:t>demonstrasyon</w:t>
      </w:r>
      <w:proofErr w:type="gramEnd"/>
      <w:r w:rsidRPr="00004A09">
        <w:rPr>
          <w:rFonts w:ascii="Times New Roman" w:eastAsia="Times New Roman" w:hAnsi="Times New Roman" w:cs="Times New Roman"/>
          <w:sz w:val="24"/>
          <w:szCs w:val="24"/>
          <w:shd w:val="clear" w:color="auto" w:fill="FFFFFF"/>
          <w:lang w:eastAsia="tr-TR"/>
        </w:rPr>
        <w:t xml:space="preserve"> programlamak ve yürütmek, sonuçlarına göre çiftçilere tavsiyelerde bulunmak.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 xml:space="preserve">İlin tarım ürünlerinin ekiliş, verim ve üretimlerini tahmin çalışmalarını yapmak, tarımla ilgili her türlü istatistik bilgilerinin zamanında toplanmasını ve tarımsal </w:t>
      </w:r>
      <w:proofErr w:type="gramStart"/>
      <w:r w:rsidRPr="00004A09">
        <w:rPr>
          <w:rFonts w:ascii="Times New Roman" w:eastAsia="Times New Roman" w:hAnsi="Times New Roman" w:cs="Times New Roman"/>
          <w:sz w:val="24"/>
          <w:szCs w:val="24"/>
          <w:shd w:val="clear" w:color="auto" w:fill="FFFFFF"/>
          <w:lang w:eastAsia="tr-TR"/>
        </w:rPr>
        <w:t>envanterin</w:t>
      </w:r>
      <w:proofErr w:type="gramEnd"/>
      <w:r w:rsidRPr="00004A09">
        <w:rPr>
          <w:rFonts w:ascii="Times New Roman" w:eastAsia="Times New Roman" w:hAnsi="Times New Roman" w:cs="Times New Roman"/>
          <w:sz w:val="24"/>
          <w:szCs w:val="24"/>
          <w:shd w:val="clear" w:color="auto" w:fill="FFFFFF"/>
          <w:lang w:eastAsia="tr-TR"/>
        </w:rPr>
        <w:t xml:space="preserve"> oluşturulmasını ve yayınlanmasını sağlamak,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 xml:space="preserve">İlin, yatırım ve bütçe tekliflerini yapmak, onaylanan program ve projelerin dağıtımının planlanması, izlenmesi ve harcamalarını </w:t>
      </w:r>
      <w:proofErr w:type="gramStart"/>
      <w:r w:rsidRPr="00004A09">
        <w:rPr>
          <w:rFonts w:ascii="Times New Roman" w:eastAsia="Times New Roman" w:hAnsi="Times New Roman" w:cs="Times New Roman"/>
          <w:sz w:val="24"/>
          <w:szCs w:val="24"/>
          <w:shd w:val="clear" w:color="auto" w:fill="FFFFFF"/>
          <w:lang w:eastAsia="tr-TR"/>
        </w:rPr>
        <w:t>konsolide</w:t>
      </w:r>
      <w:proofErr w:type="gramEnd"/>
      <w:r w:rsidRPr="00004A09">
        <w:rPr>
          <w:rFonts w:ascii="Times New Roman" w:eastAsia="Times New Roman" w:hAnsi="Times New Roman" w:cs="Times New Roman"/>
          <w:sz w:val="24"/>
          <w:szCs w:val="24"/>
          <w:shd w:val="clear" w:color="auto" w:fill="FFFFFF"/>
          <w:lang w:eastAsia="tr-TR"/>
        </w:rPr>
        <w:t xml:space="preserve"> ederek ilgili birime göndermek,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Bakanlığının orta ve uzun vadeli strateji politikaları çerçevesinde çalışmalarını yürütmek ve koordine etmek,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Ürünler, riskler bölgeler ve işletme ölçekleri itibariyle sağlanacak prim desteğine ilişkin çalışmalar yapmak,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14/6/2005 tarihli ve 5363 sayılı Tarım Sigortaları Kanunu çerçevesindeki tarım sigortaları ile ilgili çalışmaları yürütmek ve tarım sigortası uygulamalarının yaygınlaştırılmasına yönelik eğitim, yayım ve tanıtım çalışmalarını yapmak,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Afete uğrayan çiftçilerin hasar tespit çalışmalarını yapmak ve 2090 sayılı Tabii Afetlerden Zarar Gören Çiftçilere Yapılacak Yardımlar Hakkında Kanun ile ilgili çalışmaları yürütmek,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4081 sayılı Çiftçi Mallarının Korunması Hakkındaki Kanun çerçevesinde Bakanlığımızla ile ilgili çalışmaları yürütmek,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Küresel iklim değişiklikleri, kuraklık, çölleşme ile ilgili çalışmalar yapmak ve yaptırmak,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Afete uğrayan çiftçilerle ilgili yapılabilecek diğer mevzuat düzenlemeleri kapsamdaki çalışmaları yürütmek,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İl müdürlüğü faaliyetlerinde birden fazla şubeyi ilgilendiren konular başta olmak üzere şubeler arası koordinasyonu sağlamak,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Tarımsal Yayım ve Danışmanlık Hizmetlerinin Düzenlenmesine Dair Yönetmelik kapsamındaki iş ve işlemleri yürütmek, uygulamaları yaygınlaştırmak için eğitim, yayım ve tanıtım çalışmaları yapmak, </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Köy ve beldelerde istihdam edilen Tar-Gel personelinin yeni çalışma alanlarının planlanması, faaliyetleri, eğitimleri ve yer değişiklikleri ile ilgili iş ve işlemleri yürütmek,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Kırsal alanda yaşayan kadına yönelik ev ekonomisi konularında eğitim ve yayım çalışmalarını planlamak, uygulanmasını sağlamak, izlemek ve değerlendirmek,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Kırsal alanda yaşayan kadınların tarımsal üretime katılımını sağlamak, eğitim ihtiyacına dayalı plan ve programlar hazırlamak, uygulanmasını sağlamak, izlemek ve değerlendirmek, fiziksel ve sosyal çevre ile olan ilişkilerini düzenlemek, kadının durumu ve sorunları ile ilgili araştırmalar yapmak, çözüm önerileri ortaya koymak, projeler geliştirmek ve uygulamak,</w:t>
      </w:r>
    </w:p>
    <w:p w:rsidR="00743185" w:rsidRPr="00004A09" w:rsidRDefault="00743185" w:rsidP="000E7E2E">
      <w:pPr>
        <w:numPr>
          <w:ilvl w:val="0"/>
          <w:numId w:val="50"/>
        </w:numPr>
        <w:spacing w:after="0" w:line="240" w:lineRule="auto"/>
        <w:ind w:left="284" w:right="-284" w:hanging="284"/>
        <w:contextualSpacing/>
        <w:jc w:val="both"/>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shd w:val="clear" w:color="auto" w:fill="FFFFFF"/>
          <w:lang w:eastAsia="tr-TR"/>
        </w:rPr>
        <w:t>Diğer mevzuat ve il müdürü tarafından verilecek benzeri görevler yapmak.</w:t>
      </w:r>
    </w:p>
    <w:p w:rsidR="00743185" w:rsidRDefault="00743185" w:rsidP="00743185">
      <w:pPr>
        <w:pStyle w:val="3SEVYE"/>
        <w:rPr>
          <w:rFonts w:cs="Times New Roman"/>
        </w:rPr>
      </w:pPr>
      <w:bookmarkStart w:id="849" w:name="_Toc109230249"/>
    </w:p>
    <w:p w:rsidR="00743185" w:rsidRPr="00020F5C" w:rsidRDefault="00743185" w:rsidP="00020F5C">
      <w:pPr>
        <w:pStyle w:val="Balk2"/>
        <w:spacing w:line="240" w:lineRule="auto"/>
        <w:ind w:left="0"/>
        <w:rPr>
          <w:b/>
          <w:sz w:val="24"/>
        </w:rPr>
      </w:pPr>
      <w:bookmarkStart w:id="850" w:name="_Toc156305626"/>
      <w:bookmarkStart w:id="851" w:name="_Toc161824533"/>
      <w:r w:rsidRPr="00020F5C">
        <w:rPr>
          <w:b/>
          <w:sz w:val="24"/>
        </w:rPr>
        <w:lastRenderedPageBreak/>
        <w:t>4.6.1. Tarımsal Eğitim Ve Yayım Faaliyetleri</w:t>
      </w:r>
      <w:bookmarkEnd w:id="849"/>
      <w:bookmarkEnd w:id="850"/>
      <w:bookmarkEnd w:id="851"/>
    </w:p>
    <w:p w:rsidR="00743185" w:rsidRPr="00004A09" w:rsidRDefault="00743185" w:rsidP="00743185">
      <w:pPr>
        <w:pStyle w:val="4SEVYE"/>
      </w:pPr>
      <w:bookmarkStart w:id="852" w:name="_Toc156305627"/>
      <w:bookmarkStart w:id="853" w:name="_Toc161824534"/>
      <w:r w:rsidRPr="00004A09">
        <w:t>4.6.1.1. Eğitim Faaliyetleri</w:t>
      </w:r>
      <w:bookmarkEnd w:id="852"/>
      <w:bookmarkEnd w:id="853"/>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İlçe/Şube Yayım Programları hazırlanırken gerçekçi, ulaşılabilir sayısal hedefler belirlenerek hazırlanmakta, sonraki yıllarda sayısal verilerin hedefine ulaşıp ulaşmadığının kontrol edilerek, talimata uygun düzeltmeler yapılmaktadır. İlçe/Şube Yayım Programları ve her üç ayın sonunda gönderilmesi gereken dönem (gerçekleşme) raporları gönderilmektedir. İlçe/Şube Yayım Programına alınan yayım çalışmalarının (</w:t>
      </w:r>
      <w:proofErr w:type="gramStart"/>
      <w:r w:rsidRPr="00004A09">
        <w:rPr>
          <w:rFonts w:ascii="Times New Roman" w:hAnsi="Times New Roman" w:cs="Times New Roman"/>
          <w:sz w:val="24"/>
          <w:szCs w:val="24"/>
        </w:rPr>
        <w:t>demonstrasyon</w:t>
      </w:r>
      <w:proofErr w:type="gramEnd"/>
      <w:r w:rsidRPr="00004A09">
        <w:rPr>
          <w:rFonts w:ascii="Times New Roman" w:hAnsi="Times New Roman" w:cs="Times New Roman"/>
          <w:sz w:val="24"/>
          <w:szCs w:val="24"/>
        </w:rPr>
        <w:t>, tarla günü, çiftçi toplantısı, çiftçi kursu, çiftçi inceleme gezisi, panel, konferans, teşvik müsabakası, kitle yayım vasıtaları üretimi) gerçekleştirilmesine özen gösterilmektedir. Herhangi bir nedenle ilgili dönem içerisinde yayım çalışması yapılmaması durumunda gerçekleştirilmeme nedeni, gerekçesi ile birlikte üst yazıyla Şube Müdürlüğümüze bildirilmektedir. Her yayım çalışması için ayrı ayrı bilgi ve takip formu düzenlenmekte, bu formların toplamı dönem (gerçekleşme) raporu olarak tanzim edilmekte, söz konusu bilgi takip formları ilgili İlçe/Şube Müdürlüğünde muhafaza edilmektedir.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 Müdürlüğümüzün 18 Ekimde başlatmış olduğu Eğitim Seferberliği kapsamında; 220 gündüz ve 217 gece olmak üzere toplam 437 eğitim düzenlenmiş, toplam 9.114 kişi tarımsal üretime yönelik eğitimler ile Bakanlığımız projeleri, desteklemeleri vb. konularda bilgilendirilmiştir. 2021 yılında toplam olarak 1.445 eğitim düzenlenmiş, 27.921 kişi bu eğitimlerden faydalanmıştır.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2021 yılında 402 konuda 32.413 eğitim yayım faaliyeti ile 123.622 çiftçi bilgilendirilmiş olup ilçe müdürlerimiz tarafından 18.686 işletme ziyareti gerçekleştirilmiştir.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2021 yılında ilimizde 38 farklı konuda Tarla Günü ve Çiftçi Toplantısı ile 56 farklı konuda </w:t>
      </w:r>
      <w:proofErr w:type="gramStart"/>
      <w:r w:rsidRPr="00004A09">
        <w:rPr>
          <w:rFonts w:ascii="Times New Roman" w:hAnsi="Times New Roman" w:cs="Times New Roman"/>
          <w:sz w:val="24"/>
          <w:szCs w:val="24"/>
        </w:rPr>
        <w:t>demonstrasyon</w:t>
      </w:r>
      <w:proofErr w:type="gramEnd"/>
      <w:r w:rsidRPr="00004A09">
        <w:rPr>
          <w:rFonts w:ascii="Times New Roman" w:hAnsi="Times New Roman" w:cs="Times New Roman"/>
          <w:sz w:val="24"/>
          <w:szCs w:val="24"/>
        </w:rPr>
        <w:t xml:space="preserve"> gerçekleştirilmiştir.</w:t>
      </w:r>
    </w:p>
    <w:p w:rsidR="00743185" w:rsidRPr="00004A09" w:rsidRDefault="00743185" w:rsidP="00743185">
      <w:pPr>
        <w:rPr>
          <w:rFonts w:ascii="Times New Roman" w:hAnsi="Times New Roman" w:cs="Times New Roman"/>
        </w:rPr>
      </w:pPr>
    </w:p>
    <w:p w:rsidR="00743185" w:rsidRPr="00004A09" w:rsidRDefault="00743185" w:rsidP="00743185">
      <w:pPr>
        <w:spacing w:after="0" w:line="240" w:lineRule="auto"/>
        <w:ind w:right="-284"/>
        <w:jc w:val="both"/>
        <w:rPr>
          <w:rFonts w:ascii="Times New Roman" w:hAnsi="Times New Roman" w:cs="Times New Roman"/>
          <w:b/>
          <w:bCs/>
          <w:sz w:val="24"/>
          <w:szCs w:val="24"/>
        </w:rPr>
      </w:pPr>
      <w:r w:rsidRPr="00004A09">
        <w:rPr>
          <w:rFonts w:ascii="Times New Roman" w:hAnsi="Times New Roman" w:cs="Times New Roman"/>
          <w:b/>
          <w:bCs/>
          <w:sz w:val="24"/>
          <w:szCs w:val="24"/>
        </w:rPr>
        <w:t>2022 Gerçekleştirilen Faaliyetler</w:t>
      </w:r>
    </w:p>
    <w:tbl>
      <w:tblPr>
        <w:tblW w:w="9840" w:type="dxa"/>
        <w:jc w:val="center"/>
        <w:tblCellMar>
          <w:left w:w="70" w:type="dxa"/>
          <w:right w:w="70" w:type="dxa"/>
        </w:tblCellMar>
        <w:tblLook w:val="04A0" w:firstRow="1" w:lastRow="0" w:firstColumn="1" w:lastColumn="0" w:noHBand="0" w:noVBand="1"/>
      </w:tblPr>
      <w:tblGrid>
        <w:gridCol w:w="4506"/>
        <w:gridCol w:w="920"/>
        <w:gridCol w:w="1020"/>
        <w:gridCol w:w="1677"/>
        <w:gridCol w:w="1717"/>
      </w:tblGrid>
      <w:tr w:rsidR="00743185" w:rsidRPr="00004A09" w:rsidTr="00743185">
        <w:trPr>
          <w:trHeight w:val="525"/>
          <w:jc w:val="center"/>
        </w:trPr>
        <w:tc>
          <w:tcPr>
            <w:tcW w:w="4520" w:type="dxa"/>
            <w:tcBorders>
              <w:top w:val="single" w:sz="8" w:space="0" w:color="8DB4E2"/>
              <w:left w:val="single" w:sz="8" w:space="0" w:color="8DB4E2"/>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Faaliyet</w:t>
            </w:r>
          </w:p>
        </w:tc>
        <w:tc>
          <w:tcPr>
            <w:tcW w:w="92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Faaliyet </w:t>
            </w:r>
            <w:r w:rsidRPr="00004A09">
              <w:rPr>
                <w:rFonts w:ascii="Times New Roman" w:eastAsia="Times New Roman" w:hAnsi="Times New Roman" w:cs="Times New Roman"/>
                <w:b/>
                <w:bCs/>
                <w:color w:val="000000"/>
                <w:szCs w:val="20"/>
                <w:lang w:eastAsia="tr-TR"/>
              </w:rPr>
              <w:br/>
              <w:t>Sayısı</w:t>
            </w:r>
          </w:p>
        </w:tc>
        <w:tc>
          <w:tcPr>
            <w:tcW w:w="100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Katılımcı </w:t>
            </w:r>
            <w:r w:rsidRPr="00004A09">
              <w:rPr>
                <w:rFonts w:ascii="Times New Roman" w:eastAsia="Times New Roman" w:hAnsi="Times New Roman" w:cs="Times New Roman"/>
                <w:b/>
                <w:bCs/>
                <w:color w:val="000000"/>
                <w:szCs w:val="20"/>
                <w:lang w:eastAsia="tr-TR"/>
              </w:rPr>
              <w:br/>
              <w:t>Sayısı</w:t>
            </w:r>
          </w:p>
        </w:tc>
        <w:tc>
          <w:tcPr>
            <w:tcW w:w="168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Kadın Katılımcı </w:t>
            </w:r>
            <w:r w:rsidRPr="00004A09">
              <w:rPr>
                <w:rFonts w:ascii="Times New Roman" w:eastAsia="Times New Roman" w:hAnsi="Times New Roman" w:cs="Times New Roman"/>
                <w:b/>
                <w:bCs/>
                <w:color w:val="000000"/>
                <w:szCs w:val="20"/>
                <w:lang w:eastAsia="tr-TR"/>
              </w:rPr>
              <w:br/>
              <w:t>Sayısı</w:t>
            </w:r>
          </w:p>
        </w:tc>
        <w:tc>
          <w:tcPr>
            <w:tcW w:w="172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Erkek Katılımcı </w:t>
            </w:r>
            <w:r w:rsidRPr="00004A09">
              <w:rPr>
                <w:rFonts w:ascii="Times New Roman" w:eastAsia="Times New Roman" w:hAnsi="Times New Roman" w:cs="Times New Roman"/>
                <w:b/>
                <w:bCs/>
                <w:color w:val="000000"/>
                <w:szCs w:val="20"/>
                <w:lang w:eastAsia="tr-TR"/>
              </w:rPr>
              <w:br/>
              <w:t>Sayısı</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Demonstrasyon</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41</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722</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381</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341</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Tarla Günü</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53</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1.110</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198</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452</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İnceleme Gezisi</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13</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173</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50</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123</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Toplantısı</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1.948</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36.210</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9.105</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27.105</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Kursu</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142</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6.324</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2.938</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3.386</w:t>
            </w:r>
          </w:p>
        </w:tc>
      </w:tr>
      <w:tr w:rsidR="00743185" w:rsidRPr="00004A09" w:rsidTr="00743185">
        <w:trPr>
          <w:trHeight w:val="300"/>
          <w:jc w:val="center"/>
        </w:trPr>
        <w:tc>
          <w:tcPr>
            <w:tcW w:w="4520"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ve İşletme Ziyareti</w:t>
            </w:r>
          </w:p>
        </w:tc>
        <w:tc>
          <w:tcPr>
            <w:tcW w:w="92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60.757</w:t>
            </w:r>
          </w:p>
        </w:tc>
        <w:tc>
          <w:tcPr>
            <w:tcW w:w="100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93.494</w:t>
            </w:r>
          </w:p>
        </w:tc>
        <w:tc>
          <w:tcPr>
            <w:tcW w:w="1680" w:type="dxa"/>
            <w:tcBorders>
              <w:top w:val="nil"/>
              <w:left w:val="nil"/>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29.647</w:t>
            </w:r>
          </w:p>
        </w:tc>
        <w:tc>
          <w:tcPr>
            <w:tcW w:w="1720" w:type="dxa"/>
            <w:tcBorders>
              <w:top w:val="nil"/>
              <w:left w:val="nil"/>
              <w:bottom w:val="single" w:sz="4" w:space="0" w:color="C5D9F1"/>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63.847</w:t>
            </w:r>
          </w:p>
        </w:tc>
      </w:tr>
      <w:tr w:rsidR="00743185" w:rsidRPr="00004A09" w:rsidTr="00743185">
        <w:trPr>
          <w:trHeight w:val="315"/>
          <w:jc w:val="center"/>
        </w:trPr>
        <w:tc>
          <w:tcPr>
            <w:tcW w:w="4520" w:type="dxa"/>
            <w:tcBorders>
              <w:top w:val="nil"/>
              <w:left w:val="single" w:sz="8" w:space="0" w:color="8DB4E2"/>
              <w:bottom w:val="single" w:sz="8" w:space="0" w:color="8DB4E2"/>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Konferans, Seminer ve Diğer Faaliyetler</w:t>
            </w:r>
          </w:p>
        </w:tc>
        <w:tc>
          <w:tcPr>
            <w:tcW w:w="920" w:type="dxa"/>
            <w:tcBorders>
              <w:top w:val="nil"/>
              <w:left w:val="nil"/>
              <w:bottom w:val="single" w:sz="8" w:space="0" w:color="8DB4E2"/>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5</w:t>
            </w:r>
          </w:p>
        </w:tc>
        <w:tc>
          <w:tcPr>
            <w:tcW w:w="1000" w:type="dxa"/>
            <w:tcBorders>
              <w:top w:val="nil"/>
              <w:left w:val="nil"/>
              <w:bottom w:val="single" w:sz="8" w:space="0" w:color="8DB4E2"/>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686</w:t>
            </w:r>
          </w:p>
        </w:tc>
        <w:tc>
          <w:tcPr>
            <w:tcW w:w="1680" w:type="dxa"/>
            <w:tcBorders>
              <w:top w:val="nil"/>
              <w:left w:val="nil"/>
              <w:bottom w:val="single" w:sz="8" w:space="0" w:color="8DB4E2"/>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225</w:t>
            </w:r>
          </w:p>
        </w:tc>
        <w:tc>
          <w:tcPr>
            <w:tcW w:w="1720" w:type="dxa"/>
            <w:tcBorders>
              <w:top w:val="nil"/>
              <w:left w:val="nil"/>
              <w:bottom w:val="single" w:sz="8" w:space="0" w:color="8DB4E2"/>
              <w:right w:val="single" w:sz="8" w:space="0" w:color="8DB4E2"/>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461</w:t>
            </w:r>
          </w:p>
        </w:tc>
      </w:tr>
      <w:tr w:rsidR="00743185" w:rsidRPr="00004A09" w:rsidTr="00743185">
        <w:trPr>
          <w:trHeight w:val="315"/>
          <w:jc w:val="center"/>
        </w:trPr>
        <w:tc>
          <w:tcPr>
            <w:tcW w:w="4520" w:type="dxa"/>
            <w:tcBorders>
              <w:top w:val="nil"/>
              <w:left w:val="single" w:sz="8" w:space="0" w:color="8DB4E2"/>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Toplam</w:t>
            </w:r>
          </w:p>
        </w:tc>
        <w:tc>
          <w:tcPr>
            <w:tcW w:w="92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62.959</w:t>
            </w:r>
          </w:p>
        </w:tc>
        <w:tc>
          <w:tcPr>
            <w:tcW w:w="100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138.719</w:t>
            </w:r>
          </w:p>
        </w:tc>
        <w:tc>
          <w:tcPr>
            <w:tcW w:w="168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42.544</w:t>
            </w:r>
          </w:p>
        </w:tc>
        <w:tc>
          <w:tcPr>
            <w:tcW w:w="172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95.715</w:t>
            </w:r>
          </w:p>
        </w:tc>
      </w:tr>
    </w:tbl>
    <w:p w:rsidR="00743185" w:rsidRPr="00004A09" w:rsidRDefault="00743185" w:rsidP="00743185">
      <w:pPr>
        <w:rPr>
          <w:rFonts w:ascii="Times New Roman" w:hAnsi="Times New Roman" w:cs="Times New Roman"/>
        </w:rPr>
      </w:pPr>
    </w:p>
    <w:p w:rsidR="00743185" w:rsidRPr="00004A09" w:rsidRDefault="00743185" w:rsidP="00743185">
      <w:pPr>
        <w:spacing w:after="0" w:line="240" w:lineRule="auto"/>
        <w:ind w:right="-284"/>
        <w:jc w:val="both"/>
        <w:rPr>
          <w:rFonts w:ascii="Times New Roman" w:hAnsi="Times New Roman" w:cs="Times New Roman"/>
          <w:b/>
          <w:bCs/>
          <w:sz w:val="24"/>
          <w:szCs w:val="24"/>
        </w:rPr>
      </w:pPr>
      <w:r w:rsidRPr="00004A09">
        <w:rPr>
          <w:rFonts w:ascii="Times New Roman" w:hAnsi="Times New Roman" w:cs="Times New Roman"/>
          <w:b/>
          <w:bCs/>
          <w:sz w:val="24"/>
          <w:szCs w:val="24"/>
        </w:rPr>
        <w:t>2023 Gerçekleştirilen Faaliyetler</w:t>
      </w:r>
    </w:p>
    <w:p w:rsidR="00743185" w:rsidRPr="00004A09" w:rsidRDefault="00743185" w:rsidP="00743185">
      <w:pPr>
        <w:spacing w:after="0" w:line="240" w:lineRule="auto"/>
        <w:jc w:val="both"/>
        <w:rPr>
          <w:rFonts w:ascii="Times New Roman" w:hAnsi="Times New Roman" w:cs="Times New Roman"/>
          <w:b/>
          <w:sz w:val="24"/>
        </w:rPr>
      </w:pPr>
    </w:p>
    <w:tbl>
      <w:tblPr>
        <w:tblW w:w="9840" w:type="dxa"/>
        <w:jc w:val="center"/>
        <w:tblCellMar>
          <w:left w:w="70" w:type="dxa"/>
          <w:right w:w="70" w:type="dxa"/>
        </w:tblCellMar>
        <w:tblLook w:val="04A0" w:firstRow="1" w:lastRow="0" w:firstColumn="1" w:lastColumn="0" w:noHBand="0" w:noVBand="1"/>
      </w:tblPr>
      <w:tblGrid>
        <w:gridCol w:w="4506"/>
        <w:gridCol w:w="920"/>
        <w:gridCol w:w="1020"/>
        <w:gridCol w:w="1677"/>
        <w:gridCol w:w="1717"/>
      </w:tblGrid>
      <w:tr w:rsidR="00743185" w:rsidRPr="00004A09" w:rsidTr="00743185">
        <w:trPr>
          <w:trHeight w:val="525"/>
          <w:jc w:val="center"/>
        </w:trPr>
        <w:tc>
          <w:tcPr>
            <w:tcW w:w="4506" w:type="dxa"/>
            <w:tcBorders>
              <w:top w:val="single" w:sz="8" w:space="0" w:color="8DB4E2"/>
              <w:left w:val="single" w:sz="8" w:space="0" w:color="8DB4E2"/>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Faaliyet</w:t>
            </w:r>
          </w:p>
        </w:tc>
        <w:tc>
          <w:tcPr>
            <w:tcW w:w="92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Faaliyet </w:t>
            </w:r>
            <w:r w:rsidRPr="00004A09">
              <w:rPr>
                <w:rFonts w:ascii="Times New Roman" w:eastAsia="Times New Roman" w:hAnsi="Times New Roman" w:cs="Times New Roman"/>
                <w:b/>
                <w:bCs/>
                <w:color w:val="000000"/>
                <w:szCs w:val="20"/>
                <w:lang w:eastAsia="tr-TR"/>
              </w:rPr>
              <w:br/>
              <w:t>Sayısı</w:t>
            </w:r>
          </w:p>
        </w:tc>
        <w:tc>
          <w:tcPr>
            <w:tcW w:w="1020"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Katılımcı </w:t>
            </w:r>
            <w:r w:rsidRPr="00004A09">
              <w:rPr>
                <w:rFonts w:ascii="Times New Roman" w:eastAsia="Times New Roman" w:hAnsi="Times New Roman" w:cs="Times New Roman"/>
                <w:b/>
                <w:bCs/>
                <w:color w:val="000000"/>
                <w:szCs w:val="20"/>
                <w:lang w:eastAsia="tr-TR"/>
              </w:rPr>
              <w:br/>
              <w:t>Sayısı</w:t>
            </w:r>
          </w:p>
        </w:tc>
        <w:tc>
          <w:tcPr>
            <w:tcW w:w="1677"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Kadın Katılımcı </w:t>
            </w:r>
            <w:r w:rsidRPr="00004A09">
              <w:rPr>
                <w:rFonts w:ascii="Times New Roman" w:eastAsia="Times New Roman" w:hAnsi="Times New Roman" w:cs="Times New Roman"/>
                <w:b/>
                <w:bCs/>
                <w:color w:val="000000"/>
                <w:szCs w:val="20"/>
                <w:lang w:eastAsia="tr-TR"/>
              </w:rPr>
              <w:br/>
              <w:t>Sayısı</w:t>
            </w:r>
          </w:p>
        </w:tc>
        <w:tc>
          <w:tcPr>
            <w:tcW w:w="1717" w:type="dxa"/>
            <w:tcBorders>
              <w:top w:val="single" w:sz="8" w:space="0" w:color="8DB4E2"/>
              <w:left w:val="nil"/>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 xml:space="preserve">Erkek Katılımcı </w:t>
            </w:r>
            <w:r w:rsidRPr="00004A09">
              <w:rPr>
                <w:rFonts w:ascii="Times New Roman" w:eastAsia="Times New Roman" w:hAnsi="Times New Roman" w:cs="Times New Roman"/>
                <w:b/>
                <w:bCs/>
                <w:color w:val="000000"/>
                <w:szCs w:val="20"/>
                <w:lang w:eastAsia="tr-TR"/>
              </w:rPr>
              <w:br/>
              <w:t>Sayısı</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Demonstrasyon</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108</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2.571</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1.185</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1.386</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Tarla Günü</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31</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875</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222</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653</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İnceleme Gezisi</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7</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104</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40</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64</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Toplantısı</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2.229</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38.172</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10.272</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27.900</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Kursu</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78</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1.817</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626</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1.191</w:t>
            </w:r>
          </w:p>
        </w:tc>
      </w:tr>
      <w:tr w:rsidR="00743185" w:rsidRPr="00004A09" w:rsidTr="00743185">
        <w:trPr>
          <w:trHeight w:val="300"/>
          <w:jc w:val="center"/>
        </w:trPr>
        <w:tc>
          <w:tcPr>
            <w:tcW w:w="4506" w:type="dxa"/>
            <w:tcBorders>
              <w:top w:val="nil"/>
              <w:left w:val="single" w:sz="8" w:space="0" w:color="8DB4E2"/>
              <w:bottom w:val="single" w:sz="4" w:space="0" w:color="C5D9F1"/>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Çiftçi ve İşletme Ziyareti</w:t>
            </w:r>
          </w:p>
        </w:tc>
        <w:tc>
          <w:tcPr>
            <w:tcW w:w="9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33.756</w:t>
            </w:r>
          </w:p>
        </w:tc>
        <w:tc>
          <w:tcPr>
            <w:tcW w:w="1020"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56.317</w:t>
            </w:r>
          </w:p>
        </w:tc>
        <w:tc>
          <w:tcPr>
            <w:tcW w:w="1677"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10.892</w:t>
            </w:r>
          </w:p>
        </w:tc>
        <w:tc>
          <w:tcPr>
            <w:tcW w:w="1717"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45.425</w:t>
            </w:r>
          </w:p>
        </w:tc>
      </w:tr>
      <w:tr w:rsidR="00743185" w:rsidRPr="00004A09" w:rsidTr="00743185">
        <w:trPr>
          <w:trHeight w:val="315"/>
          <w:jc w:val="center"/>
        </w:trPr>
        <w:tc>
          <w:tcPr>
            <w:tcW w:w="4506" w:type="dxa"/>
            <w:tcBorders>
              <w:top w:val="nil"/>
              <w:left w:val="single" w:sz="8" w:space="0" w:color="8DB4E2"/>
              <w:bottom w:val="single" w:sz="8" w:space="0" w:color="8DB4E2"/>
              <w:right w:val="single" w:sz="4" w:space="0" w:color="C5D9F1"/>
            </w:tcBorders>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Konferans, Seminer ve Diğer Faaliyetler</w:t>
            </w:r>
          </w:p>
        </w:tc>
        <w:tc>
          <w:tcPr>
            <w:tcW w:w="920" w:type="dxa"/>
            <w:tcBorders>
              <w:top w:val="nil"/>
              <w:left w:val="nil"/>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61</w:t>
            </w:r>
          </w:p>
        </w:tc>
        <w:tc>
          <w:tcPr>
            <w:tcW w:w="1020" w:type="dxa"/>
            <w:tcBorders>
              <w:top w:val="nil"/>
              <w:left w:val="nil"/>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6.822</w:t>
            </w:r>
          </w:p>
        </w:tc>
        <w:tc>
          <w:tcPr>
            <w:tcW w:w="1677" w:type="dxa"/>
            <w:tcBorders>
              <w:top w:val="nil"/>
              <w:left w:val="nil"/>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2.612</w:t>
            </w:r>
          </w:p>
        </w:tc>
        <w:tc>
          <w:tcPr>
            <w:tcW w:w="1717"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Cs/>
                <w:color w:val="000000"/>
                <w:szCs w:val="20"/>
                <w:lang w:eastAsia="tr-TR"/>
              </w:rPr>
            </w:pPr>
            <w:r w:rsidRPr="00004A09">
              <w:rPr>
                <w:rFonts w:ascii="Times New Roman" w:eastAsia="Times New Roman" w:hAnsi="Times New Roman" w:cs="Times New Roman"/>
                <w:bCs/>
                <w:color w:val="000000"/>
                <w:szCs w:val="20"/>
                <w:lang w:eastAsia="tr-TR"/>
              </w:rPr>
              <w:t>4.210</w:t>
            </w:r>
          </w:p>
        </w:tc>
      </w:tr>
      <w:tr w:rsidR="00743185" w:rsidRPr="00004A09" w:rsidTr="00743185">
        <w:trPr>
          <w:trHeight w:val="315"/>
          <w:jc w:val="center"/>
        </w:trPr>
        <w:tc>
          <w:tcPr>
            <w:tcW w:w="4506" w:type="dxa"/>
            <w:tcBorders>
              <w:top w:val="nil"/>
              <w:left w:val="single" w:sz="8" w:space="0" w:color="8DB4E2"/>
              <w:bottom w:val="single" w:sz="8" w:space="0" w:color="8DB4E2"/>
              <w:right w:val="single" w:sz="8" w:space="0" w:color="8DB4E2"/>
            </w:tcBorders>
            <w:shd w:val="clear" w:color="auto"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Toplam</w:t>
            </w:r>
          </w:p>
        </w:tc>
        <w:tc>
          <w:tcPr>
            <w:tcW w:w="92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36.270</w:t>
            </w:r>
          </w:p>
        </w:tc>
        <w:tc>
          <w:tcPr>
            <w:tcW w:w="1020"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106.678</w:t>
            </w:r>
          </w:p>
        </w:tc>
        <w:tc>
          <w:tcPr>
            <w:tcW w:w="1677"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25.849</w:t>
            </w:r>
          </w:p>
        </w:tc>
        <w:tc>
          <w:tcPr>
            <w:tcW w:w="1717" w:type="dxa"/>
            <w:tcBorders>
              <w:top w:val="nil"/>
              <w:left w:val="nil"/>
              <w:bottom w:val="single" w:sz="8" w:space="0" w:color="8DB4E2"/>
              <w:right w:val="single" w:sz="8" w:space="0" w:color="8DB4E2"/>
            </w:tcBorders>
            <w:shd w:val="clear" w:color="auto"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Cs w:val="20"/>
                <w:lang w:eastAsia="tr-TR"/>
              </w:rPr>
            </w:pPr>
            <w:r w:rsidRPr="00004A09">
              <w:rPr>
                <w:rFonts w:ascii="Times New Roman" w:eastAsia="Times New Roman" w:hAnsi="Times New Roman" w:cs="Times New Roman"/>
                <w:b/>
                <w:bCs/>
                <w:color w:val="000000"/>
                <w:szCs w:val="20"/>
                <w:lang w:eastAsia="tr-TR"/>
              </w:rPr>
              <w:t>80.829</w:t>
            </w:r>
          </w:p>
        </w:tc>
      </w:tr>
    </w:tbl>
    <w:p w:rsidR="00743185" w:rsidRPr="00004A09" w:rsidRDefault="00743185" w:rsidP="00743185">
      <w:pPr>
        <w:spacing w:after="0" w:line="240" w:lineRule="auto"/>
        <w:jc w:val="both"/>
        <w:rPr>
          <w:rFonts w:ascii="Times New Roman" w:hAnsi="Times New Roman" w:cs="Times New Roman"/>
          <w:b/>
          <w:bCs/>
          <w:sz w:val="24"/>
          <w:szCs w:val="24"/>
        </w:rPr>
      </w:pPr>
      <w:r w:rsidRPr="00004A09">
        <w:rPr>
          <w:rFonts w:ascii="Times New Roman" w:hAnsi="Times New Roman" w:cs="Times New Roman"/>
          <w:sz w:val="24"/>
        </w:rPr>
        <w:br w:type="page"/>
      </w:r>
      <w:r w:rsidRPr="00004A09">
        <w:rPr>
          <w:rFonts w:ascii="Times New Roman" w:hAnsi="Times New Roman" w:cs="Times New Roman"/>
          <w:b/>
          <w:bCs/>
          <w:sz w:val="24"/>
          <w:szCs w:val="24"/>
        </w:rPr>
        <w:lastRenderedPageBreak/>
        <w:t>2023 Yılında Gerçekleştirilen Demonstrasyonlar</w:t>
      </w:r>
    </w:p>
    <w:p w:rsidR="00743185" w:rsidRPr="00004A09" w:rsidRDefault="00743185" w:rsidP="00743185">
      <w:pPr>
        <w:spacing w:after="0" w:line="240" w:lineRule="auto"/>
        <w:jc w:val="both"/>
        <w:rPr>
          <w:rFonts w:ascii="Times New Roman" w:hAnsi="Times New Roman" w:cs="Times New Roman"/>
          <w:b/>
          <w:bCs/>
          <w:sz w:val="24"/>
          <w:szCs w:val="24"/>
        </w:rPr>
      </w:pPr>
    </w:p>
    <w:tbl>
      <w:tblPr>
        <w:tblW w:w="9923" w:type="dxa"/>
        <w:jc w:val="center"/>
        <w:tblCellMar>
          <w:left w:w="70" w:type="dxa"/>
          <w:right w:w="70" w:type="dxa"/>
        </w:tblCellMar>
        <w:tblLook w:val="04A0" w:firstRow="1" w:lastRow="0" w:firstColumn="1" w:lastColumn="0" w:noHBand="0" w:noVBand="1"/>
      </w:tblPr>
      <w:tblGrid>
        <w:gridCol w:w="532"/>
        <w:gridCol w:w="9391"/>
      </w:tblGrid>
      <w:tr w:rsidR="006B6318" w:rsidRPr="006B6318" w:rsidTr="006B6318">
        <w:trPr>
          <w:trHeight w:val="300"/>
          <w:jc w:val="center"/>
        </w:trPr>
        <w:tc>
          <w:tcPr>
            <w:tcW w:w="532" w:type="dxa"/>
            <w:tcBorders>
              <w:top w:val="single" w:sz="8" w:space="0" w:color="8DB4E2"/>
              <w:left w:val="single" w:sz="8" w:space="0" w:color="8DB4E2"/>
              <w:bottom w:val="single" w:sz="8" w:space="0" w:color="8DB4E2"/>
              <w:right w:val="single" w:sz="8" w:space="0" w:color="BDD6EE"/>
            </w:tcBorders>
            <w:shd w:val="clear" w:color="000000" w:fill="DEEAF6"/>
            <w:vAlign w:val="center"/>
            <w:hideMark/>
          </w:tcPr>
          <w:p w:rsidR="006B6318" w:rsidRPr="006B6318" w:rsidRDefault="006B6318" w:rsidP="006B6318">
            <w:pPr>
              <w:spacing w:after="0" w:line="240" w:lineRule="auto"/>
              <w:jc w:val="both"/>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 xml:space="preserve">Sıra </w:t>
            </w:r>
          </w:p>
        </w:tc>
        <w:tc>
          <w:tcPr>
            <w:tcW w:w="9391" w:type="dxa"/>
            <w:tcBorders>
              <w:top w:val="single" w:sz="8" w:space="0" w:color="8DB4E2"/>
              <w:left w:val="nil"/>
              <w:bottom w:val="single" w:sz="8" w:space="0" w:color="8DB4E2"/>
              <w:right w:val="single" w:sz="8" w:space="0" w:color="8DB4E2"/>
            </w:tcBorders>
            <w:shd w:val="clear" w:color="000000" w:fill="DEEAF6"/>
            <w:vAlign w:val="center"/>
            <w:hideMark/>
          </w:tcPr>
          <w:p w:rsidR="006B6318" w:rsidRPr="006B6318" w:rsidRDefault="006B6318" w:rsidP="006B6318">
            <w:pPr>
              <w:spacing w:after="0" w:line="240" w:lineRule="auto"/>
              <w:jc w:val="both"/>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Demonstrasyonun Konusu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Adaçayı Üretimi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Alternatif ürün olarak Bozdağ Sivrisi (Adaçayı) yetiştiriciliğini yaylada göstermek</w:t>
            </w:r>
          </w:p>
        </w:tc>
      </w:tr>
      <w:tr w:rsidR="006B6318" w:rsidRPr="006B6318" w:rsidTr="006B6318">
        <w:trPr>
          <w:trHeight w:val="309"/>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Anaokulu öğrencilerine sebze fidanı dikiminin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Anason Üretimi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Arı Otu Yetiştiriciliği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Arı Sütü Üretiminin yaygınlaştırılması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Asmalarda yaz budamasının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Bağda şekil ve verim budamasının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Bağda yeşil budamanın öğretilmesi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Bağlarda budamanın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Baklagil</w:t>
            </w:r>
            <w:proofErr w:type="spellEnd"/>
            <w:r w:rsidRPr="006B6318">
              <w:rPr>
                <w:rFonts w:ascii="Times New Roman" w:eastAsia="Times New Roman" w:hAnsi="Times New Roman" w:cs="Times New Roman"/>
                <w:color w:val="000000"/>
                <w:lang w:eastAsia="tr-TR"/>
              </w:rPr>
              <w:t xml:space="preserve"> ve tahıl yem bitkisi karışımları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Bal Bitkisi Karabuğday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Barista</w:t>
            </w:r>
            <w:proofErr w:type="spellEnd"/>
            <w:r w:rsidRPr="006B6318">
              <w:rPr>
                <w:rFonts w:ascii="Times New Roman" w:eastAsia="Times New Roman" w:hAnsi="Times New Roman" w:cs="Times New Roman"/>
                <w:color w:val="000000"/>
                <w:lang w:eastAsia="tr-TR"/>
              </w:rPr>
              <w:t xml:space="preserve"> Eğitimi (</w:t>
            </w:r>
            <w:proofErr w:type="spellStart"/>
            <w:r w:rsidRPr="006B6318">
              <w:rPr>
                <w:rFonts w:ascii="Times New Roman" w:eastAsia="Times New Roman" w:hAnsi="Times New Roman" w:cs="Times New Roman"/>
                <w:color w:val="000000"/>
                <w:lang w:eastAsia="tr-TR"/>
              </w:rPr>
              <w:t>Demostrasyon</w:t>
            </w:r>
            <w:proofErr w:type="spellEnd"/>
            <w:r w:rsidRPr="006B6318">
              <w:rPr>
                <w:rFonts w:ascii="Times New Roman" w:eastAsia="Times New Roman" w:hAnsi="Times New Roman" w:cs="Times New Roman"/>
                <w:color w:val="000000"/>
                <w:lang w:eastAsia="tr-TR"/>
              </w:rPr>
              <w:t>)</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Blueberry</w:t>
            </w:r>
            <w:proofErr w:type="spellEnd"/>
            <w:r w:rsidRPr="006B6318">
              <w:rPr>
                <w:rFonts w:ascii="Times New Roman" w:eastAsia="Times New Roman" w:hAnsi="Times New Roman" w:cs="Times New Roman"/>
                <w:color w:val="000000"/>
                <w:lang w:eastAsia="tr-TR"/>
              </w:rPr>
              <w:t xml:space="preserve"> (</w:t>
            </w:r>
            <w:proofErr w:type="spellStart"/>
            <w:r w:rsidRPr="006B6318">
              <w:rPr>
                <w:rFonts w:ascii="Times New Roman" w:eastAsia="Times New Roman" w:hAnsi="Times New Roman" w:cs="Times New Roman"/>
                <w:color w:val="000000"/>
                <w:lang w:eastAsia="tr-TR"/>
              </w:rPr>
              <w:t>Maviyemiş</w:t>
            </w:r>
            <w:proofErr w:type="spellEnd"/>
            <w:r w:rsidRPr="006B6318">
              <w:rPr>
                <w:rFonts w:ascii="Times New Roman" w:eastAsia="Times New Roman" w:hAnsi="Times New Roman" w:cs="Times New Roman"/>
                <w:color w:val="000000"/>
                <w:lang w:eastAsia="tr-TR"/>
              </w:rPr>
              <w:t>) Yetiştiriciliği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Ceviz Ağaçlarında Kaolin Uygulaması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Ceviz ağaçlarının aşılanması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Cevizde Budama Yöntemleri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Çilek Üretimi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Çörekotu sayısız faydaları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Decis</w:t>
            </w:r>
            <w:proofErr w:type="spellEnd"/>
            <w:r w:rsidRPr="006B6318">
              <w:rPr>
                <w:rFonts w:ascii="Times New Roman" w:eastAsia="Times New Roman" w:hAnsi="Times New Roman" w:cs="Times New Roman"/>
                <w:color w:val="000000"/>
                <w:lang w:eastAsia="tr-TR"/>
              </w:rPr>
              <w:t xml:space="preserve"> Trap tuzakların kullanımının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Dijital Toprak Analizi</w:t>
            </w:r>
          </w:p>
        </w:tc>
      </w:tr>
      <w:tr w:rsidR="006B6318" w:rsidRPr="006B6318" w:rsidTr="006B6318">
        <w:trPr>
          <w:trHeight w:val="34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Eski köye yeni bitki yetiştiriciliği kapsamında lale ve zambak soğan dikimi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Ev koşullarında peynir, zeytin, salamura yaprak yapımı ve pastörizasyon yapımı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Fidan Dikimi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Genç Çiftçilere Alternatif Ürün Sarı Kantaron </w:t>
            </w:r>
            <w:proofErr w:type="spellStart"/>
            <w:r w:rsidRPr="006B6318">
              <w:rPr>
                <w:rFonts w:ascii="Times New Roman" w:eastAsia="Times New Roman" w:hAnsi="Times New Roman" w:cs="Times New Roman"/>
                <w:color w:val="000000"/>
                <w:lang w:eastAsia="tr-TR"/>
              </w:rPr>
              <w:t>Dmonstrasyonu</w:t>
            </w:r>
            <w:proofErr w:type="spell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Gıdanı Koru Mutfak Atölyesi </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Gülleci bulamacının yapımının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63"/>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Hijyen şartlarına dikkat edilerek yapılan sağım tekniklerinin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İncirde kerevette kurutmanın avantajlarının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5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İnsansız Hava Araçları (İHA) ile Zirai İlaç Uygulamasının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İskenderiye Üçgülü yetiştiriciliği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Karamürver</w:t>
            </w:r>
            <w:proofErr w:type="spellEnd"/>
            <w:r w:rsidRPr="006B6318">
              <w:rPr>
                <w:rFonts w:ascii="Times New Roman" w:eastAsia="Times New Roman" w:hAnsi="Times New Roman" w:cs="Times New Roman"/>
                <w:color w:val="000000"/>
                <w:lang w:eastAsia="tr-TR"/>
              </w:rPr>
              <w:t xml:space="preserve"> Bitkisi Dikim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Karya</w:t>
            </w:r>
            <w:proofErr w:type="spellEnd"/>
            <w:r w:rsidRPr="006B6318">
              <w:rPr>
                <w:rFonts w:ascii="Times New Roman" w:eastAsia="Times New Roman" w:hAnsi="Times New Roman" w:cs="Times New Roman"/>
                <w:color w:val="000000"/>
                <w:lang w:eastAsia="tr-TR"/>
              </w:rPr>
              <w:t xml:space="preserve"> buğday çeşit denemesi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Keten Yetiştiriciliği </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Kiraz ağaçlarında </w:t>
            </w:r>
            <w:proofErr w:type="gramStart"/>
            <w:r w:rsidRPr="006B6318">
              <w:rPr>
                <w:rFonts w:ascii="Times New Roman" w:eastAsia="Times New Roman" w:hAnsi="Times New Roman" w:cs="Times New Roman"/>
                <w:color w:val="000000"/>
                <w:lang w:eastAsia="tr-TR"/>
              </w:rPr>
              <w:t>budama  yöntemlerinin</w:t>
            </w:r>
            <w:proofErr w:type="gramEnd"/>
            <w:r w:rsidRPr="006B6318">
              <w:rPr>
                <w:rFonts w:ascii="Times New Roman" w:eastAsia="Times New Roman" w:hAnsi="Times New Roman" w:cs="Times New Roman"/>
                <w:color w:val="000000"/>
                <w:lang w:eastAsia="tr-TR"/>
              </w:rPr>
              <w:t xml:space="preserve"> gösterilmesi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Kiraz sineği mücadelesi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Kirazda budamanın öğretilmesi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6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Kirazda Manolya hastalığına karşı ilaçlama zamanının belirlenmesinin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lastRenderedPageBreak/>
              <w:t>39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Kuraklığa Dayanıklı Yem Bitkisi </w:t>
            </w:r>
            <w:proofErr w:type="spellStart"/>
            <w:r w:rsidRPr="006B6318">
              <w:rPr>
                <w:rFonts w:ascii="Times New Roman" w:eastAsia="Times New Roman" w:hAnsi="Times New Roman" w:cs="Times New Roman"/>
                <w:color w:val="000000"/>
                <w:lang w:eastAsia="tr-TR"/>
              </w:rPr>
              <w:t>Atripleks</w:t>
            </w:r>
            <w:proofErr w:type="spellEnd"/>
            <w:r w:rsidRPr="006B6318">
              <w:rPr>
                <w:rFonts w:ascii="Times New Roman" w:eastAsia="Times New Roman" w:hAnsi="Times New Roman" w:cs="Times New Roman"/>
                <w:color w:val="000000"/>
                <w:lang w:eastAsia="tr-TR"/>
              </w:rPr>
              <w:t xml:space="preserve"> </w:t>
            </w:r>
            <w:proofErr w:type="spellStart"/>
            <w:r w:rsidRPr="006B6318">
              <w:rPr>
                <w:rFonts w:ascii="Times New Roman" w:eastAsia="Times New Roman" w:hAnsi="Times New Roman" w:cs="Times New Roman"/>
                <w:color w:val="000000"/>
                <w:lang w:eastAsia="tr-TR"/>
              </w:rPr>
              <w:t>Nitens</w:t>
            </w:r>
            <w:proofErr w:type="spellEnd"/>
            <w:r w:rsidRPr="006B6318">
              <w:rPr>
                <w:rFonts w:ascii="Times New Roman" w:eastAsia="Times New Roman" w:hAnsi="Times New Roman" w:cs="Times New Roman"/>
                <w:color w:val="000000"/>
                <w:lang w:eastAsia="tr-TR"/>
              </w:rPr>
              <w:t xml:space="preserve"> (Selvi Sirken) Yetiştiriciliği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Kuşkonmaz Tarımı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Lavanta Yetiştiriciliğinin Yaygınlaştırılması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Mandalinada verim ve kalite kaybının önlenmesinin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Narenciye budamasının öğretilmesi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Narin Eller Bal Saçan Çiçeklere Uzanıyor (</w:t>
            </w:r>
            <w:proofErr w:type="spellStart"/>
            <w:r w:rsidRPr="006B6318">
              <w:rPr>
                <w:rFonts w:ascii="Times New Roman" w:eastAsia="Times New Roman" w:hAnsi="Times New Roman" w:cs="Times New Roman"/>
                <w:color w:val="000000"/>
                <w:lang w:eastAsia="tr-TR"/>
              </w:rPr>
              <w:t>Arıotu</w:t>
            </w:r>
            <w:proofErr w:type="spellEnd"/>
            <w:r w:rsidRPr="006B6318">
              <w:rPr>
                <w:rFonts w:ascii="Times New Roman" w:eastAsia="Times New Roman" w:hAnsi="Times New Roman" w:cs="Times New Roman"/>
                <w:color w:val="000000"/>
                <w:lang w:eastAsia="tr-TR"/>
              </w:rPr>
              <w:t>)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Okul çağındaki çocuklara kış sebzesi dökümünün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Okullara Organik Tarım Bahçesi Hazırlanması</w:t>
            </w:r>
          </w:p>
        </w:tc>
      </w:tr>
      <w:tr w:rsidR="006B6318" w:rsidRPr="006B6318" w:rsidTr="006B6318">
        <w:trPr>
          <w:trHeight w:val="423"/>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Pamuk münavebe bitkileri çeşit </w:t>
            </w:r>
            <w:proofErr w:type="spellStart"/>
            <w:r w:rsidRPr="006B6318">
              <w:rPr>
                <w:rFonts w:ascii="Times New Roman" w:eastAsia="Times New Roman" w:hAnsi="Times New Roman" w:cs="Times New Roman"/>
                <w:color w:val="000000"/>
                <w:lang w:eastAsia="tr-TR"/>
              </w:rPr>
              <w:t>demnesi</w:t>
            </w:r>
            <w:proofErr w:type="spellEnd"/>
            <w:r w:rsidRPr="006B6318">
              <w:rPr>
                <w:rFonts w:ascii="Times New Roman" w:eastAsia="Times New Roman" w:hAnsi="Times New Roman" w:cs="Times New Roman"/>
                <w:color w:val="000000"/>
                <w:lang w:eastAsia="tr-TR"/>
              </w:rPr>
              <w:t xml:space="preserve"> yeşil </w:t>
            </w:r>
            <w:proofErr w:type="spellStart"/>
            <w:r w:rsidRPr="006B6318">
              <w:rPr>
                <w:rFonts w:ascii="Times New Roman" w:eastAsia="Times New Roman" w:hAnsi="Times New Roman" w:cs="Times New Roman"/>
                <w:color w:val="000000"/>
                <w:lang w:eastAsia="tr-TR"/>
              </w:rPr>
              <w:t>baklasalkım</w:t>
            </w:r>
            <w:proofErr w:type="spellEnd"/>
            <w:r w:rsidRPr="006B6318">
              <w:rPr>
                <w:rFonts w:ascii="Times New Roman" w:eastAsia="Times New Roman" w:hAnsi="Times New Roman" w:cs="Times New Roman"/>
                <w:color w:val="000000"/>
                <w:lang w:eastAsia="tr-TR"/>
              </w:rPr>
              <w:t xml:space="preserve"> ve Filiz99 çeşit yetiştiriciliği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Pamukta damla sulamanın gösterilmesi </w:t>
            </w:r>
            <w:proofErr w:type="spellStart"/>
            <w:r w:rsidRPr="006B6318">
              <w:rPr>
                <w:rFonts w:ascii="Times New Roman" w:eastAsia="Times New Roman" w:hAnsi="Times New Roman" w:cs="Times New Roman"/>
                <w:color w:val="000000"/>
                <w:lang w:eastAsia="tr-TR"/>
              </w:rPr>
              <w:t>demostrasyonu</w:t>
            </w:r>
            <w:proofErr w:type="spell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Passiflora</w:t>
            </w:r>
            <w:proofErr w:type="spellEnd"/>
            <w:r w:rsidRPr="006B6318">
              <w:rPr>
                <w:rFonts w:ascii="Times New Roman" w:eastAsia="Times New Roman" w:hAnsi="Times New Roman" w:cs="Times New Roman"/>
                <w:color w:val="000000"/>
                <w:lang w:eastAsia="tr-TR"/>
              </w:rPr>
              <w:t xml:space="preserve"> dikimi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Pastörize sütten peynir yapımının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Reçel yapımının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Salep dikilişinin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299"/>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Sebze yetiştiriciliğinde budama ve terbiye </w:t>
            </w:r>
            <w:proofErr w:type="gramStart"/>
            <w:r w:rsidRPr="006B6318">
              <w:rPr>
                <w:rFonts w:ascii="Times New Roman" w:eastAsia="Times New Roman" w:hAnsi="Times New Roman" w:cs="Times New Roman"/>
                <w:color w:val="000000"/>
                <w:lang w:eastAsia="tr-TR"/>
              </w:rPr>
              <w:t>yöntemlerinin  gösterilmesi</w:t>
            </w:r>
            <w:proofErr w:type="gramEnd"/>
            <w:r w:rsidRPr="006B6318">
              <w:rPr>
                <w:rFonts w:ascii="Times New Roman" w:eastAsia="Times New Roman" w:hAnsi="Times New Roman" w:cs="Times New Roman"/>
                <w:color w:val="000000"/>
                <w:lang w:eastAsia="tr-TR"/>
              </w:rPr>
              <w:t xml:space="preserve"> demonstrasyonu </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Şevketi bostan yetiştiriciliğinde damla sulama yönteminin gösterilmesi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Şifalı Dikili (</w:t>
            </w:r>
            <w:proofErr w:type="spellStart"/>
            <w:r w:rsidRPr="006B6318">
              <w:rPr>
                <w:rFonts w:ascii="Times New Roman" w:eastAsia="Times New Roman" w:hAnsi="Times New Roman" w:cs="Times New Roman"/>
                <w:color w:val="000000"/>
                <w:lang w:eastAsia="tr-TR"/>
              </w:rPr>
              <w:t>Ekinezya</w:t>
            </w:r>
            <w:proofErr w:type="spellEnd"/>
            <w:r w:rsidRPr="006B6318">
              <w:rPr>
                <w:rFonts w:ascii="Times New Roman" w:eastAsia="Times New Roman" w:hAnsi="Times New Roman" w:cs="Times New Roman"/>
                <w:color w:val="000000"/>
                <w:lang w:eastAsia="tr-TR"/>
              </w:rPr>
              <w:t>)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Şifalı Dikili Lavanta Demonstrasyonu</w:t>
            </w:r>
          </w:p>
        </w:tc>
      </w:tr>
      <w:tr w:rsidR="006B6318" w:rsidRPr="006B6318" w:rsidTr="006B6318">
        <w:trPr>
          <w:trHeight w:val="6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Tarım ve Orman Bakanlığı Antepfıstığı araştırma enstitüsünden getirilen çeşitlerle ilçede tespit edilen uygun üretici ile birlikte örnek antepfıstığı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Toprak örneği alımının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Türkönü</w:t>
            </w:r>
            <w:proofErr w:type="spellEnd"/>
            <w:r w:rsidRPr="006B6318">
              <w:rPr>
                <w:rFonts w:ascii="Times New Roman" w:eastAsia="Times New Roman" w:hAnsi="Times New Roman" w:cs="Times New Roman"/>
                <w:color w:val="000000"/>
                <w:lang w:eastAsia="tr-TR"/>
              </w:rPr>
              <w:t xml:space="preserve"> mahallesi mera ıslahında gübreleme tekniklerinin gösterilmesi.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Üzüm Üretimi</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Yamanlar domatesinin tanıtılması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Yavaş salınımlı tablet gübre uygulama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Yerli silajlık mısır tohumlarının denenmesi ve yaygınlaştırılması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Yeşillikte </w:t>
            </w:r>
            <w:proofErr w:type="spellStart"/>
            <w:r w:rsidRPr="006B6318">
              <w:rPr>
                <w:rFonts w:ascii="Times New Roman" w:eastAsia="Times New Roman" w:hAnsi="Times New Roman" w:cs="Times New Roman"/>
                <w:color w:val="000000"/>
                <w:lang w:eastAsia="tr-TR"/>
              </w:rPr>
              <w:t>Solarizasyon</w:t>
            </w:r>
            <w:proofErr w:type="spellEnd"/>
            <w:r w:rsidRPr="006B6318">
              <w:rPr>
                <w:rFonts w:ascii="Times New Roman" w:eastAsia="Times New Roman" w:hAnsi="Times New Roman" w:cs="Times New Roman"/>
                <w:color w:val="000000"/>
                <w:lang w:eastAsia="tr-TR"/>
              </w:rPr>
              <w:t xml:space="preserve"> Uygulaması</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Yufka yapımının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ağaçlarında </w:t>
            </w:r>
            <w:proofErr w:type="gramStart"/>
            <w:r w:rsidRPr="006B6318">
              <w:rPr>
                <w:rFonts w:ascii="Times New Roman" w:eastAsia="Times New Roman" w:hAnsi="Times New Roman" w:cs="Times New Roman"/>
                <w:color w:val="000000"/>
                <w:lang w:eastAsia="tr-TR"/>
              </w:rPr>
              <w:t>budama  yöntemlerinin</w:t>
            </w:r>
            <w:proofErr w:type="gramEnd"/>
            <w:r w:rsidRPr="006B6318">
              <w:rPr>
                <w:rFonts w:ascii="Times New Roman" w:eastAsia="Times New Roman" w:hAnsi="Times New Roman" w:cs="Times New Roman"/>
                <w:color w:val="000000"/>
                <w:lang w:eastAsia="tr-TR"/>
              </w:rPr>
              <w:t xml:space="preserve"> gösterilmesi demonstrasyonu</w:t>
            </w:r>
          </w:p>
        </w:tc>
      </w:tr>
      <w:tr w:rsidR="006B6318" w:rsidRPr="006B6318" w:rsidTr="006B6318">
        <w:trPr>
          <w:trHeight w:val="31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Hasat Yöntemlerinin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salamurası </w:t>
            </w:r>
            <w:proofErr w:type="gramStart"/>
            <w:r w:rsidRPr="006B6318">
              <w:rPr>
                <w:rFonts w:ascii="Times New Roman" w:eastAsia="Times New Roman" w:hAnsi="Times New Roman" w:cs="Times New Roman"/>
                <w:color w:val="000000"/>
                <w:lang w:eastAsia="tr-TR"/>
              </w:rPr>
              <w:t>yapımının  gösterilmesi</w:t>
            </w:r>
            <w:proofErr w:type="gramEnd"/>
            <w:r w:rsidRPr="006B6318">
              <w:rPr>
                <w:rFonts w:ascii="Times New Roman" w:eastAsia="Times New Roman" w:hAnsi="Times New Roman" w:cs="Times New Roman"/>
                <w:color w:val="000000"/>
                <w:lang w:eastAsia="tr-TR"/>
              </w:rPr>
              <w:t xml:space="preserve"> demonstrasyonu</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silkme makinası ile hasadın gösterilmesi </w:t>
            </w:r>
            <w:proofErr w:type="spellStart"/>
            <w:r w:rsidRPr="006B6318">
              <w:rPr>
                <w:rFonts w:ascii="Times New Roman" w:eastAsia="Times New Roman" w:hAnsi="Times New Roman" w:cs="Times New Roman"/>
                <w:color w:val="000000"/>
                <w:lang w:eastAsia="tr-TR"/>
              </w:rPr>
              <w:t>demonstrasyou</w:t>
            </w:r>
            <w:proofErr w:type="spellEnd"/>
          </w:p>
        </w:tc>
      </w:tr>
      <w:tr w:rsidR="006B6318" w:rsidRPr="006B6318" w:rsidTr="006B6318">
        <w:trPr>
          <w:trHeight w:val="337"/>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Sineğinde </w:t>
            </w:r>
            <w:proofErr w:type="spellStart"/>
            <w:r w:rsidRPr="006B6318">
              <w:rPr>
                <w:rFonts w:ascii="Times New Roman" w:eastAsia="Times New Roman" w:hAnsi="Times New Roman" w:cs="Times New Roman"/>
                <w:color w:val="000000"/>
                <w:lang w:eastAsia="tr-TR"/>
              </w:rPr>
              <w:t>biyoteknik</w:t>
            </w:r>
            <w:proofErr w:type="spellEnd"/>
            <w:r w:rsidRPr="006B6318">
              <w:rPr>
                <w:rFonts w:ascii="Times New Roman" w:eastAsia="Times New Roman" w:hAnsi="Times New Roman" w:cs="Times New Roman"/>
                <w:color w:val="000000"/>
                <w:lang w:eastAsia="tr-TR"/>
              </w:rPr>
              <w:t xml:space="preserve"> mücadelenin (</w:t>
            </w:r>
            <w:proofErr w:type="spellStart"/>
            <w:r w:rsidRPr="006B6318">
              <w:rPr>
                <w:rFonts w:ascii="Times New Roman" w:eastAsia="Times New Roman" w:hAnsi="Times New Roman" w:cs="Times New Roman"/>
                <w:color w:val="000000"/>
                <w:lang w:eastAsia="tr-TR"/>
              </w:rPr>
              <w:t>Mcphail</w:t>
            </w:r>
            <w:proofErr w:type="spellEnd"/>
            <w:r w:rsidRPr="006B6318">
              <w:rPr>
                <w:rFonts w:ascii="Times New Roman" w:eastAsia="Times New Roman" w:hAnsi="Times New Roman" w:cs="Times New Roman"/>
                <w:color w:val="000000"/>
                <w:lang w:eastAsia="tr-TR"/>
              </w:rPr>
              <w:t xml:space="preserve"> tuzak)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Zeytinde budama tekniklerinin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Zeytinde şekil budamasının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Zeytinde şekil ve verim budamasının gösterilmesi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Zeytinde verim budamasının öğretilmesi </w:t>
            </w:r>
            <w:proofErr w:type="gramStart"/>
            <w:r w:rsidRPr="006B6318">
              <w:rPr>
                <w:rFonts w:ascii="Times New Roman" w:eastAsia="Times New Roman" w:hAnsi="Times New Roman" w:cs="Times New Roman"/>
                <w:color w:val="000000"/>
                <w:lang w:eastAsia="tr-TR"/>
              </w:rPr>
              <w:t>demonstrasyonu</w:t>
            </w:r>
            <w:proofErr w:type="gramEnd"/>
          </w:p>
        </w:tc>
      </w:tr>
      <w:tr w:rsidR="006B6318" w:rsidRPr="006B6318" w:rsidTr="006B6318">
        <w:trPr>
          <w:trHeight w:val="315"/>
          <w:jc w:val="center"/>
        </w:trPr>
        <w:tc>
          <w:tcPr>
            <w:tcW w:w="532" w:type="dxa"/>
            <w:tcBorders>
              <w:top w:val="nil"/>
              <w:left w:val="single" w:sz="8" w:space="0" w:color="8DB4E2"/>
              <w:bottom w:val="single" w:sz="8"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75</w:t>
            </w:r>
          </w:p>
        </w:tc>
        <w:tc>
          <w:tcPr>
            <w:tcW w:w="9391" w:type="dxa"/>
            <w:tcBorders>
              <w:top w:val="nil"/>
              <w:left w:val="nil"/>
              <w:bottom w:val="single" w:sz="8"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Zeytinde Yeşil Gübrelemenin gösterilmesi </w:t>
            </w:r>
            <w:proofErr w:type="gramStart"/>
            <w:r w:rsidRPr="006B6318">
              <w:rPr>
                <w:rFonts w:ascii="Times New Roman" w:eastAsia="Times New Roman" w:hAnsi="Times New Roman" w:cs="Times New Roman"/>
                <w:color w:val="000000"/>
                <w:lang w:eastAsia="tr-TR"/>
              </w:rPr>
              <w:t>demonstrasyonu</w:t>
            </w:r>
            <w:proofErr w:type="gramEnd"/>
          </w:p>
        </w:tc>
      </w:tr>
    </w:tbl>
    <w:p w:rsidR="00743185" w:rsidRPr="00004A09" w:rsidRDefault="00743185" w:rsidP="00743185">
      <w:pPr>
        <w:rPr>
          <w:rFonts w:ascii="Times New Roman" w:hAnsi="Times New Roman" w:cs="Times New Roman"/>
          <w:b/>
          <w:sz w:val="24"/>
        </w:rPr>
      </w:pPr>
    </w:p>
    <w:p w:rsidR="00743185" w:rsidRPr="00004A09" w:rsidRDefault="00743185" w:rsidP="00743185">
      <w:pPr>
        <w:rPr>
          <w:rFonts w:ascii="Times New Roman" w:hAnsi="Times New Roman" w:cs="Times New Roman"/>
          <w:b/>
          <w:bCs/>
          <w:sz w:val="24"/>
          <w:szCs w:val="24"/>
        </w:rPr>
      </w:pPr>
      <w:r w:rsidRPr="00004A09">
        <w:rPr>
          <w:rFonts w:ascii="Times New Roman" w:hAnsi="Times New Roman" w:cs="Times New Roman"/>
          <w:b/>
          <w:bCs/>
          <w:sz w:val="24"/>
          <w:szCs w:val="24"/>
        </w:rPr>
        <w:br w:type="page"/>
      </w:r>
    </w:p>
    <w:p w:rsidR="00743185" w:rsidRPr="00004A09" w:rsidRDefault="00743185" w:rsidP="00743185">
      <w:pPr>
        <w:spacing w:after="0" w:line="240" w:lineRule="auto"/>
        <w:jc w:val="both"/>
        <w:rPr>
          <w:rFonts w:ascii="Times New Roman" w:hAnsi="Times New Roman" w:cs="Times New Roman"/>
          <w:b/>
          <w:bCs/>
          <w:sz w:val="24"/>
          <w:szCs w:val="24"/>
        </w:rPr>
      </w:pPr>
      <w:r w:rsidRPr="00004A09">
        <w:rPr>
          <w:rFonts w:ascii="Times New Roman" w:hAnsi="Times New Roman" w:cs="Times New Roman"/>
          <w:b/>
          <w:bCs/>
          <w:sz w:val="24"/>
          <w:szCs w:val="24"/>
        </w:rPr>
        <w:lastRenderedPageBreak/>
        <w:t>2023 Yılında Gerçekleştirilen Tarla Günleri</w:t>
      </w:r>
    </w:p>
    <w:p w:rsidR="00743185" w:rsidRPr="00004A09" w:rsidRDefault="00743185" w:rsidP="00743185">
      <w:pPr>
        <w:spacing w:after="0" w:line="240" w:lineRule="auto"/>
        <w:jc w:val="both"/>
        <w:rPr>
          <w:rFonts w:ascii="Times New Roman" w:hAnsi="Times New Roman" w:cs="Times New Roman"/>
          <w:b/>
          <w:bCs/>
          <w:sz w:val="24"/>
          <w:szCs w:val="24"/>
        </w:rPr>
      </w:pPr>
    </w:p>
    <w:tbl>
      <w:tblPr>
        <w:tblW w:w="9923" w:type="dxa"/>
        <w:jc w:val="center"/>
        <w:tblCellMar>
          <w:left w:w="70" w:type="dxa"/>
          <w:right w:w="70" w:type="dxa"/>
        </w:tblCellMar>
        <w:tblLook w:val="04A0" w:firstRow="1" w:lastRow="0" w:firstColumn="1" w:lastColumn="0" w:noHBand="0" w:noVBand="1"/>
      </w:tblPr>
      <w:tblGrid>
        <w:gridCol w:w="532"/>
        <w:gridCol w:w="9391"/>
      </w:tblGrid>
      <w:tr w:rsidR="006B6318" w:rsidRPr="006B6318" w:rsidTr="006B6318">
        <w:trPr>
          <w:trHeight w:val="300"/>
          <w:jc w:val="center"/>
        </w:trPr>
        <w:tc>
          <w:tcPr>
            <w:tcW w:w="532" w:type="dxa"/>
            <w:tcBorders>
              <w:top w:val="single" w:sz="8" w:space="0" w:color="8DB4E2"/>
              <w:left w:val="single" w:sz="8" w:space="0" w:color="8DB4E2"/>
              <w:bottom w:val="single" w:sz="8" w:space="0" w:color="8DB4E2"/>
              <w:right w:val="single" w:sz="8" w:space="0" w:color="BDD6EE"/>
            </w:tcBorders>
            <w:shd w:val="clear" w:color="000000" w:fill="DEEAF6"/>
            <w:vAlign w:val="center"/>
            <w:hideMark/>
          </w:tcPr>
          <w:p w:rsidR="006B6318" w:rsidRPr="006B6318" w:rsidRDefault="006B6318" w:rsidP="006B6318">
            <w:pPr>
              <w:spacing w:after="0" w:line="240" w:lineRule="auto"/>
              <w:jc w:val="both"/>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 xml:space="preserve">Sıra </w:t>
            </w:r>
          </w:p>
        </w:tc>
        <w:tc>
          <w:tcPr>
            <w:tcW w:w="9391" w:type="dxa"/>
            <w:tcBorders>
              <w:top w:val="single" w:sz="8" w:space="0" w:color="8DB4E2"/>
              <w:left w:val="nil"/>
              <w:bottom w:val="single" w:sz="8" w:space="0" w:color="8DB4E2"/>
              <w:right w:val="single" w:sz="8" w:space="0" w:color="8DB4E2"/>
            </w:tcBorders>
            <w:shd w:val="clear" w:color="000000" w:fill="DEEAF6"/>
            <w:vAlign w:val="center"/>
            <w:hideMark/>
          </w:tcPr>
          <w:p w:rsidR="006B6318" w:rsidRPr="006B6318" w:rsidRDefault="006B6318" w:rsidP="006B6318">
            <w:pPr>
              <w:spacing w:after="0" w:line="240" w:lineRule="auto"/>
              <w:jc w:val="both"/>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Tarla Gününün Konusu</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Acem Üçgülü Yetiştiriciliği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Adaçayı Üretimi</w:t>
            </w:r>
          </w:p>
        </w:tc>
      </w:tr>
      <w:tr w:rsidR="006B6318" w:rsidRPr="006B6318" w:rsidTr="006B6318">
        <w:trPr>
          <w:trHeight w:val="6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Alternatif ürün olarak değerlendirilen ve doğru bakım ve gübreleme çalışmaları ile örnek kapama bahçe teşkil eden ceviz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Anason Üretimi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Aronya</w:t>
            </w:r>
            <w:proofErr w:type="spellEnd"/>
            <w:r w:rsidRPr="006B6318">
              <w:rPr>
                <w:rFonts w:ascii="Times New Roman" w:eastAsia="Times New Roman" w:hAnsi="Times New Roman" w:cs="Times New Roman"/>
                <w:color w:val="000000"/>
                <w:lang w:eastAsia="tr-TR"/>
              </w:rPr>
              <w:t xml:space="preserve">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Ayçiçeği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Baklagil</w:t>
            </w:r>
            <w:proofErr w:type="spellEnd"/>
            <w:r w:rsidRPr="006B6318">
              <w:rPr>
                <w:rFonts w:ascii="Times New Roman" w:eastAsia="Times New Roman" w:hAnsi="Times New Roman" w:cs="Times New Roman"/>
                <w:color w:val="000000"/>
                <w:lang w:eastAsia="tr-TR"/>
              </w:rPr>
              <w:t xml:space="preserve"> ve tahıl yem bitkisi karışımları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Bamya Yetiştiriciliği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Blueberry</w:t>
            </w:r>
            <w:proofErr w:type="spellEnd"/>
            <w:r w:rsidRPr="006B6318">
              <w:rPr>
                <w:rFonts w:ascii="Times New Roman" w:eastAsia="Times New Roman" w:hAnsi="Times New Roman" w:cs="Times New Roman"/>
                <w:color w:val="000000"/>
                <w:lang w:eastAsia="tr-TR"/>
              </w:rPr>
              <w:t xml:space="preserve"> (</w:t>
            </w:r>
            <w:proofErr w:type="spellStart"/>
            <w:r w:rsidRPr="006B6318">
              <w:rPr>
                <w:rFonts w:ascii="Times New Roman" w:eastAsia="Times New Roman" w:hAnsi="Times New Roman" w:cs="Times New Roman"/>
                <w:color w:val="000000"/>
                <w:lang w:eastAsia="tr-TR"/>
              </w:rPr>
              <w:t>Maviyemiş</w:t>
            </w:r>
            <w:proofErr w:type="spellEnd"/>
            <w:r w:rsidRPr="006B6318">
              <w:rPr>
                <w:rFonts w:ascii="Times New Roman" w:eastAsia="Times New Roman" w:hAnsi="Times New Roman" w:cs="Times New Roman"/>
                <w:color w:val="000000"/>
                <w:lang w:eastAsia="tr-TR"/>
              </w:rPr>
              <w:t>) Yetiştiriciliği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Bouche</w:t>
            </w:r>
            <w:proofErr w:type="spellEnd"/>
            <w:r w:rsidRPr="006B6318">
              <w:rPr>
                <w:rFonts w:ascii="Times New Roman" w:eastAsia="Times New Roman" w:hAnsi="Times New Roman" w:cs="Times New Roman"/>
                <w:color w:val="000000"/>
                <w:lang w:eastAsia="tr-TR"/>
              </w:rPr>
              <w:t xml:space="preserve"> de </w:t>
            </w:r>
            <w:proofErr w:type="spellStart"/>
            <w:r w:rsidRPr="006B6318">
              <w:rPr>
                <w:rFonts w:ascii="Times New Roman" w:eastAsia="Times New Roman" w:hAnsi="Times New Roman" w:cs="Times New Roman"/>
                <w:color w:val="000000"/>
                <w:lang w:eastAsia="tr-TR"/>
              </w:rPr>
              <w:t>Betizac</w:t>
            </w:r>
            <w:proofErr w:type="spellEnd"/>
            <w:r w:rsidRPr="006B6318">
              <w:rPr>
                <w:rFonts w:ascii="Times New Roman" w:eastAsia="Times New Roman" w:hAnsi="Times New Roman" w:cs="Times New Roman"/>
                <w:color w:val="000000"/>
                <w:lang w:eastAsia="tr-TR"/>
              </w:rPr>
              <w:t xml:space="preserve"> çeşidi kestane yetiştiriciliğinin gösterilmesi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Buğday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Ceviz bahçelerinin tesis edilmesi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Coğrafi işaret almış Arslanlar Biberi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Çeşme kavunu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Çilek Üretimi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Damla Sulama</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Drenaj uygulanan tarlada drenajın önemini anlatmak amacıyla yapılan </w:t>
            </w:r>
            <w:proofErr w:type="spellStart"/>
            <w:r w:rsidRPr="006B6318">
              <w:rPr>
                <w:rFonts w:ascii="Times New Roman" w:eastAsia="Times New Roman" w:hAnsi="Times New Roman" w:cs="Times New Roman"/>
                <w:color w:val="000000"/>
                <w:lang w:eastAsia="tr-TR"/>
              </w:rPr>
              <w:t>ayçiçek</w:t>
            </w:r>
            <w:proofErr w:type="spellEnd"/>
            <w:r w:rsidRPr="006B6318">
              <w:rPr>
                <w:rFonts w:ascii="Times New Roman" w:eastAsia="Times New Roman" w:hAnsi="Times New Roman" w:cs="Times New Roman"/>
                <w:color w:val="000000"/>
                <w:lang w:eastAsia="tr-TR"/>
              </w:rPr>
              <w:t xml:space="preserve"> hasadının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Efsane(İskenderiye) Üçgülü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19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Fesleğen Yetiştiriciliği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Gönüllü Son Hasat Projesi-Kiraz Hasadı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Hastalık ve zararlıları ile mücadele sonucu gelişen asmaların çiftçilere tanıtılması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Hastalık ve zararlılarla </w:t>
            </w:r>
            <w:proofErr w:type="spellStart"/>
            <w:r w:rsidRPr="006B6318">
              <w:rPr>
                <w:rFonts w:ascii="Times New Roman" w:eastAsia="Times New Roman" w:hAnsi="Times New Roman" w:cs="Times New Roman"/>
                <w:color w:val="000000"/>
                <w:lang w:eastAsia="tr-TR"/>
              </w:rPr>
              <w:t>mücadelerek</w:t>
            </w:r>
            <w:proofErr w:type="spellEnd"/>
            <w:r w:rsidRPr="006B6318">
              <w:rPr>
                <w:rFonts w:ascii="Times New Roman" w:eastAsia="Times New Roman" w:hAnsi="Times New Roman" w:cs="Times New Roman"/>
                <w:color w:val="000000"/>
                <w:lang w:eastAsia="tr-TR"/>
              </w:rPr>
              <w:t xml:space="preserve"> edilerek kurulan kestane bahçelerinin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İhracata yönelik </w:t>
            </w:r>
            <w:proofErr w:type="spellStart"/>
            <w:r w:rsidRPr="006B6318">
              <w:rPr>
                <w:rFonts w:ascii="Times New Roman" w:eastAsia="Times New Roman" w:hAnsi="Times New Roman" w:cs="Times New Roman"/>
                <w:color w:val="000000"/>
                <w:lang w:eastAsia="tr-TR"/>
              </w:rPr>
              <w:t>kornişan</w:t>
            </w:r>
            <w:proofErr w:type="spellEnd"/>
            <w:r w:rsidRPr="006B6318">
              <w:rPr>
                <w:rFonts w:ascii="Times New Roman" w:eastAsia="Times New Roman" w:hAnsi="Times New Roman" w:cs="Times New Roman"/>
                <w:color w:val="000000"/>
                <w:lang w:eastAsia="tr-TR"/>
              </w:rPr>
              <w:t xml:space="preserve"> yetiştiriciliğinde </w:t>
            </w:r>
            <w:proofErr w:type="spellStart"/>
            <w:r w:rsidRPr="006B6318">
              <w:rPr>
                <w:rFonts w:ascii="Times New Roman" w:eastAsia="Times New Roman" w:hAnsi="Times New Roman" w:cs="Times New Roman"/>
                <w:color w:val="000000"/>
                <w:lang w:eastAsia="tr-TR"/>
              </w:rPr>
              <w:t>pestisist</w:t>
            </w:r>
            <w:proofErr w:type="spellEnd"/>
            <w:r w:rsidRPr="006B6318">
              <w:rPr>
                <w:rFonts w:ascii="Times New Roman" w:eastAsia="Times New Roman" w:hAnsi="Times New Roman" w:cs="Times New Roman"/>
                <w:color w:val="000000"/>
                <w:lang w:eastAsia="tr-TR"/>
              </w:rPr>
              <w:t xml:space="preserve"> kalıntısının önlenmesinin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İncirde hasat ve kurutma tekniklerinin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İpek Böceği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İyi tarım uygulamaları gerçekleştirilen bağda bağ bozumunun </w:t>
            </w:r>
            <w:proofErr w:type="gramStart"/>
            <w:r w:rsidRPr="006B6318">
              <w:rPr>
                <w:rFonts w:ascii="Times New Roman" w:eastAsia="Times New Roman" w:hAnsi="Times New Roman" w:cs="Times New Roman"/>
                <w:color w:val="000000"/>
                <w:lang w:eastAsia="tr-TR"/>
              </w:rPr>
              <w:t>gösterilmesi  tarla</w:t>
            </w:r>
            <w:proofErr w:type="gramEnd"/>
            <w:r w:rsidRPr="006B6318">
              <w:rPr>
                <w:rFonts w:ascii="Times New Roman" w:eastAsia="Times New Roman" w:hAnsi="Times New Roman" w:cs="Times New Roman"/>
                <w:color w:val="000000"/>
                <w:lang w:eastAsia="tr-TR"/>
              </w:rPr>
              <w:t xml:space="preserve">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İyi tarımda </w:t>
            </w:r>
            <w:proofErr w:type="spellStart"/>
            <w:r w:rsidRPr="006B6318">
              <w:rPr>
                <w:rFonts w:ascii="Times New Roman" w:eastAsia="Times New Roman" w:hAnsi="Times New Roman" w:cs="Times New Roman"/>
                <w:color w:val="000000"/>
                <w:lang w:eastAsia="tr-TR"/>
              </w:rPr>
              <w:t>biyoteknik</w:t>
            </w:r>
            <w:proofErr w:type="spellEnd"/>
            <w:r w:rsidRPr="006B6318">
              <w:rPr>
                <w:rFonts w:ascii="Times New Roman" w:eastAsia="Times New Roman" w:hAnsi="Times New Roman" w:cs="Times New Roman"/>
                <w:color w:val="000000"/>
                <w:lang w:eastAsia="tr-TR"/>
              </w:rPr>
              <w:t xml:space="preserve"> mücadelenin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Karya</w:t>
            </w:r>
            <w:proofErr w:type="spellEnd"/>
            <w:r w:rsidRPr="006B6318">
              <w:rPr>
                <w:rFonts w:ascii="Times New Roman" w:eastAsia="Times New Roman" w:hAnsi="Times New Roman" w:cs="Times New Roman"/>
                <w:color w:val="000000"/>
                <w:lang w:eastAsia="tr-TR"/>
              </w:rPr>
              <w:t xml:space="preserve"> buğday çeşit denemesi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29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Katma değeri yüksek alternatif ürünlerin ikamesi kapsamında salep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Kavılca</w:t>
            </w:r>
            <w:proofErr w:type="spellEnd"/>
            <w:r w:rsidRPr="006B6318">
              <w:rPr>
                <w:rFonts w:ascii="Times New Roman" w:eastAsia="Times New Roman" w:hAnsi="Times New Roman" w:cs="Times New Roman"/>
                <w:color w:val="000000"/>
                <w:lang w:eastAsia="tr-TR"/>
              </w:rPr>
              <w:t xml:space="preserve"> Buğdayı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Kayısı Hasat Etkinliği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Keten Yetiştiriciliği </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Kınalı bamya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Kızılcık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Kimyon Tarımının yaygınlaştırılması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Kuraklığa Dayanıklı Yem Bitkisi </w:t>
            </w:r>
            <w:proofErr w:type="spellStart"/>
            <w:r w:rsidRPr="006B6318">
              <w:rPr>
                <w:rFonts w:ascii="Times New Roman" w:eastAsia="Times New Roman" w:hAnsi="Times New Roman" w:cs="Times New Roman"/>
                <w:color w:val="000000"/>
                <w:lang w:eastAsia="tr-TR"/>
              </w:rPr>
              <w:t>Atripleks</w:t>
            </w:r>
            <w:proofErr w:type="spellEnd"/>
            <w:r w:rsidRPr="006B6318">
              <w:rPr>
                <w:rFonts w:ascii="Times New Roman" w:eastAsia="Times New Roman" w:hAnsi="Times New Roman" w:cs="Times New Roman"/>
                <w:color w:val="000000"/>
                <w:lang w:eastAsia="tr-TR"/>
              </w:rPr>
              <w:t xml:space="preserve"> </w:t>
            </w:r>
            <w:proofErr w:type="spellStart"/>
            <w:r w:rsidRPr="006B6318">
              <w:rPr>
                <w:rFonts w:ascii="Times New Roman" w:eastAsia="Times New Roman" w:hAnsi="Times New Roman" w:cs="Times New Roman"/>
                <w:color w:val="000000"/>
                <w:lang w:eastAsia="tr-TR"/>
              </w:rPr>
              <w:t>Nitens</w:t>
            </w:r>
            <w:proofErr w:type="spellEnd"/>
            <w:r w:rsidRPr="006B6318">
              <w:rPr>
                <w:rFonts w:ascii="Times New Roman" w:eastAsia="Times New Roman" w:hAnsi="Times New Roman" w:cs="Times New Roman"/>
                <w:color w:val="000000"/>
                <w:lang w:eastAsia="tr-TR"/>
              </w:rPr>
              <w:t xml:space="preserve"> (Selvi Sirken) Yetiştiriciliği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Kuşkonmaz Tarımı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Mandalina yetiştiriciliğinde </w:t>
            </w:r>
            <w:proofErr w:type="spellStart"/>
            <w:r w:rsidRPr="006B6318">
              <w:rPr>
                <w:rFonts w:ascii="Times New Roman" w:eastAsia="Times New Roman" w:hAnsi="Times New Roman" w:cs="Times New Roman"/>
                <w:color w:val="000000"/>
                <w:lang w:eastAsia="tr-TR"/>
              </w:rPr>
              <w:t>mikrobiyel</w:t>
            </w:r>
            <w:proofErr w:type="spellEnd"/>
            <w:r w:rsidRPr="006B6318">
              <w:rPr>
                <w:rFonts w:ascii="Times New Roman" w:eastAsia="Times New Roman" w:hAnsi="Times New Roman" w:cs="Times New Roman"/>
                <w:color w:val="000000"/>
                <w:lang w:eastAsia="tr-TR"/>
              </w:rPr>
              <w:t xml:space="preserve"> gübreleme ile toprağın iyileştirilmesinin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39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Muz yetiştiriciliği hasadı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lastRenderedPageBreak/>
              <w:t>40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Narda unlu bite karşı biyolojik mücadelenin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Organik tarımın </w:t>
            </w:r>
            <w:proofErr w:type="spellStart"/>
            <w:r w:rsidRPr="006B6318">
              <w:rPr>
                <w:rFonts w:ascii="Times New Roman" w:eastAsia="Times New Roman" w:hAnsi="Times New Roman" w:cs="Times New Roman"/>
                <w:color w:val="000000"/>
                <w:lang w:eastAsia="tr-TR"/>
              </w:rPr>
              <w:t>tanıtlıması</w:t>
            </w:r>
            <w:proofErr w:type="spellEnd"/>
            <w:r w:rsidRPr="006B6318">
              <w:rPr>
                <w:rFonts w:ascii="Times New Roman" w:eastAsia="Times New Roman" w:hAnsi="Times New Roman" w:cs="Times New Roman"/>
                <w:color w:val="000000"/>
                <w:lang w:eastAsia="tr-TR"/>
              </w:rPr>
              <w:t xml:space="preserve">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Örtüaltı</w:t>
            </w:r>
            <w:proofErr w:type="spellEnd"/>
            <w:r w:rsidRPr="006B6318">
              <w:rPr>
                <w:rFonts w:ascii="Times New Roman" w:eastAsia="Times New Roman" w:hAnsi="Times New Roman" w:cs="Times New Roman"/>
                <w:color w:val="000000"/>
                <w:lang w:eastAsia="tr-TR"/>
              </w:rPr>
              <w:t xml:space="preserve"> çilek </w:t>
            </w:r>
            <w:proofErr w:type="spellStart"/>
            <w:r w:rsidRPr="006B6318">
              <w:rPr>
                <w:rFonts w:ascii="Times New Roman" w:eastAsia="Times New Roman" w:hAnsi="Times New Roman" w:cs="Times New Roman"/>
                <w:color w:val="000000"/>
                <w:lang w:eastAsia="tr-TR"/>
              </w:rPr>
              <w:t>yetiştirciliğinin</w:t>
            </w:r>
            <w:proofErr w:type="spellEnd"/>
            <w:r w:rsidRPr="006B6318">
              <w:rPr>
                <w:rFonts w:ascii="Times New Roman" w:eastAsia="Times New Roman" w:hAnsi="Times New Roman" w:cs="Times New Roman"/>
                <w:color w:val="000000"/>
                <w:lang w:eastAsia="tr-TR"/>
              </w:rPr>
              <w:t xml:space="preserve">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Pamuk münavebe bitkileri çeşit </w:t>
            </w:r>
            <w:proofErr w:type="spellStart"/>
            <w:r w:rsidRPr="006B6318">
              <w:rPr>
                <w:rFonts w:ascii="Times New Roman" w:eastAsia="Times New Roman" w:hAnsi="Times New Roman" w:cs="Times New Roman"/>
                <w:color w:val="000000"/>
                <w:lang w:eastAsia="tr-TR"/>
              </w:rPr>
              <w:t>demnesi</w:t>
            </w:r>
            <w:proofErr w:type="spellEnd"/>
            <w:r w:rsidRPr="006B6318">
              <w:rPr>
                <w:rFonts w:ascii="Times New Roman" w:eastAsia="Times New Roman" w:hAnsi="Times New Roman" w:cs="Times New Roman"/>
                <w:color w:val="000000"/>
                <w:lang w:eastAsia="tr-TR"/>
              </w:rPr>
              <w:t xml:space="preserve"> yeşil </w:t>
            </w:r>
            <w:proofErr w:type="spellStart"/>
            <w:r w:rsidRPr="006B6318">
              <w:rPr>
                <w:rFonts w:ascii="Times New Roman" w:eastAsia="Times New Roman" w:hAnsi="Times New Roman" w:cs="Times New Roman"/>
                <w:color w:val="000000"/>
                <w:lang w:eastAsia="tr-TR"/>
              </w:rPr>
              <w:t>baklasalkım</w:t>
            </w:r>
            <w:proofErr w:type="spellEnd"/>
            <w:r w:rsidRPr="006B6318">
              <w:rPr>
                <w:rFonts w:ascii="Times New Roman" w:eastAsia="Times New Roman" w:hAnsi="Times New Roman" w:cs="Times New Roman"/>
                <w:color w:val="000000"/>
                <w:lang w:eastAsia="tr-TR"/>
              </w:rPr>
              <w:t xml:space="preserve"> ve Filiz99 çeşit yetiştiriciliği</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Sakız Enginar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Sakız yetiştiriciliğinin yaygınlaştırılması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Salçalık domates konusunda yeni </w:t>
            </w:r>
            <w:proofErr w:type="spellStart"/>
            <w:r w:rsidRPr="006B6318">
              <w:rPr>
                <w:rFonts w:ascii="Times New Roman" w:eastAsia="Times New Roman" w:hAnsi="Times New Roman" w:cs="Times New Roman"/>
                <w:color w:val="000000"/>
                <w:lang w:eastAsia="tr-TR"/>
              </w:rPr>
              <w:t>hibrit</w:t>
            </w:r>
            <w:proofErr w:type="spellEnd"/>
            <w:r w:rsidRPr="006B6318">
              <w:rPr>
                <w:rFonts w:ascii="Times New Roman" w:eastAsia="Times New Roman" w:hAnsi="Times New Roman" w:cs="Times New Roman"/>
                <w:color w:val="000000"/>
                <w:lang w:eastAsia="tr-TR"/>
              </w:rPr>
              <w:t xml:space="preserve"> çeşit verimliliğinin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Salep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Steavia</w:t>
            </w:r>
            <w:proofErr w:type="spellEnd"/>
            <w:r w:rsidRPr="006B6318">
              <w:rPr>
                <w:rFonts w:ascii="Times New Roman" w:eastAsia="Times New Roman" w:hAnsi="Times New Roman" w:cs="Times New Roman"/>
                <w:color w:val="000000"/>
                <w:lang w:eastAsia="tr-TR"/>
              </w:rPr>
              <w:t xml:space="preserve"> bitkisinin yetiştiriciliğinin gösterilmesi tarla günü </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49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proofErr w:type="spellStart"/>
            <w:r w:rsidRPr="006B6318">
              <w:rPr>
                <w:rFonts w:ascii="Times New Roman" w:eastAsia="Times New Roman" w:hAnsi="Times New Roman" w:cs="Times New Roman"/>
                <w:color w:val="000000"/>
                <w:lang w:eastAsia="tr-TR"/>
              </w:rPr>
              <w:t>Sucahlı</w:t>
            </w:r>
            <w:proofErr w:type="spellEnd"/>
            <w:r w:rsidRPr="006B6318">
              <w:rPr>
                <w:rFonts w:ascii="Times New Roman" w:eastAsia="Times New Roman" w:hAnsi="Times New Roman" w:cs="Times New Roman"/>
                <w:color w:val="000000"/>
                <w:lang w:eastAsia="tr-TR"/>
              </w:rPr>
              <w:t xml:space="preserve"> kavununun tanıtılması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Şeker Otu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Şeker sorgumu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Şevketi Bostan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Tatlı Patates Yetiştiriciliğinin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Tıbbi ve </w:t>
            </w:r>
            <w:proofErr w:type="gramStart"/>
            <w:r w:rsidRPr="006B6318">
              <w:rPr>
                <w:rFonts w:ascii="Times New Roman" w:eastAsia="Times New Roman" w:hAnsi="Times New Roman" w:cs="Times New Roman"/>
                <w:color w:val="000000"/>
                <w:lang w:eastAsia="tr-TR"/>
              </w:rPr>
              <w:t>aromatik</w:t>
            </w:r>
            <w:proofErr w:type="gramEnd"/>
            <w:r w:rsidRPr="006B6318">
              <w:rPr>
                <w:rFonts w:ascii="Times New Roman" w:eastAsia="Times New Roman" w:hAnsi="Times New Roman" w:cs="Times New Roman"/>
                <w:color w:val="000000"/>
                <w:lang w:eastAsia="tr-TR"/>
              </w:rPr>
              <w:t xml:space="preserve"> bitki yetiştiriciliğinin gösterilmesi tarla günü (Lavanta)</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Uydudan Takip Sistemi ile Arazi Ürün Kontrolü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Üzüm Üretimi</w:t>
            </w:r>
          </w:p>
        </w:tc>
      </w:tr>
      <w:tr w:rsidR="006B6318" w:rsidRPr="006B6318" w:rsidTr="006B6318">
        <w:trPr>
          <w:trHeight w:val="285"/>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57</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Yamanlar domatesinin tanıtılması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58</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Yer Fıstığı yetiştiriciliğinin gösterilmesi </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59</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Yerli kavun çeşitlerinin </w:t>
            </w:r>
            <w:proofErr w:type="spellStart"/>
            <w:proofErr w:type="gramStart"/>
            <w:r w:rsidRPr="006B6318">
              <w:rPr>
                <w:rFonts w:ascii="Times New Roman" w:eastAsia="Times New Roman" w:hAnsi="Times New Roman" w:cs="Times New Roman"/>
                <w:color w:val="000000"/>
                <w:lang w:eastAsia="tr-TR"/>
              </w:rPr>
              <w:t>yetiştiricilğinin</w:t>
            </w:r>
            <w:proofErr w:type="spellEnd"/>
            <w:r w:rsidRPr="006B6318">
              <w:rPr>
                <w:rFonts w:ascii="Times New Roman" w:eastAsia="Times New Roman" w:hAnsi="Times New Roman" w:cs="Times New Roman"/>
                <w:color w:val="000000"/>
                <w:lang w:eastAsia="tr-TR"/>
              </w:rPr>
              <w:t xml:space="preserve">  gösterilmesi</w:t>
            </w:r>
            <w:proofErr w:type="gramEnd"/>
            <w:r w:rsidRPr="006B6318">
              <w:rPr>
                <w:rFonts w:ascii="Times New Roman" w:eastAsia="Times New Roman" w:hAnsi="Times New Roman" w:cs="Times New Roman"/>
                <w:color w:val="000000"/>
                <w:lang w:eastAsia="tr-TR"/>
              </w:rPr>
              <w:t xml:space="preserve">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60</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Yerli silajlık mısır tohumlarının denenmesi ve yaygınlaştırılması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61</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Yerli ve milli arpa tohum yetiştiriciliği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62</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Yerli ve milli buğday çeşitlerin </w:t>
            </w:r>
            <w:proofErr w:type="spellStart"/>
            <w:r w:rsidRPr="006B6318">
              <w:rPr>
                <w:rFonts w:ascii="Times New Roman" w:eastAsia="Times New Roman" w:hAnsi="Times New Roman" w:cs="Times New Roman"/>
                <w:color w:val="000000"/>
                <w:lang w:eastAsia="tr-TR"/>
              </w:rPr>
              <w:t>tanıtlıması</w:t>
            </w:r>
            <w:proofErr w:type="spellEnd"/>
            <w:r w:rsidRPr="006B6318">
              <w:rPr>
                <w:rFonts w:ascii="Times New Roman" w:eastAsia="Times New Roman" w:hAnsi="Times New Roman" w:cs="Times New Roman"/>
                <w:color w:val="000000"/>
                <w:lang w:eastAsia="tr-TR"/>
              </w:rPr>
              <w:t xml:space="preserve"> tarla günü</w:t>
            </w:r>
          </w:p>
        </w:tc>
      </w:tr>
      <w:tr w:rsidR="006B6318" w:rsidRPr="006B6318" w:rsidTr="006B6318">
        <w:trPr>
          <w:trHeight w:val="6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63</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Yerli ve Milli Çeşitlerin Yaygınlaştırılması ve Verimliliğinin Gösterilmesi Projesi kapsamında ürünlerin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64</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Yeşillikte </w:t>
            </w:r>
            <w:proofErr w:type="spellStart"/>
            <w:r w:rsidRPr="006B6318">
              <w:rPr>
                <w:rFonts w:ascii="Times New Roman" w:eastAsia="Times New Roman" w:hAnsi="Times New Roman" w:cs="Times New Roman"/>
                <w:color w:val="000000"/>
                <w:lang w:eastAsia="tr-TR"/>
              </w:rPr>
              <w:t>Solarizasyon</w:t>
            </w:r>
            <w:proofErr w:type="spellEnd"/>
            <w:r w:rsidRPr="006B6318">
              <w:rPr>
                <w:rFonts w:ascii="Times New Roman" w:eastAsia="Times New Roman" w:hAnsi="Times New Roman" w:cs="Times New Roman"/>
                <w:color w:val="000000"/>
                <w:lang w:eastAsia="tr-TR"/>
              </w:rPr>
              <w:t xml:space="preserve"> Uygulaması</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65</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 xml:space="preserve">Zeytin sineğinde </w:t>
            </w:r>
            <w:proofErr w:type="spellStart"/>
            <w:r w:rsidRPr="006B6318">
              <w:rPr>
                <w:rFonts w:ascii="Times New Roman" w:eastAsia="Times New Roman" w:hAnsi="Times New Roman" w:cs="Times New Roman"/>
                <w:color w:val="000000"/>
                <w:lang w:eastAsia="tr-TR"/>
              </w:rPr>
              <w:t>biyoteknik</w:t>
            </w:r>
            <w:proofErr w:type="spellEnd"/>
            <w:r w:rsidRPr="006B6318">
              <w:rPr>
                <w:rFonts w:ascii="Times New Roman" w:eastAsia="Times New Roman" w:hAnsi="Times New Roman" w:cs="Times New Roman"/>
                <w:color w:val="000000"/>
                <w:lang w:eastAsia="tr-TR"/>
              </w:rPr>
              <w:t xml:space="preserve"> mücadelenin gösterilmesi tarla günü</w:t>
            </w:r>
          </w:p>
        </w:tc>
      </w:tr>
      <w:tr w:rsidR="006B6318" w:rsidRPr="006B6318" w:rsidTr="006B6318">
        <w:trPr>
          <w:trHeight w:val="300"/>
          <w:jc w:val="center"/>
        </w:trPr>
        <w:tc>
          <w:tcPr>
            <w:tcW w:w="532" w:type="dxa"/>
            <w:tcBorders>
              <w:top w:val="nil"/>
              <w:left w:val="single" w:sz="8" w:space="0" w:color="8DB4E2"/>
              <w:bottom w:val="single" w:sz="4"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66</w:t>
            </w:r>
          </w:p>
        </w:tc>
        <w:tc>
          <w:tcPr>
            <w:tcW w:w="9391" w:type="dxa"/>
            <w:tcBorders>
              <w:top w:val="nil"/>
              <w:left w:val="nil"/>
              <w:bottom w:val="single" w:sz="4"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Zeytinde gübreleme uygulamalarının verime etkisinin gösterilmesi tarla günü</w:t>
            </w:r>
          </w:p>
        </w:tc>
      </w:tr>
      <w:tr w:rsidR="006B6318" w:rsidRPr="006B6318" w:rsidTr="006B6318">
        <w:trPr>
          <w:trHeight w:val="315"/>
          <w:jc w:val="center"/>
        </w:trPr>
        <w:tc>
          <w:tcPr>
            <w:tcW w:w="532" w:type="dxa"/>
            <w:tcBorders>
              <w:top w:val="nil"/>
              <w:left w:val="single" w:sz="8" w:space="0" w:color="8DB4E2"/>
              <w:bottom w:val="single" w:sz="8" w:space="0" w:color="8DB4E2"/>
              <w:right w:val="single" w:sz="4" w:space="0" w:color="8DB4E2"/>
            </w:tcBorders>
            <w:shd w:val="clear" w:color="auto" w:fill="auto"/>
            <w:vAlign w:val="center"/>
            <w:hideMark/>
          </w:tcPr>
          <w:p w:rsidR="006B6318" w:rsidRPr="006B6318" w:rsidRDefault="006B6318" w:rsidP="006B6318">
            <w:pPr>
              <w:spacing w:after="0" w:line="240" w:lineRule="auto"/>
              <w:jc w:val="center"/>
              <w:rPr>
                <w:rFonts w:ascii="Times New Roman" w:eastAsia="Times New Roman" w:hAnsi="Times New Roman" w:cs="Times New Roman"/>
                <w:b/>
                <w:bCs/>
                <w:color w:val="000000"/>
                <w:lang w:eastAsia="tr-TR"/>
              </w:rPr>
            </w:pPr>
            <w:r w:rsidRPr="006B6318">
              <w:rPr>
                <w:rFonts w:ascii="Times New Roman" w:eastAsia="Times New Roman" w:hAnsi="Times New Roman" w:cs="Times New Roman"/>
                <w:b/>
                <w:bCs/>
                <w:color w:val="000000"/>
                <w:lang w:eastAsia="tr-TR"/>
              </w:rPr>
              <w:t>67</w:t>
            </w:r>
          </w:p>
        </w:tc>
        <w:tc>
          <w:tcPr>
            <w:tcW w:w="9391" w:type="dxa"/>
            <w:tcBorders>
              <w:top w:val="nil"/>
              <w:left w:val="nil"/>
              <w:bottom w:val="single" w:sz="8" w:space="0" w:color="8DB4E2"/>
              <w:right w:val="single" w:sz="8" w:space="0" w:color="8DB4E2"/>
            </w:tcBorders>
            <w:shd w:val="clear" w:color="auto" w:fill="auto"/>
            <w:vAlign w:val="center"/>
            <w:hideMark/>
          </w:tcPr>
          <w:p w:rsidR="006B6318" w:rsidRPr="006B6318" w:rsidRDefault="006B6318" w:rsidP="006B6318">
            <w:pPr>
              <w:spacing w:after="0" w:line="240" w:lineRule="auto"/>
              <w:rPr>
                <w:rFonts w:ascii="Times New Roman" w:eastAsia="Times New Roman" w:hAnsi="Times New Roman" w:cs="Times New Roman"/>
                <w:color w:val="000000"/>
                <w:lang w:eastAsia="tr-TR"/>
              </w:rPr>
            </w:pPr>
            <w:r w:rsidRPr="006B6318">
              <w:rPr>
                <w:rFonts w:ascii="Times New Roman" w:eastAsia="Times New Roman" w:hAnsi="Times New Roman" w:cs="Times New Roman"/>
                <w:color w:val="000000"/>
                <w:lang w:eastAsia="tr-TR"/>
              </w:rPr>
              <w:t>Zeytinde verim ve kalite kaybının önlenmesi tarla günü</w:t>
            </w:r>
          </w:p>
        </w:tc>
      </w:tr>
    </w:tbl>
    <w:p w:rsidR="00743185" w:rsidRPr="00004A09" w:rsidRDefault="00743185" w:rsidP="00743185">
      <w:pPr>
        <w:rPr>
          <w:rFonts w:ascii="Times New Roman" w:hAnsi="Times New Roman" w:cs="Times New Roman"/>
          <w:b/>
          <w:sz w:val="24"/>
        </w:rPr>
      </w:pPr>
    </w:p>
    <w:p w:rsidR="00743185" w:rsidRPr="00004A09" w:rsidRDefault="00743185" w:rsidP="00743185">
      <w:pPr>
        <w:rPr>
          <w:rFonts w:ascii="Times New Roman" w:hAnsi="Times New Roman" w:cs="Times New Roman"/>
          <w:b/>
          <w:sz w:val="24"/>
        </w:rPr>
      </w:pPr>
      <w:r w:rsidRPr="00004A09">
        <w:rPr>
          <w:rFonts w:ascii="Times New Roman" w:hAnsi="Times New Roman" w:cs="Times New Roman"/>
          <w:b/>
          <w:sz w:val="24"/>
        </w:rPr>
        <w:br w:type="page"/>
      </w:r>
    </w:p>
    <w:p w:rsidR="00743185" w:rsidRPr="00004A09" w:rsidRDefault="00743185" w:rsidP="00743185">
      <w:pPr>
        <w:pStyle w:val="4SEVYE"/>
      </w:pPr>
      <w:bookmarkStart w:id="854" w:name="_Toc156305628"/>
      <w:bookmarkStart w:id="855" w:name="_Toc161824535"/>
      <w:r w:rsidRPr="00004A09">
        <w:lastRenderedPageBreak/>
        <w:t>4.6.1.2. Yürütülen Eğitim ve Yayım Projeleri</w:t>
      </w:r>
      <w:bookmarkEnd w:id="854"/>
      <w:bookmarkEnd w:id="855"/>
    </w:p>
    <w:p w:rsidR="00743185" w:rsidRPr="001E7A26" w:rsidRDefault="00743185" w:rsidP="00743185">
      <w:pPr>
        <w:pStyle w:val="5sEVYE"/>
      </w:pPr>
      <w:bookmarkStart w:id="856" w:name="_Toc109230252"/>
      <w:bookmarkStart w:id="857" w:name="_Toc156305629"/>
      <w:bookmarkStart w:id="858" w:name="_Toc161824536"/>
      <w:r w:rsidRPr="001E7A26">
        <w:t>4.6.1.2.1. Sürü Yönetimi Elemanı Benim Projesi</w:t>
      </w:r>
      <w:bookmarkEnd w:id="856"/>
      <w:bookmarkEnd w:id="857"/>
      <w:bookmarkEnd w:id="858"/>
    </w:p>
    <w:p w:rsidR="00743185" w:rsidRPr="001E7A26" w:rsidRDefault="00743185" w:rsidP="00843B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Bakanlığımız Eğitim Yayım ve Yayınlar Dairesi Başkanlığı tarafından 2013 yılında hayata geçirilen "Sürü Yönetimi Elemanı Benim" projesi kapsamında; 2023 yılında 10 İlçede 17 kurs planlanmış olup, 5 ilçede 11 kurs gerçekleştirilerek, 394 kişi sertifika almıştır.</w:t>
      </w:r>
    </w:p>
    <w:p w:rsidR="00743185" w:rsidRPr="00004A09" w:rsidRDefault="00743185" w:rsidP="00743185">
      <w:pPr>
        <w:pStyle w:val="5sEVYE"/>
      </w:pPr>
      <w:bookmarkStart w:id="859" w:name="_Toc109230253"/>
      <w:bookmarkStart w:id="860" w:name="_Toc156305630"/>
      <w:bookmarkStart w:id="861" w:name="_Toc161824537"/>
      <w:r w:rsidRPr="00004A09">
        <w:t xml:space="preserve">4.6.1.2.2. </w:t>
      </w:r>
      <w:bookmarkEnd w:id="859"/>
      <w:r w:rsidRPr="00004A09">
        <w:t>Tarımsal Nüfus Gençleşiyor Projesi</w:t>
      </w:r>
      <w:bookmarkEnd w:id="860"/>
      <w:bookmarkEnd w:id="861"/>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10.07.2013 tarihinde imzalanan Türkiye İş Kurumu Genel Müdürlüğü ve Bakanlığımız Eğitim Yayım ve Yayınlar Dairesi Başkanlığı ile Türkiye Ziraat Odaları Birliği arasında Aktif İş Gücü Piyasası Programları İş Birliği Protokolü kapsamında çiftçilere yönelik eğitimler düzenlenmekteydi. Ancak İŞKUR’un imzalanan protokolden çekilmesi sebebiyle Tarımsal Nüfus Gençleşiyor Projesi artık uygulanmamaktadır.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İlimizde gerçekleştirilen çiftçi kursları takip edilmekte olup; 2023 yılında ilimizde 52 kurs düzenlenerek toplamda 1241 kişi sertifika almaya hak kazanmıştır.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İlimizde Ege Üniversitesi Rektörlüğü iş birliği ile kadın üreticilere yönelik olarak 7-8-9 Haziran ile 13-14-15 Haziran tarihleri arasında iki adet E – Ticaret eğitimi düzenlenmiş olup, eğitimlere toplamda 38 kişi katılmış, yapılan sınav sonucunda da 30 kişiye sertifikaları verilmiştir. </w:t>
      </w:r>
    </w:p>
    <w:p w:rsidR="00743185" w:rsidRPr="00004A09" w:rsidRDefault="00743185" w:rsidP="00743185">
      <w:pPr>
        <w:spacing w:after="0" w:line="240" w:lineRule="auto"/>
        <w:rPr>
          <w:rFonts w:ascii="Times New Roman" w:eastAsia="Times New Roman" w:hAnsi="Times New Roman" w:cs="Times New Roman"/>
          <w:b/>
          <w:sz w:val="24"/>
          <w:szCs w:val="24"/>
          <w:lang w:eastAsia="tr-TR"/>
        </w:rPr>
      </w:pPr>
    </w:p>
    <w:p w:rsidR="00743185" w:rsidRPr="00004A09" w:rsidRDefault="00743185" w:rsidP="00743185">
      <w:pPr>
        <w:pStyle w:val="5sEVYE"/>
      </w:pPr>
      <w:bookmarkStart w:id="862" w:name="_Toc109230254"/>
      <w:bookmarkStart w:id="863" w:name="_Toc156305631"/>
      <w:bookmarkStart w:id="864" w:name="_Toc161824538"/>
      <w:r w:rsidRPr="00004A09">
        <w:t>4.6.1.2.3. Süt Ve Sağım Hijyeni Eğitimleri</w:t>
      </w:r>
      <w:bookmarkEnd w:id="862"/>
      <w:bookmarkEnd w:id="863"/>
      <w:bookmarkEnd w:id="864"/>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10 Yıllık Kalkınma Çalışmaları kapsamında Süt Hijyeni ve Süt Sığırcılığında Sağım Hijyeni ve Sanitasyon Eğitimleri yapılmakta olup; 2023 Yılında 4 İlçede 15 kurs düzenlenmiş ve 253 kişi sertifika almaya hak kazanmıştır.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rPr>
          <w:rFonts w:ascii="Times New Roman" w:hAnsi="Times New Roman" w:cs="Times New Roman"/>
          <w:b/>
          <w:sz w:val="24"/>
        </w:rPr>
      </w:pPr>
    </w:p>
    <w:p w:rsidR="00743185" w:rsidRPr="00004A09" w:rsidRDefault="00743185" w:rsidP="00743185">
      <w:pPr>
        <w:pStyle w:val="5sEVYE"/>
      </w:pPr>
      <w:bookmarkStart w:id="865" w:name="_Toc156305632"/>
      <w:bookmarkStart w:id="866" w:name="_Toc161824539"/>
      <w:r w:rsidRPr="00004A09">
        <w:t>4.6.1.2.4. Ödemiş İlçesinde Kadın Çiftçilerle İpekböceği Yetiştiriciliğinin Canlandırılması Projesi</w:t>
      </w:r>
      <w:bookmarkEnd w:id="865"/>
      <w:bookmarkEnd w:id="866"/>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2019 Yılında başlayan Kadın Çiftçiler Tarımsal Yayım Programında yer alan ve İl Özel Projesi olan “Ödemiş İlçesinde Kadın Çiftçilerle İpek Böceği Yetiştiriciliğinin Yeniden Canlandırılması” projesi kapsamında Ödemiş İlçesi </w:t>
      </w:r>
      <w:proofErr w:type="spellStart"/>
      <w:r w:rsidRPr="00004A09">
        <w:rPr>
          <w:rFonts w:ascii="Times New Roman" w:hAnsi="Times New Roman" w:cs="Times New Roman"/>
          <w:sz w:val="24"/>
          <w:szCs w:val="24"/>
        </w:rPr>
        <w:t>Üçkonak</w:t>
      </w:r>
      <w:proofErr w:type="spellEnd"/>
      <w:r w:rsidRPr="00004A09">
        <w:rPr>
          <w:rFonts w:ascii="Times New Roman" w:hAnsi="Times New Roman" w:cs="Times New Roman"/>
          <w:sz w:val="24"/>
          <w:szCs w:val="24"/>
        </w:rPr>
        <w:t xml:space="preserve"> Mahallesinde 5 da. </w:t>
      </w:r>
      <w:r>
        <w:rPr>
          <w:rFonts w:ascii="Times New Roman" w:hAnsi="Times New Roman" w:cs="Times New Roman"/>
          <w:sz w:val="24"/>
          <w:szCs w:val="24"/>
        </w:rPr>
        <w:t xml:space="preserve">, </w:t>
      </w:r>
      <w:r w:rsidRPr="00004A09">
        <w:rPr>
          <w:rFonts w:ascii="Times New Roman" w:hAnsi="Times New Roman" w:cs="Times New Roman"/>
          <w:sz w:val="24"/>
          <w:szCs w:val="24"/>
        </w:rPr>
        <w:t xml:space="preserve">Zeytinlik Mahallesinde 3,5 da. </w:t>
      </w:r>
      <w:r>
        <w:rPr>
          <w:rFonts w:ascii="Times New Roman" w:hAnsi="Times New Roman" w:cs="Times New Roman"/>
          <w:sz w:val="24"/>
          <w:szCs w:val="24"/>
        </w:rPr>
        <w:t xml:space="preserve">, </w:t>
      </w:r>
      <w:r w:rsidRPr="00004A09">
        <w:rPr>
          <w:rFonts w:ascii="Times New Roman" w:hAnsi="Times New Roman" w:cs="Times New Roman"/>
          <w:sz w:val="24"/>
          <w:szCs w:val="24"/>
        </w:rPr>
        <w:t>alana toplam 1.500 adet dut fidanı dikimi gerçekleştirildi.14 kadın İŞKUR ortaklı eğitim aldı. Belediyeye ait bina tadilatı yapılarak İpekböceği Evi açılışı yapıldı.</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Zeytinlik Mahallesinde bulunan İpek Böceği Besleme Evinde 15 Nisan 2020 tarihinde Zeytinlik Mahallesi’ndeki 10 kadın çiftçimiz öncülüğünde 7 kutu ipek böceğinin yetiştiriciliği yapıldı. 22 Mayıs 2020 tarihinde gerçekleştirilen hasat şenliği ile kutu başına 47 kilo verim alınarak bölge ortalaması olan 25-30 kilonun çok üzerinde bir verim elde edilmiştir. Proje kapsamında izmir.tarimorman.gov.tr internet adresinde link açılmış olup; 100 adet kitapçık basılarak, dağıtımı yapılmıştır.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2021 yılında ise 5 kadın üreticimiz ipek böceği yetiştiriciliğine devam etmiş ve kutu başı verimi 47,5 kiloya kadar çıkarmışlardır.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2021 yılı İl Özel Projesi olarak sürdürülebilirliği sağlamak için “Küçük Menderes Havzası’nda Üreten Kadınlarla Dokunan İpekler” projesi Kiraz, Beydağ ve Ödemiş İlçelerinde başlanmıştır. Proje kapsamında Kiraz ve Beydağ ilçelerinde toplam 24 kadın üreticiye İpek Böceği Yetiştiriciliği kursu verilmiştir. Ödemiş ilçesi Zeytinlik Mahallesinde Dokuma Evi kurulmuş 5 adet dokuma makinası alınmıştır. Kiraz ve Ödemiş İlçelerinde yaşayan ve projede yer alan 12 kadınımıza dokumacılık konusunda var olan soruların yerinde cevaplanabilmesi için Bursa iline teknik gezi düzenlenmiştir.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“Küçük Menderes Havzası’nda Üreten Kadınlarla Dokunan İpekler” projesi kapsamında 23 ve 24 Nisan 2022 tarihinde KOZABİRLİK tarafından Kiraz, Beydağ ve Ödemiş ilçelerinde ipek böceği yetiştiriciliği konusunda eğitim alan ve projeye </w:t>
      </w:r>
      <w:proofErr w:type="gramStart"/>
      <w:r w:rsidRPr="00004A09">
        <w:rPr>
          <w:rFonts w:ascii="Times New Roman" w:hAnsi="Times New Roman" w:cs="Times New Roman"/>
          <w:sz w:val="24"/>
          <w:szCs w:val="24"/>
        </w:rPr>
        <w:t>dahil</w:t>
      </w:r>
      <w:proofErr w:type="gramEnd"/>
      <w:r w:rsidRPr="00004A09">
        <w:rPr>
          <w:rFonts w:ascii="Times New Roman" w:hAnsi="Times New Roman" w:cs="Times New Roman"/>
          <w:sz w:val="24"/>
          <w:szCs w:val="24"/>
        </w:rPr>
        <w:t xml:space="preserve"> olan kadınlarımıza toplam 19 kutu ipek böceği yumurtaları teslim edilmiştir. İpek böceğinin yumurtadan kozaya yatmaya kadarki besleme süresi bu 3 ilçede 29 ile 45 gün arasında sürmüştür. Kozaya yattıktan sonra 7 ile 12 gün arasında hasat gerçekleştirilmiştir. Ödemiş’te </w:t>
      </w:r>
      <w:r w:rsidRPr="00004A09">
        <w:rPr>
          <w:rFonts w:ascii="Times New Roman" w:hAnsi="Times New Roman" w:cs="Times New Roman"/>
          <w:sz w:val="24"/>
          <w:szCs w:val="24"/>
        </w:rPr>
        <w:lastRenderedPageBreak/>
        <w:t>yapılan ipek böceği yetiştiriciliğinde toplam 225 kilo, kutu başına ise 45 kilo verim alınmıştır. Beydağ’da gerçekleştirilen ipek böceği yetiştiriciliği sonunda 9 kutudan toplam 362 kilo verim alınmış olup kutu başına verim 40 kilo olarak gerçekleşmiştir. Kiraz ilçemizde toplam 69 kilo kutu başına ise sadece 17,5 kilo verim alınmıştır. Proje kapsamında Kiraz ilçesinde kurulan İpek Böceği Besleme Evinde 10 Haziran 2022 tarihinde İlçe Kaymakamı, Belediye Başkanı, İl Tarım ve Orman Müdürü ile diğer konukların katılımıyla Hasat Şenliği gerçekleştirilmiştir.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Ödemiş’te kurulan Dokuma Evinde 14 Kasım 2022 itibariyle Ödemiş Halk Eğitim Müdürlüğünde görevli Usta Öğreticiler öncülüğünde 12 kadın kursiyerimize ‘‘Yöresel Bez Dokuma’’ eğitimleri başlamıştır. 2021 yılında alınan dokuma makinalarına ek olarak 1 adet dokuma </w:t>
      </w:r>
      <w:proofErr w:type="gramStart"/>
      <w:r w:rsidRPr="00004A09">
        <w:rPr>
          <w:rFonts w:ascii="Times New Roman" w:hAnsi="Times New Roman" w:cs="Times New Roman"/>
          <w:sz w:val="24"/>
          <w:szCs w:val="24"/>
        </w:rPr>
        <w:t>tezgahı</w:t>
      </w:r>
      <w:proofErr w:type="gramEnd"/>
      <w:r w:rsidRPr="00004A09">
        <w:rPr>
          <w:rFonts w:ascii="Times New Roman" w:hAnsi="Times New Roman" w:cs="Times New Roman"/>
          <w:sz w:val="24"/>
          <w:szCs w:val="24"/>
        </w:rPr>
        <w:t xml:space="preserve">, 1 adet çıkrık, 1 adet dikiş makinası, 1 adet ütü, 1 adet ütü masası, 40 kilo renkli ip, 25 kilo 30/2 sık büküm ip ve 5 tezgah için çözgü temini gerçekleştirilmiştir. Ayrıca Kiraz ilçesinde projeye </w:t>
      </w:r>
      <w:proofErr w:type="gramStart"/>
      <w:r w:rsidRPr="00004A09">
        <w:rPr>
          <w:rFonts w:ascii="Times New Roman" w:hAnsi="Times New Roman" w:cs="Times New Roman"/>
          <w:sz w:val="24"/>
          <w:szCs w:val="24"/>
        </w:rPr>
        <w:t>dahil</w:t>
      </w:r>
      <w:proofErr w:type="gramEnd"/>
      <w:r w:rsidRPr="00004A09">
        <w:rPr>
          <w:rFonts w:ascii="Times New Roman" w:hAnsi="Times New Roman" w:cs="Times New Roman"/>
          <w:sz w:val="24"/>
          <w:szCs w:val="24"/>
        </w:rPr>
        <w:t xml:space="preserve"> olan 4 kadın üreticimize 25 adet toplamda 100 adet dut fidanı verilmiştir.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577CDF"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2023 yılında projede yer </w:t>
      </w:r>
      <w:r w:rsidRPr="00577CDF">
        <w:rPr>
          <w:rFonts w:ascii="Times New Roman" w:hAnsi="Times New Roman" w:cs="Times New Roman"/>
          <w:sz w:val="24"/>
          <w:szCs w:val="24"/>
        </w:rPr>
        <w:t>alan 6 kadın çiftçilerimiz ile üretime devam edilmiştir. Zeytinlik Mahallesinde bulunan İpek Böceği Besleme Evine KOZABİRLİK tarafından 6 kutu ipek böceğin teslim edilmiş olup 10 Mayıs ve 1 Haziran tarihlerinde yaş koza hasadı yapılmıştır. Toplamda 300 kilo yaş koza alınırken 2023 yılı yaş koza ipek böceği desteklemesinden her bir kadın üreticimize 19.250 TL ödeme yapılmıştır.</w:t>
      </w:r>
    </w:p>
    <w:p w:rsidR="00743185" w:rsidRPr="00577CDF"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577CDF">
        <w:rPr>
          <w:rFonts w:ascii="Times New Roman" w:hAnsi="Times New Roman" w:cs="Times New Roman"/>
          <w:sz w:val="24"/>
          <w:szCs w:val="24"/>
        </w:rPr>
        <w:t xml:space="preserve"> “Küçük Menderes Havzası’nda Üreten Kadınlarla Dokunan İpekler” projesinde 2022 yılı sonunda başlanan dokuma eğitimlerine devam edilerek birçok ürünün dokunması sağlanmıştır. Dokunan kumaşlardan şallar, çarşaflar, peştamallar, gömlekler tasarlanmıştır. Kadınlarımız bu dokudukları ürünlerin birçoğunu satmış birçoğunu da çeyizlik olarak çocuklarına ayırmışlardır. Projede yapılan çalışmaların görsel olarak gösterilmesi ve tanıtımın yapılabilmesi adına kitapçık hazırlanarak konuya ilgi duyan üreticilerimize dağıtılmıştır. Ayrıca projede yapılan tüm çalışmalar İl müdürlüğümüzün web sayfasında bulunan projelerimiz linkinde yayınlanmıştır.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577CDF">
        <w:rPr>
          <w:rFonts w:ascii="Times New Roman" w:hAnsi="Times New Roman" w:cs="Times New Roman"/>
          <w:sz w:val="24"/>
          <w:szCs w:val="24"/>
        </w:rPr>
        <w:t>15 Ekim Dünya Kadın Çiftçiler günü nedeniyle İl Müdürlüğümüz tarafından gerçekleştirilen etkinliğe Ödemiş ilçesinde bulunan ve projede yer alan kadın çiftçilerimizin yapmış oldukları dokumalar, takılar ve broşlar sergilenerek satışa çıkarılmıştır. Ayrıca 18 Ekim 2023 tarihinde Ankara’da düzenlenen Dünya Kadın Çiftçiler Günü kutlamalarına ilimizi temsilen projede yer alan kadın çiftçimiz Nazmiye AYNALI</w:t>
      </w:r>
      <w:r w:rsidRPr="00004A09">
        <w:rPr>
          <w:rFonts w:ascii="Times New Roman" w:hAnsi="Times New Roman" w:cs="Times New Roman"/>
          <w:sz w:val="24"/>
          <w:szCs w:val="24"/>
        </w:rPr>
        <w:t xml:space="preserve"> katılım sağlamıştır.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pStyle w:val="5sEVYE"/>
      </w:pPr>
      <w:bookmarkStart w:id="867" w:name="_Toc109230256"/>
      <w:bookmarkStart w:id="868" w:name="_Toc156305633"/>
      <w:bookmarkStart w:id="869" w:name="_Toc161824540"/>
      <w:r w:rsidRPr="00004A09">
        <w:t xml:space="preserve">4.6.1.2.5. </w:t>
      </w:r>
      <w:bookmarkEnd w:id="867"/>
      <w:r w:rsidRPr="00004A09">
        <w:t>Yarımada Kadınları Sakız Ağacına Can Katıyor</w:t>
      </w:r>
      <w:bookmarkEnd w:id="868"/>
      <w:bookmarkEnd w:id="869"/>
    </w:p>
    <w:p w:rsidR="00743185" w:rsidRPr="00004A09" w:rsidRDefault="00743185" w:rsidP="00743185">
      <w:pPr>
        <w:pStyle w:val="x5sevye"/>
        <w:spacing w:before="0" w:beforeAutospacing="0" w:after="0" w:afterAutospacing="0"/>
        <w:ind w:left="-284" w:firstLine="426"/>
        <w:jc w:val="both"/>
      </w:pPr>
      <w:r w:rsidRPr="00004A09">
        <w:t>Bakanlığımız Eğitim ve Yayın Dairesi Başkanlığı 2022 yılı Kadın Çiftçiler Tarımsal Yayım Projesi İl Özel Projesi olarak yürütülen proje Urla, Çeşme ve Karaburun İlçesinde yürütülmekte olup Urla Belediyesi ve İzmir Yüksek Teknoloji Enstitüsü’nün paydaşlığında gerçekleştirilmektedir.</w:t>
      </w:r>
    </w:p>
    <w:p w:rsidR="00743185" w:rsidRPr="00004A09" w:rsidRDefault="00743185" w:rsidP="00743185">
      <w:pPr>
        <w:pStyle w:val="x5sevye"/>
        <w:spacing w:before="0" w:beforeAutospacing="0" w:after="0" w:afterAutospacing="0"/>
        <w:ind w:left="-284" w:firstLine="426"/>
        <w:jc w:val="both"/>
      </w:pPr>
      <w:r w:rsidRPr="00004A09">
        <w:t xml:space="preserve">  Yarımadada var olan sakız ağaçlarında verim artışını sağlamak, uygun alanlarda sakız yetiştiriciliği yapılabilmesi adına yeni fidanlık kurulması ve kadın çiftçilerin sakız konusunda bilgilenmelerini gerçekleştirmek adına proje yapılmaktadır. 2022-2023 yılları arasında yapılacak olan projede 100 adet sakız fidanı dikilmiş 150 adet fidanın dikiminin daha yapılması planlanmaktadır. </w:t>
      </w:r>
    </w:p>
    <w:p w:rsidR="00743185" w:rsidRPr="00004A09" w:rsidRDefault="00743185" w:rsidP="00743185">
      <w:pPr>
        <w:pStyle w:val="x5sevye"/>
        <w:spacing w:before="0" w:beforeAutospacing="0" w:after="0" w:afterAutospacing="0"/>
        <w:ind w:left="-284" w:firstLine="426"/>
        <w:jc w:val="both"/>
      </w:pPr>
      <w:r w:rsidRPr="00004A09">
        <w:t>Proje kapsamında kadın çiftçilerimize yönelik 15 Kasım 2023-15 Aralık 2023 tarihleri arasında Çeşme-Merkez, Urla-</w:t>
      </w:r>
      <w:proofErr w:type="spellStart"/>
      <w:r w:rsidRPr="00004A09">
        <w:t>Gülbahçe</w:t>
      </w:r>
      <w:proofErr w:type="spellEnd"/>
      <w:r w:rsidRPr="00004A09">
        <w:t>, Urla-</w:t>
      </w:r>
      <w:proofErr w:type="spellStart"/>
      <w:r w:rsidRPr="00004A09">
        <w:t>Balıklıova</w:t>
      </w:r>
      <w:proofErr w:type="spellEnd"/>
      <w:r w:rsidRPr="00004A09">
        <w:t xml:space="preserve"> ve Karaburun-</w:t>
      </w:r>
      <w:proofErr w:type="spellStart"/>
      <w:r w:rsidRPr="00004A09">
        <w:t>Eğlenhoca</w:t>
      </w:r>
      <w:proofErr w:type="spellEnd"/>
      <w:r w:rsidRPr="00004A09">
        <w:t xml:space="preserve"> mahallelerinde 1’er günlük eğitimler düzenlenmiştir. Dört merkezde yapılan eğitimlere 73’ü kadın toplam 96 kişi katılım sağlamıştır.</w:t>
      </w:r>
    </w:p>
    <w:p w:rsidR="00743185" w:rsidRPr="00004A09" w:rsidRDefault="00743185" w:rsidP="00743185">
      <w:pPr>
        <w:pStyle w:val="x5sevye"/>
        <w:spacing w:before="0" w:beforeAutospacing="0" w:after="0" w:afterAutospacing="0"/>
        <w:ind w:left="-284" w:firstLine="426"/>
        <w:jc w:val="both"/>
      </w:pPr>
      <w:r w:rsidRPr="00004A09">
        <w:t xml:space="preserve">Eğitimlere katılan ve uygun arazi şartlarına sahip olduğunu beyan eden kadın çiftçilerimizin arazilerinde yapılacak kontroller sonrasında üreticilerimize sakız fidanı dağıtımı yapılması planlanmaktadır. </w:t>
      </w:r>
    </w:p>
    <w:p w:rsidR="00743185" w:rsidRPr="00004A09" w:rsidRDefault="00743185" w:rsidP="00743185">
      <w:pPr>
        <w:spacing w:after="0" w:line="240" w:lineRule="auto"/>
        <w:jc w:val="both"/>
        <w:rPr>
          <w:rFonts w:ascii="Times New Roman" w:eastAsia="Calibri" w:hAnsi="Times New Roman" w:cs="Times New Roman"/>
          <w:bCs/>
          <w:kern w:val="24"/>
          <w:sz w:val="24"/>
          <w:szCs w:val="24"/>
          <w:lang w:eastAsia="tr-TR"/>
        </w:rPr>
      </w:pPr>
    </w:p>
    <w:p w:rsidR="00743185" w:rsidRPr="00004A09" w:rsidRDefault="00743185" w:rsidP="00743185">
      <w:pPr>
        <w:rPr>
          <w:rFonts w:ascii="Times New Roman" w:eastAsia="Times New Roman" w:hAnsi="Times New Roman" w:cs="Times New Roman"/>
          <w:i/>
          <w:szCs w:val="24"/>
          <w:lang w:eastAsia="tr-TR"/>
        </w:rPr>
      </w:pPr>
      <w:bookmarkStart w:id="870" w:name="_Toc109230257"/>
      <w:r w:rsidRPr="00004A09">
        <w:rPr>
          <w:rFonts w:ascii="Times New Roman" w:hAnsi="Times New Roman" w:cs="Times New Roman"/>
        </w:rPr>
        <w:br w:type="page"/>
      </w:r>
    </w:p>
    <w:p w:rsidR="00743185" w:rsidRPr="00004A09" w:rsidRDefault="00743185" w:rsidP="00743185">
      <w:pPr>
        <w:pStyle w:val="5sEVYE"/>
      </w:pPr>
      <w:bookmarkStart w:id="871" w:name="_Toc156305634"/>
      <w:bookmarkStart w:id="872" w:name="_Toc161824541"/>
      <w:r w:rsidRPr="00004A09">
        <w:lastRenderedPageBreak/>
        <w:t xml:space="preserve">4.6.1.2.6. </w:t>
      </w:r>
      <w:bookmarkEnd w:id="870"/>
      <w:r w:rsidRPr="00004A09">
        <w:t>Zeytin Kokan Şehrin Kadınları Projesi</w:t>
      </w:r>
      <w:bookmarkEnd w:id="871"/>
      <w:bookmarkEnd w:id="872"/>
    </w:p>
    <w:p w:rsidR="00743185" w:rsidRPr="00004A09" w:rsidRDefault="00743185" w:rsidP="00743185">
      <w:pPr>
        <w:pStyle w:val="xmsonormal"/>
        <w:autoSpaceDE w:val="0"/>
        <w:autoSpaceDN w:val="0"/>
        <w:spacing w:after="0" w:afterAutospacing="0"/>
        <w:ind w:left="-284" w:firstLine="426"/>
        <w:jc w:val="both"/>
      </w:pPr>
      <w:r w:rsidRPr="00004A09">
        <w:t xml:space="preserve">2023 yılı Kadın Çiftçiler Tarımsal Yeniliklerle Buluşuyor programı doğrultusunda İzmir Zeytincilik Araştırma Enstitüsü konu uzmanları öncülüğünde S.S. Çeşme Tarımsal Kalkınma Kooperatifinin kadın üyeleri ve erkek üyelerin eşlerinin katılımı, Seferihisar ve Urla İlçelerinde aktif zeytin tarımı yapan, yapmak isteyen ve ilgi duyan kadın çiftçilerimiz ile çalışılmıştır. 49 kadın üreticimizin katılım sağladığı 5 eğitim çalışmasında Zeytin Yetiştiriciliği, Zeytinde Gübreleme ve Zeytinde İklim Değişikliği ile Mücadele, Ara Ziraat, </w:t>
      </w:r>
      <w:proofErr w:type="spellStart"/>
      <w:r w:rsidRPr="00004A09">
        <w:t>Bokashi</w:t>
      </w:r>
      <w:proofErr w:type="spellEnd"/>
      <w:r w:rsidRPr="00004A09">
        <w:t xml:space="preserve"> </w:t>
      </w:r>
      <w:proofErr w:type="spellStart"/>
      <w:r w:rsidRPr="00004A09">
        <w:t>Kompost</w:t>
      </w:r>
      <w:proofErr w:type="spellEnd"/>
      <w:r w:rsidRPr="00004A09">
        <w:t xml:space="preserve"> Yapımı, Su Hasadı ve </w:t>
      </w:r>
      <w:proofErr w:type="spellStart"/>
      <w:r w:rsidRPr="00004A09">
        <w:t>Organomineral</w:t>
      </w:r>
      <w:proofErr w:type="spellEnd"/>
      <w:r w:rsidRPr="00004A09">
        <w:t xml:space="preserve"> Gübreleme konularında kadınlarımıza eğitimler verilmiştir. Projede yer alan 5 kadınımıza toplam 1300 adet lavanta fidesi ve birer çuval </w:t>
      </w:r>
      <w:proofErr w:type="spellStart"/>
      <w:r w:rsidRPr="00004A09">
        <w:t>organomineral</w:t>
      </w:r>
      <w:proofErr w:type="spellEnd"/>
      <w:r w:rsidRPr="00004A09">
        <w:t xml:space="preserve"> gübre verilerek zeytin bahçelerinde ara ziraat yapmaları konusunda materyal temin edilmiştir. Çoğunluğu beyaz yakalılardan oluşan 27 kadın çiftçilerimize evsel atıklardan </w:t>
      </w:r>
      <w:proofErr w:type="spellStart"/>
      <w:r w:rsidRPr="00004A09">
        <w:t>kompost</w:t>
      </w:r>
      <w:proofErr w:type="spellEnd"/>
      <w:r w:rsidRPr="00004A09">
        <w:t xml:space="preserve"> yapımını gerçekleştirebilmeleri adına </w:t>
      </w:r>
      <w:proofErr w:type="spellStart"/>
      <w:r w:rsidRPr="00004A09">
        <w:t>bokashi</w:t>
      </w:r>
      <w:proofErr w:type="spellEnd"/>
      <w:r w:rsidRPr="00004A09">
        <w:t xml:space="preserve"> </w:t>
      </w:r>
      <w:proofErr w:type="spellStart"/>
      <w:r w:rsidRPr="00004A09">
        <w:t>kompost</w:t>
      </w:r>
      <w:proofErr w:type="spellEnd"/>
      <w:r w:rsidRPr="00004A09">
        <w:t xml:space="preserve"> kovası verilmiştir. Proje 2023 yılında </w:t>
      </w:r>
      <w:r>
        <w:t>tamamlanmış olup bütçesi 38.000_</w:t>
      </w:r>
      <w:r w:rsidRPr="00004A09">
        <w:t xml:space="preserve">TL’dir.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pStyle w:val="5sEVYE"/>
      </w:pPr>
      <w:bookmarkStart w:id="873" w:name="_Toc109230258"/>
      <w:bookmarkStart w:id="874" w:name="_Toc156305635"/>
      <w:bookmarkStart w:id="875" w:name="_Toc161824542"/>
      <w:r w:rsidRPr="00004A09">
        <w:t xml:space="preserve">4.6.1.2.7. </w:t>
      </w:r>
      <w:bookmarkEnd w:id="873"/>
      <w:r w:rsidRPr="00004A09">
        <w:t>Devlet Teşvikleri Tanıtım Toplantısı</w:t>
      </w:r>
      <w:bookmarkEnd w:id="874"/>
      <w:bookmarkEnd w:id="875"/>
    </w:p>
    <w:p w:rsidR="00743185" w:rsidRPr="00004A09" w:rsidRDefault="00743185" w:rsidP="00743185">
      <w:pPr>
        <w:widowControl w:val="0"/>
        <w:autoSpaceDE w:val="0"/>
        <w:autoSpaceDN w:val="0"/>
        <w:adjustRightInd w:val="0"/>
        <w:spacing w:after="0" w:line="240" w:lineRule="auto"/>
        <w:ind w:left="-284" w:right="-284" w:firstLine="284"/>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Millet ve Devlet arasındaki iletişimi güçlendirmek ve gençlerimize Devletimiz tarafından sunulan kamu hizmetlerini anlatmak amacıyla 27-28 Nisan 2023 tarihinde “İzmir Cumhuriyet Meydanında” organizasyon düzenlenmiştir. Koordinasyon ve Tarımsal Veriler Şube Müdürlüğü öncülünde gerçekleştirilen program Kırsal Kalkınma ve Örgütlenme, Bitkisel Üretim ve Bitki Sağlığı ve Hayvan Sağlığı ve Yetiştiriciliği Şube Müdürlüklerinden konu uzmanı personelin görevlendirilmesiyle gerçekleştirilmiştir. Müdürlüğümüz standında 35 vatandaşımıza tarımsal desteklemeler, hayvancılık ve bitkisel üretim vb. konularda bilgiler verilmiştir.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pStyle w:val="5sEVYE"/>
      </w:pPr>
      <w:bookmarkStart w:id="876" w:name="_Toc156305636"/>
      <w:bookmarkStart w:id="877" w:name="_Toc161824543"/>
      <w:r w:rsidRPr="00004A09">
        <w:t>4.6.1.2.8. Tarımsal Kalkınma Kooperatiflerinin Bulunduğu Yerlerdeki Çiftçilere Yönelik Eğitimler</w:t>
      </w:r>
      <w:bookmarkEnd w:id="876"/>
      <w:bookmarkEnd w:id="877"/>
    </w:p>
    <w:p w:rsidR="00743185" w:rsidRPr="00004A09" w:rsidRDefault="00743185" w:rsidP="00743185">
      <w:pPr>
        <w:widowControl w:val="0"/>
        <w:autoSpaceDE w:val="0"/>
        <w:autoSpaceDN w:val="0"/>
        <w:adjustRightInd w:val="0"/>
        <w:spacing w:after="0" w:line="240" w:lineRule="auto"/>
        <w:ind w:left="-284" w:right="-284" w:firstLine="284"/>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Bakanlığımızca kadınların kooperatifleşerek güçlendirilmesine yönelik eğitim ve yayım çalışmaları kapsamında Tarımsal Kalkınma Kooperatiflerinin bulunduğu yerlerdeki kooperatif ortağı kadınlara yönelik kooperatifinin faaliyet alanına giren tarımsal konularında eğitimler düzenlenmektedir. 2023 yılında 11 adet kurs düzenlenmiş olup 64 kadın kooperatif üyesi bu eğitimlere katılım sağlamıştır.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b/>
          <w:sz w:val="24"/>
          <w:szCs w:val="24"/>
        </w:rPr>
      </w:pPr>
    </w:p>
    <w:p w:rsidR="00743185" w:rsidRPr="00004A09" w:rsidRDefault="00743185" w:rsidP="00743185">
      <w:pPr>
        <w:pStyle w:val="5sEVYE"/>
      </w:pPr>
      <w:bookmarkStart w:id="878" w:name="_Toc156305637"/>
      <w:bookmarkStart w:id="879" w:name="_Toc161824544"/>
      <w:r w:rsidRPr="00004A09">
        <w:t>4.6.1.2.9. Araştırma Sonuçlarının Tanıtımı</w:t>
      </w:r>
      <w:bookmarkEnd w:id="878"/>
      <w:bookmarkEnd w:id="879"/>
    </w:p>
    <w:p w:rsidR="00743185" w:rsidRPr="00004A09" w:rsidRDefault="00743185" w:rsidP="00743185">
      <w:pPr>
        <w:widowControl w:val="0"/>
        <w:autoSpaceDE w:val="0"/>
        <w:autoSpaceDN w:val="0"/>
        <w:adjustRightInd w:val="0"/>
        <w:spacing w:after="0" w:line="240" w:lineRule="auto"/>
        <w:ind w:left="-284" w:right="-284" w:firstLine="284"/>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Tarımsal Araştırmalar ve Politikalar Genel Müdürlüğü bünyesinde faaliyet gösteren Araştırma Enstitülerinin yürüttüğü projelerin çeşit ve hat gibi çıktılarının sahaya tam olarak yansıtabilmesi adına ilçe müdürlüğündeki teknik personele yönelik 20 Haziran 2023 tarihinde bölgemizde bulunan Araştırma Enstitüsü Müdürlüğünün konu uzmanlarının katılımıyla çevrimiçi bilgi alışveriş toplantısı düzenlenmiştir. Toplantıya Manisa Bağcılık Araştırma Enstitüsü, Aydın İncir Araştırma, Ege Tarımsal Araştırma ve Zeytincilik Araştırma Enstitüsü Müdürlüğünden 7 konu uzmanı tarafından projeleri hakkında gerekli bilgileri vermişlerdir. </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pStyle w:val="5sEVYE"/>
      </w:pPr>
      <w:bookmarkStart w:id="880" w:name="_Toc156305638"/>
      <w:bookmarkStart w:id="881" w:name="_Toc161824545"/>
      <w:r w:rsidRPr="00004A09">
        <w:t>4.6.1.2.10. Zeytin Ağaçları İçin Hasat Ediyoruz Yayım Projesi</w:t>
      </w:r>
      <w:bookmarkEnd w:id="880"/>
      <w:bookmarkEnd w:id="881"/>
    </w:p>
    <w:p w:rsidR="00743185" w:rsidRPr="00004A09" w:rsidRDefault="00743185" w:rsidP="00743185">
      <w:pPr>
        <w:ind w:firstLine="708"/>
        <w:jc w:val="both"/>
        <w:rPr>
          <w:rFonts w:ascii="Times New Roman" w:hAnsi="Times New Roman" w:cs="Times New Roman"/>
          <w:b/>
          <w:sz w:val="24"/>
          <w:szCs w:val="24"/>
        </w:rPr>
      </w:pPr>
      <w:r w:rsidRPr="00004A09">
        <w:rPr>
          <w:rFonts w:ascii="Times New Roman" w:hAnsi="Times New Roman" w:cs="Times New Roman"/>
          <w:sz w:val="24"/>
          <w:szCs w:val="24"/>
        </w:rPr>
        <w:t>Tarımsal Yeniliklerin Yaygınlaştırılması Yayım Projesi kapsamında uygulanan Projemiz, Eğitim ve Yayın Dairesi Başkanlığı koordinatörlüğü ile İl Müdürlüğümüz Koordinasyon ve Tarımsal Veriler Şube Müdürlüğü tarafından</w:t>
      </w:r>
      <w:r w:rsidRPr="00004A09">
        <w:rPr>
          <w:rFonts w:ascii="Times New Roman" w:eastAsiaTheme="minorEastAsia" w:hAnsi="Times New Roman" w:cs="Times New Roman"/>
          <w:sz w:val="24"/>
          <w:szCs w:val="24"/>
          <w:lang w:eastAsia="tr-TR"/>
        </w:rPr>
        <w:t xml:space="preserve"> Uluslararası Tarımsal Araştırma ve Eğitim Merkezi Müdürlüğü işbirliği ile yürütülmüştür. Projenin amacı v</w:t>
      </w:r>
      <w:proofErr w:type="spellStart"/>
      <w:r w:rsidRPr="00004A09">
        <w:rPr>
          <w:rFonts w:ascii="Times New Roman" w:hAnsi="Times New Roman" w:cs="Times New Roman"/>
          <w:color w:val="32322C"/>
          <w:sz w:val="24"/>
          <w:szCs w:val="24"/>
          <w:lang w:val="en-GB"/>
        </w:rPr>
        <w:t>ejetatif</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ve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generatif</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gelişim</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dönemi</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aşamalarında</w:t>
      </w:r>
      <w:proofErr w:type="spellEnd"/>
      <w:r w:rsidRPr="00004A09">
        <w:rPr>
          <w:rFonts w:ascii="Times New Roman" w:hAnsi="Times New Roman" w:cs="Times New Roman"/>
          <w:color w:val="32322C"/>
          <w:sz w:val="24"/>
          <w:szCs w:val="24"/>
          <w:lang w:val="en-GB"/>
        </w:rPr>
        <w:t xml:space="preserve"> </w:t>
      </w:r>
      <w:r w:rsidRPr="00004A09">
        <w:rPr>
          <w:rFonts w:ascii="Times New Roman" w:hAnsi="Times New Roman" w:cs="Times New Roman"/>
          <w:color w:val="32322C"/>
          <w:sz w:val="24"/>
          <w:szCs w:val="24"/>
        </w:rPr>
        <w:t xml:space="preserve">zeytin </w:t>
      </w:r>
      <w:proofErr w:type="spellStart"/>
      <w:r w:rsidRPr="00004A09">
        <w:rPr>
          <w:rFonts w:ascii="Times New Roman" w:hAnsi="Times New Roman" w:cs="Times New Roman"/>
          <w:color w:val="32322C"/>
          <w:sz w:val="24"/>
          <w:szCs w:val="24"/>
          <w:lang w:val="en-GB"/>
        </w:rPr>
        <w:t>bitki</w:t>
      </w:r>
      <w:proofErr w:type="spellEnd"/>
      <w:r w:rsidRPr="00004A09">
        <w:rPr>
          <w:rFonts w:ascii="Times New Roman" w:hAnsi="Times New Roman" w:cs="Times New Roman"/>
          <w:color w:val="32322C"/>
          <w:sz w:val="24"/>
          <w:szCs w:val="24"/>
        </w:rPr>
        <w:t>si</w:t>
      </w:r>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kök</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bölgesinde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nem</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açığının</w:t>
      </w:r>
      <w:proofErr w:type="spellEnd"/>
      <w:r w:rsidRPr="00004A09">
        <w:rPr>
          <w:rFonts w:ascii="Times New Roman" w:hAnsi="Times New Roman" w:cs="Times New Roman"/>
          <w:color w:val="32322C"/>
          <w:sz w:val="24"/>
          <w:lang w:val="en-GB"/>
        </w:rPr>
        <w:t xml:space="preserve"> </w:t>
      </w:r>
      <w:proofErr w:type="spellStart"/>
      <w:r w:rsidRPr="00004A09">
        <w:rPr>
          <w:rFonts w:ascii="Times New Roman" w:hAnsi="Times New Roman" w:cs="Times New Roman"/>
          <w:color w:val="32322C"/>
          <w:sz w:val="24"/>
          <w:szCs w:val="24"/>
          <w:lang w:val="en-GB"/>
        </w:rPr>
        <w:t>giderilmesinde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rPr>
        <w:t>Mikrohavza</w:t>
      </w:r>
      <w:proofErr w:type="spellEnd"/>
      <w:r w:rsidRPr="00004A09">
        <w:rPr>
          <w:rFonts w:ascii="Times New Roman" w:hAnsi="Times New Roman" w:cs="Times New Roman"/>
          <w:color w:val="32322C"/>
          <w:sz w:val="24"/>
          <w:szCs w:val="24"/>
        </w:rPr>
        <w:t xml:space="preserve"> (yarı dairesel seddeler) Su Hasadı Tekniği ile </w:t>
      </w:r>
      <w:proofErr w:type="spellStart"/>
      <w:r w:rsidRPr="00004A09">
        <w:rPr>
          <w:rFonts w:ascii="Times New Roman" w:hAnsi="Times New Roman" w:cs="Times New Roman"/>
          <w:color w:val="32322C"/>
          <w:sz w:val="24"/>
          <w:szCs w:val="24"/>
          <w:lang w:val="en-GB"/>
        </w:rPr>
        <w:t>birlikte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toprak</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düzenleyicisi</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ve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organik</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materyalin</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toprağa</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ilavesinin</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zeytin</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ağaçlarının</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lastRenderedPageBreak/>
        <w:t>gelişimi</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üzerine</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etkilerinin</w:t>
      </w:r>
      <w:proofErr w:type="spellEnd"/>
      <w:r w:rsidRPr="00004A09">
        <w:rPr>
          <w:rFonts w:ascii="Times New Roman" w:hAnsi="Times New Roman" w:cs="Times New Roman"/>
          <w:color w:val="32322C"/>
          <w:sz w:val="24"/>
          <w:szCs w:val="24"/>
          <w:lang w:val="en-GB"/>
        </w:rPr>
        <w:t xml:space="preserve"> </w:t>
      </w:r>
      <w:proofErr w:type="spellStart"/>
      <w:r w:rsidRPr="00004A09">
        <w:rPr>
          <w:rFonts w:ascii="Times New Roman" w:hAnsi="Times New Roman" w:cs="Times New Roman"/>
          <w:color w:val="32322C"/>
          <w:sz w:val="24"/>
          <w:szCs w:val="24"/>
          <w:lang w:val="en-GB"/>
        </w:rPr>
        <w:t>belirlenmesi</w:t>
      </w:r>
      <w:r w:rsidRPr="00004A09">
        <w:rPr>
          <w:rFonts w:ascii="Times New Roman" w:hAnsi="Times New Roman" w:cs="Times New Roman"/>
          <w:color w:val="32322C"/>
          <w:sz w:val="24"/>
          <w:szCs w:val="24"/>
        </w:rPr>
        <w:t>dir</w:t>
      </w:r>
      <w:proofErr w:type="spellEnd"/>
      <w:r w:rsidRPr="00004A09">
        <w:rPr>
          <w:rFonts w:ascii="Times New Roman" w:hAnsi="Times New Roman" w:cs="Times New Roman"/>
          <w:color w:val="32322C"/>
          <w:sz w:val="24"/>
          <w:szCs w:val="24"/>
        </w:rPr>
        <w:t>.</w:t>
      </w:r>
      <w:r w:rsidRPr="00004A09">
        <w:rPr>
          <w:rFonts w:ascii="Times New Roman" w:eastAsiaTheme="minorEastAsia" w:hAnsi="Times New Roman" w:cs="Times New Roman"/>
          <w:sz w:val="24"/>
          <w:szCs w:val="24"/>
          <w:lang w:eastAsia="tr-TR"/>
        </w:rPr>
        <w:t xml:space="preserve"> Proje süresi 2 yıl olup bütçesi 40.000</w:t>
      </w:r>
      <w:r>
        <w:rPr>
          <w:rFonts w:ascii="Times New Roman" w:eastAsiaTheme="minorEastAsia" w:hAnsi="Times New Roman" w:cs="Times New Roman"/>
          <w:sz w:val="24"/>
          <w:szCs w:val="24"/>
          <w:lang w:eastAsia="tr-TR"/>
        </w:rPr>
        <w:t>_</w:t>
      </w:r>
      <w:r w:rsidRPr="00004A09">
        <w:rPr>
          <w:rFonts w:ascii="Times New Roman" w:eastAsiaTheme="minorEastAsia" w:hAnsi="Times New Roman" w:cs="Times New Roman"/>
          <w:sz w:val="24"/>
          <w:szCs w:val="24"/>
          <w:lang w:eastAsia="tr-TR"/>
        </w:rPr>
        <w:t>TL’dir.</w:t>
      </w:r>
      <w:r w:rsidRPr="00004A09">
        <w:rPr>
          <w:rFonts w:ascii="Times New Roman" w:hAnsi="Times New Roman" w:cs="Times New Roman"/>
          <w:spacing w:val="2"/>
          <w:sz w:val="24"/>
          <w:szCs w:val="24"/>
        </w:rPr>
        <w:t xml:space="preserve"> Kemalpaşa İlçesi Cumalı Mahallesi ve Menderes </w:t>
      </w:r>
      <w:r w:rsidRPr="00004A09">
        <w:rPr>
          <w:rFonts w:ascii="Times New Roman" w:hAnsi="Times New Roman" w:cs="Times New Roman"/>
          <w:sz w:val="24"/>
          <w:szCs w:val="24"/>
        </w:rPr>
        <w:t xml:space="preserve">İlçesi </w:t>
      </w:r>
      <w:proofErr w:type="spellStart"/>
      <w:r w:rsidRPr="00004A09">
        <w:rPr>
          <w:rFonts w:ascii="Times New Roman" w:hAnsi="Times New Roman" w:cs="Times New Roman"/>
          <w:sz w:val="24"/>
          <w:szCs w:val="24"/>
        </w:rPr>
        <w:t>Çakaltepe</w:t>
      </w:r>
      <w:proofErr w:type="spellEnd"/>
      <w:r w:rsidRPr="00004A09">
        <w:rPr>
          <w:rFonts w:ascii="Times New Roman" w:hAnsi="Times New Roman" w:cs="Times New Roman"/>
          <w:sz w:val="24"/>
          <w:szCs w:val="24"/>
        </w:rPr>
        <w:t xml:space="preserve"> Mahallesi’</w:t>
      </w:r>
      <w:r w:rsidRPr="00004A09">
        <w:rPr>
          <w:rFonts w:ascii="Times New Roman" w:hAnsi="Times New Roman" w:cs="Times New Roman"/>
          <w:spacing w:val="2"/>
          <w:sz w:val="24"/>
          <w:szCs w:val="24"/>
        </w:rPr>
        <w:t xml:space="preserve">nde, % 6-10 arası eğime sahip birer (1)’er dekar </w:t>
      </w:r>
      <w:r w:rsidRPr="00004A09">
        <w:rPr>
          <w:rFonts w:ascii="Times New Roman" w:hAnsi="Times New Roman" w:cs="Times New Roman"/>
          <w:spacing w:val="1"/>
          <w:sz w:val="24"/>
          <w:szCs w:val="24"/>
        </w:rPr>
        <w:t>alan seçilmiştir.</w:t>
      </w:r>
      <w:r w:rsidRPr="00004A09">
        <w:rPr>
          <w:rFonts w:ascii="Times New Roman" w:hAnsi="Times New Roman" w:cs="Times New Roman"/>
          <w:sz w:val="24"/>
          <w:szCs w:val="24"/>
        </w:rPr>
        <w:t xml:space="preserve"> Tesis edilen bahçelerde öncelikle fidan dikim yerleri belirlenerek işaretlenmiş, ardından 60*60*60 cm ebadında fidan dikim çukuru açılmış olup içerisine organik madde içeriği %5 seviyesinde olacak şekilde organik materyal ilave edilerek fidan dikimleri gerçekleştirilmiştir. Fidan dikimlerinden hemen sonra yapılan 20 işletme ziyareti ile fidan boy ve gövde çapları ölçülerek gelişimleri takibe alınmıştır. Projenin tanıtımının sağlanması amacıyla 1 adet Afiş Branda, 50 Afiş, 400 </w:t>
      </w:r>
      <w:proofErr w:type="spellStart"/>
      <w:r w:rsidRPr="00004A09">
        <w:rPr>
          <w:rFonts w:ascii="Times New Roman" w:hAnsi="Times New Roman" w:cs="Times New Roman"/>
          <w:sz w:val="24"/>
          <w:szCs w:val="24"/>
        </w:rPr>
        <w:t>liflet</w:t>
      </w:r>
      <w:proofErr w:type="spellEnd"/>
      <w:r w:rsidRPr="00004A09">
        <w:rPr>
          <w:rFonts w:ascii="Times New Roman" w:hAnsi="Times New Roman" w:cs="Times New Roman"/>
          <w:sz w:val="24"/>
          <w:szCs w:val="24"/>
        </w:rPr>
        <w:t xml:space="preserve"> basımı gerçekleştirilmiştir. Her iki ilçede çiftçi toplantısı gerçekleştirilerek zeytinde su hasadı ile ilgili bilgilendirme yapılmıştır. Projenin gelişimi, karşılaşılan zorluklar ve kazanımların aktarıldığı Proje Kapanış Toplantısı düzenlenmiştir.</w:t>
      </w:r>
    </w:p>
    <w:p w:rsidR="00743185" w:rsidRPr="00004A09" w:rsidRDefault="00743185" w:rsidP="00743185">
      <w:pPr>
        <w:pStyle w:val="5sEVYE"/>
      </w:pPr>
    </w:p>
    <w:p w:rsidR="00743185" w:rsidRPr="00004A09" w:rsidRDefault="00743185" w:rsidP="00743185">
      <w:pPr>
        <w:pStyle w:val="5sEVYE"/>
      </w:pPr>
      <w:bookmarkStart w:id="882" w:name="_Toc156305639"/>
      <w:bookmarkStart w:id="883" w:name="_Toc161824546"/>
      <w:r w:rsidRPr="00004A09">
        <w:t>4.6.1.2.11. Kuraklık ve İklim Değişikliği Etkileşiminde Sulamanın Etkinliğinin Arttırılması</w:t>
      </w:r>
      <w:bookmarkEnd w:id="882"/>
      <w:r w:rsidR="00CD4A23">
        <w:t xml:space="preserve"> Projesi</w:t>
      </w:r>
      <w:bookmarkEnd w:id="883"/>
    </w:p>
    <w:p w:rsidR="00CD4A23" w:rsidRDefault="00CD4A23" w:rsidP="00CD4A23">
      <w:pPr>
        <w:ind w:firstLine="288"/>
        <w:jc w:val="both"/>
        <w:rPr>
          <w:rFonts w:ascii="Times New Roman" w:hAnsi="Times New Roman" w:cs="Times New Roman"/>
          <w:sz w:val="24"/>
          <w:szCs w:val="24"/>
        </w:rPr>
      </w:pPr>
      <w:bookmarkStart w:id="884" w:name="_Toc156305640"/>
      <w:r w:rsidRPr="00CD4A23">
        <w:rPr>
          <w:rFonts w:ascii="Times New Roman" w:hAnsi="Times New Roman" w:cs="Times New Roman"/>
          <w:sz w:val="24"/>
          <w:szCs w:val="24"/>
        </w:rPr>
        <w:t xml:space="preserve">Kuraklık ve iklim değişikliği ile mücadelede uygulanabilirliğin artması ve sulamanın etkinleştirilmesi çalışmaları içeren projede, eğitimlerin sistematik bir şekilde izlenmesi ve değerlendirilmesi amacıyla faaliyetler düzenlenmiştir. Proje kapsamında, 700 adet broşür basımı gerçekleştirilmiş ve dağımı sağlanmıştır. Farklı ilçelerde 6 adet etkin ve verimli sulama eğitimi, 3 adet basınçlı sulama sistemleri eğitimi düzenlenmiştir.  Konu ile ilgili olarak 2 adet Söke </w:t>
      </w:r>
      <w:proofErr w:type="spellStart"/>
      <w:r w:rsidRPr="00CD4A23">
        <w:rPr>
          <w:rFonts w:ascii="Times New Roman" w:hAnsi="Times New Roman" w:cs="Times New Roman"/>
          <w:sz w:val="24"/>
          <w:szCs w:val="24"/>
        </w:rPr>
        <w:t>TAYEM’e</w:t>
      </w:r>
      <w:proofErr w:type="spellEnd"/>
      <w:r w:rsidRPr="00CD4A23">
        <w:rPr>
          <w:rFonts w:ascii="Times New Roman" w:hAnsi="Times New Roman" w:cs="Times New Roman"/>
          <w:sz w:val="24"/>
          <w:szCs w:val="24"/>
        </w:rPr>
        <w:t xml:space="preserve"> düzenlenen çiftçi inceleme gezisi, 1 adet Menemen UTAEM e düzenlenen çiftçi inceleme gezisi gerçekleştirilmiştir.  Tarımda etkin ve tasarruflu su kullanımı konulu 1 adet </w:t>
      </w:r>
      <w:proofErr w:type="gramStart"/>
      <w:r w:rsidRPr="00CD4A23">
        <w:rPr>
          <w:rFonts w:ascii="Times New Roman" w:hAnsi="Times New Roman" w:cs="Times New Roman"/>
          <w:sz w:val="24"/>
          <w:szCs w:val="24"/>
        </w:rPr>
        <w:t>sempozyum</w:t>
      </w:r>
      <w:proofErr w:type="gramEnd"/>
      <w:r w:rsidRPr="00CD4A23">
        <w:rPr>
          <w:rFonts w:ascii="Times New Roman" w:hAnsi="Times New Roman" w:cs="Times New Roman"/>
          <w:sz w:val="24"/>
          <w:szCs w:val="24"/>
        </w:rPr>
        <w:t xml:space="preserve"> düzenlenmiştir.</w:t>
      </w:r>
    </w:p>
    <w:p w:rsidR="00CD4A23" w:rsidRPr="00CD4A23" w:rsidRDefault="00CD4A23" w:rsidP="00CD4A23">
      <w:pPr>
        <w:pStyle w:val="5sEVYE"/>
      </w:pPr>
      <w:bookmarkStart w:id="885" w:name="_Toc161824547"/>
      <w:r w:rsidRPr="00CD4A23">
        <w:t>4.6.1.2.12.Tarımda Tasarruflu Su Kullanımı Projesi</w:t>
      </w:r>
      <w:bookmarkEnd w:id="885"/>
    </w:p>
    <w:p w:rsidR="00CD4A23" w:rsidRDefault="00CD4A23" w:rsidP="00CD4A23">
      <w:pPr>
        <w:shd w:val="clear" w:color="auto" w:fill="FFFFFF"/>
        <w:spacing w:after="0" w:line="240" w:lineRule="auto"/>
        <w:ind w:firstLine="708"/>
        <w:jc w:val="both"/>
        <w:rPr>
          <w:rFonts w:ascii="Times New Roman" w:eastAsia="Times New Roman" w:hAnsi="Times New Roman" w:cs="Times New Roman"/>
          <w:sz w:val="24"/>
          <w:szCs w:val="24"/>
          <w:lang w:eastAsia="tr-TR"/>
        </w:rPr>
      </w:pPr>
    </w:p>
    <w:p w:rsidR="00CD4A23" w:rsidRPr="00CD4A23" w:rsidRDefault="00CD4A23" w:rsidP="00CD4A23">
      <w:pPr>
        <w:ind w:firstLine="288"/>
        <w:jc w:val="both"/>
        <w:rPr>
          <w:rFonts w:ascii="Times New Roman" w:hAnsi="Times New Roman" w:cs="Times New Roman"/>
          <w:sz w:val="24"/>
          <w:szCs w:val="24"/>
        </w:rPr>
      </w:pPr>
      <w:proofErr w:type="gramStart"/>
      <w:r w:rsidRPr="00CD4A23">
        <w:rPr>
          <w:rFonts w:ascii="Times New Roman" w:hAnsi="Times New Roman" w:cs="Times New Roman"/>
          <w:sz w:val="24"/>
          <w:szCs w:val="24"/>
        </w:rPr>
        <w:t>Stratejik öneme sahip olan tarımsal sulama konusunda Bakanlığımız Eğitim ve Yayın Dairesi Başkanlığınca tarımsal üretimde etkinlik ve verimliliği artırmak,   modern sulama sistemlerinin kullanılmasını ve yaygınlaştırılmasını sağlamak için başta hedef kitle olan çiftçiler, üreticiler ve tüketiciler olmak üzere sektördeki tüm paydaşlara yönelik eğitim, yayım hizmetleri, bilgi verme ve bilinçlendirme çalışmalarından oluşmakta olan "Tarımda Tasarruflu Su Kullanma Programı" ile 2022 yılı Haziran ayından itibaren ulusal düzeyde eğitim seferberliği başlatılmıştır.</w:t>
      </w:r>
      <w:proofErr w:type="gramEnd"/>
    </w:p>
    <w:p w:rsidR="00CD4A23" w:rsidRPr="00CD4A23" w:rsidRDefault="00CD4A23" w:rsidP="00CD4A23">
      <w:pPr>
        <w:ind w:firstLine="288"/>
        <w:jc w:val="both"/>
        <w:rPr>
          <w:rFonts w:ascii="Times New Roman" w:hAnsi="Times New Roman" w:cs="Times New Roman"/>
          <w:sz w:val="24"/>
          <w:szCs w:val="24"/>
        </w:rPr>
      </w:pPr>
      <w:r w:rsidRPr="00CD4A23">
        <w:rPr>
          <w:rFonts w:ascii="Times New Roman" w:hAnsi="Times New Roman" w:cs="Times New Roman"/>
          <w:sz w:val="24"/>
          <w:szCs w:val="24"/>
        </w:rPr>
        <w:t>2022-2023 tarımda tasarruflu su kullanımı programı kapsamında İl Müdürlüğü olarak 2045 çiftçimize 76 farklı konuda 86 eğitim verilmiştir.</w:t>
      </w:r>
    </w:p>
    <w:p w:rsidR="00CD4A23" w:rsidRPr="00CD4A23" w:rsidRDefault="00CD4A23" w:rsidP="00CD4A23">
      <w:pPr>
        <w:ind w:firstLine="288"/>
        <w:jc w:val="both"/>
        <w:rPr>
          <w:rFonts w:ascii="Times New Roman" w:hAnsi="Times New Roman" w:cs="Times New Roman"/>
          <w:sz w:val="24"/>
          <w:szCs w:val="24"/>
        </w:rPr>
      </w:pPr>
      <w:r w:rsidRPr="00CD4A23">
        <w:rPr>
          <w:rFonts w:ascii="Times New Roman" w:hAnsi="Times New Roman" w:cs="Times New Roman"/>
          <w:sz w:val="24"/>
          <w:szCs w:val="24"/>
        </w:rPr>
        <w:t xml:space="preserve"> 2022 yılında Uluslararası Tarımsal Araştırma ve Eğitim Merkezi Müdürlüğünde 145 kişinin katılımıyla Tarımsal Kuraklığa Karşı Tasarruflu Su Kullanımı paneli düzenlenmiştir.</w:t>
      </w:r>
    </w:p>
    <w:p w:rsidR="00CD4A23" w:rsidRDefault="00CD4A23" w:rsidP="00CD4A23">
      <w:pPr>
        <w:ind w:firstLine="288"/>
        <w:jc w:val="both"/>
        <w:rPr>
          <w:rFonts w:ascii="Times New Roman" w:hAnsi="Times New Roman" w:cs="Times New Roman"/>
          <w:sz w:val="24"/>
          <w:szCs w:val="24"/>
        </w:rPr>
      </w:pPr>
      <w:r w:rsidRPr="00CD4A23">
        <w:rPr>
          <w:rFonts w:ascii="Times New Roman" w:hAnsi="Times New Roman" w:cs="Times New Roman"/>
          <w:sz w:val="24"/>
          <w:szCs w:val="24"/>
        </w:rPr>
        <w:t xml:space="preserve">2023 yılında Bornova Zeytincilik Araştırma Enstitüsü Müdürlüğünde 200 kişinin katılımıyla Tarımsal Kuraklığa Karşı Tasarruflu Su Kullanımı </w:t>
      </w:r>
      <w:proofErr w:type="gramStart"/>
      <w:r w:rsidRPr="00CD4A23">
        <w:rPr>
          <w:rFonts w:ascii="Times New Roman" w:hAnsi="Times New Roman" w:cs="Times New Roman"/>
          <w:sz w:val="24"/>
          <w:szCs w:val="24"/>
        </w:rPr>
        <w:t>sempozyumu</w:t>
      </w:r>
      <w:proofErr w:type="gramEnd"/>
      <w:r w:rsidRPr="00CD4A23">
        <w:rPr>
          <w:rFonts w:ascii="Times New Roman" w:hAnsi="Times New Roman" w:cs="Times New Roman"/>
          <w:sz w:val="24"/>
          <w:szCs w:val="24"/>
        </w:rPr>
        <w:t xml:space="preserve"> düzenlenmiştir</w:t>
      </w:r>
    </w:p>
    <w:p w:rsidR="00CD4A23" w:rsidRPr="00CD4A23" w:rsidRDefault="00CD4A23" w:rsidP="00CD4A23">
      <w:pPr>
        <w:ind w:firstLine="288"/>
        <w:jc w:val="both"/>
        <w:rPr>
          <w:rFonts w:ascii="Times New Roman" w:hAnsi="Times New Roman" w:cs="Times New Roman"/>
          <w:sz w:val="24"/>
          <w:szCs w:val="24"/>
        </w:rPr>
      </w:pPr>
    </w:p>
    <w:p w:rsidR="00743185" w:rsidRPr="00004A09" w:rsidRDefault="00743185" w:rsidP="00743185">
      <w:pPr>
        <w:pStyle w:val="5sEVYE"/>
      </w:pPr>
      <w:bookmarkStart w:id="886" w:name="_Toc161824548"/>
      <w:r w:rsidRPr="00004A09">
        <w:t>4</w:t>
      </w:r>
      <w:r w:rsidR="00CD4A23">
        <w:t>.6.1.2.13</w:t>
      </w:r>
      <w:r w:rsidRPr="00004A09">
        <w:t xml:space="preserve">. </w:t>
      </w:r>
      <w:proofErr w:type="spellStart"/>
      <w:r w:rsidRPr="00004A09">
        <w:t>AgroExpo</w:t>
      </w:r>
      <w:proofErr w:type="spellEnd"/>
      <w:r w:rsidRPr="00004A09">
        <w:t xml:space="preserve"> Uluslararası Tarım ve Hayvancılık Fuarı</w:t>
      </w:r>
      <w:bookmarkEnd w:id="884"/>
      <w:bookmarkEnd w:id="886"/>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roofErr w:type="spellStart"/>
      <w:r w:rsidRPr="00004A09">
        <w:rPr>
          <w:rFonts w:ascii="Times New Roman" w:hAnsi="Times New Roman" w:cs="Times New Roman"/>
          <w:sz w:val="24"/>
          <w:szCs w:val="24"/>
        </w:rPr>
        <w:t>AgroExpo</w:t>
      </w:r>
      <w:proofErr w:type="spellEnd"/>
      <w:r w:rsidRPr="00004A09">
        <w:rPr>
          <w:rFonts w:ascii="Times New Roman" w:hAnsi="Times New Roman" w:cs="Times New Roman"/>
          <w:sz w:val="24"/>
          <w:szCs w:val="24"/>
        </w:rPr>
        <w:t xml:space="preserve"> Uluslararası Tarım ve Hayvancılık Fuarında Bakanlığımızın stant çalışmaları Koordinasyon ve Tarımsal Veriler Şube Müdürlüğünce yürütülmekte olup, çiftçilere ve fuar ziyaretçilerine çeşitli konularda sunumlarda eğitimler düzenlenmektedir.01-05 Şubat 2023 tarihlerinde düzenlenen 18. </w:t>
      </w:r>
      <w:proofErr w:type="spellStart"/>
      <w:r w:rsidRPr="00004A09">
        <w:rPr>
          <w:rFonts w:ascii="Times New Roman" w:hAnsi="Times New Roman" w:cs="Times New Roman"/>
          <w:sz w:val="24"/>
          <w:szCs w:val="24"/>
        </w:rPr>
        <w:t>AgroExpo</w:t>
      </w:r>
      <w:proofErr w:type="spellEnd"/>
      <w:r w:rsidRPr="00004A09">
        <w:rPr>
          <w:rFonts w:ascii="Times New Roman" w:hAnsi="Times New Roman" w:cs="Times New Roman"/>
          <w:sz w:val="24"/>
          <w:szCs w:val="24"/>
        </w:rPr>
        <w:t xml:space="preserve"> Uluslararası Tarım ve Hayvancılık Fuarında, 449 katılımcı ve105.716 ziyaretçi ağırlamıştır.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04A09" w:rsidRDefault="00743185" w:rsidP="00743185">
      <w:pPr>
        <w:pStyle w:val="5sEVYE"/>
      </w:pPr>
      <w:bookmarkStart w:id="887" w:name="_Toc156305641"/>
      <w:bookmarkStart w:id="888" w:name="_Toc161824549"/>
      <w:r w:rsidRPr="00004A09">
        <w:lastRenderedPageBreak/>
        <w:t>4.6.1.2.1</w:t>
      </w:r>
      <w:r w:rsidR="00CD4A23">
        <w:t>4</w:t>
      </w:r>
      <w:r w:rsidRPr="00004A09">
        <w:t>. İşbirliği İle Yürütülen Projeler</w:t>
      </w:r>
      <w:bookmarkEnd w:id="887"/>
      <w:bookmarkEnd w:id="888"/>
    </w:p>
    <w:p w:rsidR="00743185" w:rsidRPr="00004A09" w:rsidRDefault="00743185" w:rsidP="00743185">
      <w:pPr>
        <w:pStyle w:val="5sEVYE"/>
        <w:ind w:firstLine="420"/>
      </w:pPr>
      <w:bookmarkStart w:id="889" w:name="_Toc156305642"/>
      <w:bookmarkStart w:id="890" w:name="_Toc161824550"/>
      <w:r w:rsidRPr="00004A09">
        <w:t>4.6.1.2.1</w:t>
      </w:r>
      <w:r w:rsidR="00CD4A23">
        <w:t>4</w:t>
      </w:r>
      <w:r w:rsidRPr="00004A09">
        <w:t>.1. İlle de Tarım Olsun Projesi</w:t>
      </w:r>
      <w:bookmarkEnd w:id="889"/>
      <w:bookmarkEnd w:id="890"/>
    </w:p>
    <w:p w:rsidR="00743185" w:rsidRPr="00004A09" w:rsidRDefault="00743185" w:rsidP="00743185">
      <w:pPr>
        <w:widowControl w:val="0"/>
        <w:autoSpaceDE w:val="0"/>
        <w:autoSpaceDN w:val="0"/>
        <w:adjustRightInd w:val="0"/>
        <w:spacing w:after="0" w:line="240" w:lineRule="auto"/>
        <w:ind w:left="-284" w:right="-284" w:firstLine="992"/>
        <w:jc w:val="both"/>
        <w:rPr>
          <w:rFonts w:ascii="Times New Roman" w:hAnsi="Times New Roman" w:cs="Times New Roman"/>
          <w:sz w:val="24"/>
          <w:szCs w:val="24"/>
        </w:rPr>
      </w:pPr>
      <w:r w:rsidRPr="00004A09">
        <w:rPr>
          <w:rFonts w:ascii="Times New Roman" w:hAnsi="Times New Roman" w:cs="Times New Roman"/>
          <w:sz w:val="24"/>
          <w:szCs w:val="24"/>
        </w:rPr>
        <w:t xml:space="preserve">Proje 2021 Yılı Sosyal Gelişmeyi Destekleme Programı kapsamında, TR31/21/SOGEP_06/0001 destek sözleşme numarası ve 17.11.2021 sözleşme tarihi ile desteklenmiştir. Projenin başvuru sahibi İzmir Roman Dernekleri ve Kültür Federasyonu, proje yürütücüsü İzmir Valiliği İl Sosyal Etüt ve Proje Müdürlüğü, proje ortağı (paydaş Kurum) İzmir İl Tarım ve Orman Müdürlüğü olarak belirlenmiştir. Proje çalışma süresi 18 ay öngörülmüş ancak </w:t>
      </w:r>
      <w:proofErr w:type="spellStart"/>
      <w:r w:rsidRPr="00004A09">
        <w:rPr>
          <w:rFonts w:ascii="Times New Roman" w:hAnsi="Times New Roman" w:cs="Times New Roman"/>
          <w:sz w:val="24"/>
          <w:szCs w:val="24"/>
        </w:rPr>
        <w:t>pandemi</w:t>
      </w:r>
      <w:proofErr w:type="spellEnd"/>
      <w:r w:rsidRPr="00004A09">
        <w:rPr>
          <w:rFonts w:ascii="Times New Roman" w:hAnsi="Times New Roman" w:cs="Times New Roman"/>
          <w:sz w:val="24"/>
          <w:szCs w:val="24"/>
        </w:rPr>
        <w:t xml:space="preserve"> süreci ve beklenmeyen nedenlerden ötürü 2 kez uzatma alarak Şubat 2024 tarihine kadar uzatılmıştır. Proje ilk bütçesi 1.438.937,00</w:t>
      </w:r>
      <w:r>
        <w:rPr>
          <w:rFonts w:ascii="Times New Roman" w:hAnsi="Times New Roman" w:cs="Times New Roman"/>
          <w:sz w:val="24"/>
          <w:szCs w:val="24"/>
        </w:rPr>
        <w:t>_</w:t>
      </w:r>
      <w:r w:rsidRPr="00004A09">
        <w:rPr>
          <w:rFonts w:ascii="Times New Roman" w:hAnsi="Times New Roman" w:cs="Times New Roman"/>
          <w:sz w:val="24"/>
          <w:szCs w:val="24"/>
        </w:rPr>
        <w:t>TL olarak belirlenmiş ancak 04.07.2022 tarihinde bütçe revize edilerek %88,9</w:t>
      </w:r>
      <w:r>
        <w:rPr>
          <w:rFonts w:ascii="Times New Roman" w:hAnsi="Times New Roman" w:cs="Times New Roman"/>
          <w:sz w:val="24"/>
          <w:szCs w:val="24"/>
        </w:rPr>
        <w:t>5 destek oranı ile 2.850.050,00_</w:t>
      </w:r>
      <w:r w:rsidRPr="00004A09">
        <w:rPr>
          <w:rFonts w:ascii="Times New Roman" w:hAnsi="Times New Roman" w:cs="Times New Roman"/>
          <w:sz w:val="24"/>
          <w:szCs w:val="24"/>
        </w:rPr>
        <w:t xml:space="preserve">TL ye yükseltilmiştir. Proje konusu Roman Vatandaşlara yönelik istihdam edilebilirliği arttırmak ve sosyal içerme öncelikleriyle tarıma dayalı geçim kaynaklarının güçlendirilmesidir. Bu kapsamda; arıcılık ve yumurta tavukçuluğu konularında eğitim faaliyetleri ve işletme tesislerinin kurulmasını içermektedir.  Proje kapsamında 40 kişiye yumurta tavuğu yetiştiriciliği, 20 kişiye arıcılık eğitimi verildi.  Bergama </w:t>
      </w:r>
      <w:proofErr w:type="spellStart"/>
      <w:r w:rsidRPr="00004A09">
        <w:rPr>
          <w:rFonts w:ascii="Times New Roman" w:hAnsi="Times New Roman" w:cs="Times New Roman"/>
          <w:sz w:val="24"/>
          <w:szCs w:val="24"/>
        </w:rPr>
        <w:t>Zeytindağ</w:t>
      </w:r>
      <w:proofErr w:type="spellEnd"/>
      <w:r w:rsidRPr="00004A09">
        <w:rPr>
          <w:rFonts w:ascii="Times New Roman" w:hAnsi="Times New Roman" w:cs="Times New Roman"/>
          <w:sz w:val="24"/>
          <w:szCs w:val="24"/>
        </w:rPr>
        <w:t xml:space="preserve"> Mahallesi 479 ada 5 parsel 20.746 m2 alanın ve Seferihisar Ulamış Mahallesi 130 ada 16 parsel 38.434 m2 alanın tahsis işlemleri yapıldı. Bergama’daki arazi üzerine 4 adet 1000 başlık tavuk kümesi tesis edildi.  </w:t>
      </w:r>
    </w:p>
    <w:p w:rsidR="00743185" w:rsidRPr="00004A09" w:rsidRDefault="00743185" w:rsidP="00743185">
      <w:pPr>
        <w:pStyle w:val="5sEVYE"/>
        <w:ind w:firstLine="420"/>
      </w:pPr>
      <w:bookmarkStart w:id="891" w:name="_Toc156305643"/>
      <w:bookmarkStart w:id="892" w:name="_Toc161824551"/>
      <w:r w:rsidRPr="00004A09">
        <w:t>4.6.1.2.1</w:t>
      </w:r>
      <w:r w:rsidR="00CD4A23">
        <w:t>4</w:t>
      </w:r>
      <w:r w:rsidRPr="00004A09">
        <w:t>.2. Kadınların Kooperatifler Yoluyla Güçlendirilmesi Projesi</w:t>
      </w:r>
      <w:bookmarkEnd w:id="891"/>
      <w:bookmarkEnd w:id="892"/>
    </w:p>
    <w:p w:rsidR="00743185" w:rsidRPr="00004A09" w:rsidRDefault="00743185" w:rsidP="00743185">
      <w:pPr>
        <w:spacing w:after="0" w:line="240" w:lineRule="auto"/>
        <w:ind w:firstLine="708"/>
        <w:jc w:val="both"/>
        <w:rPr>
          <w:rFonts w:ascii="Times New Roman" w:eastAsia="Calibri" w:hAnsi="Times New Roman" w:cs="Times New Roman"/>
          <w:color w:val="000000"/>
          <w:shd w:val="clear" w:color="auto" w:fill="FCFCFC"/>
        </w:rPr>
      </w:pPr>
      <w:r w:rsidRPr="00004A09">
        <w:rPr>
          <w:rFonts w:ascii="Times New Roman" w:eastAsia="Times New Roman" w:hAnsi="Times New Roman" w:cs="Times New Roman"/>
          <w:lang w:eastAsia="tr-TR"/>
        </w:rPr>
        <w:t xml:space="preserve">Proje, Avrupa Birliği ve Türkiye Cumhuriyeti tarafından finanse edilen ve Aile ve Sosyal Hizmetler Bakanlığı Kadının Statüsü Genel Müdürlüğü ve Tarım Bakanlığı Eğitim Yayım Daire Başkanlığı işbirliğinde yürütülmekte olup, bakanlık düzeyinde 15.09.2021 tarihinde başlamıştır. Projenin genel amacı;  </w:t>
      </w:r>
      <w:r w:rsidRPr="00004A09">
        <w:rPr>
          <w:rFonts w:ascii="Times New Roman" w:eastAsia="Calibri" w:hAnsi="Times New Roman" w:cs="Times New Roman"/>
          <w:color w:val="000000"/>
          <w:shd w:val="clear" w:color="auto" w:fill="FCFCFC"/>
        </w:rPr>
        <w:t xml:space="preserve">kadın istihdamının arttırılması ve kadın kooperatiflerinin teşvik edilmesi ve desteklenmesi yoluyla kadınların güçlendirilmesini olarak belirlenen projede ilimiz </w:t>
      </w:r>
      <w:proofErr w:type="gramStart"/>
      <w:r w:rsidRPr="00004A09">
        <w:rPr>
          <w:rFonts w:ascii="Times New Roman" w:eastAsia="Calibri" w:hAnsi="Times New Roman" w:cs="Times New Roman"/>
          <w:color w:val="000000"/>
          <w:shd w:val="clear" w:color="auto" w:fill="FCFCFC"/>
        </w:rPr>
        <w:t>dahil</w:t>
      </w:r>
      <w:proofErr w:type="gramEnd"/>
      <w:r w:rsidRPr="00004A09">
        <w:rPr>
          <w:rFonts w:ascii="Times New Roman" w:eastAsia="Calibri" w:hAnsi="Times New Roman" w:cs="Times New Roman"/>
          <w:color w:val="000000"/>
          <w:shd w:val="clear" w:color="auto" w:fill="FCFCFC"/>
        </w:rPr>
        <w:t xml:space="preserve"> 30 ilde uygulanmaktadır.</w:t>
      </w:r>
      <w:r w:rsidRPr="00004A09">
        <w:rPr>
          <w:rFonts w:ascii="Times New Roman" w:hAnsi="Times New Roman" w:cs="Times New Roman"/>
        </w:rPr>
        <w:t xml:space="preserve"> Proje kapsamında, ilimizde 4 kooperatif kurumsal kapasite geliştirmelerine yönelik teknik danışmanlık hizmeti almaları sağlandı, 8 üretim ve işletme kooperatiflerine teknik gezi yapıldı,  385 kişiye kooperatifçilik konusunda eğitim verildi, 2 personelin eğitim alması sağlandı.</w:t>
      </w:r>
    </w:p>
    <w:p w:rsidR="00743185" w:rsidRPr="00004A09" w:rsidRDefault="00743185" w:rsidP="00743185">
      <w:pPr>
        <w:pStyle w:val="5sEVYE"/>
        <w:ind w:firstLine="420"/>
      </w:pPr>
      <w:bookmarkStart w:id="893" w:name="_Toc156305644"/>
      <w:bookmarkStart w:id="894" w:name="_Toc161824552"/>
      <w:r w:rsidRPr="00004A09">
        <w:t>4.6.1.2.1</w:t>
      </w:r>
      <w:r w:rsidR="00CD4A23">
        <w:t>4</w:t>
      </w:r>
      <w:r w:rsidRPr="00004A09">
        <w:t>.3. Roman Vatandaşlara Yönelik Strateji Belgesi İl Eylem Planı</w:t>
      </w:r>
      <w:bookmarkEnd w:id="893"/>
      <w:bookmarkEnd w:id="894"/>
    </w:p>
    <w:p w:rsidR="00743185" w:rsidRPr="00004A09" w:rsidRDefault="00743185" w:rsidP="00743185">
      <w:pPr>
        <w:ind w:firstLine="708"/>
        <w:jc w:val="both"/>
        <w:rPr>
          <w:rFonts w:ascii="Times New Roman" w:hAnsi="Times New Roman" w:cs="Times New Roman"/>
          <w:sz w:val="24"/>
          <w:szCs w:val="24"/>
        </w:rPr>
      </w:pPr>
      <w:r w:rsidRPr="00004A09">
        <w:rPr>
          <w:rFonts w:ascii="Times New Roman" w:hAnsi="Times New Roman" w:cs="Times New Roman"/>
        </w:rPr>
        <w:t xml:space="preserve">Roman Vatandaşların yönelik Yeni Strateji Belgesi (2023-2030) ve Eylem Planı (2023-2025 ilişkin cumhurbaşkanlığı genelgesi ile 21.01.2023 tarihinde Resmi gazetede yayınlanarak, </w:t>
      </w:r>
      <w:proofErr w:type="gramStart"/>
      <w:r w:rsidRPr="00004A09">
        <w:rPr>
          <w:rFonts w:ascii="Times New Roman" w:hAnsi="Times New Roman" w:cs="Times New Roman"/>
        </w:rPr>
        <w:t>Mezkur</w:t>
      </w:r>
      <w:proofErr w:type="gramEnd"/>
      <w:r w:rsidRPr="00004A09">
        <w:rPr>
          <w:rFonts w:ascii="Times New Roman" w:hAnsi="Times New Roman" w:cs="Times New Roman"/>
        </w:rPr>
        <w:t xml:space="preserve"> Eylem Planı ulusal düzeyde koordinasyonu, izleme ve değerlendirilmesi ve ulusal düzeyde raporlanması Aile ve Sosyal Hizmetler Bakanlığı, Aile ve Toplum Hizmetleri Genel Müdürlüğü tarafından yürütülmesi ifade edilmiştir. Eylem planının ‘yerelleşme’ başlığı altında, bu eylem planının ulusal düzeyde uygulanacak bir eylem planı olduğu hususunda vurgulanmış ve bölge özelinde farklılaşan ihtiyaçlara yönelik ‘il Eylem Planlarının’ hazırlanması talimatı verilmiştir. Bu doğrultuda Valiliğimiz koordinasyonunda İzmir İl Aile Ve Sosyal Hizmetler sekretaryasında, ilimiz eylem planı hazırlığı için, il düzeyindeki tüm ilgili kurum ve kuruluşların katılımıyla’ İl çalışma Grubu’ oluşturulmuştur. Yapılan çalışmalar doğrultusunda Eylül 2023 tarihinde İl Eylem Planı hazırlık çalışması sona ermiştir</w:t>
      </w:r>
      <w:r w:rsidRPr="00004A09">
        <w:rPr>
          <w:rFonts w:ascii="Times New Roman" w:hAnsi="Times New Roman" w:cs="Times New Roman"/>
          <w:sz w:val="24"/>
          <w:szCs w:val="24"/>
        </w:rPr>
        <w:t xml:space="preserve">.  Hazırlanan il eylem planı içerisinde kurumumuzun sorumluluğunda olan </w:t>
      </w:r>
      <w:r w:rsidRPr="00004A09">
        <w:rPr>
          <w:rFonts w:ascii="Times New Roman" w:hAnsi="Times New Roman" w:cs="Times New Roman"/>
        </w:rPr>
        <w:t xml:space="preserve">‘Eylem No:9 </w:t>
      </w:r>
      <w:r w:rsidRPr="00004A09">
        <w:rPr>
          <w:rFonts w:ascii="Times New Roman" w:eastAsiaTheme="minorEastAsia" w:hAnsi="Times New Roman" w:cs="Times New Roman"/>
          <w:bCs/>
          <w:color w:val="000000" w:themeColor="text1"/>
          <w:spacing w:val="-1"/>
        </w:rPr>
        <w:t xml:space="preserve">Roman vatandaşların </w:t>
      </w:r>
      <w:r w:rsidRPr="00004A09">
        <w:rPr>
          <w:rFonts w:ascii="Times New Roman" w:eastAsiaTheme="minorEastAsia" w:hAnsi="Times New Roman" w:cs="Times New Roman"/>
          <w:bCs/>
          <w:color w:val="000000" w:themeColor="text1"/>
        </w:rPr>
        <w:t>üretim</w:t>
      </w:r>
      <w:r w:rsidRPr="00004A09">
        <w:rPr>
          <w:rFonts w:ascii="Times New Roman" w:eastAsiaTheme="minorEastAsia" w:hAnsi="Times New Roman" w:cs="Times New Roman"/>
          <w:bCs/>
          <w:color w:val="000000" w:themeColor="text1"/>
          <w:spacing w:val="-1"/>
        </w:rPr>
        <w:t xml:space="preserve"> alanlarına uygun </w:t>
      </w:r>
      <w:r w:rsidRPr="00004A09">
        <w:rPr>
          <w:rFonts w:ascii="Times New Roman" w:eastAsiaTheme="minorEastAsia" w:hAnsi="Times New Roman" w:cs="Times New Roman"/>
          <w:bCs/>
          <w:color w:val="000000" w:themeColor="text1"/>
        </w:rPr>
        <w:t>kooperatifler</w:t>
      </w:r>
      <w:r w:rsidRPr="00004A09">
        <w:rPr>
          <w:rFonts w:ascii="Times New Roman" w:eastAsiaTheme="minorEastAsia" w:hAnsi="Times New Roman" w:cs="Times New Roman"/>
          <w:bCs/>
          <w:color w:val="000000" w:themeColor="text1"/>
          <w:spacing w:val="-1"/>
        </w:rPr>
        <w:t xml:space="preserve"> </w:t>
      </w:r>
      <w:r w:rsidRPr="00004A09">
        <w:rPr>
          <w:rFonts w:ascii="Times New Roman" w:eastAsiaTheme="minorEastAsia" w:hAnsi="Times New Roman" w:cs="Times New Roman"/>
          <w:bCs/>
          <w:color w:val="000000" w:themeColor="text1"/>
        </w:rPr>
        <w:t>kurulmasına</w:t>
      </w:r>
      <w:r w:rsidRPr="00004A09">
        <w:rPr>
          <w:rFonts w:ascii="Times New Roman" w:eastAsiaTheme="minorEastAsia" w:hAnsi="Times New Roman" w:cs="Times New Roman"/>
          <w:bCs/>
          <w:color w:val="000000" w:themeColor="text1"/>
          <w:spacing w:val="-1"/>
        </w:rPr>
        <w:t xml:space="preserve"> yönelik </w:t>
      </w:r>
      <w:r w:rsidRPr="00004A09">
        <w:rPr>
          <w:rFonts w:ascii="Times New Roman" w:eastAsiaTheme="minorEastAsia" w:hAnsi="Times New Roman" w:cs="Times New Roman"/>
          <w:bCs/>
          <w:color w:val="000000" w:themeColor="text1"/>
        </w:rPr>
        <w:t>rehberlik</w:t>
      </w:r>
      <w:r w:rsidRPr="00004A09">
        <w:rPr>
          <w:rFonts w:ascii="Times New Roman" w:eastAsiaTheme="minorEastAsia" w:hAnsi="Times New Roman" w:cs="Times New Roman"/>
          <w:bCs/>
          <w:color w:val="000000" w:themeColor="text1"/>
          <w:spacing w:val="-1"/>
        </w:rPr>
        <w:t xml:space="preserve"> </w:t>
      </w:r>
      <w:r w:rsidRPr="00004A09">
        <w:rPr>
          <w:rFonts w:ascii="Times New Roman" w:eastAsiaTheme="minorEastAsia" w:hAnsi="Times New Roman" w:cs="Times New Roman"/>
          <w:bCs/>
          <w:color w:val="000000" w:themeColor="text1"/>
        </w:rPr>
        <w:t xml:space="preserve">ve </w:t>
      </w:r>
      <w:r w:rsidRPr="00004A09">
        <w:rPr>
          <w:rFonts w:ascii="Times New Roman" w:eastAsiaTheme="minorEastAsia" w:hAnsi="Times New Roman" w:cs="Times New Roman"/>
          <w:bCs/>
          <w:color w:val="000000" w:themeColor="text1"/>
          <w:spacing w:val="-1"/>
        </w:rPr>
        <w:t>danışmanlık hizmetleri verilmesi</w:t>
      </w:r>
      <w:r w:rsidRPr="00004A09">
        <w:rPr>
          <w:rFonts w:ascii="Times New Roman" w:eastAsiaTheme="minorEastAsia" w:hAnsi="Times New Roman" w:cs="Times New Roman"/>
          <w:bCs/>
          <w:color w:val="000000" w:themeColor="text1"/>
        </w:rPr>
        <w:t xml:space="preserve">‘ </w:t>
      </w:r>
      <w:r w:rsidRPr="00004A09">
        <w:rPr>
          <w:rFonts w:ascii="Times New Roman" w:eastAsiaTheme="minorEastAsia" w:hAnsi="Times New Roman" w:cs="Times New Roman"/>
          <w:bCs/>
          <w:color w:val="000000" w:themeColor="text1"/>
          <w:sz w:val="24"/>
          <w:szCs w:val="24"/>
        </w:rPr>
        <w:t>kapsamında 5 ilçede 6 adet eğitim verilmiş olup toplam 76 kişiye konu ile ilgili eğitim verilmiştir</w:t>
      </w:r>
      <w:r w:rsidRPr="00004A09">
        <w:rPr>
          <w:rFonts w:ascii="Times New Roman" w:eastAsiaTheme="minorEastAsia" w:hAnsi="Times New Roman" w:cs="Times New Roman"/>
          <w:bCs/>
          <w:color w:val="000000" w:themeColor="text1"/>
        </w:rPr>
        <w:t>.</w:t>
      </w:r>
    </w:p>
    <w:p w:rsidR="00743185" w:rsidRPr="00020F5C" w:rsidRDefault="00743185" w:rsidP="00020F5C">
      <w:pPr>
        <w:pStyle w:val="Balk2"/>
        <w:spacing w:line="240" w:lineRule="auto"/>
        <w:ind w:left="0"/>
        <w:rPr>
          <w:b/>
          <w:sz w:val="24"/>
        </w:rPr>
      </w:pPr>
      <w:r w:rsidRPr="00020F5C">
        <w:rPr>
          <w:b/>
          <w:sz w:val="24"/>
        </w:rPr>
        <w:t xml:space="preserve"> </w:t>
      </w:r>
      <w:bookmarkStart w:id="895" w:name="_Toc156305645"/>
      <w:bookmarkStart w:id="896" w:name="_Toc161824553"/>
      <w:r w:rsidRPr="00020F5C">
        <w:rPr>
          <w:b/>
          <w:sz w:val="24"/>
        </w:rPr>
        <w:t>4.6.2. Tarımsal Yayım ve Danışmanlık Hizmetleri ve Destekleme Çalışmaları</w:t>
      </w:r>
      <w:bookmarkEnd w:id="895"/>
      <w:bookmarkEnd w:id="896"/>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eastAsia="Calibri" w:hAnsi="Times New Roman" w:cs="Times New Roman"/>
          <w:sz w:val="24"/>
          <w:szCs w:val="24"/>
        </w:rPr>
      </w:pPr>
      <w:r w:rsidRPr="00004A09">
        <w:rPr>
          <w:rFonts w:ascii="Times New Roman" w:eastAsia="Calibri" w:hAnsi="Times New Roman" w:cs="Times New Roman"/>
          <w:sz w:val="24"/>
          <w:szCs w:val="24"/>
        </w:rPr>
        <w:t>İlimizde 2023 yılında, Tarımsal Yayım ve Danışmanlık Hizmetlerinin Düzenlenmesine Dair Yönetmelik ve bu doğrultuda hazırlanan Uygulama Esasları kapsamında İl genelinde 12 kişi Tarımsal Danışmanlık hizmetleri faaliyetinde bulunmaktadır.</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Calibri" w:hAnsi="Times New Roman" w:cs="Times New Roman"/>
          <w:bCs/>
          <w:sz w:val="24"/>
          <w:szCs w:val="24"/>
        </w:rPr>
        <w:t>S.S İzmir Bölgesi</w:t>
      </w:r>
      <w:r w:rsidRPr="00004A09">
        <w:rPr>
          <w:rFonts w:ascii="Times New Roman" w:eastAsia="Times New Roman" w:hAnsi="Times New Roman" w:cs="Times New Roman"/>
          <w:bCs/>
          <w:sz w:val="24"/>
          <w:szCs w:val="24"/>
          <w:lang w:eastAsia="tr-TR"/>
        </w:rPr>
        <w:t xml:space="preserve"> Sulama Kooperatifleri Birliği - </w:t>
      </w:r>
      <w:r w:rsidRPr="00004A09">
        <w:rPr>
          <w:rFonts w:ascii="Times New Roman" w:eastAsia="Calibri" w:hAnsi="Times New Roman" w:cs="Times New Roman"/>
          <w:bCs/>
          <w:sz w:val="24"/>
          <w:szCs w:val="24"/>
        </w:rPr>
        <w:t>1</w:t>
      </w:r>
      <w:r w:rsidRPr="00004A09">
        <w:rPr>
          <w:rFonts w:ascii="Times New Roman" w:eastAsia="Times New Roman" w:hAnsi="Times New Roman" w:cs="Times New Roman"/>
          <w:bCs/>
          <w:sz w:val="24"/>
          <w:szCs w:val="24"/>
          <w:lang w:eastAsia="tr-TR"/>
        </w:rPr>
        <w:t xml:space="preserve"> kişi </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Calibri" w:hAnsi="Times New Roman" w:cs="Times New Roman"/>
          <w:bCs/>
          <w:sz w:val="24"/>
          <w:szCs w:val="24"/>
        </w:rPr>
        <w:t>İzmir İl</w:t>
      </w:r>
      <w:r w:rsidRPr="00004A09">
        <w:rPr>
          <w:rFonts w:ascii="Times New Roman" w:eastAsia="Times New Roman" w:hAnsi="Times New Roman" w:cs="Times New Roman"/>
          <w:bCs/>
          <w:sz w:val="24"/>
          <w:szCs w:val="24"/>
          <w:lang w:eastAsia="tr-TR"/>
        </w:rPr>
        <w:t xml:space="preserve">i Arı Yetiştiricileri Birliği - </w:t>
      </w:r>
      <w:r w:rsidRPr="00004A09">
        <w:rPr>
          <w:rFonts w:ascii="Times New Roman" w:eastAsia="Calibri" w:hAnsi="Times New Roman" w:cs="Times New Roman"/>
          <w:bCs/>
          <w:sz w:val="24"/>
          <w:szCs w:val="24"/>
        </w:rPr>
        <w:t>2</w:t>
      </w:r>
      <w:r w:rsidRPr="00004A09">
        <w:rPr>
          <w:rFonts w:ascii="Times New Roman" w:eastAsia="Times New Roman" w:hAnsi="Times New Roman" w:cs="Times New Roman"/>
          <w:bCs/>
          <w:sz w:val="24"/>
          <w:szCs w:val="24"/>
          <w:lang w:eastAsia="tr-TR"/>
        </w:rPr>
        <w:t xml:space="preserve"> kişi </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Calibri" w:hAnsi="Times New Roman" w:cs="Times New Roman"/>
          <w:bCs/>
          <w:sz w:val="24"/>
          <w:szCs w:val="24"/>
        </w:rPr>
        <w:t>İzmir İli Damızlık</w:t>
      </w:r>
      <w:r w:rsidRPr="00004A09">
        <w:rPr>
          <w:rFonts w:ascii="Times New Roman" w:eastAsia="Times New Roman" w:hAnsi="Times New Roman" w:cs="Times New Roman"/>
          <w:bCs/>
          <w:sz w:val="24"/>
          <w:szCs w:val="24"/>
          <w:lang w:eastAsia="tr-TR"/>
        </w:rPr>
        <w:t xml:space="preserve"> Sığır Yetiştiricileri Birliği - 2 kişi </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Calibri" w:hAnsi="Times New Roman" w:cs="Times New Roman"/>
          <w:bCs/>
          <w:sz w:val="24"/>
          <w:szCs w:val="24"/>
        </w:rPr>
        <w:t>S.S. Tariş Pamuk ve Yağlı Tohumlar Tarı</w:t>
      </w:r>
      <w:r w:rsidRPr="00004A09">
        <w:rPr>
          <w:rFonts w:ascii="Times New Roman" w:eastAsia="Times New Roman" w:hAnsi="Times New Roman" w:cs="Times New Roman"/>
          <w:bCs/>
          <w:sz w:val="24"/>
          <w:szCs w:val="24"/>
          <w:lang w:eastAsia="tr-TR"/>
        </w:rPr>
        <w:t xml:space="preserve">m Satış Kooperatifleri Birliği - </w:t>
      </w:r>
      <w:r w:rsidRPr="00004A09">
        <w:rPr>
          <w:rFonts w:ascii="Times New Roman" w:eastAsia="Calibri" w:hAnsi="Times New Roman" w:cs="Times New Roman"/>
          <w:bCs/>
          <w:sz w:val="24"/>
          <w:szCs w:val="24"/>
        </w:rPr>
        <w:t>2</w:t>
      </w:r>
      <w:r w:rsidRPr="00004A09">
        <w:rPr>
          <w:rFonts w:ascii="Times New Roman" w:eastAsia="Times New Roman" w:hAnsi="Times New Roman" w:cs="Times New Roman"/>
          <w:bCs/>
          <w:sz w:val="24"/>
          <w:szCs w:val="24"/>
          <w:lang w:eastAsia="tr-TR"/>
        </w:rPr>
        <w:t xml:space="preserve"> kişi </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Calibri" w:hAnsi="Times New Roman" w:cs="Times New Roman"/>
          <w:bCs/>
          <w:sz w:val="24"/>
          <w:szCs w:val="24"/>
        </w:rPr>
        <w:t>Kema</w:t>
      </w:r>
      <w:r w:rsidRPr="00004A09">
        <w:rPr>
          <w:rFonts w:ascii="Times New Roman" w:eastAsia="Times New Roman" w:hAnsi="Times New Roman" w:cs="Times New Roman"/>
          <w:bCs/>
          <w:sz w:val="24"/>
          <w:szCs w:val="24"/>
          <w:lang w:eastAsia="tr-TR"/>
        </w:rPr>
        <w:t xml:space="preserve">lpaşa Ziraat Odası Başkanlığı - 3 kişi </w:t>
      </w:r>
    </w:p>
    <w:p w:rsidR="00743185" w:rsidRPr="00004A09" w:rsidRDefault="00743185" w:rsidP="000E7E2E">
      <w:pPr>
        <w:numPr>
          <w:ilvl w:val="0"/>
          <w:numId w:val="47"/>
        </w:numPr>
        <w:spacing w:after="0" w:line="240" w:lineRule="auto"/>
        <w:ind w:left="284" w:right="-284" w:hanging="284"/>
        <w:contextualSpacing/>
        <w:jc w:val="both"/>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lastRenderedPageBreak/>
        <w:t xml:space="preserve">Serbest Danışman - 2 kişi </w:t>
      </w:r>
    </w:p>
    <w:p w:rsidR="00743185" w:rsidRPr="00004A09" w:rsidRDefault="00743185" w:rsidP="00743185">
      <w:pPr>
        <w:spacing w:after="0" w:line="240" w:lineRule="auto"/>
        <w:ind w:left="284" w:right="-284"/>
        <w:contextualSpacing/>
        <w:jc w:val="both"/>
        <w:rPr>
          <w:rFonts w:ascii="Times New Roman" w:eastAsia="Times New Roman" w:hAnsi="Times New Roman" w:cs="Times New Roman"/>
          <w:bCs/>
          <w:sz w:val="24"/>
          <w:szCs w:val="24"/>
          <w:lang w:eastAsia="tr-TR"/>
        </w:rPr>
      </w:pPr>
    </w:p>
    <w:p w:rsidR="00743185" w:rsidRPr="00004A09" w:rsidRDefault="00743185" w:rsidP="00743185">
      <w:pPr>
        <w:spacing w:after="0" w:line="240" w:lineRule="auto"/>
        <w:ind w:right="-284"/>
        <w:contextualSpacing/>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sz w:val="24"/>
          <w:szCs w:val="24"/>
          <w:lang w:eastAsia="tr-TR"/>
        </w:rPr>
        <w:t xml:space="preserve">Tarımsal Yayım ve Danışmanlık Hizmetleri Desteklemeleri </w:t>
      </w:r>
    </w:p>
    <w:tbl>
      <w:tblPr>
        <w:tblW w:w="9796" w:type="dxa"/>
        <w:jc w:val="center"/>
        <w:tblCellMar>
          <w:left w:w="70" w:type="dxa"/>
          <w:right w:w="70" w:type="dxa"/>
        </w:tblCellMar>
        <w:tblLook w:val="04A0" w:firstRow="1" w:lastRow="0" w:firstColumn="1" w:lastColumn="0" w:noHBand="0" w:noVBand="1"/>
      </w:tblPr>
      <w:tblGrid>
        <w:gridCol w:w="1120"/>
        <w:gridCol w:w="1740"/>
        <w:gridCol w:w="1408"/>
        <w:gridCol w:w="1701"/>
        <w:gridCol w:w="3827"/>
      </w:tblGrid>
      <w:tr w:rsidR="00743185" w:rsidRPr="00004A09" w:rsidTr="00743185">
        <w:trPr>
          <w:trHeight w:val="585"/>
          <w:jc w:val="center"/>
        </w:trPr>
        <w:tc>
          <w:tcPr>
            <w:tcW w:w="1120" w:type="dxa"/>
            <w:tcBorders>
              <w:top w:val="single" w:sz="8" w:space="0" w:color="8DB4E2"/>
              <w:left w:val="single" w:sz="8" w:space="0" w:color="8DB4E2"/>
              <w:bottom w:val="single" w:sz="8" w:space="0" w:color="8DB4E2"/>
              <w:right w:val="single" w:sz="4" w:space="0" w:color="B8CCE4"/>
            </w:tcBorders>
            <w:shd w:val="clear" w:color="000000" w:fill="DBE5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Yıl</w:t>
            </w:r>
          </w:p>
        </w:tc>
        <w:tc>
          <w:tcPr>
            <w:tcW w:w="1740" w:type="dxa"/>
            <w:tcBorders>
              <w:top w:val="single" w:sz="8" w:space="0" w:color="8DB4E2"/>
              <w:left w:val="nil"/>
              <w:bottom w:val="single" w:sz="8" w:space="0" w:color="8DB4E2"/>
              <w:right w:val="single" w:sz="4" w:space="0" w:color="B8CCE4"/>
            </w:tcBorders>
            <w:shd w:val="clear" w:color="000000" w:fill="DBE5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Tarımsal İşletme </w:t>
            </w:r>
            <w:r w:rsidRPr="00004A09">
              <w:rPr>
                <w:rFonts w:ascii="Times New Roman" w:eastAsia="Times New Roman" w:hAnsi="Times New Roman" w:cs="Times New Roman"/>
                <w:b/>
                <w:bCs/>
                <w:color w:val="000000"/>
                <w:lang w:eastAsia="tr-TR"/>
              </w:rPr>
              <w:br/>
              <w:t>Sayısı</w:t>
            </w:r>
          </w:p>
        </w:tc>
        <w:tc>
          <w:tcPr>
            <w:tcW w:w="1408" w:type="dxa"/>
            <w:tcBorders>
              <w:top w:val="single" w:sz="8" w:space="0" w:color="8DB4E2"/>
              <w:left w:val="nil"/>
              <w:bottom w:val="single" w:sz="8" w:space="0" w:color="8DB4E2"/>
              <w:right w:val="single" w:sz="4" w:space="0" w:color="B8CCE4"/>
            </w:tcBorders>
            <w:shd w:val="clear" w:color="000000" w:fill="DBE5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Danışman </w:t>
            </w:r>
            <w:r w:rsidRPr="00004A09">
              <w:rPr>
                <w:rFonts w:ascii="Times New Roman" w:eastAsia="Times New Roman" w:hAnsi="Times New Roman" w:cs="Times New Roman"/>
                <w:b/>
                <w:bCs/>
                <w:color w:val="000000"/>
                <w:lang w:eastAsia="tr-TR"/>
              </w:rPr>
              <w:br/>
              <w:t>Sayısı</w:t>
            </w:r>
          </w:p>
        </w:tc>
        <w:tc>
          <w:tcPr>
            <w:tcW w:w="1701" w:type="dxa"/>
            <w:tcBorders>
              <w:top w:val="single" w:sz="8" w:space="0" w:color="8DB4E2"/>
              <w:left w:val="nil"/>
              <w:bottom w:val="single" w:sz="8" w:space="0" w:color="8DB4E2"/>
              <w:right w:val="single" w:sz="4" w:space="0" w:color="B8CCE4"/>
            </w:tcBorders>
            <w:shd w:val="clear" w:color="000000" w:fill="DBE5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Destekleme </w:t>
            </w:r>
            <w:r w:rsidRPr="00004A09">
              <w:rPr>
                <w:rFonts w:ascii="Times New Roman" w:eastAsia="Times New Roman" w:hAnsi="Times New Roman" w:cs="Times New Roman"/>
                <w:b/>
                <w:bCs/>
                <w:color w:val="000000"/>
                <w:lang w:eastAsia="tr-TR"/>
              </w:rPr>
              <w:br/>
              <w:t>Tutarı (TL)</w:t>
            </w:r>
          </w:p>
        </w:tc>
        <w:tc>
          <w:tcPr>
            <w:tcW w:w="3827" w:type="dxa"/>
            <w:tcBorders>
              <w:top w:val="single" w:sz="8" w:space="0" w:color="8DB4E2"/>
              <w:left w:val="nil"/>
              <w:bottom w:val="single" w:sz="8" w:space="0" w:color="8DB4E2"/>
              <w:right w:val="single" w:sz="8" w:space="0" w:color="8DB4E2"/>
            </w:tcBorders>
            <w:shd w:val="clear" w:color="000000" w:fill="DBE5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Toplam Destekleme </w:t>
            </w:r>
            <w:r w:rsidRPr="00004A09">
              <w:rPr>
                <w:rFonts w:ascii="Times New Roman" w:eastAsia="Times New Roman" w:hAnsi="Times New Roman" w:cs="Times New Roman"/>
                <w:b/>
                <w:bCs/>
                <w:color w:val="000000"/>
                <w:lang w:eastAsia="tr-TR"/>
              </w:rPr>
              <w:br/>
              <w:t>Tutarı (TL)</w:t>
            </w:r>
          </w:p>
        </w:tc>
      </w:tr>
      <w:tr w:rsidR="00743185" w:rsidRPr="00004A09" w:rsidTr="00743185">
        <w:trPr>
          <w:trHeight w:val="390"/>
          <w:jc w:val="center"/>
        </w:trPr>
        <w:tc>
          <w:tcPr>
            <w:tcW w:w="1120" w:type="dxa"/>
            <w:tcBorders>
              <w:top w:val="nil"/>
              <w:left w:val="single" w:sz="8" w:space="0" w:color="8DB4E2"/>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2019</w:t>
            </w:r>
          </w:p>
        </w:tc>
        <w:tc>
          <w:tcPr>
            <w:tcW w:w="1740"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520</w:t>
            </w:r>
          </w:p>
        </w:tc>
        <w:tc>
          <w:tcPr>
            <w:tcW w:w="1408"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1701"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38.000 TL </w:t>
            </w:r>
          </w:p>
        </w:tc>
        <w:tc>
          <w:tcPr>
            <w:tcW w:w="3827" w:type="dxa"/>
            <w:tcBorders>
              <w:top w:val="nil"/>
              <w:left w:val="nil"/>
              <w:bottom w:val="single" w:sz="4" w:space="0" w:color="B8CCE4"/>
              <w:right w:val="single" w:sz="8" w:space="0" w:color="8DB4E2"/>
            </w:tcBorders>
            <w:shd w:val="clear" w:color="auto" w:fill="auto"/>
            <w:noWrap/>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342.000 TL</w:t>
            </w:r>
          </w:p>
        </w:tc>
      </w:tr>
      <w:tr w:rsidR="00743185" w:rsidRPr="00004A09" w:rsidTr="00743185">
        <w:trPr>
          <w:trHeight w:val="390"/>
          <w:jc w:val="center"/>
        </w:trPr>
        <w:tc>
          <w:tcPr>
            <w:tcW w:w="1120" w:type="dxa"/>
            <w:tcBorders>
              <w:top w:val="nil"/>
              <w:left w:val="single" w:sz="8" w:space="0" w:color="8DB4E2"/>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1740"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774</w:t>
            </w:r>
          </w:p>
        </w:tc>
        <w:tc>
          <w:tcPr>
            <w:tcW w:w="1408"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w:t>
            </w:r>
          </w:p>
        </w:tc>
        <w:tc>
          <w:tcPr>
            <w:tcW w:w="1701"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46.000 TL </w:t>
            </w:r>
          </w:p>
        </w:tc>
        <w:tc>
          <w:tcPr>
            <w:tcW w:w="3827" w:type="dxa"/>
            <w:tcBorders>
              <w:top w:val="nil"/>
              <w:left w:val="nil"/>
              <w:bottom w:val="single" w:sz="4" w:space="0" w:color="B8CCE4"/>
              <w:right w:val="single" w:sz="8" w:space="0" w:color="8DB4E2"/>
            </w:tcBorders>
            <w:shd w:val="clear" w:color="auto" w:fill="auto"/>
            <w:noWrap/>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736.000 TL</w:t>
            </w:r>
          </w:p>
        </w:tc>
      </w:tr>
      <w:tr w:rsidR="00743185" w:rsidRPr="00004A09" w:rsidTr="00743185">
        <w:trPr>
          <w:trHeight w:val="390"/>
          <w:jc w:val="center"/>
        </w:trPr>
        <w:tc>
          <w:tcPr>
            <w:tcW w:w="1120" w:type="dxa"/>
            <w:tcBorders>
              <w:top w:val="nil"/>
              <w:left w:val="single" w:sz="8" w:space="0" w:color="8DB4E2"/>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1740"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820</w:t>
            </w:r>
          </w:p>
        </w:tc>
        <w:tc>
          <w:tcPr>
            <w:tcW w:w="1408"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c>
          <w:tcPr>
            <w:tcW w:w="1701" w:type="dxa"/>
            <w:tcBorders>
              <w:top w:val="nil"/>
              <w:left w:val="nil"/>
              <w:bottom w:val="single" w:sz="4" w:space="0" w:color="B8CCE4"/>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46.000 TL </w:t>
            </w:r>
          </w:p>
        </w:tc>
        <w:tc>
          <w:tcPr>
            <w:tcW w:w="3827" w:type="dxa"/>
            <w:tcBorders>
              <w:top w:val="nil"/>
              <w:left w:val="nil"/>
              <w:bottom w:val="single" w:sz="4" w:space="0" w:color="B8CCE4"/>
              <w:right w:val="single" w:sz="8" w:space="0" w:color="8DB4E2"/>
            </w:tcBorders>
            <w:shd w:val="clear" w:color="auto" w:fill="auto"/>
            <w:noWrap/>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690.000 TL</w:t>
            </w:r>
          </w:p>
        </w:tc>
      </w:tr>
      <w:tr w:rsidR="00743185" w:rsidRPr="00004A09" w:rsidTr="00743185">
        <w:trPr>
          <w:trHeight w:val="390"/>
          <w:jc w:val="center"/>
        </w:trPr>
        <w:tc>
          <w:tcPr>
            <w:tcW w:w="1120" w:type="dxa"/>
            <w:tcBorders>
              <w:top w:val="nil"/>
              <w:left w:val="single" w:sz="8" w:space="0" w:color="8DB4E2"/>
              <w:bottom w:val="nil"/>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1740" w:type="dxa"/>
            <w:tcBorders>
              <w:top w:val="nil"/>
              <w:left w:val="nil"/>
              <w:bottom w:val="nil"/>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710</w:t>
            </w:r>
          </w:p>
        </w:tc>
        <w:tc>
          <w:tcPr>
            <w:tcW w:w="1408" w:type="dxa"/>
            <w:tcBorders>
              <w:top w:val="nil"/>
              <w:left w:val="nil"/>
              <w:bottom w:val="nil"/>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c>
          <w:tcPr>
            <w:tcW w:w="1701" w:type="dxa"/>
            <w:tcBorders>
              <w:top w:val="nil"/>
              <w:left w:val="nil"/>
              <w:bottom w:val="nil"/>
              <w:right w:val="single" w:sz="4" w:space="0" w:color="B8CCE4"/>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 52.000 TL </w:t>
            </w:r>
          </w:p>
        </w:tc>
        <w:tc>
          <w:tcPr>
            <w:tcW w:w="3827" w:type="dxa"/>
            <w:tcBorders>
              <w:top w:val="nil"/>
              <w:left w:val="nil"/>
              <w:bottom w:val="nil"/>
              <w:right w:val="single" w:sz="8" w:space="0" w:color="8DB4E2"/>
            </w:tcBorders>
            <w:shd w:val="clear" w:color="auto" w:fill="auto"/>
            <w:noWrap/>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660.000 TL</w:t>
            </w:r>
          </w:p>
        </w:tc>
      </w:tr>
      <w:tr w:rsidR="00743185" w:rsidRPr="00004A09" w:rsidTr="00743185">
        <w:trPr>
          <w:trHeight w:val="870"/>
          <w:jc w:val="center"/>
        </w:trPr>
        <w:tc>
          <w:tcPr>
            <w:tcW w:w="1120" w:type="dxa"/>
            <w:tcBorders>
              <w:top w:val="single" w:sz="8" w:space="0" w:color="8DB4E2"/>
              <w:left w:val="single" w:sz="8" w:space="0" w:color="8DB4E2"/>
              <w:bottom w:val="single" w:sz="8" w:space="0" w:color="8DB4E2"/>
              <w:right w:val="single" w:sz="4" w:space="0" w:color="B8CCE4"/>
            </w:tcBorders>
            <w:shd w:val="clear" w:color="000000"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1740" w:type="dxa"/>
            <w:tcBorders>
              <w:top w:val="single" w:sz="8" w:space="0" w:color="8DB4E2"/>
              <w:left w:val="nil"/>
              <w:bottom w:val="single" w:sz="8" w:space="0" w:color="8DB4E2"/>
              <w:right w:val="single" w:sz="4" w:space="0" w:color="B8CCE4"/>
            </w:tcBorders>
            <w:shd w:val="clear" w:color="000000"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680</w:t>
            </w:r>
          </w:p>
        </w:tc>
        <w:tc>
          <w:tcPr>
            <w:tcW w:w="1408" w:type="dxa"/>
            <w:tcBorders>
              <w:top w:val="single" w:sz="8" w:space="0" w:color="8DB4E2"/>
              <w:left w:val="nil"/>
              <w:bottom w:val="single" w:sz="8" w:space="0" w:color="8DB4E2"/>
              <w:right w:val="single" w:sz="4" w:space="0" w:color="B8CCE4"/>
            </w:tcBorders>
            <w:shd w:val="clear" w:color="000000"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12</w:t>
            </w:r>
          </w:p>
        </w:tc>
        <w:tc>
          <w:tcPr>
            <w:tcW w:w="1701" w:type="dxa"/>
            <w:tcBorders>
              <w:top w:val="single" w:sz="8" w:space="0" w:color="8DB4E2"/>
              <w:left w:val="nil"/>
              <w:bottom w:val="single" w:sz="8" w:space="0" w:color="8DB4E2"/>
              <w:right w:val="single" w:sz="4" w:space="0" w:color="B8CCE4"/>
            </w:tcBorders>
            <w:shd w:val="clear" w:color="000000"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 72.000</w:t>
            </w:r>
            <w:r>
              <w:rPr>
                <w:rFonts w:ascii="Times New Roman" w:eastAsia="Times New Roman" w:hAnsi="Times New Roman" w:cs="Times New Roman"/>
                <w:b/>
                <w:bCs/>
                <w:color w:val="000000"/>
                <w:lang w:eastAsia="tr-TR"/>
              </w:rPr>
              <w:t>_</w:t>
            </w:r>
            <w:r w:rsidRPr="00004A09">
              <w:rPr>
                <w:rFonts w:ascii="Times New Roman" w:eastAsia="Times New Roman" w:hAnsi="Times New Roman" w:cs="Times New Roman"/>
                <w:b/>
                <w:bCs/>
                <w:color w:val="000000"/>
                <w:lang w:eastAsia="tr-TR"/>
              </w:rPr>
              <w:t xml:space="preserve">TL </w:t>
            </w:r>
          </w:p>
        </w:tc>
        <w:tc>
          <w:tcPr>
            <w:tcW w:w="3827" w:type="dxa"/>
            <w:tcBorders>
              <w:top w:val="single" w:sz="8" w:space="0" w:color="8DB4E2"/>
              <w:left w:val="nil"/>
              <w:bottom w:val="single" w:sz="8" w:space="0" w:color="8DB4E2"/>
              <w:right w:val="single" w:sz="8" w:space="0" w:color="8DB4E2"/>
            </w:tcBorders>
            <w:shd w:val="clear" w:color="000000" w:fill="DCE6F1"/>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864.000 TL</w:t>
            </w:r>
          </w:p>
        </w:tc>
      </w:tr>
    </w:tbl>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2022 yılında 710 işletme tarımsal danışmanlık hizmetinden faydalanmış olup, bu hizmet 13 tarım danışmanı tarafından verilmiştir. Danışman başına 52.000_TL’den 660.000_TL tarımsal danışmanlık destekleme ödemesi yapılmıştır.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2023 yılında ise 680 işletme tarımsal danışmanlık hizmeti almak üzere sözleşme yapmış olup; 12 tarım danışmanı hizmet sunmuştur. Destekleme miktarı, danışman başına 2022/34 numaralı tebliğ kapsamında 72.000_TL olarak açıklanmış ve 864.000_TL destekleme ödemesi yapılmıştır. </w:t>
      </w:r>
    </w:p>
    <w:p w:rsidR="00743185" w:rsidRPr="00020F5C" w:rsidRDefault="00743185" w:rsidP="00020F5C">
      <w:pPr>
        <w:pStyle w:val="Balk2"/>
        <w:spacing w:line="240" w:lineRule="auto"/>
        <w:ind w:left="0"/>
        <w:rPr>
          <w:b/>
          <w:sz w:val="24"/>
        </w:rPr>
      </w:pPr>
      <w:bookmarkStart w:id="897" w:name="_Toc109230261"/>
      <w:bookmarkStart w:id="898" w:name="_Toc156305646"/>
      <w:bookmarkStart w:id="899" w:name="_Toc161824554"/>
      <w:r w:rsidRPr="00020F5C">
        <w:rPr>
          <w:b/>
          <w:sz w:val="24"/>
        </w:rPr>
        <w:t>4.6.3. Tarımsal Veriler</w:t>
      </w:r>
      <w:bookmarkEnd w:id="897"/>
      <w:bookmarkEnd w:id="898"/>
      <w:bookmarkEnd w:id="899"/>
    </w:p>
    <w:p w:rsidR="00743185" w:rsidRPr="00004A09" w:rsidRDefault="00743185" w:rsidP="00743185">
      <w:pPr>
        <w:pStyle w:val="4SEVYE"/>
      </w:pPr>
      <w:bookmarkStart w:id="900" w:name="_Toc109230262"/>
      <w:bookmarkStart w:id="901" w:name="_Toc156305647"/>
      <w:bookmarkStart w:id="902" w:name="_Toc161824555"/>
      <w:r w:rsidRPr="00004A09">
        <w:t>4.6.3.1. İstatistik Bilgi Sistemi (İBS)</w:t>
      </w:r>
      <w:bookmarkEnd w:id="900"/>
      <w:bookmarkEnd w:id="901"/>
      <w:bookmarkEnd w:id="902"/>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Mülga TKB Strateji Geliştirme Başkanlığı’nın 27.04.2007 tarih ve 1847 sayılı yazısı gereği elektronik ortamda veri girişleri yapılmaktadır. İBS kapsamında 5 il sorumlusu ve 92 veri giriş görevlisi çalışmaktadır. İBS dâhilinde yıl içerisinde 3 kez bitkisel üretim; 2 kez örtü altı ve hayvancılık istatistikleri; 1 kez süs bitkileri ve tarım alet makineleri istatistikleri veri derlemesi yapılmaktadır. İBS ile elde edilen veriler TÜİK tarafından Resmi İstatistik Programı dâhilinde yayımlanmakta ve resmiyet kazanmaktadır.</w:t>
      </w:r>
      <w:bookmarkStart w:id="903" w:name="_Toc109230263"/>
    </w:p>
    <w:p w:rsidR="00743185" w:rsidRPr="00004A09" w:rsidRDefault="00743185" w:rsidP="00743185">
      <w:pPr>
        <w:pStyle w:val="4SEVYE"/>
      </w:pPr>
      <w:bookmarkStart w:id="904" w:name="_Toc156305648"/>
      <w:bookmarkStart w:id="905" w:name="_Toc161824556"/>
      <w:r w:rsidRPr="00004A09">
        <w:t>4.6.3.2. Tarımsal Maliyet Sistemi (TAMSİS)</w:t>
      </w:r>
      <w:bookmarkEnd w:id="903"/>
      <w:bookmarkEnd w:id="904"/>
      <w:bookmarkEnd w:id="905"/>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Bakanlığımız Tarım Reformu Genel Müdürlüğü’nün 30.06.2016 tarih ve 462 sayılı yazısı gereği sisteme veri girişleri yapılmaktadır. TAMSİS kapsamında 1 il sorumlusu ve 34 ilçe veri giriş görevlisi çalışmaktadır. TAMSİS ile İlçe Müdürlüklerince kendi ilçelerinde yetiştirilen bitkisel ürünlerin üretim, maliyet ve fiyat bilgileri derlenmektedir. Ayrıca İl ve İlçelerimizde bulunan çeşitli mahkemelerin maliyet ve diğer veri taleplerine TAMSİS verileri doğrultusunda İstatistik Birimince gerekli cevaplar verilmektedir.</w:t>
      </w:r>
    </w:p>
    <w:p w:rsidR="00743185" w:rsidRPr="00004A09" w:rsidRDefault="00743185" w:rsidP="00743185">
      <w:pPr>
        <w:pStyle w:val="4SEVYE"/>
      </w:pPr>
      <w:bookmarkStart w:id="906" w:name="_Toc109230264"/>
      <w:bookmarkStart w:id="907" w:name="_Toc156305649"/>
      <w:bookmarkStart w:id="908" w:name="_Toc161824557"/>
      <w:r w:rsidRPr="00004A09">
        <w:t>4.6.3.3. Türkiye İstatistik Kurumu Sistemi (TÜİK)</w:t>
      </w:r>
      <w:bookmarkEnd w:id="906"/>
      <w:bookmarkEnd w:id="907"/>
      <w:bookmarkEnd w:id="908"/>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10.11.2005 tarih ve 5429 sayılı Türkiye İstatistik Kanunu ve Resmi İstatistik Programı kapsamında TÜİK, Mülga TKB Strateji Geliştirme Başkanlığı arasında yapılan protokol gereği veri girişleri yapılmaktadır. TÜİK sistemine giriş için; İlimizde 1 il sistem sorumlusu ve 14 veri giriş görevlisi bulunmaktadır.  İBS ile her ay dört defa üretici ve tüketici fiyatları derlemesi yapılmakta ve iki kez TÜİK sistemine veri girişi yapılmaktadır.</w:t>
      </w:r>
    </w:p>
    <w:p w:rsidR="00743185" w:rsidRPr="00004A09" w:rsidRDefault="00743185" w:rsidP="00743185">
      <w:pPr>
        <w:pStyle w:val="4SEVYE"/>
      </w:pPr>
      <w:bookmarkStart w:id="909" w:name="_Toc109230265"/>
      <w:bookmarkStart w:id="910" w:name="_Toc156305650"/>
      <w:bookmarkStart w:id="911" w:name="_Toc161824558"/>
      <w:r w:rsidRPr="00004A09">
        <w:t>4.6.3.4. Tarımsal Ürünler Fiyat İzleme Sistemi (TÜFİS)</w:t>
      </w:r>
      <w:bookmarkEnd w:id="909"/>
      <w:bookmarkEnd w:id="910"/>
      <w:bookmarkEnd w:id="911"/>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Bakanlığımız Tarım Reformu Genel Müdürlüğü’nün 02.02.2017 tarih ve 250905 sayılı ve 07.02.2017 tarih ve 292364 sayılı yazıları gereği veri girişleri yapılmaktadır. TÜFİS kapsamında 2 il sorumlusu ve 100 veri giriş görevlisi çalışmaktadır. TÜFİS </w:t>
      </w:r>
      <w:proofErr w:type="gramStart"/>
      <w:r w:rsidRPr="00004A09">
        <w:rPr>
          <w:rFonts w:ascii="Times New Roman" w:hAnsi="Times New Roman" w:cs="Times New Roman"/>
          <w:sz w:val="24"/>
          <w:szCs w:val="24"/>
        </w:rPr>
        <w:t>dahilinde</w:t>
      </w:r>
      <w:proofErr w:type="gramEnd"/>
      <w:r w:rsidRPr="00004A09">
        <w:rPr>
          <w:rFonts w:ascii="Times New Roman" w:hAnsi="Times New Roman" w:cs="Times New Roman"/>
          <w:sz w:val="24"/>
          <w:szCs w:val="24"/>
        </w:rPr>
        <w:t xml:space="preserve"> günlük olarak çeşitli marketlerden tarımsal ürünlerin fiyatları ile üretici pazarları ve hallerden, ayrıca doğrudan üreticilerden ve aracılardan çeşitli tarımsal ürünlerin fiyat derlemeleri yapılmakta ve veriler ilgili sisteme günlük olarak girilmektedir.</w:t>
      </w:r>
    </w:p>
    <w:p w:rsidR="00743185" w:rsidRPr="00004A09" w:rsidRDefault="00743185" w:rsidP="00743185">
      <w:pPr>
        <w:pStyle w:val="4SEVYE"/>
      </w:pPr>
      <w:bookmarkStart w:id="912" w:name="_Toc109230266"/>
      <w:bookmarkStart w:id="913" w:name="_Toc156305651"/>
      <w:bookmarkStart w:id="914" w:name="_Toc161824559"/>
      <w:r w:rsidRPr="00004A09">
        <w:lastRenderedPageBreak/>
        <w:t>4.6.3.5. Rekolte Tahminleri</w:t>
      </w:r>
      <w:bookmarkEnd w:id="912"/>
      <w:bookmarkEnd w:id="913"/>
      <w:bookmarkEnd w:id="914"/>
    </w:p>
    <w:tbl>
      <w:tblPr>
        <w:tblW w:w="8680" w:type="dxa"/>
        <w:jc w:val="center"/>
        <w:tblCellMar>
          <w:left w:w="70" w:type="dxa"/>
          <w:right w:w="70" w:type="dxa"/>
        </w:tblCellMar>
        <w:tblLook w:val="04A0" w:firstRow="1" w:lastRow="0" w:firstColumn="1" w:lastColumn="0" w:noHBand="0" w:noVBand="1"/>
      </w:tblPr>
      <w:tblGrid>
        <w:gridCol w:w="1440"/>
        <w:gridCol w:w="2420"/>
        <w:gridCol w:w="2420"/>
        <w:gridCol w:w="2240"/>
        <w:gridCol w:w="160"/>
      </w:tblGrid>
      <w:tr w:rsidR="00743185" w:rsidRPr="00004A09" w:rsidTr="00743185">
        <w:trPr>
          <w:trHeight w:val="315"/>
          <w:jc w:val="center"/>
        </w:trPr>
        <w:tc>
          <w:tcPr>
            <w:tcW w:w="1440" w:type="dxa"/>
            <w:vMerge w:val="restart"/>
            <w:tcBorders>
              <w:top w:val="single" w:sz="8" w:space="0" w:color="8DB4E2"/>
              <w:left w:val="single" w:sz="8" w:space="0" w:color="8DB4E2"/>
              <w:bottom w:val="single" w:sz="8" w:space="0" w:color="8DB4E2"/>
              <w:right w:val="single" w:sz="8" w:space="0" w:color="8DB4E2"/>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İncir</w:t>
            </w:r>
          </w:p>
        </w:tc>
        <w:tc>
          <w:tcPr>
            <w:tcW w:w="7080" w:type="dxa"/>
            <w:gridSpan w:val="3"/>
            <w:tcBorders>
              <w:top w:val="single" w:sz="8" w:space="0" w:color="8DB4E2"/>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117.499 Dekar İncir </w:t>
            </w: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585"/>
          <w:jc w:val="center"/>
        </w:trPr>
        <w:tc>
          <w:tcPr>
            <w:tcW w:w="1440" w:type="dxa"/>
            <w:vMerge/>
            <w:tcBorders>
              <w:top w:val="single" w:sz="8" w:space="0" w:color="8DB4E2"/>
              <w:left w:val="single" w:sz="8" w:space="0" w:color="8DB4E2"/>
              <w:bottom w:val="single" w:sz="8" w:space="0" w:color="8DB4E2"/>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2.017.300 Adet </w:t>
            </w:r>
            <w:r w:rsidRPr="00004A09">
              <w:rPr>
                <w:rFonts w:ascii="Times New Roman" w:eastAsia="Times New Roman" w:hAnsi="Times New Roman" w:cs="Times New Roman"/>
                <w:b/>
                <w:bCs/>
                <w:color w:val="000000"/>
                <w:lang w:eastAsia="tr-TR"/>
              </w:rPr>
              <w:br/>
              <w:t>Meyve Veren Ağaç</w:t>
            </w:r>
          </w:p>
        </w:tc>
        <w:tc>
          <w:tcPr>
            <w:tcW w:w="4660" w:type="dxa"/>
            <w:gridSpan w:val="2"/>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85.816 Ton </w:t>
            </w:r>
            <w:r w:rsidRPr="00004A09">
              <w:rPr>
                <w:rFonts w:ascii="Times New Roman" w:eastAsia="Times New Roman" w:hAnsi="Times New Roman" w:cs="Times New Roman"/>
                <w:b/>
                <w:bCs/>
                <w:color w:val="000000"/>
                <w:lang w:eastAsia="tr-TR"/>
              </w:rPr>
              <w:br/>
              <w:t>Yaş İncir</w:t>
            </w: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315"/>
          <w:jc w:val="center"/>
        </w:trPr>
        <w:tc>
          <w:tcPr>
            <w:tcW w:w="1440" w:type="dxa"/>
            <w:tcBorders>
              <w:top w:val="nil"/>
              <w:left w:val="nil"/>
              <w:bottom w:val="nil"/>
              <w:right w:val="nil"/>
            </w:tcBorders>
            <w:shd w:val="clear" w:color="auto" w:fill="auto"/>
            <w:noWrap/>
            <w:vAlign w:val="center"/>
            <w:hideMark/>
          </w:tcPr>
          <w:p w:rsidR="00743185" w:rsidRPr="00004A09" w:rsidRDefault="00743185" w:rsidP="00743185">
            <w:pPr>
              <w:spacing w:after="0" w:line="240" w:lineRule="auto"/>
              <w:jc w:val="both"/>
              <w:rPr>
                <w:rFonts w:ascii="Times New Roman" w:eastAsia="Times New Roman" w:hAnsi="Times New Roman" w:cs="Times New Roman"/>
                <w:b/>
                <w:bCs/>
                <w:color w:val="000000"/>
                <w:lang w:eastAsia="tr-TR"/>
              </w:rPr>
            </w:pPr>
          </w:p>
        </w:tc>
        <w:tc>
          <w:tcPr>
            <w:tcW w:w="242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4660" w:type="dxa"/>
            <w:gridSpan w:val="2"/>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315"/>
          <w:jc w:val="center"/>
        </w:trPr>
        <w:tc>
          <w:tcPr>
            <w:tcW w:w="1440" w:type="dxa"/>
            <w:vMerge w:val="restart"/>
            <w:tcBorders>
              <w:top w:val="single" w:sz="8" w:space="0" w:color="8DB4E2"/>
              <w:left w:val="single" w:sz="8" w:space="0" w:color="8DB4E2"/>
              <w:bottom w:val="single" w:sz="8" w:space="0" w:color="8DB4E2"/>
              <w:right w:val="single" w:sz="8" w:space="0" w:color="8DB4E2"/>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Mandarin</w:t>
            </w:r>
            <w:r w:rsidRPr="00004A09">
              <w:rPr>
                <w:rFonts w:ascii="Times New Roman" w:eastAsia="Times New Roman" w:hAnsi="Times New Roman" w:cs="Times New Roman"/>
                <w:b/>
                <w:bCs/>
                <w:color w:val="000000"/>
                <w:lang w:eastAsia="tr-TR"/>
              </w:rPr>
              <w:br/>
              <w:t>(Satsuma)</w:t>
            </w:r>
          </w:p>
        </w:tc>
        <w:tc>
          <w:tcPr>
            <w:tcW w:w="7080" w:type="dxa"/>
            <w:gridSpan w:val="3"/>
            <w:tcBorders>
              <w:top w:val="single" w:sz="8" w:space="0" w:color="8DB4E2"/>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46.302 Dekar Mandarin</w:t>
            </w: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585"/>
          <w:jc w:val="center"/>
        </w:trPr>
        <w:tc>
          <w:tcPr>
            <w:tcW w:w="1440" w:type="dxa"/>
            <w:vMerge/>
            <w:tcBorders>
              <w:top w:val="single" w:sz="8" w:space="0" w:color="8DB4E2"/>
              <w:left w:val="single" w:sz="8" w:space="0" w:color="8DB4E2"/>
              <w:bottom w:val="single" w:sz="8" w:space="0" w:color="8DB4E2"/>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1.706.685 Adet </w:t>
            </w:r>
            <w:r w:rsidRPr="00004A09">
              <w:rPr>
                <w:rFonts w:ascii="Times New Roman" w:eastAsia="Times New Roman" w:hAnsi="Times New Roman" w:cs="Times New Roman"/>
                <w:b/>
                <w:bCs/>
                <w:color w:val="000000"/>
                <w:lang w:eastAsia="tr-TR"/>
              </w:rPr>
              <w:br/>
              <w:t>Meyve Veren Ağaç</w:t>
            </w:r>
          </w:p>
        </w:tc>
        <w:tc>
          <w:tcPr>
            <w:tcW w:w="4660" w:type="dxa"/>
            <w:gridSpan w:val="2"/>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167.551 Ton </w:t>
            </w:r>
            <w:r w:rsidRPr="00004A09">
              <w:rPr>
                <w:rFonts w:ascii="Times New Roman" w:eastAsia="Times New Roman" w:hAnsi="Times New Roman" w:cs="Times New Roman"/>
                <w:b/>
                <w:bCs/>
                <w:color w:val="000000"/>
                <w:lang w:eastAsia="tr-TR"/>
              </w:rPr>
              <w:br/>
              <w:t>Mandarin</w:t>
            </w: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315"/>
          <w:jc w:val="center"/>
        </w:trPr>
        <w:tc>
          <w:tcPr>
            <w:tcW w:w="144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242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4660" w:type="dxa"/>
            <w:gridSpan w:val="2"/>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16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gridAfter w:val="1"/>
          <w:wAfter w:w="160" w:type="dxa"/>
          <w:trHeight w:val="315"/>
          <w:jc w:val="center"/>
        </w:trPr>
        <w:tc>
          <w:tcPr>
            <w:tcW w:w="1440" w:type="dxa"/>
            <w:vMerge w:val="restart"/>
            <w:tcBorders>
              <w:top w:val="single" w:sz="8" w:space="0" w:color="8DB4E2"/>
              <w:left w:val="single" w:sz="8" w:space="0" w:color="8DB4E2"/>
              <w:bottom w:val="single" w:sz="8" w:space="0" w:color="8DB4E2"/>
              <w:right w:val="single" w:sz="8" w:space="0" w:color="8DB4E2"/>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Zeytin</w:t>
            </w:r>
          </w:p>
        </w:tc>
        <w:tc>
          <w:tcPr>
            <w:tcW w:w="7080" w:type="dxa"/>
            <w:gridSpan w:val="3"/>
            <w:tcBorders>
              <w:top w:val="single" w:sz="8" w:space="0" w:color="8DB4E2"/>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18.245.165 Adet Meyve Veren Ağaç</w:t>
            </w:r>
          </w:p>
        </w:tc>
      </w:tr>
      <w:tr w:rsidR="00743185" w:rsidRPr="00004A09" w:rsidTr="00743185">
        <w:trPr>
          <w:gridAfter w:val="1"/>
          <w:wAfter w:w="160" w:type="dxa"/>
          <w:trHeight w:val="585"/>
          <w:jc w:val="center"/>
        </w:trPr>
        <w:tc>
          <w:tcPr>
            <w:tcW w:w="1440" w:type="dxa"/>
            <w:vMerge/>
            <w:tcBorders>
              <w:top w:val="single" w:sz="8" w:space="0" w:color="8DB4E2"/>
              <w:left w:val="single" w:sz="8" w:space="0" w:color="8DB4E2"/>
              <w:bottom w:val="single" w:sz="8" w:space="0" w:color="8DB4E2"/>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219.688 Ton </w:t>
            </w:r>
            <w:r w:rsidRPr="00004A09">
              <w:rPr>
                <w:rFonts w:ascii="Times New Roman" w:eastAsia="Times New Roman" w:hAnsi="Times New Roman" w:cs="Times New Roman"/>
                <w:b/>
                <w:bCs/>
                <w:color w:val="000000"/>
                <w:lang w:eastAsia="tr-TR"/>
              </w:rPr>
              <w:br/>
              <w:t>Dane Zeytin</w:t>
            </w: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33.610 Ton </w:t>
            </w:r>
            <w:r w:rsidRPr="00004A09">
              <w:rPr>
                <w:rFonts w:ascii="Times New Roman" w:eastAsia="Times New Roman" w:hAnsi="Times New Roman" w:cs="Times New Roman"/>
                <w:b/>
                <w:bCs/>
                <w:color w:val="000000"/>
                <w:lang w:eastAsia="tr-TR"/>
              </w:rPr>
              <w:br/>
              <w:t>Sofralık Zeytin</w:t>
            </w:r>
          </w:p>
        </w:tc>
        <w:tc>
          <w:tcPr>
            <w:tcW w:w="224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36.427 Ton </w:t>
            </w:r>
            <w:r w:rsidRPr="00004A09">
              <w:rPr>
                <w:rFonts w:ascii="Times New Roman" w:eastAsia="Times New Roman" w:hAnsi="Times New Roman" w:cs="Times New Roman"/>
                <w:b/>
                <w:bCs/>
                <w:color w:val="000000"/>
                <w:lang w:eastAsia="tr-TR"/>
              </w:rPr>
              <w:br/>
              <w:t>Zeytinyağı</w:t>
            </w:r>
          </w:p>
        </w:tc>
      </w:tr>
      <w:tr w:rsidR="00743185" w:rsidRPr="00004A09" w:rsidTr="00743185">
        <w:trPr>
          <w:gridAfter w:val="1"/>
          <w:wAfter w:w="160" w:type="dxa"/>
          <w:trHeight w:val="315"/>
          <w:jc w:val="center"/>
        </w:trPr>
        <w:tc>
          <w:tcPr>
            <w:tcW w:w="1440" w:type="dxa"/>
            <w:tcBorders>
              <w:top w:val="nil"/>
              <w:left w:val="nil"/>
              <w:bottom w:val="nil"/>
              <w:right w:val="nil"/>
            </w:tcBorders>
            <w:shd w:val="clear" w:color="auto" w:fill="auto"/>
            <w:noWrap/>
            <w:vAlign w:val="center"/>
            <w:hideMark/>
          </w:tcPr>
          <w:p w:rsidR="00743185" w:rsidRPr="00004A09" w:rsidRDefault="00743185" w:rsidP="00743185">
            <w:pPr>
              <w:spacing w:after="0" w:line="240" w:lineRule="auto"/>
              <w:jc w:val="both"/>
              <w:rPr>
                <w:rFonts w:ascii="Times New Roman" w:eastAsia="Times New Roman" w:hAnsi="Times New Roman" w:cs="Times New Roman"/>
                <w:b/>
                <w:bCs/>
                <w:color w:val="000000"/>
                <w:lang w:eastAsia="tr-TR"/>
              </w:rPr>
            </w:pPr>
          </w:p>
        </w:tc>
        <w:tc>
          <w:tcPr>
            <w:tcW w:w="242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242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2240" w:type="dxa"/>
            <w:tcBorders>
              <w:top w:val="nil"/>
              <w:left w:val="nil"/>
              <w:bottom w:val="nil"/>
              <w:right w:val="nil"/>
            </w:tcBorders>
            <w:shd w:val="clear" w:color="auto" w:fill="auto"/>
            <w:noWrap/>
            <w:vAlign w:val="bottom"/>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gridAfter w:val="1"/>
          <w:wAfter w:w="160" w:type="dxa"/>
          <w:trHeight w:val="315"/>
          <w:jc w:val="center"/>
        </w:trPr>
        <w:tc>
          <w:tcPr>
            <w:tcW w:w="1440" w:type="dxa"/>
            <w:vMerge w:val="restart"/>
            <w:tcBorders>
              <w:top w:val="single" w:sz="8" w:space="0" w:color="8DB4E2"/>
              <w:left w:val="single" w:sz="8" w:space="0" w:color="8DB4E2"/>
              <w:bottom w:val="single" w:sz="8" w:space="0" w:color="8DB4E2"/>
              <w:right w:val="single" w:sz="8" w:space="0" w:color="8DB4E2"/>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Üzüm</w:t>
            </w:r>
          </w:p>
        </w:tc>
        <w:tc>
          <w:tcPr>
            <w:tcW w:w="7080" w:type="dxa"/>
            <w:gridSpan w:val="3"/>
            <w:tcBorders>
              <w:top w:val="single" w:sz="8" w:space="0" w:color="8DB4E2"/>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99.989 Dekar Bağ Alanı</w:t>
            </w:r>
          </w:p>
        </w:tc>
      </w:tr>
      <w:tr w:rsidR="00743185" w:rsidRPr="00004A09" w:rsidTr="00743185">
        <w:trPr>
          <w:gridAfter w:val="1"/>
          <w:wAfter w:w="160" w:type="dxa"/>
          <w:trHeight w:val="585"/>
          <w:jc w:val="center"/>
        </w:trPr>
        <w:tc>
          <w:tcPr>
            <w:tcW w:w="1440" w:type="dxa"/>
            <w:vMerge/>
            <w:tcBorders>
              <w:top w:val="single" w:sz="8" w:space="0" w:color="8DB4E2"/>
              <w:left w:val="single" w:sz="8" w:space="0" w:color="8DB4E2"/>
              <w:bottom w:val="single" w:sz="8" w:space="0" w:color="8DB4E2"/>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31.654 Ton </w:t>
            </w:r>
            <w:r w:rsidRPr="00004A09">
              <w:rPr>
                <w:rFonts w:ascii="Times New Roman" w:eastAsia="Times New Roman" w:hAnsi="Times New Roman" w:cs="Times New Roman"/>
                <w:b/>
                <w:bCs/>
                <w:color w:val="000000"/>
                <w:lang w:eastAsia="tr-TR"/>
              </w:rPr>
              <w:br/>
              <w:t>Sofralık</w:t>
            </w:r>
          </w:p>
        </w:tc>
        <w:tc>
          <w:tcPr>
            <w:tcW w:w="242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48.084 Ton </w:t>
            </w:r>
            <w:r w:rsidRPr="00004A09">
              <w:rPr>
                <w:rFonts w:ascii="Times New Roman" w:eastAsia="Times New Roman" w:hAnsi="Times New Roman" w:cs="Times New Roman"/>
                <w:b/>
                <w:bCs/>
                <w:color w:val="000000"/>
                <w:lang w:eastAsia="tr-TR"/>
              </w:rPr>
              <w:br/>
              <w:t xml:space="preserve">Kurutmalık </w:t>
            </w:r>
          </w:p>
        </w:tc>
        <w:tc>
          <w:tcPr>
            <w:tcW w:w="224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xml:space="preserve">11.127 Ton </w:t>
            </w:r>
            <w:r w:rsidRPr="00004A09">
              <w:rPr>
                <w:rFonts w:ascii="Times New Roman" w:eastAsia="Times New Roman" w:hAnsi="Times New Roman" w:cs="Times New Roman"/>
                <w:b/>
                <w:bCs/>
                <w:color w:val="000000"/>
                <w:lang w:eastAsia="tr-TR"/>
              </w:rPr>
              <w:br/>
              <w:t>Şaraplık</w:t>
            </w:r>
          </w:p>
        </w:tc>
      </w:tr>
    </w:tbl>
    <w:p w:rsidR="00743185" w:rsidRPr="00004A09" w:rsidRDefault="00743185" w:rsidP="00743185">
      <w:pPr>
        <w:pStyle w:val="Balk2"/>
        <w:rPr>
          <w:b/>
          <w:sz w:val="24"/>
        </w:rPr>
      </w:pPr>
    </w:p>
    <w:p w:rsidR="00743185" w:rsidRPr="00004A09" w:rsidRDefault="00743185" w:rsidP="00743185">
      <w:pPr>
        <w:pStyle w:val="Balk2"/>
      </w:pPr>
    </w:p>
    <w:p w:rsidR="00743185" w:rsidRPr="00004A09" w:rsidRDefault="00743185" w:rsidP="00743185">
      <w:pPr>
        <w:pStyle w:val="4SEVYE"/>
      </w:pPr>
      <w:bookmarkStart w:id="915" w:name="_Toc156305652"/>
      <w:bookmarkStart w:id="916" w:name="_Toc161824560"/>
      <w:r w:rsidRPr="00004A09">
        <w:t>4.6.3.6. Çiftlik Muhasebe Veri Ağı (ÇMVA)</w:t>
      </w:r>
      <w:bookmarkEnd w:id="915"/>
      <w:bookmarkEnd w:id="916"/>
    </w:p>
    <w:p w:rsidR="00743185" w:rsidRPr="00004A09" w:rsidRDefault="00743185" w:rsidP="00743185">
      <w:pPr>
        <w:widowControl w:val="0"/>
        <w:autoSpaceDE w:val="0"/>
        <w:autoSpaceDN w:val="0"/>
        <w:adjustRightInd w:val="0"/>
        <w:spacing w:after="0" w:line="240" w:lineRule="auto"/>
        <w:ind w:left="-284" w:right="-284" w:firstLine="284"/>
        <w:jc w:val="both"/>
        <w:rPr>
          <w:rFonts w:ascii="Times New Roman" w:hAnsi="Times New Roman" w:cs="Times New Roman"/>
          <w:sz w:val="24"/>
          <w:szCs w:val="24"/>
        </w:rPr>
      </w:pPr>
      <w:r w:rsidRPr="00004A09">
        <w:rPr>
          <w:rFonts w:ascii="Times New Roman" w:hAnsi="Times New Roman" w:cs="Times New Roman"/>
          <w:sz w:val="24"/>
          <w:szCs w:val="24"/>
        </w:rPr>
        <w:t xml:space="preserve">Bakanlığımız Tarım Reformu Genel Müdürlüğü tarafından yürütülen Çiftlik Muhasebe Veri Ağı (ÇMVA) sistemine 2021 yılında </w:t>
      </w:r>
      <w:proofErr w:type="gramStart"/>
      <w:r w:rsidRPr="00004A09">
        <w:rPr>
          <w:rFonts w:ascii="Times New Roman" w:hAnsi="Times New Roman" w:cs="Times New Roman"/>
          <w:sz w:val="24"/>
          <w:szCs w:val="24"/>
        </w:rPr>
        <w:t>dahil</w:t>
      </w:r>
      <w:proofErr w:type="gramEnd"/>
      <w:r w:rsidRPr="00004A09">
        <w:rPr>
          <w:rFonts w:ascii="Times New Roman" w:hAnsi="Times New Roman" w:cs="Times New Roman"/>
          <w:sz w:val="24"/>
          <w:szCs w:val="24"/>
        </w:rPr>
        <w:t xml:space="preserve"> olan 180 adet  işletme ile veri derleme çalışması tamamlanmıştır. 172 adet işletmeye 2021 yılında Katılım Programı Kapsamında  103.200 TL destek ödemesi yapılması uygun görülmüştür.2022 yılında işletme sayısı ilgili Genel Müdürlüğümüzce  işletme sayısı 94’e düşürülmüştür. Bu işletmelerle 2022 yılı sözleşmeleri ve anket çalışmaları yapılmış olup icmalleri hazırlanarak Bakanlığımıza gönderilmiş, gerekli ödemelerin yapılması beklenmektedir. 2023 yılı içinde anket çalışmaları ve 2024 yılı katılım sözleşmelerinin imza süreçleri de devam etmektedir. </w:t>
      </w:r>
    </w:p>
    <w:p w:rsidR="00743185" w:rsidRPr="00004A09" w:rsidRDefault="00743185" w:rsidP="00743185">
      <w:pPr>
        <w:rPr>
          <w:rFonts w:ascii="Times New Roman" w:hAnsi="Times New Roman" w:cs="Times New Roman"/>
          <w:b/>
          <w:color w:val="FF0000"/>
          <w:sz w:val="24"/>
        </w:rPr>
      </w:pPr>
    </w:p>
    <w:p w:rsidR="00743185" w:rsidRPr="00020F5C" w:rsidRDefault="00743185" w:rsidP="00020F5C">
      <w:pPr>
        <w:pStyle w:val="Balk2"/>
        <w:spacing w:line="240" w:lineRule="auto"/>
        <w:ind w:left="0"/>
        <w:rPr>
          <w:b/>
          <w:sz w:val="24"/>
        </w:rPr>
      </w:pPr>
      <w:bookmarkStart w:id="917" w:name="_Toc109230267"/>
      <w:bookmarkStart w:id="918" w:name="_Toc156305653"/>
      <w:bookmarkStart w:id="919" w:name="_Toc161824561"/>
      <w:r w:rsidRPr="00020F5C">
        <w:rPr>
          <w:b/>
          <w:sz w:val="24"/>
        </w:rPr>
        <w:t>4.6.4. Tabii Afetler</w:t>
      </w:r>
      <w:bookmarkEnd w:id="917"/>
      <w:bookmarkEnd w:id="918"/>
      <w:bookmarkEnd w:id="919"/>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2016 yılında 292, 2017 yılında 336 ve 2018 yılında 247 üreticinin zararına ilişkin İl Hasar Tespit Komisyonu tarafından Bakanlar Kurulu kararı gereği üretici borçları ertelenmiştir. 2022 ve 2023 yıllarında borç ertelemesi yapılan üretici yoktur.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954DA2"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Tabii afetler kapsamında son beş yılda Cumhurbaşkanlığı’ndan 7.000.000_TL ödenek gelmiş, bunun 4.595.000_TL. </w:t>
      </w:r>
      <w:r>
        <w:rPr>
          <w:rFonts w:ascii="Times New Roman" w:hAnsi="Times New Roman" w:cs="Times New Roman"/>
          <w:sz w:val="24"/>
          <w:szCs w:val="24"/>
        </w:rPr>
        <w:t>’si Menderes İlçesi’ne, 300.000_</w:t>
      </w:r>
      <w:r w:rsidRPr="00004A09">
        <w:rPr>
          <w:rFonts w:ascii="Times New Roman" w:hAnsi="Times New Roman" w:cs="Times New Roman"/>
          <w:sz w:val="24"/>
          <w:szCs w:val="24"/>
        </w:rPr>
        <w:t>TL’si Seferihisar İlçesi’ne, 105.000_TL’si Dikili İlçesi’ne ve 500.000_TL’si Tire ve Ödemiş İlçelerine ödenmiştir. 2023 yılında 1.500.000_TL Tire İlçesine ödenmiştir.</w:t>
      </w:r>
    </w:p>
    <w:p w:rsidR="00954DA2" w:rsidRDefault="00954DA2">
      <w:pPr>
        <w:rPr>
          <w:rFonts w:ascii="Times New Roman" w:hAnsi="Times New Roman" w:cs="Times New Roman"/>
          <w:sz w:val="24"/>
          <w:szCs w:val="24"/>
        </w:rPr>
      </w:pPr>
      <w:r>
        <w:rPr>
          <w:rFonts w:ascii="Times New Roman" w:hAnsi="Times New Roman" w:cs="Times New Roman"/>
          <w:sz w:val="24"/>
          <w:szCs w:val="24"/>
        </w:rPr>
        <w:br w:type="page"/>
      </w:r>
    </w:p>
    <w:tbl>
      <w:tblPr>
        <w:tblW w:w="9580" w:type="dxa"/>
        <w:jc w:val="center"/>
        <w:tblCellMar>
          <w:left w:w="70" w:type="dxa"/>
          <w:right w:w="70" w:type="dxa"/>
        </w:tblCellMar>
        <w:tblLook w:val="04A0" w:firstRow="1" w:lastRow="0" w:firstColumn="1" w:lastColumn="0" w:noHBand="0" w:noVBand="1"/>
      </w:tblPr>
      <w:tblGrid>
        <w:gridCol w:w="780"/>
        <w:gridCol w:w="4940"/>
        <w:gridCol w:w="2120"/>
        <w:gridCol w:w="1740"/>
      </w:tblGrid>
      <w:tr w:rsidR="00743185" w:rsidRPr="00004A09" w:rsidTr="00743185">
        <w:trPr>
          <w:trHeight w:val="945"/>
          <w:jc w:val="center"/>
        </w:trPr>
        <w:tc>
          <w:tcPr>
            <w:tcW w:w="780" w:type="dxa"/>
            <w:vMerge w:val="restart"/>
            <w:tcBorders>
              <w:top w:val="single" w:sz="8" w:space="0" w:color="8DB4E2"/>
              <w:left w:val="single" w:sz="8" w:space="0" w:color="8DB4E2"/>
              <w:bottom w:val="single" w:sz="8" w:space="0" w:color="8DB4E2"/>
              <w:right w:val="single" w:sz="4" w:space="0" w:color="BDD6EE"/>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lastRenderedPageBreak/>
              <w:t>Yıl</w:t>
            </w:r>
            <w:proofErr w:type="spellEnd"/>
          </w:p>
        </w:tc>
        <w:tc>
          <w:tcPr>
            <w:tcW w:w="4940" w:type="dxa"/>
            <w:vMerge w:val="restart"/>
            <w:tcBorders>
              <w:top w:val="single" w:sz="8" w:space="0" w:color="8DB4E2"/>
              <w:left w:val="single" w:sz="4" w:space="0" w:color="BDD6EE"/>
              <w:bottom w:val="single" w:sz="8" w:space="0" w:color="8DB4E2"/>
              <w:right w:val="single" w:sz="4" w:space="0" w:color="BDD6EE"/>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Hasar</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Tespiti</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Yapılan</w:t>
            </w:r>
            <w:proofErr w:type="spellEnd"/>
            <w:r w:rsidRPr="00004A09">
              <w:rPr>
                <w:rFonts w:ascii="Times New Roman" w:eastAsia="Times New Roman" w:hAnsi="Times New Roman" w:cs="Times New Roman"/>
                <w:b/>
                <w:bCs/>
                <w:color w:val="000000"/>
                <w:lang w:val="en-US" w:eastAsia="tr-TR"/>
              </w:rPr>
              <w:t xml:space="preserve"> Alan/</w:t>
            </w:r>
            <w:proofErr w:type="spellStart"/>
            <w:r w:rsidRPr="00004A09">
              <w:rPr>
                <w:rFonts w:ascii="Times New Roman" w:eastAsia="Times New Roman" w:hAnsi="Times New Roman" w:cs="Times New Roman"/>
                <w:b/>
                <w:bCs/>
                <w:color w:val="000000"/>
                <w:lang w:val="en-US" w:eastAsia="tr-TR"/>
              </w:rPr>
              <w:t>Hayvan</w:t>
            </w:r>
            <w:proofErr w:type="spellEnd"/>
          </w:p>
        </w:tc>
        <w:tc>
          <w:tcPr>
            <w:tcW w:w="2120" w:type="dxa"/>
            <w:vMerge w:val="restart"/>
            <w:tcBorders>
              <w:top w:val="single" w:sz="8" w:space="0" w:color="8DB4E2"/>
              <w:left w:val="single" w:sz="4" w:space="0" w:color="BDD6EE"/>
              <w:bottom w:val="single" w:sz="8" w:space="0" w:color="8DB4E2"/>
              <w:right w:val="single" w:sz="4" w:space="0" w:color="BDD6EE"/>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Tabii</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Afet</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Tespit</w:t>
            </w:r>
            <w:proofErr w:type="spellEnd"/>
            <w:r w:rsidRPr="00004A09">
              <w:rPr>
                <w:rFonts w:ascii="Times New Roman" w:eastAsia="Times New Roman" w:hAnsi="Times New Roman" w:cs="Times New Roman"/>
                <w:b/>
                <w:bCs/>
                <w:color w:val="000000"/>
                <w:lang w:val="en-US" w:eastAsia="tr-TR"/>
              </w:rPr>
              <w:br/>
            </w:r>
            <w:proofErr w:type="spellStart"/>
            <w:r w:rsidRPr="00004A09">
              <w:rPr>
                <w:rFonts w:ascii="Times New Roman" w:eastAsia="Times New Roman" w:hAnsi="Times New Roman" w:cs="Times New Roman"/>
                <w:b/>
                <w:bCs/>
                <w:color w:val="000000"/>
                <w:lang w:val="en-US" w:eastAsia="tr-TR"/>
              </w:rPr>
              <w:t>Edilen</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Üretici</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Sayısı</w:t>
            </w:r>
            <w:proofErr w:type="spellEnd"/>
          </w:p>
        </w:tc>
        <w:tc>
          <w:tcPr>
            <w:tcW w:w="1740" w:type="dxa"/>
            <w:vMerge w:val="restart"/>
            <w:tcBorders>
              <w:top w:val="single" w:sz="8" w:space="0" w:color="8DB4E2"/>
              <w:left w:val="single" w:sz="4" w:space="0" w:color="BDD6EE"/>
              <w:bottom w:val="single" w:sz="8" w:space="0" w:color="8DB4E2"/>
              <w:right w:val="single" w:sz="8" w:space="0" w:color="8DB4E2"/>
            </w:tcBorders>
            <w:shd w:val="clear" w:color="000000" w:fill="DEEAF6"/>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Borç Ertelemesi Yapılan</w:t>
            </w:r>
            <w:r w:rsidRPr="00004A09">
              <w:rPr>
                <w:rFonts w:ascii="Times New Roman" w:eastAsia="Times New Roman" w:hAnsi="Times New Roman" w:cs="Times New Roman"/>
                <w:b/>
                <w:bCs/>
                <w:color w:val="000000"/>
                <w:lang w:eastAsia="tr-TR"/>
              </w:rPr>
              <w:br/>
              <w:t>Üretici Sayısı</w:t>
            </w:r>
          </w:p>
        </w:tc>
      </w:tr>
      <w:tr w:rsidR="00743185" w:rsidRPr="00004A09" w:rsidTr="00743185">
        <w:trPr>
          <w:trHeight w:val="509"/>
          <w:jc w:val="center"/>
        </w:trPr>
        <w:tc>
          <w:tcPr>
            <w:tcW w:w="780" w:type="dxa"/>
            <w:vMerge/>
            <w:tcBorders>
              <w:top w:val="single" w:sz="8" w:space="0" w:color="8DB4E2"/>
              <w:left w:val="single" w:sz="8" w:space="0" w:color="8DB4E2"/>
              <w:bottom w:val="single" w:sz="8" w:space="0" w:color="8DB4E2"/>
              <w:right w:val="single" w:sz="4" w:space="0" w:color="BDD6EE"/>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4940" w:type="dxa"/>
            <w:vMerge/>
            <w:tcBorders>
              <w:top w:val="single" w:sz="8" w:space="0" w:color="8DB4E2"/>
              <w:left w:val="single" w:sz="4" w:space="0" w:color="BDD6EE"/>
              <w:bottom w:val="single" w:sz="8" w:space="0" w:color="8DB4E2"/>
              <w:right w:val="single" w:sz="4" w:space="0" w:color="BDD6EE"/>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2120" w:type="dxa"/>
            <w:vMerge/>
            <w:tcBorders>
              <w:top w:val="single" w:sz="8" w:space="0" w:color="8DB4E2"/>
              <w:left w:val="single" w:sz="4" w:space="0" w:color="BDD6EE"/>
              <w:bottom w:val="single" w:sz="8" w:space="0" w:color="8DB4E2"/>
              <w:right w:val="single" w:sz="4" w:space="0" w:color="BDD6EE"/>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1740" w:type="dxa"/>
            <w:vMerge/>
            <w:tcBorders>
              <w:top w:val="single" w:sz="8" w:space="0" w:color="8DB4E2"/>
              <w:left w:val="single" w:sz="4" w:space="0" w:color="BDD6EE"/>
              <w:bottom w:val="single" w:sz="8" w:space="0" w:color="8DB4E2"/>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r>
      <w:tr w:rsidR="00743185" w:rsidRPr="00004A09" w:rsidTr="00743185">
        <w:trPr>
          <w:trHeight w:val="300"/>
          <w:jc w:val="center"/>
        </w:trPr>
        <w:tc>
          <w:tcPr>
            <w:tcW w:w="78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val="en-US" w:eastAsia="tr-TR"/>
              </w:rPr>
              <w:t>2016</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val="en-US" w:eastAsia="tr-TR"/>
              </w:rPr>
              <w:t xml:space="preserve">58.510 da/32 </w:t>
            </w:r>
            <w:proofErr w:type="spellStart"/>
            <w:r w:rsidRPr="00004A09">
              <w:rPr>
                <w:rFonts w:ascii="Times New Roman" w:eastAsia="Times New Roman" w:hAnsi="Times New Roman" w:cs="Times New Roman"/>
                <w:color w:val="000000"/>
                <w:lang w:val="en-US" w:eastAsia="tr-TR"/>
              </w:rPr>
              <w:t>Küçükbaş</w:t>
            </w:r>
            <w:proofErr w:type="spellEnd"/>
          </w:p>
        </w:tc>
        <w:tc>
          <w:tcPr>
            <w:tcW w:w="212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1.530</w:t>
            </w:r>
          </w:p>
        </w:tc>
        <w:tc>
          <w:tcPr>
            <w:tcW w:w="17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292</w:t>
            </w:r>
          </w:p>
        </w:tc>
      </w:tr>
      <w:tr w:rsidR="00743185" w:rsidRPr="00004A09" w:rsidTr="00743185">
        <w:trPr>
          <w:trHeight w:val="300"/>
          <w:jc w:val="center"/>
        </w:trPr>
        <w:tc>
          <w:tcPr>
            <w:tcW w:w="78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2017</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35.354 da/34 Küçükbaş/3 Büyükbaş</w:t>
            </w:r>
          </w:p>
        </w:tc>
        <w:tc>
          <w:tcPr>
            <w:tcW w:w="212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3.902</w:t>
            </w:r>
          </w:p>
        </w:tc>
        <w:tc>
          <w:tcPr>
            <w:tcW w:w="17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336</w:t>
            </w:r>
          </w:p>
        </w:tc>
      </w:tr>
      <w:tr w:rsidR="00743185" w:rsidRPr="00004A09" w:rsidTr="00743185">
        <w:trPr>
          <w:trHeight w:val="300"/>
          <w:jc w:val="center"/>
        </w:trPr>
        <w:tc>
          <w:tcPr>
            <w:tcW w:w="78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2018</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22.124 da/7 Büyükbaş/35 Kovan</w:t>
            </w:r>
          </w:p>
        </w:tc>
        <w:tc>
          <w:tcPr>
            <w:tcW w:w="212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1.667</w:t>
            </w:r>
          </w:p>
        </w:tc>
        <w:tc>
          <w:tcPr>
            <w:tcW w:w="17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247</w:t>
            </w:r>
          </w:p>
        </w:tc>
      </w:tr>
      <w:tr w:rsidR="00743185" w:rsidRPr="00004A09" w:rsidTr="00743185">
        <w:trPr>
          <w:trHeight w:val="300"/>
          <w:jc w:val="center"/>
        </w:trPr>
        <w:tc>
          <w:tcPr>
            <w:tcW w:w="780" w:type="dxa"/>
            <w:tcBorders>
              <w:top w:val="nil"/>
              <w:left w:val="single" w:sz="8" w:space="0" w:color="8DB4E2"/>
              <w:bottom w:val="nil"/>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2019</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259.242 da/21 Küçükbaş/73 Kovan/16.000 Civciv</w:t>
            </w:r>
          </w:p>
        </w:tc>
        <w:tc>
          <w:tcPr>
            <w:tcW w:w="2120" w:type="dxa"/>
            <w:tcBorders>
              <w:top w:val="nil"/>
              <w:left w:val="nil"/>
              <w:bottom w:val="nil"/>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5.469</w:t>
            </w:r>
          </w:p>
        </w:tc>
        <w:tc>
          <w:tcPr>
            <w:tcW w:w="1740" w:type="dxa"/>
            <w:tcBorders>
              <w:top w:val="nil"/>
              <w:left w:val="nil"/>
              <w:bottom w:val="nil"/>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743185" w:rsidRPr="00004A09" w:rsidTr="00743185">
        <w:trPr>
          <w:trHeight w:val="300"/>
          <w:jc w:val="center"/>
        </w:trPr>
        <w:tc>
          <w:tcPr>
            <w:tcW w:w="780" w:type="dxa"/>
            <w:tcBorders>
              <w:top w:val="single" w:sz="4" w:space="0" w:color="BDD6EE"/>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56.480 da/73 Keçi/50 Ton Kütlü Pamuk</w:t>
            </w:r>
          </w:p>
        </w:tc>
        <w:tc>
          <w:tcPr>
            <w:tcW w:w="2120" w:type="dxa"/>
            <w:tcBorders>
              <w:top w:val="single" w:sz="4" w:space="0" w:color="BDD6EE"/>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3.084</w:t>
            </w:r>
          </w:p>
        </w:tc>
        <w:tc>
          <w:tcPr>
            <w:tcW w:w="1740" w:type="dxa"/>
            <w:tcBorders>
              <w:top w:val="single" w:sz="4" w:space="0" w:color="BDD6EE"/>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115</w:t>
            </w:r>
          </w:p>
        </w:tc>
      </w:tr>
      <w:tr w:rsidR="00743185" w:rsidRPr="00004A09" w:rsidTr="00743185">
        <w:trPr>
          <w:trHeight w:val="300"/>
          <w:jc w:val="center"/>
        </w:trPr>
        <w:tc>
          <w:tcPr>
            <w:tcW w:w="780" w:type="dxa"/>
            <w:vMerge w:val="restart"/>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118.462 da/969 Kanatlı/640 Arı</w:t>
            </w:r>
          </w:p>
        </w:tc>
        <w:tc>
          <w:tcPr>
            <w:tcW w:w="2120" w:type="dxa"/>
            <w:vMerge w:val="restart"/>
            <w:tcBorders>
              <w:top w:val="nil"/>
              <w:left w:val="single" w:sz="4" w:space="0" w:color="BDD6EE"/>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9.038</w:t>
            </w:r>
          </w:p>
        </w:tc>
        <w:tc>
          <w:tcPr>
            <w:tcW w:w="1740" w:type="dxa"/>
            <w:vMerge w:val="restart"/>
            <w:tcBorders>
              <w:top w:val="nil"/>
              <w:left w:val="single" w:sz="4" w:space="0" w:color="BDD6EE"/>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w:t>
            </w:r>
          </w:p>
        </w:tc>
      </w:tr>
      <w:tr w:rsidR="00743185" w:rsidRPr="00004A09" w:rsidTr="00743185">
        <w:trPr>
          <w:trHeight w:val="300"/>
          <w:jc w:val="center"/>
        </w:trPr>
        <w:tc>
          <w:tcPr>
            <w:tcW w:w="780" w:type="dxa"/>
            <w:vMerge/>
            <w:tcBorders>
              <w:top w:val="nil"/>
              <w:left w:val="single" w:sz="8" w:space="0" w:color="8DB4E2"/>
              <w:bottom w:val="single" w:sz="4" w:space="0" w:color="BDD6EE"/>
              <w:right w:val="single" w:sz="4" w:space="0" w:color="BDD6EE"/>
            </w:tcBorders>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lang w:eastAsia="tr-TR"/>
              </w:rPr>
            </w:pPr>
          </w:p>
        </w:tc>
        <w:tc>
          <w:tcPr>
            <w:tcW w:w="4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180 Küçükbaş/65 Büyükbaş</w:t>
            </w:r>
          </w:p>
        </w:tc>
        <w:tc>
          <w:tcPr>
            <w:tcW w:w="2120" w:type="dxa"/>
            <w:vMerge/>
            <w:tcBorders>
              <w:top w:val="nil"/>
              <w:left w:val="single" w:sz="4" w:space="0" w:color="BDD6EE"/>
              <w:bottom w:val="single" w:sz="4" w:space="0" w:color="BDD6EE"/>
              <w:right w:val="single" w:sz="4" w:space="0" w:color="BDD6EE"/>
            </w:tcBorders>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c>
          <w:tcPr>
            <w:tcW w:w="1740" w:type="dxa"/>
            <w:vMerge/>
            <w:tcBorders>
              <w:top w:val="nil"/>
              <w:left w:val="single" w:sz="4" w:space="0" w:color="BDD6EE"/>
              <w:bottom w:val="single" w:sz="4" w:space="0" w:color="BDD6EE"/>
              <w:right w:val="single" w:sz="8" w:space="0" w:color="8DB4E2"/>
            </w:tcBorders>
            <w:vAlign w:val="center"/>
            <w:hideMark/>
          </w:tcPr>
          <w:p w:rsidR="00743185" w:rsidRPr="00004A09" w:rsidRDefault="00743185" w:rsidP="00743185">
            <w:pPr>
              <w:spacing w:after="0" w:line="240" w:lineRule="auto"/>
              <w:rPr>
                <w:rFonts w:ascii="Times New Roman" w:eastAsia="Times New Roman" w:hAnsi="Times New Roman" w:cs="Times New Roman"/>
                <w:color w:val="000000"/>
                <w:lang w:eastAsia="tr-TR"/>
              </w:rPr>
            </w:pPr>
          </w:p>
        </w:tc>
      </w:tr>
      <w:tr w:rsidR="00743185" w:rsidRPr="00004A09" w:rsidTr="00743185">
        <w:trPr>
          <w:trHeight w:val="1215"/>
          <w:jc w:val="center"/>
        </w:trPr>
        <w:tc>
          <w:tcPr>
            <w:tcW w:w="780" w:type="dxa"/>
            <w:tcBorders>
              <w:top w:val="nil"/>
              <w:left w:val="single" w:sz="8" w:space="0" w:color="8DB4E2"/>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4940" w:type="dxa"/>
            <w:tcBorders>
              <w:top w:val="nil"/>
              <w:left w:val="nil"/>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8.436 da/81 Küçükbaş/73 Büyükbaş/19 arılı</w:t>
            </w:r>
            <w:r>
              <w:rPr>
                <w:rFonts w:ascii="Times New Roman" w:eastAsia="Times New Roman" w:hAnsi="Times New Roman" w:cs="Times New Roman"/>
                <w:color w:val="000000"/>
                <w:lang w:eastAsia="tr-TR"/>
              </w:rPr>
              <w:t xml:space="preserve"> kovan,  48.000</w:t>
            </w:r>
            <w:r w:rsidRPr="00004A09">
              <w:rPr>
                <w:rFonts w:ascii="Times New Roman" w:eastAsia="Times New Roman" w:hAnsi="Times New Roman" w:cs="Times New Roman"/>
                <w:color w:val="000000"/>
                <w:lang w:eastAsia="tr-TR"/>
              </w:rPr>
              <w:t>_TL</w:t>
            </w:r>
            <w:r>
              <w:rPr>
                <w:rFonts w:ascii="Times New Roman" w:eastAsia="Times New Roman" w:hAnsi="Times New Roman" w:cs="Times New Roman"/>
                <w:color w:val="000000"/>
                <w:lang w:eastAsia="tr-TR"/>
              </w:rPr>
              <w:t xml:space="preserve"> </w:t>
            </w:r>
            <w:r w:rsidRPr="00004A09">
              <w:rPr>
                <w:rFonts w:ascii="Times New Roman" w:eastAsia="Times New Roman" w:hAnsi="Times New Roman" w:cs="Times New Roman"/>
                <w:color w:val="000000"/>
                <w:lang w:eastAsia="tr-TR"/>
              </w:rPr>
              <w:t>sulama sistemi zararı/1 çiftçiye ait traktörde 30.000_</w:t>
            </w:r>
            <w:r>
              <w:rPr>
                <w:rFonts w:ascii="Times New Roman" w:eastAsia="Times New Roman" w:hAnsi="Times New Roman" w:cs="Times New Roman"/>
                <w:color w:val="000000"/>
                <w:lang w:eastAsia="tr-TR"/>
              </w:rPr>
              <w:t>TL’</w:t>
            </w:r>
            <w:r w:rsidRPr="00004A09">
              <w:rPr>
                <w:rFonts w:ascii="Times New Roman" w:eastAsia="Times New Roman" w:hAnsi="Times New Roman" w:cs="Times New Roman"/>
                <w:color w:val="000000"/>
                <w:lang w:eastAsia="tr-TR"/>
              </w:rPr>
              <w:t>lik yangın zararı</w:t>
            </w:r>
            <w:r>
              <w:rPr>
                <w:rFonts w:ascii="Times New Roman" w:eastAsia="Times New Roman" w:hAnsi="Times New Roman" w:cs="Times New Roman"/>
                <w:color w:val="000000"/>
                <w:lang w:eastAsia="tr-TR"/>
              </w:rPr>
              <w:t xml:space="preserve"> </w:t>
            </w:r>
            <w:r w:rsidRPr="00004A09">
              <w:rPr>
                <w:rFonts w:ascii="Times New Roman" w:eastAsia="Times New Roman" w:hAnsi="Times New Roman" w:cs="Times New Roman"/>
                <w:color w:val="000000"/>
                <w:lang w:eastAsia="tr-TR"/>
              </w:rPr>
              <w:t>/21,25 Ton saman zararı.</w:t>
            </w:r>
          </w:p>
        </w:tc>
        <w:tc>
          <w:tcPr>
            <w:tcW w:w="2120" w:type="dxa"/>
            <w:tcBorders>
              <w:top w:val="nil"/>
              <w:left w:val="nil"/>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1.921</w:t>
            </w:r>
          </w:p>
        </w:tc>
        <w:tc>
          <w:tcPr>
            <w:tcW w:w="1740" w:type="dxa"/>
            <w:tcBorders>
              <w:top w:val="nil"/>
              <w:left w:val="nil"/>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r w:rsidR="00743185" w:rsidRPr="00004A09" w:rsidTr="00743185">
        <w:trPr>
          <w:trHeight w:val="1215"/>
          <w:jc w:val="center"/>
        </w:trPr>
        <w:tc>
          <w:tcPr>
            <w:tcW w:w="780" w:type="dxa"/>
            <w:tcBorders>
              <w:top w:val="nil"/>
              <w:left w:val="single" w:sz="8" w:space="0" w:color="8DB4E2"/>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4940" w:type="dxa"/>
            <w:tcBorders>
              <w:top w:val="nil"/>
              <w:left w:val="nil"/>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both"/>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112.487 da 16 Kü</w:t>
            </w:r>
            <w:r>
              <w:rPr>
                <w:rFonts w:ascii="Times New Roman" w:eastAsia="Times New Roman" w:hAnsi="Times New Roman" w:cs="Times New Roman"/>
                <w:color w:val="000000"/>
                <w:lang w:eastAsia="tr-TR"/>
              </w:rPr>
              <w:t xml:space="preserve">çükbaş/ 9.885 Kanatlı 2.800.000 </w:t>
            </w:r>
            <w:r w:rsidRPr="00004A09">
              <w:rPr>
                <w:rFonts w:ascii="Times New Roman" w:eastAsia="Times New Roman" w:hAnsi="Times New Roman" w:cs="Times New Roman"/>
                <w:color w:val="000000"/>
                <w:lang w:eastAsia="tr-TR"/>
              </w:rPr>
              <w:t>TL Kanatlı İşletme zararı, 120.100_TL Depolanmış yem ve buğday, 469.250_TL İşletme zararı, 8.903.500_TL Sera naylonu zararı, 1.483.960_TL Gemi ve av Malzemeleri zararı.</w:t>
            </w:r>
          </w:p>
        </w:tc>
        <w:tc>
          <w:tcPr>
            <w:tcW w:w="2120" w:type="dxa"/>
            <w:tcBorders>
              <w:top w:val="nil"/>
              <w:left w:val="nil"/>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11.648</w:t>
            </w:r>
          </w:p>
        </w:tc>
        <w:tc>
          <w:tcPr>
            <w:tcW w:w="174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w:t>
            </w:r>
          </w:p>
        </w:tc>
      </w:tr>
    </w:tbl>
    <w:p w:rsidR="00743185" w:rsidRPr="00004A09" w:rsidRDefault="00743185" w:rsidP="00743185">
      <w:pPr>
        <w:ind w:firstLine="284"/>
        <w:rPr>
          <w:rFonts w:ascii="Times New Roman" w:hAnsi="Times New Roman" w:cs="Times New Roman"/>
          <w:sz w:val="24"/>
          <w:szCs w:val="24"/>
          <w:lang w:eastAsia="tr-TR"/>
        </w:rPr>
      </w:pPr>
    </w:p>
    <w:p w:rsidR="00743185" w:rsidRPr="00020F5C" w:rsidRDefault="00743185" w:rsidP="00020F5C">
      <w:pPr>
        <w:pStyle w:val="Balk2"/>
        <w:spacing w:line="240" w:lineRule="auto"/>
        <w:ind w:left="0"/>
        <w:rPr>
          <w:b/>
          <w:sz w:val="24"/>
        </w:rPr>
      </w:pPr>
      <w:bookmarkStart w:id="920" w:name="_Toc156305654"/>
      <w:bookmarkStart w:id="921" w:name="_Toc161824562"/>
      <w:r w:rsidRPr="00020F5C">
        <w:rPr>
          <w:b/>
          <w:sz w:val="24"/>
        </w:rPr>
        <w:t xml:space="preserve">4.6.5. </w:t>
      </w:r>
      <w:bookmarkStart w:id="922" w:name="_GoBack"/>
      <w:proofErr w:type="spellStart"/>
      <w:r w:rsidRPr="00020F5C">
        <w:rPr>
          <w:b/>
          <w:sz w:val="24"/>
        </w:rPr>
        <w:t>Tarsim</w:t>
      </w:r>
      <w:bookmarkEnd w:id="920"/>
      <w:bookmarkEnd w:id="921"/>
      <w:bookmarkEnd w:id="922"/>
      <w:proofErr w:type="spellEnd"/>
    </w:p>
    <w:p w:rsidR="00743185" w:rsidRPr="00004A09" w:rsidRDefault="00743185" w:rsidP="00743185">
      <w:pPr>
        <w:ind w:firstLine="284"/>
        <w:rPr>
          <w:rFonts w:ascii="Times New Roman" w:hAnsi="Times New Roman" w:cs="Times New Roman"/>
          <w:sz w:val="24"/>
          <w:szCs w:val="24"/>
        </w:rPr>
      </w:pPr>
      <w:r w:rsidRPr="00004A09">
        <w:rPr>
          <w:rFonts w:ascii="Times New Roman" w:hAnsi="Times New Roman" w:cs="Times New Roman"/>
          <w:sz w:val="24"/>
          <w:szCs w:val="24"/>
        </w:rPr>
        <w:t>5363 sayılı Tarım Sigortaları Kanunu çerçevesinde tarım sigortaları ve hasar tazminatı ödemeleri konusunda (TARSİM) eğitim çalışmaları yapılmış olup;</w:t>
      </w:r>
    </w:p>
    <w:p w:rsidR="00743185" w:rsidRPr="00004A09" w:rsidRDefault="00743185" w:rsidP="00743185">
      <w:pPr>
        <w:ind w:firstLine="284"/>
        <w:jc w:val="both"/>
        <w:rPr>
          <w:rFonts w:ascii="Times New Roman" w:hAnsi="Times New Roman" w:cs="Times New Roman"/>
          <w:sz w:val="24"/>
          <w:szCs w:val="24"/>
        </w:rPr>
      </w:pPr>
      <w:r w:rsidRPr="00004A09">
        <w:rPr>
          <w:rFonts w:ascii="Times New Roman" w:hAnsi="Times New Roman" w:cs="Times New Roman"/>
          <w:sz w:val="24"/>
          <w:szCs w:val="24"/>
        </w:rPr>
        <w:t>2023 Yılında; Aliağa, Güzelbahçe, Kemalpaşa, Menderes, Menemen, Tire, Torbalı ve Ödemiş İlçelerinde toplam 416 çiftçiye bitkisel üretim ve hayvansal üretimde TARSİM uygulamaları eğitimleri verilmiştir.</w:t>
      </w:r>
    </w:p>
    <w:tbl>
      <w:tblPr>
        <w:tblW w:w="10100" w:type="dxa"/>
        <w:jc w:val="center"/>
        <w:tblCellMar>
          <w:left w:w="70" w:type="dxa"/>
          <w:right w:w="70" w:type="dxa"/>
        </w:tblCellMar>
        <w:tblLook w:val="04A0" w:firstRow="1" w:lastRow="0" w:firstColumn="1" w:lastColumn="0" w:noHBand="0" w:noVBand="1"/>
      </w:tblPr>
      <w:tblGrid>
        <w:gridCol w:w="2220"/>
        <w:gridCol w:w="3940"/>
        <w:gridCol w:w="3940"/>
      </w:tblGrid>
      <w:tr w:rsidR="00743185" w:rsidRPr="00004A09" w:rsidTr="00C60D98">
        <w:trPr>
          <w:trHeight w:val="315"/>
          <w:jc w:val="center"/>
        </w:trPr>
        <w:tc>
          <w:tcPr>
            <w:tcW w:w="2220" w:type="dxa"/>
            <w:tcBorders>
              <w:top w:val="single" w:sz="8" w:space="0" w:color="8DB4E2"/>
              <w:left w:val="single" w:sz="8" w:space="0" w:color="8DB4E2"/>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Yılı</w:t>
            </w:r>
          </w:p>
        </w:tc>
        <w:tc>
          <w:tcPr>
            <w:tcW w:w="3940" w:type="dxa"/>
            <w:tcBorders>
              <w:top w:val="single" w:sz="8" w:space="0" w:color="8DB4E2"/>
              <w:left w:val="nil"/>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Eğitim</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Verilen</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Köy</w:t>
            </w:r>
            <w:proofErr w:type="spellEnd"/>
            <w:r w:rsidRPr="00004A09">
              <w:rPr>
                <w:rFonts w:ascii="Times New Roman" w:eastAsia="Times New Roman" w:hAnsi="Times New Roman" w:cs="Times New Roman"/>
                <w:b/>
                <w:bCs/>
                <w:color w:val="000000"/>
                <w:lang w:val="en-US" w:eastAsia="tr-TR"/>
              </w:rPr>
              <w:t>/</w:t>
            </w:r>
            <w:proofErr w:type="spellStart"/>
            <w:r w:rsidRPr="00004A09">
              <w:rPr>
                <w:rFonts w:ascii="Times New Roman" w:eastAsia="Times New Roman" w:hAnsi="Times New Roman" w:cs="Times New Roman"/>
                <w:b/>
                <w:bCs/>
                <w:color w:val="000000"/>
                <w:lang w:val="en-US" w:eastAsia="tr-TR"/>
              </w:rPr>
              <w:t>Mahalle</w:t>
            </w:r>
            <w:proofErr w:type="spellEnd"/>
          </w:p>
        </w:tc>
        <w:tc>
          <w:tcPr>
            <w:tcW w:w="394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Tarsim</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Eğitimi</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Verilen</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Üretici</w:t>
            </w:r>
            <w:proofErr w:type="spellEnd"/>
          </w:p>
        </w:tc>
      </w:tr>
      <w:tr w:rsidR="00743185" w:rsidRPr="00004A09" w:rsidTr="00743185">
        <w:trPr>
          <w:trHeight w:val="300"/>
          <w:jc w:val="center"/>
        </w:trPr>
        <w:tc>
          <w:tcPr>
            <w:tcW w:w="222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2017</w:t>
            </w:r>
          </w:p>
        </w:tc>
        <w:tc>
          <w:tcPr>
            <w:tcW w:w="3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xml:space="preserve">3 İlçe </w:t>
            </w:r>
          </w:p>
        </w:tc>
        <w:tc>
          <w:tcPr>
            <w:tcW w:w="39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144</w:t>
            </w:r>
          </w:p>
        </w:tc>
      </w:tr>
      <w:tr w:rsidR="00743185" w:rsidRPr="00004A09" w:rsidTr="00743185">
        <w:trPr>
          <w:trHeight w:val="300"/>
          <w:jc w:val="center"/>
        </w:trPr>
        <w:tc>
          <w:tcPr>
            <w:tcW w:w="222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2018</w:t>
            </w:r>
          </w:p>
        </w:tc>
        <w:tc>
          <w:tcPr>
            <w:tcW w:w="3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 İl Merkezi ve 4 İlçe</w:t>
            </w:r>
          </w:p>
        </w:tc>
        <w:tc>
          <w:tcPr>
            <w:tcW w:w="39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99 Teknik Personel ve 334 Çiftçi</w:t>
            </w:r>
          </w:p>
        </w:tc>
      </w:tr>
      <w:tr w:rsidR="00743185" w:rsidRPr="00004A09" w:rsidTr="00743185">
        <w:trPr>
          <w:trHeight w:val="300"/>
          <w:jc w:val="center"/>
        </w:trPr>
        <w:tc>
          <w:tcPr>
            <w:tcW w:w="222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2019</w:t>
            </w:r>
          </w:p>
        </w:tc>
        <w:tc>
          <w:tcPr>
            <w:tcW w:w="3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 İl Merkezi ve 7 İlçe</w:t>
            </w:r>
          </w:p>
        </w:tc>
        <w:tc>
          <w:tcPr>
            <w:tcW w:w="39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68 Teknik Personel ve 214 Çiftçi</w:t>
            </w:r>
          </w:p>
        </w:tc>
      </w:tr>
      <w:tr w:rsidR="00743185" w:rsidRPr="00004A09" w:rsidTr="00743185">
        <w:trPr>
          <w:trHeight w:val="300"/>
          <w:jc w:val="center"/>
        </w:trPr>
        <w:tc>
          <w:tcPr>
            <w:tcW w:w="222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2020</w:t>
            </w:r>
          </w:p>
        </w:tc>
        <w:tc>
          <w:tcPr>
            <w:tcW w:w="3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 İlçe</w:t>
            </w:r>
          </w:p>
        </w:tc>
        <w:tc>
          <w:tcPr>
            <w:tcW w:w="39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162 Çiftçi</w:t>
            </w:r>
          </w:p>
        </w:tc>
      </w:tr>
      <w:tr w:rsidR="00743185" w:rsidRPr="00004A09" w:rsidTr="00743185">
        <w:trPr>
          <w:trHeight w:val="300"/>
          <w:jc w:val="center"/>
        </w:trPr>
        <w:tc>
          <w:tcPr>
            <w:tcW w:w="222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2021</w:t>
            </w:r>
          </w:p>
        </w:tc>
        <w:tc>
          <w:tcPr>
            <w:tcW w:w="394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 İlçe</w:t>
            </w:r>
          </w:p>
        </w:tc>
        <w:tc>
          <w:tcPr>
            <w:tcW w:w="394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104 Çiftçi</w:t>
            </w:r>
          </w:p>
        </w:tc>
      </w:tr>
      <w:tr w:rsidR="00743185" w:rsidRPr="00004A09" w:rsidTr="00743185">
        <w:trPr>
          <w:trHeight w:val="315"/>
          <w:jc w:val="center"/>
        </w:trPr>
        <w:tc>
          <w:tcPr>
            <w:tcW w:w="2220" w:type="dxa"/>
            <w:tcBorders>
              <w:top w:val="nil"/>
              <w:left w:val="single" w:sz="8" w:space="0" w:color="8DB4E2"/>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2022</w:t>
            </w:r>
          </w:p>
        </w:tc>
        <w:tc>
          <w:tcPr>
            <w:tcW w:w="3940" w:type="dxa"/>
            <w:tcBorders>
              <w:top w:val="nil"/>
              <w:left w:val="nil"/>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 İlçede 27 Köy/Mahalle</w:t>
            </w:r>
          </w:p>
        </w:tc>
        <w:tc>
          <w:tcPr>
            <w:tcW w:w="3940" w:type="dxa"/>
            <w:tcBorders>
              <w:top w:val="nil"/>
              <w:left w:val="nil"/>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511 Çiftçi</w:t>
            </w:r>
          </w:p>
        </w:tc>
      </w:tr>
      <w:tr w:rsidR="00743185" w:rsidRPr="00004A09" w:rsidTr="00743185">
        <w:trPr>
          <w:trHeight w:val="315"/>
          <w:jc w:val="center"/>
        </w:trPr>
        <w:tc>
          <w:tcPr>
            <w:tcW w:w="2220" w:type="dxa"/>
            <w:tcBorders>
              <w:top w:val="nil"/>
              <w:left w:val="single" w:sz="8" w:space="0" w:color="8DB4E2"/>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2023</w:t>
            </w:r>
          </w:p>
        </w:tc>
        <w:tc>
          <w:tcPr>
            <w:tcW w:w="3940" w:type="dxa"/>
            <w:tcBorders>
              <w:top w:val="nil"/>
              <w:left w:val="nil"/>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 İlçede 45 Mahalle</w:t>
            </w:r>
          </w:p>
        </w:tc>
        <w:tc>
          <w:tcPr>
            <w:tcW w:w="394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416 Çiftçi</w:t>
            </w:r>
          </w:p>
        </w:tc>
      </w:tr>
    </w:tbl>
    <w:p w:rsidR="00743185" w:rsidRPr="00004A09" w:rsidRDefault="00743185" w:rsidP="00743185">
      <w:pPr>
        <w:spacing w:after="120" w:line="240" w:lineRule="auto"/>
        <w:ind w:right="-425"/>
        <w:contextualSpacing/>
        <w:jc w:val="both"/>
        <w:rPr>
          <w:rFonts w:ascii="Times New Roman" w:hAnsi="Times New Roman" w:cs="Times New Roman"/>
          <w:b/>
          <w:bCs/>
          <w:sz w:val="24"/>
          <w:szCs w:val="24"/>
        </w:rPr>
      </w:pPr>
    </w:p>
    <w:p w:rsidR="00954DA2" w:rsidRDefault="00954DA2">
      <w:pPr>
        <w:rPr>
          <w:rFonts w:ascii="Times New Roman" w:hAnsi="Times New Roman" w:cs="Times New Roman"/>
          <w:b/>
          <w:bCs/>
          <w:sz w:val="24"/>
          <w:szCs w:val="24"/>
        </w:rPr>
      </w:pPr>
      <w:r>
        <w:rPr>
          <w:rFonts w:ascii="Times New Roman" w:hAnsi="Times New Roman" w:cs="Times New Roman"/>
          <w:b/>
          <w:bCs/>
          <w:sz w:val="24"/>
          <w:szCs w:val="24"/>
        </w:rPr>
        <w:br w:type="page"/>
      </w:r>
    </w:p>
    <w:tbl>
      <w:tblPr>
        <w:tblW w:w="8637" w:type="dxa"/>
        <w:jc w:val="center"/>
        <w:tblCellMar>
          <w:left w:w="70" w:type="dxa"/>
          <w:right w:w="70" w:type="dxa"/>
        </w:tblCellMar>
        <w:tblLook w:val="04A0" w:firstRow="1" w:lastRow="0" w:firstColumn="1" w:lastColumn="0" w:noHBand="0" w:noVBand="1"/>
      </w:tblPr>
      <w:tblGrid>
        <w:gridCol w:w="4587"/>
        <w:gridCol w:w="1924"/>
        <w:gridCol w:w="2126"/>
      </w:tblGrid>
      <w:tr w:rsidR="00743185" w:rsidRPr="00004A09" w:rsidTr="00743185">
        <w:trPr>
          <w:trHeight w:val="315"/>
          <w:jc w:val="center"/>
        </w:trPr>
        <w:tc>
          <w:tcPr>
            <w:tcW w:w="4587" w:type="dxa"/>
            <w:tcBorders>
              <w:top w:val="single" w:sz="8" w:space="0" w:color="8DB4E2"/>
              <w:left w:val="single" w:sz="8" w:space="0" w:color="8DB4E2"/>
              <w:bottom w:val="single" w:sz="4" w:space="0" w:color="9CC2E5"/>
              <w:right w:val="single" w:sz="4" w:space="0" w:color="9CC2E5"/>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
                <w:bCs/>
                <w:color w:val="000000"/>
                <w:sz w:val="24"/>
                <w:lang w:eastAsia="tr-TR"/>
              </w:rPr>
            </w:pPr>
            <w:r w:rsidRPr="00004A09">
              <w:rPr>
                <w:rFonts w:ascii="Times New Roman" w:eastAsia="Times New Roman" w:hAnsi="Times New Roman" w:cs="Times New Roman"/>
                <w:b/>
                <w:bCs/>
                <w:color w:val="000000"/>
                <w:sz w:val="24"/>
                <w:lang w:eastAsia="tr-TR"/>
              </w:rPr>
              <w:lastRenderedPageBreak/>
              <w:t>Tarım Sigortaları</w:t>
            </w:r>
          </w:p>
        </w:tc>
        <w:tc>
          <w:tcPr>
            <w:tcW w:w="1924" w:type="dxa"/>
            <w:tcBorders>
              <w:top w:val="single" w:sz="8" w:space="0" w:color="8DB4E2"/>
              <w:left w:val="nil"/>
              <w:bottom w:val="single" w:sz="4" w:space="0" w:color="9CC2E5"/>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
                <w:bCs/>
                <w:color w:val="000000"/>
                <w:sz w:val="24"/>
                <w:lang w:eastAsia="tr-TR"/>
              </w:rPr>
            </w:pPr>
            <w:r w:rsidRPr="00004A09">
              <w:rPr>
                <w:rFonts w:ascii="Times New Roman" w:eastAsia="Times New Roman" w:hAnsi="Times New Roman" w:cs="Times New Roman"/>
                <w:b/>
                <w:bCs/>
                <w:color w:val="000000"/>
                <w:sz w:val="24"/>
                <w:lang w:eastAsia="tr-TR"/>
              </w:rPr>
              <w:t xml:space="preserve">2022 Yılı </w:t>
            </w:r>
          </w:p>
        </w:tc>
        <w:tc>
          <w:tcPr>
            <w:tcW w:w="2126" w:type="dxa"/>
            <w:tcBorders>
              <w:top w:val="single" w:sz="8" w:space="0" w:color="8DB4E2"/>
              <w:left w:val="nil"/>
              <w:bottom w:val="single" w:sz="4" w:space="0" w:color="9CC2E5"/>
              <w:right w:val="single" w:sz="8" w:space="0" w:color="8DB4E2"/>
            </w:tcBorders>
          </w:tcPr>
          <w:p w:rsidR="00743185" w:rsidRPr="00004A09" w:rsidRDefault="00D85FFD" w:rsidP="00743185">
            <w:pPr>
              <w:spacing w:after="0" w:line="240" w:lineRule="auto"/>
              <w:jc w:val="center"/>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t xml:space="preserve">2023 Yılı </w:t>
            </w:r>
          </w:p>
        </w:tc>
      </w:tr>
      <w:tr w:rsidR="00743185" w:rsidRPr="00004A09" w:rsidTr="00743185">
        <w:trPr>
          <w:trHeight w:val="315"/>
          <w:jc w:val="center"/>
        </w:trPr>
        <w:tc>
          <w:tcPr>
            <w:tcW w:w="4587" w:type="dxa"/>
            <w:tcBorders>
              <w:top w:val="single" w:sz="8" w:space="0" w:color="8DB4E2"/>
              <w:left w:val="single" w:sz="8" w:space="0" w:color="8DB4E2"/>
              <w:bottom w:val="single" w:sz="4" w:space="0" w:color="9CC2E5"/>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Devlet Prim Desteği (TL)</w:t>
            </w:r>
          </w:p>
        </w:tc>
        <w:tc>
          <w:tcPr>
            <w:tcW w:w="1924" w:type="dxa"/>
            <w:tcBorders>
              <w:top w:val="single" w:sz="8" w:space="0" w:color="8DB4E2"/>
              <w:left w:val="nil"/>
              <w:bottom w:val="single" w:sz="4" w:space="0" w:color="9CC2E5"/>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109.368.487</w:t>
            </w:r>
          </w:p>
        </w:tc>
        <w:tc>
          <w:tcPr>
            <w:tcW w:w="2126" w:type="dxa"/>
            <w:tcBorders>
              <w:top w:val="single" w:sz="8" w:space="0" w:color="8DB4E2"/>
              <w:left w:val="nil"/>
              <w:bottom w:val="single" w:sz="4" w:space="0" w:color="9CC2E5"/>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301.129.487</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000000" w:fill="DEEAF6"/>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Sigortalıların Ödediği Prim Tutarı (TL)</w:t>
            </w:r>
          </w:p>
        </w:tc>
        <w:tc>
          <w:tcPr>
            <w:tcW w:w="1924" w:type="dxa"/>
            <w:tcBorders>
              <w:top w:val="nil"/>
              <w:left w:val="nil"/>
              <w:bottom w:val="single" w:sz="4" w:space="0" w:color="9CC2E5"/>
              <w:right w:val="single" w:sz="8" w:space="0" w:color="8DB4E2"/>
            </w:tcBorders>
            <w:shd w:val="clear" w:color="000000" w:fill="DEEAF6"/>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107.420.669</w:t>
            </w:r>
          </w:p>
        </w:tc>
        <w:tc>
          <w:tcPr>
            <w:tcW w:w="2126" w:type="dxa"/>
            <w:tcBorders>
              <w:top w:val="nil"/>
              <w:left w:val="nil"/>
              <w:bottom w:val="single" w:sz="4" w:space="0" w:color="9CC2E5"/>
              <w:right w:val="single" w:sz="8" w:space="0" w:color="8DB4E2"/>
            </w:tcBorders>
            <w:shd w:val="clear" w:color="auto" w:fill="DEEAF6"/>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299.237.442</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Toplam Prim Tutarı (TL)</w:t>
            </w:r>
          </w:p>
        </w:tc>
        <w:tc>
          <w:tcPr>
            <w:tcW w:w="1924" w:type="dxa"/>
            <w:tcBorders>
              <w:top w:val="nil"/>
              <w:left w:val="nil"/>
              <w:bottom w:val="single" w:sz="4" w:space="0" w:color="9CC2E5"/>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216.789.156</w:t>
            </w:r>
          </w:p>
        </w:tc>
        <w:tc>
          <w:tcPr>
            <w:tcW w:w="2126" w:type="dxa"/>
            <w:tcBorders>
              <w:top w:val="nil"/>
              <w:left w:val="nil"/>
              <w:bottom w:val="single" w:sz="4" w:space="0" w:color="9CC2E5"/>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600.366.929</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000000" w:fill="DEEAF6"/>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 xml:space="preserve">Toplam Sigorta Bedeli (TL)                       </w:t>
            </w:r>
          </w:p>
        </w:tc>
        <w:tc>
          <w:tcPr>
            <w:tcW w:w="1924" w:type="dxa"/>
            <w:tcBorders>
              <w:top w:val="nil"/>
              <w:left w:val="nil"/>
              <w:bottom w:val="single" w:sz="4" w:space="0" w:color="9CC2E5"/>
              <w:right w:val="single" w:sz="8" w:space="0" w:color="8DB4E2"/>
            </w:tcBorders>
            <w:shd w:val="clear" w:color="000000" w:fill="DEEAF6"/>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10.982.276.512</w:t>
            </w:r>
          </w:p>
        </w:tc>
        <w:tc>
          <w:tcPr>
            <w:tcW w:w="2126" w:type="dxa"/>
            <w:tcBorders>
              <w:top w:val="nil"/>
              <w:left w:val="nil"/>
              <w:bottom w:val="single" w:sz="4" w:space="0" w:color="9CC2E5"/>
              <w:right w:val="single" w:sz="8" w:space="0" w:color="8DB4E2"/>
            </w:tcBorders>
            <w:shd w:val="clear" w:color="auto" w:fill="DEEAF6"/>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32.083.204.487</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Poliçe Sayısı (Adet)</w:t>
            </w:r>
          </w:p>
        </w:tc>
        <w:tc>
          <w:tcPr>
            <w:tcW w:w="1924" w:type="dxa"/>
            <w:tcBorders>
              <w:top w:val="nil"/>
              <w:left w:val="nil"/>
              <w:bottom w:val="single" w:sz="4" w:space="0" w:color="9CC2E5"/>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48.612</w:t>
            </w:r>
          </w:p>
        </w:tc>
        <w:tc>
          <w:tcPr>
            <w:tcW w:w="2126" w:type="dxa"/>
            <w:tcBorders>
              <w:top w:val="nil"/>
              <w:left w:val="nil"/>
              <w:bottom w:val="single" w:sz="4" w:space="0" w:color="9CC2E5"/>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54.616</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000000" w:fill="DEEAF6"/>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Sigortalanan Alan (Da)</w:t>
            </w:r>
          </w:p>
        </w:tc>
        <w:tc>
          <w:tcPr>
            <w:tcW w:w="1924" w:type="dxa"/>
            <w:tcBorders>
              <w:top w:val="nil"/>
              <w:left w:val="nil"/>
              <w:bottom w:val="single" w:sz="4" w:space="0" w:color="9CC2E5"/>
              <w:right w:val="single" w:sz="8" w:space="0" w:color="8DB4E2"/>
            </w:tcBorders>
            <w:shd w:val="clear" w:color="000000" w:fill="DEEAF6"/>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450.289</w:t>
            </w:r>
          </w:p>
        </w:tc>
        <w:tc>
          <w:tcPr>
            <w:tcW w:w="2126" w:type="dxa"/>
            <w:tcBorders>
              <w:top w:val="nil"/>
              <w:left w:val="nil"/>
              <w:bottom w:val="single" w:sz="4" w:space="0" w:color="9CC2E5"/>
              <w:right w:val="single" w:sz="8" w:space="0" w:color="8DB4E2"/>
            </w:tcBorders>
            <w:shd w:val="clear" w:color="auto" w:fill="DEEAF6"/>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417.740</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Sigortalanan Büyükbaş Hayvan Sayısı (Baş)</w:t>
            </w:r>
          </w:p>
        </w:tc>
        <w:tc>
          <w:tcPr>
            <w:tcW w:w="1924" w:type="dxa"/>
            <w:tcBorders>
              <w:top w:val="nil"/>
              <w:left w:val="nil"/>
              <w:bottom w:val="single" w:sz="4" w:space="0" w:color="9CC2E5"/>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374.384</w:t>
            </w:r>
          </w:p>
        </w:tc>
        <w:tc>
          <w:tcPr>
            <w:tcW w:w="2126" w:type="dxa"/>
            <w:tcBorders>
              <w:top w:val="nil"/>
              <w:left w:val="nil"/>
              <w:bottom w:val="single" w:sz="4" w:space="0" w:color="9CC2E5"/>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584.774</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000000" w:fill="DEEAF6"/>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Sigortalanan Küçükbaş Hayvan Sayısı (Baş)</w:t>
            </w:r>
          </w:p>
        </w:tc>
        <w:tc>
          <w:tcPr>
            <w:tcW w:w="1924" w:type="dxa"/>
            <w:tcBorders>
              <w:top w:val="nil"/>
              <w:left w:val="nil"/>
              <w:bottom w:val="single" w:sz="4" w:space="0" w:color="9CC2E5"/>
              <w:right w:val="single" w:sz="8" w:space="0" w:color="8DB4E2"/>
            </w:tcBorders>
            <w:shd w:val="clear" w:color="000000" w:fill="DEEAF6"/>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214.228</w:t>
            </w:r>
          </w:p>
        </w:tc>
        <w:tc>
          <w:tcPr>
            <w:tcW w:w="2126" w:type="dxa"/>
            <w:tcBorders>
              <w:top w:val="nil"/>
              <w:left w:val="nil"/>
              <w:bottom w:val="single" w:sz="4" w:space="0" w:color="9CC2E5"/>
              <w:right w:val="single" w:sz="8" w:space="0" w:color="8DB4E2"/>
            </w:tcBorders>
            <w:shd w:val="clear" w:color="auto" w:fill="DEEAF6"/>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220.128</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Sigortalanan Kümes Hayvanları Sayısı (Adet)</w:t>
            </w:r>
          </w:p>
        </w:tc>
        <w:tc>
          <w:tcPr>
            <w:tcW w:w="1924" w:type="dxa"/>
            <w:tcBorders>
              <w:top w:val="nil"/>
              <w:left w:val="nil"/>
              <w:bottom w:val="single" w:sz="4" w:space="0" w:color="9CC2E5"/>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13.180.233</w:t>
            </w:r>
          </w:p>
        </w:tc>
        <w:tc>
          <w:tcPr>
            <w:tcW w:w="2126" w:type="dxa"/>
            <w:tcBorders>
              <w:top w:val="nil"/>
              <w:left w:val="nil"/>
              <w:bottom w:val="single" w:sz="4" w:space="0" w:color="9CC2E5"/>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14.404.954</w:t>
            </w:r>
          </w:p>
        </w:tc>
      </w:tr>
      <w:tr w:rsidR="00743185" w:rsidRPr="00004A09" w:rsidTr="00743185">
        <w:trPr>
          <w:trHeight w:val="315"/>
          <w:jc w:val="center"/>
        </w:trPr>
        <w:tc>
          <w:tcPr>
            <w:tcW w:w="4587" w:type="dxa"/>
            <w:tcBorders>
              <w:top w:val="nil"/>
              <w:left w:val="single" w:sz="8" w:space="0" w:color="8DB4E2"/>
              <w:bottom w:val="single" w:sz="4" w:space="0" w:color="9CC2E5"/>
              <w:right w:val="single" w:sz="4" w:space="0" w:color="9CC2E5"/>
            </w:tcBorders>
            <w:shd w:val="clear" w:color="000000" w:fill="DEEAF6"/>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Sigortalanan Arılı Kovan Sayısı (Adet)</w:t>
            </w:r>
          </w:p>
        </w:tc>
        <w:tc>
          <w:tcPr>
            <w:tcW w:w="1924" w:type="dxa"/>
            <w:tcBorders>
              <w:top w:val="nil"/>
              <w:left w:val="nil"/>
              <w:bottom w:val="single" w:sz="4" w:space="0" w:color="9CC2E5"/>
              <w:right w:val="single" w:sz="8" w:space="0" w:color="8DB4E2"/>
            </w:tcBorders>
            <w:shd w:val="clear" w:color="000000" w:fill="DEEAF6"/>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73.015</w:t>
            </w:r>
          </w:p>
        </w:tc>
        <w:tc>
          <w:tcPr>
            <w:tcW w:w="2126" w:type="dxa"/>
            <w:tcBorders>
              <w:top w:val="nil"/>
              <w:left w:val="nil"/>
              <w:bottom w:val="single" w:sz="4" w:space="0" w:color="9CC2E5"/>
              <w:right w:val="single" w:sz="8" w:space="0" w:color="8DB4E2"/>
            </w:tcBorders>
            <w:shd w:val="clear" w:color="auto" w:fill="DEEAF6"/>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64.043</w:t>
            </w:r>
          </w:p>
        </w:tc>
      </w:tr>
      <w:tr w:rsidR="00743185" w:rsidRPr="00004A09" w:rsidTr="00743185">
        <w:trPr>
          <w:trHeight w:val="330"/>
          <w:jc w:val="center"/>
        </w:trPr>
        <w:tc>
          <w:tcPr>
            <w:tcW w:w="4587" w:type="dxa"/>
            <w:tcBorders>
              <w:top w:val="nil"/>
              <w:left w:val="single" w:sz="8" w:space="0" w:color="8DB4E2"/>
              <w:bottom w:val="single" w:sz="8" w:space="0" w:color="8DB4E2"/>
              <w:right w:val="single" w:sz="4" w:space="0" w:color="9CC2E5"/>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Cs w:val="24"/>
                <w:lang w:eastAsia="tr-TR"/>
              </w:rPr>
            </w:pPr>
            <w:r w:rsidRPr="00004A09">
              <w:rPr>
                <w:rFonts w:ascii="Times New Roman" w:eastAsia="Times New Roman" w:hAnsi="Times New Roman" w:cs="Times New Roman"/>
                <w:color w:val="000000"/>
                <w:szCs w:val="24"/>
                <w:lang w:eastAsia="tr-TR"/>
              </w:rPr>
              <w:t>Üreticilere Ödenen Tazminat Tutarı (TL)</w:t>
            </w:r>
          </w:p>
        </w:tc>
        <w:tc>
          <w:tcPr>
            <w:tcW w:w="1924" w:type="dxa"/>
            <w:tcBorders>
              <w:top w:val="nil"/>
              <w:left w:val="nil"/>
              <w:bottom w:val="single" w:sz="8" w:space="0" w:color="8DB4E2"/>
              <w:right w:val="single" w:sz="8" w:space="0" w:color="8DB4E2"/>
            </w:tcBorders>
            <w:shd w:val="clear" w:color="auto" w:fill="auto"/>
            <w:vAlign w:val="center"/>
            <w:hideMark/>
          </w:tcPr>
          <w:p w:rsidR="00743185" w:rsidRPr="00D85FFD" w:rsidRDefault="00743185" w:rsidP="00743185">
            <w:pPr>
              <w:spacing w:after="0" w:line="240" w:lineRule="auto"/>
              <w:jc w:val="right"/>
              <w:rPr>
                <w:rFonts w:ascii="Times New Roman" w:eastAsia="Times New Roman" w:hAnsi="Times New Roman" w:cs="Times New Roman"/>
                <w:color w:val="000000"/>
                <w:lang w:eastAsia="tr-TR"/>
              </w:rPr>
            </w:pPr>
            <w:r w:rsidRPr="00D85FFD">
              <w:rPr>
                <w:rFonts w:ascii="Times New Roman" w:eastAsia="Times New Roman" w:hAnsi="Times New Roman" w:cs="Times New Roman"/>
                <w:color w:val="000000"/>
                <w:lang w:eastAsia="tr-TR"/>
              </w:rPr>
              <w:t>55.936.308</w:t>
            </w:r>
          </w:p>
        </w:tc>
        <w:tc>
          <w:tcPr>
            <w:tcW w:w="2126" w:type="dxa"/>
            <w:tcBorders>
              <w:top w:val="nil"/>
              <w:left w:val="nil"/>
              <w:bottom w:val="single" w:sz="8" w:space="0" w:color="8DB4E2"/>
              <w:right w:val="single" w:sz="8" w:space="0" w:color="8DB4E2"/>
            </w:tcBorders>
          </w:tcPr>
          <w:p w:rsidR="00743185" w:rsidRPr="00D85FFD" w:rsidRDefault="00743185" w:rsidP="00743185">
            <w:pPr>
              <w:spacing w:after="0" w:line="240" w:lineRule="auto"/>
              <w:jc w:val="right"/>
              <w:rPr>
                <w:rFonts w:ascii="Times New Roman" w:eastAsia="Times New Roman" w:hAnsi="Times New Roman" w:cs="Times New Roman"/>
                <w:lang w:eastAsia="tr-TR"/>
              </w:rPr>
            </w:pPr>
            <w:r w:rsidRPr="00D85FFD">
              <w:rPr>
                <w:rFonts w:ascii="Times New Roman" w:eastAsia="Times New Roman" w:hAnsi="Times New Roman" w:cs="Times New Roman"/>
                <w:lang w:eastAsia="tr-TR"/>
              </w:rPr>
              <w:t>147.935.912</w:t>
            </w:r>
          </w:p>
        </w:tc>
      </w:tr>
    </w:tbl>
    <w:p w:rsidR="00743185" w:rsidRPr="00004A09" w:rsidRDefault="00743185" w:rsidP="00743185">
      <w:pPr>
        <w:pStyle w:val="3SEVYE"/>
        <w:rPr>
          <w:rFonts w:cs="Times New Roman"/>
        </w:rPr>
      </w:pPr>
    </w:p>
    <w:p w:rsidR="00743185" w:rsidRPr="00020F5C" w:rsidRDefault="00743185" w:rsidP="00020F5C">
      <w:pPr>
        <w:pStyle w:val="Balk2"/>
        <w:spacing w:line="240" w:lineRule="auto"/>
        <w:ind w:left="0"/>
        <w:rPr>
          <w:b/>
          <w:sz w:val="24"/>
        </w:rPr>
      </w:pPr>
      <w:bookmarkStart w:id="923" w:name="_Toc156305655"/>
      <w:bookmarkStart w:id="924" w:name="_Toc161824563"/>
      <w:r w:rsidRPr="00020F5C">
        <w:rPr>
          <w:b/>
          <w:sz w:val="24"/>
        </w:rPr>
        <w:t>4.6.6. Çiftçi Malları Koruma (ÇMK)</w:t>
      </w:r>
      <w:bookmarkEnd w:id="923"/>
      <w:bookmarkEnd w:id="924"/>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İlimizde 4081 sayılı Çiftçi Mallarının Korunması Hakkında Kanun’a göre Aliağa, Balçova, Bayındır, Bergama, Bornova, Buca, Güzelbahçe, Dikili, Kemalpaşa, Kınık, Menderes, Menemen, Narlıdere, Seferihisar, Selçuk, Torbalı, Tire ve Ödemiş ilçelerinde faaliyet gösteren 18 adet Çiftçi Malları Koruma Başkanlığı vardır.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20F5C" w:rsidRDefault="00743185" w:rsidP="00020F5C">
      <w:pPr>
        <w:pStyle w:val="Balk2"/>
        <w:spacing w:line="240" w:lineRule="auto"/>
        <w:ind w:left="0"/>
        <w:rPr>
          <w:b/>
          <w:sz w:val="24"/>
        </w:rPr>
      </w:pPr>
      <w:bookmarkStart w:id="925" w:name="_Toc156305656"/>
      <w:bookmarkStart w:id="926" w:name="_Toc161824564"/>
      <w:r w:rsidRPr="00020F5C">
        <w:rPr>
          <w:b/>
          <w:sz w:val="24"/>
        </w:rPr>
        <w:t xml:space="preserve">4.6.7. </w:t>
      </w:r>
      <w:proofErr w:type="spellStart"/>
      <w:r w:rsidRPr="00020F5C">
        <w:rPr>
          <w:b/>
          <w:sz w:val="24"/>
        </w:rPr>
        <w:t>Fenolojik</w:t>
      </w:r>
      <w:proofErr w:type="spellEnd"/>
      <w:r w:rsidRPr="00020F5C">
        <w:rPr>
          <w:b/>
          <w:sz w:val="24"/>
        </w:rPr>
        <w:t xml:space="preserve"> Gözlem</w:t>
      </w:r>
      <w:bookmarkEnd w:id="925"/>
      <w:bookmarkEnd w:id="926"/>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Tarımsal Ürünlere Ait Üretim Bilgilerinin İzlenmesi Hakkındaki Genelge gereği,  Şube Müdürlüğümüzce arazide yapılan </w:t>
      </w:r>
      <w:proofErr w:type="spellStart"/>
      <w:r w:rsidRPr="00004A09">
        <w:rPr>
          <w:rFonts w:ascii="Times New Roman" w:hAnsi="Times New Roman" w:cs="Times New Roman"/>
          <w:sz w:val="24"/>
          <w:szCs w:val="24"/>
        </w:rPr>
        <w:t>fenolojik</w:t>
      </w:r>
      <w:proofErr w:type="spellEnd"/>
      <w:r w:rsidRPr="00004A09">
        <w:rPr>
          <w:rFonts w:ascii="Times New Roman" w:hAnsi="Times New Roman" w:cs="Times New Roman"/>
          <w:sz w:val="24"/>
          <w:szCs w:val="24"/>
        </w:rPr>
        <w:t xml:space="preserve"> gözlemler ve İlçe Müdürlüklerimizce gönderilen değerlendirmeler derlenip, her ay tarımsal ürünlere ait üretim bilgileri tablosuna aktarılarak Bakanlığımıza sunulmaktadır.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Bu kapsamda tüm İlçe Müdürlüklerince ürün desenine göre (</w:t>
      </w:r>
      <w:proofErr w:type="spellStart"/>
      <w:r w:rsidRPr="00004A09">
        <w:rPr>
          <w:rFonts w:ascii="Times New Roman" w:hAnsi="Times New Roman" w:cs="Times New Roman"/>
          <w:sz w:val="24"/>
          <w:szCs w:val="24"/>
        </w:rPr>
        <w:t>ÇKS’ye</w:t>
      </w:r>
      <w:proofErr w:type="spellEnd"/>
      <w:r w:rsidRPr="00004A09">
        <w:rPr>
          <w:rFonts w:ascii="Times New Roman" w:hAnsi="Times New Roman" w:cs="Times New Roman"/>
          <w:sz w:val="24"/>
          <w:szCs w:val="24"/>
        </w:rPr>
        <w:t xml:space="preserve"> kayıtlı) üretilen ürünlerin </w:t>
      </w:r>
      <w:proofErr w:type="spellStart"/>
      <w:r w:rsidRPr="00004A09">
        <w:rPr>
          <w:rFonts w:ascii="Times New Roman" w:hAnsi="Times New Roman" w:cs="Times New Roman"/>
          <w:sz w:val="24"/>
          <w:szCs w:val="24"/>
        </w:rPr>
        <w:t>fenolojik</w:t>
      </w:r>
      <w:proofErr w:type="spellEnd"/>
      <w:r w:rsidRPr="00004A09">
        <w:rPr>
          <w:rFonts w:ascii="Times New Roman" w:hAnsi="Times New Roman" w:cs="Times New Roman"/>
          <w:sz w:val="24"/>
          <w:szCs w:val="24"/>
        </w:rPr>
        <w:t xml:space="preserve"> gözlemleri yapılarak tablolara işlenmekte ve İl Müdürlüğümüze her ay düzenli olarak gönderilmektedir.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20F5C" w:rsidRDefault="00743185" w:rsidP="00020F5C">
      <w:pPr>
        <w:pStyle w:val="Balk2"/>
        <w:spacing w:line="240" w:lineRule="auto"/>
        <w:ind w:left="0"/>
        <w:rPr>
          <w:b/>
          <w:sz w:val="24"/>
        </w:rPr>
      </w:pPr>
      <w:bookmarkStart w:id="927" w:name="_Toc109230271"/>
      <w:bookmarkStart w:id="928" w:name="_Toc156305657"/>
      <w:bookmarkStart w:id="929" w:name="_Toc161824565"/>
      <w:r w:rsidRPr="00020F5C">
        <w:rPr>
          <w:b/>
          <w:sz w:val="24"/>
        </w:rPr>
        <w:t>4.6.8. Tarımsal Kuraklıkla Mücadele Stratejisi Ve Eylem Planı</w:t>
      </w:r>
      <w:bookmarkEnd w:id="927"/>
      <w:bookmarkEnd w:id="928"/>
      <w:bookmarkEnd w:id="929"/>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Tarımsal Kuraklık Eylem Planı, İlimizde olması muhtemel kuraklığın etkilerini azaltmak üzere alınması gereken tedbirler karşısında bütün kurum, kuruluş ve su kullanıcılarının ortak tutum sergileyip, tedbirlerin uygulanması noktasında tamamının katılımları ile tarımda kuraklıktan dolayı meydana gelecek olan problemleri çözmeyi amaçlamaktadır.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Müdürlüğümüz tarafından ‘’2023-2027 İzmir Tarımsal Kuraklıkla Mücadele Stratejisi ve Eylem Planı’’ oluşturulmuştur.</w:t>
      </w: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743185" w:rsidRPr="00020F5C" w:rsidRDefault="00743185" w:rsidP="00020F5C">
      <w:pPr>
        <w:pStyle w:val="Balk2"/>
        <w:spacing w:line="240" w:lineRule="auto"/>
        <w:ind w:left="0"/>
        <w:rPr>
          <w:b/>
          <w:sz w:val="24"/>
        </w:rPr>
      </w:pPr>
      <w:bookmarkStart w:id="930" w:name="_Toc156305658"/>
      <w:bookmarkStart w:id="931" w:name="_Toc161824566"/>
      <w:r w:rsidRPr="00020F5C">
        <w:rPr>
          <w:b/>
          <w:sz w:val="24"/>
        </w:rPr>
        <w:t>4.6.9. CİMER, TİMER, Bilgi Edinme İşlemleri</w:t>
      </w:r>
      <w:bookmarkEnd w:id="930"/>
      <w:bookmarkEnd w:id="931"/>
    </w:p>
    <w:p w:rsidR="00743185" w:rsidRPr="00004A09" w:rsidRDefault="00743185" w:rsidP="00743185">
      <w:pPr>
        <w:pStyle w:val="4SEVYE"/>
      </w:pPr>
      <w:bookmarkStart w:id="932" w:name="_Toc109230273"/>
      <w:bookmarkStart w:id="933" w:name="_Toc156305659"/>
      <w:bookmarkStart w:id="934" w:name="_Toc161824567"/>
      <w:r w:rsidRPr="00004A09">
        <w:t>4.6.9.1. CİMER İşlemleri</w:t>
      </w:r>
      <w:bookmarkEnd w:id="932"/>
      <w:bookmarkEnd w:id="933"/>
      <w:bookmarkEnd w:id="934"/>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Cumhurbaşkanlığı İletişim Merkezi vatandaşların sorunlarını dile getirdikleri bir platformdur. Cumhurbaşkanlığı Hükümet Sistemine geçişle beraber BİMER ile birleştirilmiştir. Yeni başvurular CİMER adı altında eski BİMER sistemi üzerinden yapılmaktadır.</w:t>
      </w:r>
    </w:p>
    <w:tbl>
      <w:tblPr>
        <w:tblW w:w="9280" w:type="dxa"/>
        <w:jc w:val="center"/>
        <w:tblCellMar>
          <w:left w:w="70" w:type="dxa"/>
          <w:right w:w="70" w:type="dxa"/>
        </w:tblCellMar>
        <w:tblLook w:val="04A0" w:firstRow="1" w:lastRow="0" w:firstColumn="1" w:lastColumn="0" w:noHBand="0" w:noVBand="1"/>
      </w:tblPr>
      <w:tblGrid>
        <w:gridCol w:w="1517"/>
        <w:gridCol w:w="2301"/>
        <w:gridCol w:w="2268"/>
        <w:gridCol w:w="3194"/>
      </w:tblGrid>
      <w:tr w:rsidR="00743185" w:rsidRPr="00004A09" w:rsidTr="00C60D98">
        <w:trPr>
          <w:trHeight w:val="585"/>
          <w:jc w:val="center"/>
        </w:trPr>
        <w:tc>
          <w:tcPr>
            <w:tcW w:w="1517" w:type="dxa"/>
            <w:tcBorders>
              <w:top w:val="single" w:sz="8" w:space="0" w:color="8DB4E2"/>
              <w:left w:val="single" w:sz="8" w:space="0" w:color="8DB4E2"/>
              <w:bottom w:val="single" w:sz="8" w:space="0" w:color="8DB4E2"/>
              <w:right w:val="single" w:sz="4" w:space="0" w:color="C5D9F1"/>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CİMER</w:t>
            </w:r>
          </w:p>
        </w:tc>
        <w:tc>
          <w:tcPr>
            <w:tcW w:w="2301" w:type="dxa"/>
            <w:tcBorders>
              <w:top w:val="single" w:sz="8" w:space="0" w:color="8DB4E2"/>
              <w:left w:val="nil"/>
              <w:bottom w:val="single" w:sz="8" w:space="0" w:color="8DB4E2"/>
              <w:right w:val="single" w:sz="4" w:space="0" w:color="C5D9F1"/>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Başvuru</w:t>
            </w:r>
            <w:proofErr w:type="spellEnd"/>
            <w:r w:rsidRPr="00004A09">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Sayısı</w:t>
            </w:r>
            <w:proofErr w:type="spellEnd"/>
          </w:p>
        </w:tc>
        <w:tc>
          <w:tcPr>
            <w:tcW w:w="2268" w:type="dxa"/>
            <w:tcBorders>
              <w:top w:val="single" w:sz="8" w:space="0" w:color="8DB4E2"/>
              <w:left w:val="nil"/>
              <w:bottom w:val="single" w:sz="8" w:space="0" w:color="8DB4E2"/>
              <w:right w:val="single" w:sz="4" w:space="0" w:color="C5D9F1"/>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Cevaplanan</w:t>
            </w:r>
            <w:proofErr w:type="spellEnd"/>
          </w:p>
        </w:tc>
        <w:tc>
          <w:tcPr>
            <w:tcW w:w="3194"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743185" w:rsidRDefault="00743185" w:rsidP="00743185">
            <w:pPr>
              <w:spacing w:after="0" w:line="240" w:lineRule="auto"/>
              <w:jc w:val="center"/>
              <w:rPr>
                <w:rFonts w:ascii="Times New Roman" w:eastAsia="Times New Roman" w:hAnsi="Times New Roman" w:cs="Times New Roman"/>
                <w:b/>
                <w:bCs/>
                <w:color w:val="000000"/>
                <w:lang w:val="en-US" w:eastAsia="tr-TR"/>
              </w:rPr>
            </w:pPr>
            <w:proofErr w:type="spellStart"/>
            <w:r w:rsidRPr="00004A09">
              <w:rPr>
                <w:rFonts w:ascii="Times New Roman" w:eastAsia="Times New Roman" w:hAnsi="Times New Roman" w:cs="Times New Roman"/>
                <w:b/>
                <w:bCs/>
                <w:color w:val="000000"/>
                <w:lang w:val="en-US" w:eastAsia="tr-TR"/>
              </w:rPr>
              <w:t>İlgisi</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Nedeniyle</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Diğer</w:t>
            </w:r>
            <w:proofErr w:type="spellEnd"/>
            <w:r>
              <w:rPr>
                <w:rFonts w:ascii="Times New Roman" w:eastAsia="Times New Roman" w:hAnsi="Times New Roman" w:cs="Times New Roman"/>
                <w:b/>
                <w:bCs/>
                <w:color w:val="000000"/>
                <w:lang w:val="en-US" w:eastAsia="tr-TR"/>
              </w:rPr>
              <w:t xml:space="preserve"> </w:t>
            </w:r>
          </w:p>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val="en-US" w:eastAsia="tr-TR"/>
              </w:rPr>
              <w:t>Kurumlara</w:t>
            </w:r>
            <w:proofErr w:type="spellEnd"/>
            <w:r>
              <w:rPr>
                <w:rFonts w:ascii="Times New Roman" w:eastAsia="Times New Roman" w:hAnsi="Times New Roman" w:cs="Times New Roman"/>
                <w:b/>
                <w:bCs/>
                <w:color w:val="000000"/>
                <w:lang w:val="en-US" w:eastAsia="tr-TR"/>
              </w:rPr>
              <w:t xml:space="preserve"> </w:t>
            </w:r>
            <w:proofErr w:type="spellStart"/>
            <w:r w:rsidRPr="00004A09">
              <w:rPr>
                <w:rFonts w:ascii="Times New Roman" w:eastAsia="Times New Roman" w:hAnsi="Times New Roman" w:cs="Times New Roman"/>
                <w:b/>
                <w:bCs/>
                <w:color w:val="000000"/>
                <w:lang w:val="en-US" w:eastAsia="tr-TR"/>
              </w:rPr>
              <w:t>Gönderilen</w:t>
            </w:r>
            <w:proofErr w:type="spellEnd"/>
          </w:p>
        </w:tc>
      </w:tr>
      <w:tr w:rsidR="00743185" w:rsidRPr="00004A09" w:rsidTr="00743185">
        <w:trPr>
          <w:trHeight w:val="300"/>
          <w:jc w:val="center"/>
        </w:trPr>
        <w:tc>
          <w:tcPr>
            <w:tcW w:w="1517" w:type="dxa"/>
            <w:tcBorders>
              <w:top w:val="nil"/>
              <w:left w:val="single" w:sz="8" w:space="0" w:color="8DB4E2"/>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2020</w:t>
            </w:r>
          </w:p>
        </w:tc>
        <w:tc>
          <w:tcPr>
            <w:tcW w:w="2301"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2.823</w:t>
            </w:r>
          </w:p>
        </w:tc>
        <w:tc>
          <w:tcPr>
            <w:tcW w:w="2268"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2.528</w:t>
            </w:r>
          </w:p>
        </w:tc>
        <w:tc>
          <w:tcPr>
            <w:tcW w:w="3194"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295</w:t>
            </w:r>
          </w:p>
        </w:tc>
      </w:tr>
      <w:tr w:rsidR="00743185" w:rsidRPr="00004A09" w:rsidTr="00743185">
        <w:trPr>
          <w:trHeight w:val="300"/>
          <w:jc w:val="center"/>
        </w:trPr>
        <w:tc>
          <w:tcPr>
            <w:tcW w:w="1517" w:type="dxa"/>
            <w:tcBorders>
              <w:top w:val="nil"/>
              <w:left w:val="single" w:sz="8" w:space="0" w:color="8DB4E2"/>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2021</w:t>
            </w:r>
          </w:p>
        </w:tc>
        <w:tc>
          <w:tcPr>
            <w:tcW w:w="2301"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1.417</w:t>
            </w:r>
          </w:p>
        </w:tc>
        <w:tc>
          <w:tcPr>
            <w:tcW w:w="2268" w:type="dxa"/>
            <w:tcBorders>
              <w:top w:val="nil"/>
              <w:left w:val="nil"/>
              <w:bottom w:val="single" w:sz="4" w:space="0" w:color="C5D9F1"/>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1.203</w:t>
            </w:r>
          </w:p>
        </w:tc>
        <w:tc>
          <w:tcPr>
            <w:tcW w:w="3194" w:type="dxa"/>
            <w:tcBorders>
              <w:top w:val="nil"/>
              <w:left w:val="nil"/>
              <w:bottom w:val="single" w:sz="4" w:space="0" w:color="C5D9F1"/>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214</w:t>
            </w:r>
          </w:p>
        </w:tc>
      </w:tr>
      <w:tr w:rsidR="00743185" w:rsidRPr="00004A09" w:rsidTr="00743185">
        <w:trPr>
          <w:trHeight w:val="315"/>
          <w:jc w:val="center"/>
        </w:trPr>
        <w:tc>
          <w:tcPr>
            <w:tcW w:w="1517" w:type="dxa"/>
            <w:tcBorders>
              <w:top w:val="nil"/>
              <w:left w:val="single" w:sz="8" w:space="0" w:color="8DB4E2"/>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2022</w:t>
            </w:r>
          </w:p>
        </w:tc>
        <w:tc>
          <w:tcPr>
            <w:tcW w:w="2301" w:type="dxa"/>
            <w:tcBorders>
              <w:top w:val="nil"/>
              <w:left w:val="nil"/>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4.452</w:t>
            </w:r>
          </w:p>
        </w:tc>
        <w:tc>
          <w:tcPr>
            <w:tcW w:w="2268" w:type="dxa"/>
            <w:tcBorders>
              <w:top w:val="nil"/>
              <w:left w:val="nil"/>
              <w:bottom w:val="single" w:sz="8" w:space="0" w:color="8DB4E2"/>
              <w:right w:val="single" w:sz="4" w:space="0" w:color="C5D9F1"/>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4.135</w:t>
            </w:r>
          </w:p>
        </w:tc>
        <w:tc>
          <w:tcPr>
            <w:tcW w:w="3194"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317</w:t>
            </w:r>
          </w:p>
        </w:tc>
      </w:tr>
      <w:tr w:rsidR="00743185" w:rsidRPr="00004A09" w:rsidTr="00743185">
        <w:trPr>
          <w:trHeight w:val="315"/>
          <w:jc w:val="center"/>
        </w:trPr>
        <w:tc>
          <w:tcPr>
            <w:tcW w:w="1517" w:type="dxa"/>
            <w:tcBorders>
              <w:top w:val="single" w:sz="8" w:space="0" w:color="8DB4E2"/>
              <w:left w:val="single" w:sz="8" w:space="0" w:color="8DB4E2"/>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2023</w:t>
            </w:r>
          </w:p>
        </w:tc>
        <w:tc>
          <w:tcPr>
            <w:tcW w:w="2301" w:type="dxa"/>
            <w:tcBorders>
              <w:top w:val="single" w:sz="8" w:space="0" w:color="8DB4E2"/>
              <w:left w:val="single" w:sz="8" w:space="0" w:color="8DB4E2"/>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6.725</w:t>
            </w:r>
          </w:p>
        </w:tc>
        <w:tc>
          <w:tcPr>
            <w:tcW w:w="2268" w:type="dxa"/>
            <w:tcBorders>
              <w:top w:val="single" w:sz="8" w:space="0" w:color="8DB4E2"/>
              <w:left w:val="single" w:sz="8" w:space="0" w:color="8DB4E2"/>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4.241</w:t>
            </w:r>
          </w:p>
        </w:tc>
        <w:tc>
          <w:tcPr>
            <w:tcW w:w="3194" w:type="dxa"/>
            <w:tcBorders>
              <w:top w:val="single" w:sz="8" w:space="0" w:color="8DB4E2"/>
              <w:left w:val="single" w:sz="8" w:space="0" w:color="8DB4E2"/>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Cs/>
                <w:color w:val="000000"/>
                <w:lang w:eastAsia="tr-TR"/>
              </w:rPr>
            </w:pPr>
            <w:r w:rsidRPr="00004A09">
              <w:rPr>
                <w:rFonts w:ascii="Times New Roman" w:eastAsia="Times New Roman" w:hAnsi="Times New Roman" w:cs="Times New Roman"/>
                <w:bCs/>
                <w:color w:val="000000"/>
                <w:lang w:eastAsia="tr-TR"/>
              </w:rPr>
              <w:t>298</w:t>
            </w:r>
          </w:p>
        </w:tc>
      </w:tr>
    </w:tbl>
    <w:p w:rsidR="00743185" w:rsidRPr="00004A09" w:rsidRDefault="00743185" w:rsidP="00743185">
      <w:pPr>
        <w:pStyle w:val="4SEVYE"/>
      </w:pPr>
      <w:bookmarkStart w:id="935" w:name="_Toc109230274"/>
      <w:bookmarkStart w:id="936" w:name="_Toc156305660"/>
      <w:bookmarkStart w:id="937" w:name="_Toc161824568"/>
      <w:r w:rsidRPr="00004A09">
        <w:lastRenderedPageBreak/>
        <w:t>4.6.9.2. TİMER İşlemleri</w:t>
      </w:r>
      <w:bookmarkEnd w:id="935"/>
      <w:bookmarkEnd w:id="936"/>
      <w:bookmarkEnd w:id="937"/>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Bakanlığımız bünyesinde faaliyet gösteren Tarım ve Orman Bakanlığı İletişim Merkezi (TİMER) çiftçilerimizin 7 gün 24 saat Bakanlığımızla iletişim kurmasına </w:t>
      </w:r>
      <w:proofErr w:type="gramStart"/>
      <w:r w:rsidRPr="00004A09">
        <w:rPr>
          <w:rFonts w:ascii="Times New Roman" w:hAnsi="Times New Roman" w:cs="Times New Roman"/>
          <w:sz w:val="24"/>
          <w:szCs w:val="24"/>
        </w:rPr>
        <w:t>imkan</w:t>
      </w:r>
      <w:proofErr w:type="gramEnd"/>
      <w:r w:rsidRPr="00004A09">
        <w:rPr>
          <w:rFonts w:ascii="Times New Roman" w:hAnsi="Times New Roman" w:cs="Times New Roman"/>
          <w:sz w:val="24"/>
          <w:szCs w:val="24"/>
        </w:rPr>
        <w:t xml:space="preserve"> tanımak, soru, öneri ve taleplerine çözüm üretmek amacıyla 19.03.2018 tarihinden itibaren hizmet vermektedir.</w:t>
      </w:r>
    </w:p>
    <w:tbl>
      <w:tblPr>
        <w:tblW w:w="6240" w:type="dxa"/>
        <w:jc w:val="center"/>
        <w:tblCellMar>
          <w:left w:w="70" w:type="dxa"/>
          <w:right w:w="70" w:type="dxa"/>
        </w:tblCellMar>
        <w:tblLook w:val="04A0" w:firstRow="1" w:lastRow="0" w:firstColumn="1" w:lastColumn="0" w:noHBand="0" w:noVBand="1"/>
      </w:tblPr>
      <w:tblGrid>
        <w:gridCol w:w="2080"/>
        <w:gridCol w:w="2080"/>
        <w:gridCol w:w="2080"/>
      </w:tblGrid>
      <w:tr w:rsidR="00743185" w:rsidRPr="00004A09" w:rsidTr="00C60D98">
        <w:trPr>
          <w:trHeight w:val="330"/>
          <w:jc w:val="center"/>
        </w:trPr>
        <w:tc>
          <w:tcPr>
            <w:tcW w:w="2080" w:type="dxa"/>
            <w:tcBorders>
              <w:top w:val="single" w:sz="8" w:space="0" w:color="8DB4E2"/>
              <w:left w:val="single" w:sz="8" w:space="0" w:color="8DB4E2"/>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bookmarkStart w:id="938" w:name="_Toc109230275"/>
            <w:r w:rsidRPr="00004A09">
              <w:rPr>
                <w:rFonts w:ascii="Times New Roman" w:eastAsia="Times New Roman" w:hAnsi="Times New Roman" w:cs="Times New Roman"/>
                <w:b/>
                <w:bCs/>
                <w:color w:val="000000"/>
                <w:sz w:val="24"/>
                <w:szCs w:val="24"/>
                <w:lang w:eastAsia="tr-TR"/>
              </w:rPr>
              <w:t>TİMER</w:t>
            </w:r>
          </w:p>
        </w:tc>
        <w:tc>
          <w:tcPr>
            <w:tcW w:w="2080" w:type="dxa"/>
            <w:tcBorders>
              <w:top w:val="single" w:sz="8" w:space="0" w:color="8DB4E2"/>
              <w:left w:val="nil"/>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proofErr w:type="spellStart"/>
            <w:r w:rsidRPr="00004A09">
              <w:rPr>
                <w:rFonts w:ascii="Times New Roman" w:eastAsia="Times New Roman" w:hAnsi="Times New Roman" w:cs="Times New Roman"/>
                <w:b/>
                <w:bCs/>
                <w:color w:val="000000"/>
                <w:sz w:val="24"/>
                <w:szCs w:val="24"/>
                <w:lang w:val="en-US" w:eastAsia="tr-TR"/>
              </w:rPr>
              <w:t>Başvuru</w:t>
            </w:r>
            <w:proofErr w:type="spellEnd"/>
            <w:r>
              <w:rPr>
                <w:rFonts w:ascii="Times New Roman" w:eastAsia="Times New Roman" w:hAnsi="Times New Roman" w:cs="Times New Roman"/>
                <w:b/>
                <w:bCs/>
                <w:color w:val="000000"/>
                <w:sz w:val="24"/>
                <w:szCs w:val="24"/>
                <w:lang w:val="en-US" w:eastAsia="tr-TR"/>
              </w:rPr>
              <w:t xml:space="preserve"> </w:t>
            </w:r>
            <w:proofErr w:type="spellStart"/>
            <w:r w:rsidRPr="00004A09">
              <w:rPr>
                <w:rFonts w:ascii="Times New Roman" w:eastAsia="Times New Roman" w:hAnsi="Times New Roman" w:cs="Times New Roman"/>
                <w:b/>
                <w:bCs/>
                <w:color w:val="000000"/>
                <w:sz w:val="24"/>
                <w:szCs w:val="24"/>
                <w:lang w:val="en-US" w:eastAsia="tr-TR"/>
              </w:rPr>
              <w:t>Sayısı</w:t>
            </w:r>
            <w:proofErr w:type="spellEnd"/>
          </w:p>
        </w:tc>
        <w:tc>
          <w:tcPr>
            <w:tcW w:w="208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proofErr w:type="spellStart"/>
            <w:r w:rsidRPr="00004A09">
              <w:rPr>
                <w:rFonts w:ascii="Times New Roman" w:eastAsia="Times New Roman" w:hAnsi="Times New Roman" w:cs="Times New Roman"/>
                <w:b/>
                <w:bCs/>
                <w:color w:val="000000"/>
                <w:sz w:val="24"/>
                <w:szCs w:val="24"/>
                <w:lang w:val="en-US" w:eastAsia="tr-TR"/>
              </w:rPr>
              <w:t>Cevaplanan</w:t>
            </w:r>
            <w:proofErr w:type="spellEnd"/>
          </w:p>
        </w:tc>
      </w:tr>
      <w:tr w:rsidR="00743185" w:rsidRPr="00004A09" w:rsidTr="00743185">
        <w:trPr>
          <w:trHeight w:val="315"/>
          <w:jc w:val="center"/>
        </w:trPr>
        <w:tc>
          <w:tcPr>
            <w:tcW w:w="208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2020</w:t>
            </w:r>
          </w:p>
        </w:tc>
        <w:tc>
          <w:tcPr>
            <w:tcW w:w="208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c>
          <w:tcPr>
            <w:tcW w:w="208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r>
      <w:tr w:rsidR="00743185" w:rsidRPr="00004A09" w:rsidTr="00743185">
        <w:trPr>
          <w:trHeight w:val="315"/>
          <w:jc w:val="center"/>
        </w:trPr>
        <w:tc>
          <w:tcPr>
            <w:tcW w:w="2080" w:type="dxa"/>
            <w:tcBorders>
              <w:top w:val="nil"/>
              <w:left w:val="single" w:sz="8" w:space="0" w:color="8DB4E2"/>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2021</w:t>
            </w:r>
          </w:p>
        </w:tc>
        <w:tc>
          <w:tcPr>
            <w:tcW w:w="2080"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w:t>
            </w:r>
          </w:p>
        </w:tc>
        <w:tc>
          <w:tcPr>
            <w:tcW w:w="2080" w:type="dxa"/>
            <w:tcBorders>
              <w:top w:val="nil"/>
              <w:left w:val="nil"/>
              <w:bottom w:val="single" w:sz="4" w:space="0" w:color="BDD6EE"/>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w:t>
            </w:r>
          </w:p>
        </w:tc>
      </w:tr>
      <w:tr w:rsidR="00743185" w:rsidRPr="00004A09" w:rsidTr="00743185">
        <w:trPr>
          <w:trHeight w:val="330"/>
          <w:jc w:val="center"/>
        </w:trPr>
        <w:tc>
          <w:tcPr>
            <w:tcW w:w="2080" w:type="dxa"/>
            <w:tcBorders>
              <w:top w:val="nil"/>
              <w:left w:val="single" w:sz="8" w:space="0" w:color="8DB4E2"/>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2022</w:t>
            </w:r>
          </w:p>
        </w:tc>
        <w:tc>
          <w:tcPr>
            <w:tcW w:w="2080" w:type="dxa"/>
            <w:tcBorders>
              <w:top w:val="nil"/>
              <w:left w:val="nil"/>
              <w:bottom w:val="single" w:sz="8" w:space="0" w:color="8DB4E2"/>
              <w:right w:val="single" w:sz="4" w:space="0" w:color="BDD6EE"/>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2080" w:type="dxa"/>
            <w:tcBorders>
              <w:top w:val="nil"/>
              <w:left w:val="nil"/>
              <w:bottom w:val="single" w:sz="8" w:space="0" w:color="8DB4E2"/>
              <w:right w:val="single" w:sz="8" w:space="0" w:color="8DB4E2"/>
            </w:tcBorders>
            <w:shd w:val="clear" w:color="auto" w:fill="auto"/>
            <w:vAlign w:val="center"/>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r>
      <w:tr w:rsidR="00743185" w:rsidRPr="00004A09" w:rsidTr="00743185">
        <w:trPr>
          <w:trHeight w:val="330"/>
          <w:jc w:val="center"/>
        </w:trPr>
        <w:tc>
          <w:tcPr>
            <w:tcW w:w="2080" w:type="dxa"/>
            <w:tcBorders>
              <w:top w:val="single" w:sz="8" w:space="0" w:color="8DB4E2"/>
              <w:left w:val="single" w:sz="8" w:space="0" w:color="8DB4E2"/>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2023</w:t>
            </w:r>
          </w:p>
        </w:tc>
        <w:tc>
          <w:tcPr>
            <w:tcW w:w="2080" w:type="dxa"/>
            <w:tcBorders>
              <w:top w:val="single" w:sz="8" w:space="0" w:color="8DB4E2"/>
              <w:left w:val="nil"/>
              <w:bottom w:val="single" w:sz="8" w:space="0" w:color="8DB4E2"/>
              <w:right w:val="single" w:sz="4" w:space="0" w:color="BDD6EE"/>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c>
          <w:tcPr>
            <w:tcW w:w="2080" w:type="dxa"/>
            <w:tcBorders>
              <w:top w:val="single" w:sz="8" w:space="0" w:color="8DB4E2"/>
              <w:left w:val="nil"/>
              <w:bottom w:val="single" w:sz="8" w:space="0" w:color="8DB4E2"/>
              <w:right w:val="single" w:sz="8" w:space="0" w:color="8DB4E2"/>
            </w:tcBorders>
            <w:shd w:val="clear" w:color="auto" w:fill="auto"/>
            <w:vAlign w:val="center"/>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w:t>
            </w:r>
          </w:p>
        </w:tc>
      </w:tr>
    </w:tbl>
    <w:p w:rsidR="00743185" w:rsidRPr="00004A09" w:rsidRDefault="00743185" w:rsidP="00743185">
      <w:pPr>
        <w:rPr>
          <w:rFonts w:ascii="Times New Roman" w:eastAsia="Times New Roman" w:hAnsi="Times New Roman" w:cs="Times New Roman"/>
          <w:b/>
          <w:sz w:val="24"/>
          <w:szCs w:val="24"/>
          <w:lang w:eastAsia="tr-TR"/>
        </w:rPr>
      </w:pPr>
    </w:p>
    <w:p w:rsidR="00743185" w:rsidRPr="00004A09" w:rsidRDefault="00743185" w:rsidP="00743185">
      <w:pPr>
        <w:pStyle w:val="4SEVYE"/>
      </w:pPr>
      <w:bookmarkStart w:id="939" w:name="_Toc156305661"/>
      <w:bookmarkStart w:id="940" w:name="_Toc161824569"/>
      <w:r w:rsidRPr="00004A09">
        <w:t>4.6.9.3. Bilgi Edinme Başvuruları</w:t>
      </w:r>
      <w:bookmarkEnd w:id="938"/>
      <w:bookmarkEnd w:id="939"/>
      <w:bookmarkEnd w:id="940"/>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2023 Yılı içinde İl ve İlçe Müdürlüklerimizce toplam </w:t>
      </w:r>
      <w:r>
        <w:rPr>
          <w:rFonts w:ascii="Times New Roman" w:hAnsi="Times New Roman" w:cs="Times New Roman"/>
          <w:sz w:val="24"/>
          <w:szCs w:val="24"/>
        </w:rPr>
        <w:t>258</w:t>
      </w:r>
      <w:r w:rsidRPr="00004A09">
        <w:rPr>
          <w:rFonts w:ascii="Times New Roman" w:hAnsi="Times New Roman" w:cs="Times New Roman"/>
          <w:sz w:val="24"/>
          <w:szCs w:val="24"/>
        </w:rPr>
        <w:t xml:space="preserve"> adet bilgi edinme başvurusunun </w:t>
      </w:r>
      <w:r>
        <w:rPr>
          <w:rFonts w:ascii="Times New Roman" w:hAnsi="Times New Roman" w:cs="Times New Roman"/>
          <w:sz w:val="24"/>
          <w:szCs w:val="24"/>
        </w:rPr>
        <w:t>215</w:t>
      </w:r>
      <w:r w:rsidRPr="00004A09">
        <w:rPr>
          <w:rFonts w:ascii="Times New Roman" w:hAnsi="Times New Roman" w:cs="Times New Roman"/>
          <w:sz w:val="24"/>
          <w:szCs w:val="24"/>
        </w:rPr>
        <w:t>’i cevaplanmış, 12’si ilgisi nedeni ile ba</w:t>
      </w:r>
      <w:r>
        <w:rPr>
          <w:rFonts w:ascii="Times New Roman" w:hAnsi="Times New Roman" w:cs="Times New Roman"/>
          <w:sz w:val="24"/>
          <w:szCs w:val="24"/>
        </w:rPr>
        <w:t>şka kurumlara yönlendirilmiştir.</w:t>
      </w:r>
    </w:p>
    <w:p w:rsidR="00743185" w:rsidRPr="00004A09" w:rsidRDefault="00743185" w:rsidP="00743185">
      <w:pPr>
        <w:pStyle w:val="Balk11"/>
        <w:rPr>
          <w:b w:val="0"/>
        </w:rPr>
      </w:pPr>
    </w:p>
    <w:p w:rsidR="00743185" w:rsidRPr="00004A09" w:rsidRDefault="00743185" w:rsidP="00743185">
      <w:pPr>
        <w:pStyle w:val="4SEVYE"/>
      </w:pPr>
      <w:bookmarkStart w:id="941" w:name="_Toc156305662"/>
      <w:bookmarkStart w:id="942" w:name="_Toc161824570"/>
      <w:r w:rsidRPr="00004A09">
        <w:t>4.6.9.4. Soru Önergeleri</w:t>
      </w:r>
      <w:bookmarkEnd w:id="941"/>
      <w:bookmarkEnd w:id="942"/>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w:t>
      </w:r>
      <w:r>
        <w:rPr>
          <w:rFonts w:ascii="Times New Roman" w:hAnsi="Times New Roman" w:cs="Times New Roman"/>
          <w:sz w:val="24"/>
          <w:szCs w:val="24"/>
        </w:rPr>
        <w:t>3</w:t>
      </w:r>
      <w:r w:rsidRPr="00004A09">
        <w:rPr>
          <w:rFonts w:ascii="Times New Roman" w:hAnsi="Times New Roman" w:cs="Times New Roman"/>
          <w:sz w:val="24"/>
          <w:szCs w:val="24"/>
        </w:rPr>
        <w:t xml:space="preserve"> Yılı içerisinde Türkiye Büyük Millet Meclisi taraf</w:t>
      </w:r>
      <w:r>
        <w:rPr>
          <w:rFonts w:ascii="Times New Roman" w:hAnsi="Times New Roman" w:cs="Times New Roman"/>
          <w:sz w:val="24"/>
          <w:szCs w:val="24"/>
        </w:rPr>
        <w:t>ından Bakanlığımıza gönderilen 2</w:t>
      </w:r>
      <w:r w:rsidRPr="00004A09">
        <w:rPr>
          <w:rFonts w:ascii="Times New Roman" w:hAnsi="Times New Roman" w:cs="Times New Roman"/>
          <w:sz w:val="24"/>
          <w:szCs w:val="24"/>
        </w:rPr>
        <w:t xml:space="preserve"> adet soru önergesi İl Müdürlüğümüz tarafından cevaplandırılmıştır.</w:t>
      </w:r>
    </w:p>
    <w:p w:rsidR="00743185" w:rsidRPr="00020F5C" w:rsidRDefault="00743185" w:rsidP="00020F5C">
      <w:pPr>
        <w:pStyle w:val="Balk2"/>
        <w:spacing w:line="240" w:lineRule="auto"/>
        <w:ind w:left="0"/>
        <w:rPr>
          <w:b/>
          <w:sz w:val="24"/>
        </w:rPr>
      </w:pPr>
      <w:bookmarkStart w:id="943" w:name="_Toc109230276"/>
      <w:r>
        <w:br/>
      </w:r>
      <w:bookmarkStart w:id="944" w:name="_Toc156305663"/>
      <w:bookmarkStart w:id="945" w:name="_Toc161824571"/>
      <w:r w:rsidRPr="00020F5C">
        <w:rPr>
          <w:b/>
          <w:sz w:val="24"/>
        </w:rPr>
        <w:t>4.6.10. Staj İşlemleri</w:t>
      </w:r>
      <w:bookmarkEnd w:id="943"/>
      <w:bookmarkEnd w:id="944"/>
      <w:bookmarkEnd w:id="945"/>
    </w:p>
    <w:p w:rsidR="00743185" w:rsidRPr="00004A09" w:rsidRDefault="00743185" w:rsidP="00743185">
      <w:pPr>
        <w:widowControl w:val="0"/>
        <w:autoSpaceDE w:val="0"/>
        <w:autoSpaceDN w:val="0"/>
        <w:adjustRightInd w:val="0"/>
        <w:ind w:left="-284" w:right="-284" w:firstLine="426"/>
        <w:jc w:val="both"/>
        <w:rPr>
          <w:rFonts w:ascii="Times New Roman" w:hAnsi="Times New Roman" w:cs="Times New Roman"/>
          <w:color w:val="000000"/>
          <w:sz w:val="24"/>
          <w:szCs w:val="24"/>
        </w:rPr>
      </w:pPr>
      <w:r w:rsidRPr="00004A09">
        <w:rPr>
          <w:rFonts w:ascii="Times New Roman" w:hAnsi="Times New Roman" w:cs="Times New Roman"/>
          <w:color w:val="000000"/>
          <w:sz w:val="24"/>
          <w:szCs w:val="24"/>
        </w:rPr>
        <w:t>İl Müdürlüğümüzde, fakülte ve meslek yüksekokulu öğrencilerine staj imkânı sunulmaktadır. Staj yapacak öğrenci sayısı kontenjanla belirlenmektedir.</w:t>
      </w:r>
    </w:p>
    <w:p w:rsidR="00954DA2" w:rsidRDefault="00743185" w:rsidP="00743185">
      <w:pPr>
        <w:widowControl w:val="0"/>
        <w:autoSpaceDE w:val="0"/>
        <w:autoSpaceDN w:val="0"/>
        <w:adjustRightInd w:val="0"/>
        <w:ind w:left="-284" w:right="-284" w:firstLine="426"/>
        <w:jc w:val="both"/>
        <w:rPr>
          <w:rFonts w:ascii="Times New Roman" w:hAnsi="Times New Roman" w:cs="Times New Roman"/>
          <w:color w:val="000000"/>
          <w:sz w:val="24"/>
          <w:szCs w:val="24"/>
        </w:rPr>
      </w:pPr>
      <w:r w:rsidRPr="00004A09">
        <w:rPr>
          <w:rFonts w:ascii="Times New Roman" w:hAnsi="Times New Roman" w:cs="Times New Roman"/>
          <w:color w:val="000000"/>
          <w:sz w:val="24"/>
          <w:szCs w:val="24"/>
        </w:rPr>
        <w:t xml:space="preserve">2021 yılında 34 öğrenci, 2022 yılında 32 öğrenci stajını başarıyla tamamlamıştır. Cumhurbaşkanlığı Yetenek Kazanımı ve Organizasyon Dairesi Başkanlığınca; Üniversite öğrencilerinin </w:t>
      </w:r>
      <w:hyperlink r:id="rId21" w:history="1">
        <w:r w:rsidRPr="00004A09">
          <w:rPr>
            <w:rStyle w:val="Kpr"/>
            <w:rFonts w:ascii="Times New Roman" w:hAnsi="Times New Roman" w:cs="Times New Roman"/>
            <w:sz w:val="24"/>
            <w:szCs w:val="24"/>
          </w:rPr>
          <w:t>https://kariyerkapisi.cbiko.gov.tr</w:t>
        </w:r>
      </w:hyperlink>
      <w:r w:rsidRPr="00004A09">
        <w:rPr>
          <w:rFonts w:ascii="Times New Roman" w:hAnsi="Times New Roman" w:cs="Times New Roman"/>
          <w:color w:val="000000"/>
          <w:sz w:val="24"/>
          <w:szCs w:val="24"/>
        </w:rPr>
        <w:t xml:space="preserve"> adresinden yaptıkları staj müracaatları, staj havuzundan kurumumuzca seçilerek kabul edilmektedir. 2023 yılı için başvuru yapanlar arasından 37 üniversite öğrencisi, 4 lise öğrencisi kurumumuzda stajını tamamlamıştır.</w:t>
      </w:r>
    </w:p>
    <w:p w:rsidR="00954DA2" w:rsidRDefault="00954DA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43185" w:rsidRDefault="00743185" w:rsidP="00743185">
      <w:pPr>
        <w:pStyle w:val="3SEVYE"/>
        <w:rPr>
          <w:rFonts w:cs="Times New Roman"/>
        </w:rPr>
      </w:pPr>
      <w:bookmarkStart w:id="946" w:name="_Toc378852754"/>
      <w:bookmarkStart w:id="947" w:name="_Toc379183102"/>
      <w:bookmarkStart w:id="948" w:name="_Toc379183294"/>
      <w:bookmarkStart w:id="949" w:name="_Toc379185156"/>
      <w:bookmarkStart w:id="950" w:name="_Toc411347586"/>
      <w:bookmarkStart w:id="951" w:name="_Toc2589323"/>
      <w:bookmarkStart w:id="952" w:name="_Toc109230277"/>
      <w:bookmarkStart w:id="953" w:name="_Toc156305664"/>
      <w:r w:rsidRPr="00004A09">
        <w:rPr>
          <w:rFonts w:cs="Times New Roman"/>
        </w:rPr>
        <w:lastRenderedPageBreak/>
        <w:t>4.6.11. Yatırım Projelerinin Gerçekleşme Durumu</w:t>
      </w:r>
      <w:bookmarkEnd w:id="946"/>
      <w:bookmarkEnd w:id="947"/>
      <w:bookmarkEnd w:id="948"/>
      <w:bookmarkEnd w:id="949"/>
      <w:bookmarkEnd w:id="950"/>
      <w:bookmarkEnd w:id="951"/>
      <w:bookmarkEnd w:id="952"/>
      <w:bookmarkEnd w:id="953"/>
    </w:p>
    <w:p w:rsidR="00743185" w:rsidRPr="00004A09" w:rsidRDefault="00743185" w:rsidP="00743185">
      <w:pPr>
        <w:pStyle w:val="3SEVYE"/>
        <w:rPr>
          <w:rFonts w:cs="Times New Roman"/>
        </w:rPr>
      </w:pPr>
    </w:p>
    <w:p w:rsidR="00743185" w:rsidRPr="00004A09" w:rsidRDefault="00743185" w:rsidP="00743185">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 Müdürlüğümüzde 2022 Yılı bütçesi yatırım öden</w:t>
      </w:r>
      <w:r>
        <w:rPr>
          <w:rFonts w:ascii="Times New Roman" w:hAnsi="Times New Roman" w:cs="Times New Roman"/>
          <w:sz w:val="24"/>
          <w:szCs w:val="24"/>
        </w:rPr>
        <w:t>eklerinden 31.190.427_</w:t>
      </w:r>
      <w:r w:rsidRPr="00004A09">
        <w:rPr>
          <w:rFonts w:ascii="Times New Roman" w:hAnsi="Times New Roman" w:cs="Times New Roman"/>
          <w:sz w:val="24"/>
          <w:szCs w:val="24"/>
        </w:rPr>
        <w:t>TL harcama yapılmıştır.</w:t>
      </w:r>
    </w:p>
    <w:tbl>
      <w:tblPr>
        <w:tblW w:w="9840" w:type="dxa"/>
        <w:jc w:val="center"/>
        <w:tblCellMar>
          <w:left w:w="70" w:type="dxa"/>
          <w:right w:w="70" w:type="dxa"/>
        </w:tblCellMar>
        <w:tblLook w:val="04A0" w:firstRow="1" w:lastRow="0" w:firstColumn="1" w:lastColumn="0" w:noHBand="0" w:noVBand="1"/>
      </w:tblPr>
      <w:tblGrid>
        <w:gridCol w:w="627"/>
        <w:gridCol w:w="7501"/>
        <w:gridCol w:w="1712"/>
      </w:tblGrid>
      <w:tr w:rsidR="00743185" w:rsidRPr="00004A09" w:rsidTr="00C60D98">
        <w:trPr>
          <w:trHeight w:val="645"/>
          <w:jc w:val="center"/>
        </w:trPr>
        <w:tc>
          <w:tcPr>
            <w:tcW w:w="627" w:type="dxa"/>
            <w:tcBorders>
              <w:top w:val="single" w:sz="8" w:space="0" w:color="8DB4E2"/>
              <w:left w:val="single" w:sz="8" w:space="0" w:color="8DB4E2"/>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rPr>
                <w:rFonts w:ascii="Times New Roman" w:eastAsia="Times New Roman" w:hAnsi="Times New Roman" w:cs="Times New Roman"/>
                <w:b/>
                <w:bCs/>
                <w:color w:val="000000"/>
                <w:sz w:val="24"/>
                <w:szCs w:val="24"/>
                <w:lang w:eastAsia="tr-TR"/>
              </w:rPr>
            </w:pPr>
            <w:proofErr w:type="spellStart"/>
            <w:r w:rsidRPr="00004A09">
              <w:rPr>
                <w:rFonts w:ascii="Times New Roman" w:eastAsia="Times New Roman" w:hAnsi="Times New Roman" w:cs="Times New Roman"/>
                <w:b/>
                <w:bCs/>
                <w:color w:val="000000"/>
                <w:sz w:val="24"/>
                <w:szCs w:val="24"/>
                <w:lang w:eastAsia="tr-TR"/>
              </w:rPr>
              <w:t>S.No</w:t>
            </w:r>
            <w:proofErr w:type="spellEnd"/>
          </w:p>
        </w:tc>
        <w:tc>
          <w:tcPr>
            <w:tcW w:w="7501" w:type="dxa"/>
            <w:tcBorders>
              <w:top w:val="single" w:sz="8" w:space="0" w:color="8DB4E2"/>
              <w:left w:val="nil"/>
              <w:bottom w:val="single" w:sz="8" w:space="0" w:color="8DB4E2"/>
              <w:right w:val="single" w:sz="4" w:space="0" w:color="BDD6EE"/>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Projenin Adı</w:t>
            </w:r>
          </w:p>
        </w:tc>
        <w:tc>
          <w:tcPr>
            <w:tcW w:w="171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743185" w:rsidRPr="00004A09" w:rsidRDefault="00743185" w:rsidP="00743185">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Nakdi Harcama </w:t>
            </w:r>
            <w:r w:rsidRPr="00004A09">
              <w:rPr>
                <w:rFonts w:ascii="Times New Roman" w:eastAsia="Times New Roman" w:hAnsi="Times New Roman" w:cs="Times New Roman"/>
                <w:b/>
                <w:bCs/>
                <w:color w:val="000000"/>
                <w:sz w:val="24"/>
                <w:szCs w:val="24"/>
                <w:lang w:eastAsia="tr-TR"/>
              </w:rPr>
              <w:br/>
              <w:t>(TL)</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Muhtelif İşler Projesi </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14.612.400</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Tarımsal Yayım Eğitim ve Yayını Geliştirme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354.468</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Bitki Sağlığı Uygulamaları ve Kontrolü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747.167</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4</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Hayvan Hastalık ve Zararlıları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1.507.518</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5</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Bitkisel Üretimi Geliştirme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3.966.515</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Çayır Mera Islahı ve Amenajmanı</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2.663.015</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7</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Hayvancılığı Geliştirme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1.298.793</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8</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Su Ürünleri Kaynaklarının Sürdürülebilir Yönetiminin Geliştirilmesi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6.010.743</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hideMark/>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9</w:t>
            </w:r>
          </w:p>
        </w:tc>
        <w:tc>
          <w:tcPr>
            <w:tcW w:w="7501" w:type="dxa"/>
            <w:tcBorders>
              <w:top w:val="nil"/>
              <w:left w:val="nil"/>
              <w:bottom w:val="single" w:sz="4" w:space="0" w:color="BDD6EE"/>
              <w:right w:val="single" w:sz="4" w:space="0" w:color="BDD6EE"/>
            </w:tcBorders>
            <w:shd w:val="clear" w:color="auto" w:fill="auto"/>
            <w:vAlign w:val="center"/>
            <w:hideMark/>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Sularda Tarımsal Faaliyetlerden Kaynaklanan Kirliliğin Kontrolü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11.007</w:t>
            </w:r>
          </w:p>
        </w:tc>
      </w:tr>
      <w:tr w:rsidR="00743185" w:rsidRPr="00004A09" w:rsidTr="00743185">
        <w:trPr>
          <w:trHeight w:val="315"/>
          <w:jc w:val="center"/>
        </w:trPr>
        <w:tc>
          <w:tcPr>
            <w:tcW w:w="627" w:type="dxa"/>
            <w:tcBorders>
              <w:top w:val="nil"/>
              <w:left w:val="single" w:sz="8" w:space="0" w:color="8DB4E2"/>
              <w:bottom w:val="single" w:sz="4" w:space="0" w:color="BDD6EE"/>
              <w:right w:val="single" w:sz="4" w:space="0" w:color="BDD6EE"/>
            </w:tcBorders>
            <w:shd w:val="clear" w:color="auto" w:fill="auto"/>
            <w:vAlign w:val="bottom"/>
          </w:tcPr>
          <w:p w:rsidR="00743185" w:rsidRPr="00004A09" w:rsidRDefault="00743185" w:rsidP="00743185">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10</w:t>
            </w:r>
          </w:p>
        </w:tc>
        <w:tc>
          <w:tcPr>
            <w:tcW w:w="7501" w:type="dxa"/>
            <w:tcBorders>
              <w:top w:val="nil"/>
              <w:left w:val="nil"/>
              <w:bottom w:val="single" w:sz="4" w:space="0" w:color="BDD6EE"/>
              <w:right w:val="single" w:sz="4" w:space="0" w:color="BDD6EE"/>
            </w:tcBorders>
            <w:shd w:val="clear" w:color="auto" w:fill="auto"/>
            <w:vAlign w:val="center"/>
          </w:tcPr>
          <w:p w:rsidR="00743185" w:rsidRPr="00004A09" w:rsidRDefault="00743185" w:rsidP="00743185">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Arazi Kullanım Planlanması Projesi</w:t>
            </w:r>
          </w:p>
        </w:tc>
        <w:tc>
          <w:tcPr>
            <w:tcW w:w="1712" w:type="dxa"/>
            <w:tcBorders>
              <w:top w:val="nil"/>
              <w:left w:val="nil"/>
              <w:bottom w:val="single" w:sz="4" w:space="0" w:color="BDD6EE"/>
              <w:right w:val="single" w:sz="8" w:space="0" w:color="8DB4E2"/>
            </w:tcBorders>
            <w:shd w:val="clear" w:color="auto" w:fill="auto"/>
            <w:vAlign w:val="center"/>
          </w:tcPr>
          <w:p w:rsidR="00743185" w:rsidRPr="00004A09" w:rsidRDefault="00743185" w:rsidP="00743185">
            <w:pPr>
              <w:spacing w:after="0" w:line="240" w:lineRule="auto"/>
              <w:jc w:val="right"/>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18.801</w:t>
            </w:r>
          </w:p>
        </w:tc>
      </w:tr>
      <w:tr w:rsidR="00743185" w:rsidRPr="00004A09" w:rsidTr="00C60D98">
        <w:trPr>
          <w:trHeight w:val="330"/>
          <w:jc w:val="center"/>
        </w:trPr>
        <w:tc>
          <w:tcPr>
            <w:tcW w:w="8128" w:type="dxa"/>
            <w:gridSpan w:val="2"/>
            <w:tcBorders>
              <w:top w:val="single" w:sz="8" w:space="0" w:color="8DB4E2"/>
              <w:left w:val="single" w:sz="8" w:space="0" w:color="8DB4E2"/>
              <w:bottom w:val="single" w:sz="8" w:space="0" w:color="8DB4E2"/>
              <w:right w:val="single" w:sz="4" w:space="0" w:color="BDD6EE"/>
            </w:tcBorders>
            <w:shd w:val="clear" w:color="auto" w:fill="D9E2F3" w:themeFill="accent5" w:themeFillTint="33"/>
            <w:vAlign w:val="bottom"/>
            <w:hideMark/>
          </w:tcPr>
          <w:p w:rsidR="00743185" w:rsidRPr="00004A09" w:rsidRDefault="00743185" w:rsidP="00743185">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Toplam</w:t>
            </w:r>
          </w:p>
        </w:tc>
        <w:tc>
          <w:tcPr>
            <w:tcW w:w="1712" w:type="dxa"/>
            <w:tcBorders>
              <w:top w:val="nil"/>
              <w:left w:val="nil"/>
              <w:bottom w:val="single" w:sz="8" w:space="0" w:color="8DB4E2"/>
              <w:right w:val="single" w:sz="8" w:space="0" w:color="8DB4E2"/>
            </w:tcBorders>
            <w:shd w:val="clear" w:color="auto" w:fill="D9E2F3" w:themeFill="accent5" w:themeFillTint="33"/>
            <w:vAlign w:val="center"/>
            <w:hideMark/>
          </w:tcPr>
          <w:p w:rsidR="00743185" w:rsidRPr="00004A09" w:rsidRDefault="00743185" w:rsidP="00743185">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31.190.427</w:t>
            </w:r>
          </w:p>
        </w:tc>
      </w:tr>
    </w:tbl>
    <w:p w:rsidR="00743185" w:rsidRPr="00004A09" w:rsidRDefault="00743185" w:rsidP="00743185">
      <w:pPr>
        <w:pStyle w:val="3SEVYE"/>
        <w:rPr>
          <w:rFonts w:cs="Times New Roman"/>
        </w:rPr>
      </w:pPr>
    </w:p>
    <w:p w:rsidR="00743185" w:rsidRPr="00004A09" w:rsidRDefault="00743185" w:rsidP="00743185">
      <w:pPr>
        <w:rPr>
          <w:rFonts w:ascii="Times New Roman" w:hAnsi="Times New Roman" w:cs="Times New Roman"/>
          <w:sz w:val="24"/>
          <w:szCs w:val="24"/>
        </w:rPr>
      </w:pPr>
      <w:r w:rsidRPr="00004A09">
        <w:rPr>
          <w:rFonts w:ascii="Times New Roman" w:hAnsi="Times New Roman" w:cs="Times New Roman"/>
          <w:sz w:val="24"/>
          <w:szCs w:val="24"/>
        </w:rPr>
        <w:t>Yatırım projeleri 20</w:t>
      </w:r>
      <w:r>
        <w:rPr>
          <w:rFonts w:ascii="Times New Roman" w:hAnsi="Times New Roman" w:cs="Times New Roman"/>
          <w:sz w:val="24"/>
          <w:szCs w:val="24"/>
        </w:rPr>
        <w:t>24 Başlangıç ödeneği 17.967.960_</w:t>
      </w:r>
      <w:r w:rsidRPr="00004A09">
        <w:rPr>
          <w:rFonts w:ascii="Times New Roman" w:hAnsi="Times New Roman" w:cs="Times New Roman"/>
          <w:sz w:val="24"/>
          <w:szCs w:val="24"/>
        </w:rPr>
        <w:t>TL’dir.</w:t>
      </w:r>
    </w:p>
    <w:p w:rsidR="00743185" w:rsidRPr="00004A09" w:rsidRDefault="00743185" w:rsidP="00743185">
      <w:pPr>
        <w:pStyle w:val="3SEVYE"/>
        <w:rPr>
          <w:rFonts w:cs="Times New Roman"/>
        </w:rPr>
      </w:pPr>
    </w:p>
    <w:p w:rsidR="00743185" w:rsidRPr="00004A09" w:rsidRDefault="00743185" w:rsidP="00743185">
      <w:pPr>
        <w:rPr>
          <w:rFonts w:ascii="Times New Roman" w:eastAsiaTheme="minorEastAsia" w:hAnsi="Times New Roman" w:cs="Times New Roman"/>
          <w:bCs/>
          <w:kern w:val="24"/>
          <w:sz w:val="24"/>
          <w:szCs w:val="24"/>
          <w:lang w:eastAsia="tr-TR"/>
        </w:rPr>
      </w:pPr>
      <w:r w:rsidRPr="00004A09">
        <w:rPr>
          <w:rFonts w:ascii="Times New Roman" w:eastAsiaTheme="minorEastAsia" w:hAnsi="Times New Roman" w:cs="Times New Roman"/>
          <w:bCs/>
          <w:kern w:val="24"/>
          <w:sz w:val="24"/>
          <w:szCs w:val="24"/>
          <w:lang w:eastAsia="tr-TR"/>
        </w:rPr>
        <w:br w:type="page"/>
      </w:r>
    </w:p>
    <w:p w:rsidR="00DA40A6" w:rsidRPr="008E21C3" w:rsidRDefault="00264994" w:rsidP="009447E8">
      <w:pPr>
        <w:pStyle w:val="Balk2"/>
        <w:spacing w:line="240" w:lineRule="auto"/>
        <w:ind w:left="0"/>
        <w:rPr>
          <w:b/>
          <w:sz w:val="24"/>
        </w:rPr>
      </w:pPr>
      <w:bookmarkStart w:id="954" w:name="_Toc161824572"/>
      <w:r w:rsidRPr="008E21C3">
        <w:rPr>
          <w:b/>
          <w:sz w:val="24"/>
        </w:rPr>
        <w:lastRenderedPageBreak/>
        <w:t>4.7. KIRSAL KALKINMA VE ÖRGÜTLENME ŞUBE MÜDÜRLÜĞÜ</w:t>
      </w:r>
      <w:bookmarkEnd w:id="848"/>
      <w:bookmarkEnd w:id="954"/>
    </w:p>
    <w:p w:rsidR="000550E4" w:rsidRPr="008E21C3" w:rsidRDefault="000550E4" w:rsidP="000550E4">
      <w:pPr>
        <w:rPr>
          <w:rFonts w:ascii="Times New Roman" w:hAnsi="Times New Roman" w:cs="Times New Roman"/>
          <w:lang w:eastAsia="tr-TR"/>
        </w:rPr>
      </w:pPr>
    </w:p>
    <w:p w:rsidR="000550E4" w:rsidRPr="008E21C3" w:rsidRDefault="000550E4" w:rsidP="000550E4">
      <w:pPr>
        <w:rPr>
          <w:rFonts w:ascii="Times New Roman" w:hAnsi="Times New Roman" w:cs="Times New Roman"/>
          <w:b/>
          <w:sz w:val="24"/>
          <w:szCs w:val="24"/>
        </w:rPr>
      </w:pPr>
      <w:r w:rsidRPr="008E21C3">
        <w:rPr>
          <w:rFonts w:ascii="Times New Roman" w:hAnsi="Times New Roman" w:cs="Times New Roman"/>
          <w:b/>
          <w:sz w:val="24"/>
          <w:szCs w:val="24"/>
        </w:rPr>
        <w:t>Kırsal Kalkınma ve Örgütlenme Şube Müdürlüğünün görevleri şunlardır:</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Projeye dayalı olarak kurulacak işletmelere ait kredi taleplerini inceleyerek uygun olanların gerekli proje ve çiftlik geliştirme projelerini hazırlamak,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Bakanlıkça verilecek yetki çerçevesinde, kooperatifler ve diğer tarımsal örgütlerin ve iştiraklerinin kuruluşlarına izin vermek, izlemek ve denetlemek,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Çiftçilerin kooperatif veya birlik şeklinde teşkilatlanmasını ve kooperatifçiliği teşvik etmek, bu amaçla etüt ve projeler hazırlamak, kooperatiflerin kurulması için teknik ve yetkisi dâhilinde mali yardımda bulunmak ve denetlemek,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İl dâhilindeki çiftçi birlikleri ve ortaklıkları, döner sermaye işletmeler, vakıflar, tarım ürünlerini işleyen, pazarlayan şirketlerin kurulmasına yol göstermek, yardımcı olmak,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 xml:space="preserve">Bakanlıkça yürütülen iç ve dış kaynaklı </w:t>
      </w:r>
      <w:proofErr w:type="gramStart"/>
      <w:r w:rsidRPr="008E21C3">
        <w:rPr>
          <w:rFonts w:ascii="Times New Roman" w:eastAsia="Times New Roman" w:hAnsi="Times New Roman" w:cs="Times New Roman"/>
          <w:sz w:val="24"/>
          <w:szCs w:val="24"/>
          <w:shd w:val="clear" w:color="auto" w:fill="FFFFFF"/>
          <w:lang w:eastAsia="tr-TR"/>
        </w:rPr>
        <w:t>entegre</w:t>
      </w:r>
      <w:proofErr w:type="gramEnd"/>
      <w:r w:rsidRPr="008E21C3">
        <w:rPr>
          <w:rFonts w:ascii="Times New Roman" w:eastAsia="Times New Roman" w:hAnsi="Times New Roman" w:cs="Times New Roman"/>
          <w:sz w:val="24"/>
          <w:szCs w:val="24"/>
          <w:shd w:val="clear" w:color="auto" w:fill="FFFFFF"/>
          <w:lang w:eastAsia="tr-TR"/>
        </w:rPr>
        <w:t xml:space="preserve"> ve münferit bitkisel üretim, hayvancılık ve su ürünleri üretim, değerlendirme, pazarlama ve kırsal kalkınma projelerinin ilgili kısımlarını uygulamak, uygulatmak, hibelerin zamanında ve amacına uygun olarak 12 kullanılmasını takip ve kontrol etmek, Bakanlığın ilgili konularda hazırladığı plan ve programların uygulanmasını sağlamak,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Kırsal kalkınma desteklerinin gerçekleştirilmesi ve kırsal kalkınma programları ile ilgili Bakanlık uygulamaları yönünde faaliyette bulunmak,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İlde tarımsal mekanizasyon düzeyinin artması için bu konuda Bakanlıkça belirlenmiş esaslar çerçevesinde faaliyette bulunmak,</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Tarım ürünlerinin işlenip değerlendirmesine, pazarlamasına ve bunun için gerekli tesislerin kurdurulmasına yardımcı olacak çalışmaları yapmak, bu konuda üreticileri ve müteşebbisleri yönlendirmek,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Projeler çerçevesinde köylerde istihdam imkânlarını artırmak amacıyla el sanatlarının geliştirilmesini, yayılmasını ve tanıtılmasını sağlayıcı ve mamullerinin pazarlanmasını kolaylaştırıcı tedbirler almak,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Görev alanı ile ilgili tarımsal bilgi ve yeni teknolojileri çiftçilere ulaştırmak, tüketicileri bilgilendirmek, çiftçi çocukları, kadınlar ve gençleri için eğitim programları ve projeleri uygulamak,</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Örnek çiftçi yetiştirmek gayesi ile çiftçi çocukları, kadınlar ve gençleri için eğitim programları ve projeleri uygulamak, </w:t>
      </w:r>
    </w:p>
    <w:p w:rsidR="000550E4" w:rsidRPr="008E21C3" w:rsidRDefault="000550E4" w:rsidP="000E7E2E">
      <w:pPr>
        <w:numPr>
          <w:ilvl w:val="0"/>
          <w:numId w:val="50"/>
        </w:numPr>
        <w:spacing w:after="0" w:line="240" w:lineRule="auto"/>
        <w:ind w:left="284" w:right="-284" w:hanging="284"/>
        <w:contextualSpacing/>
        <w:jc w:val="both"/>
        <w:rPr>
          <w:rFonts w:ascii="Times New Roman" w:eastAsia="Times New Roman" w:hAnsi="Times New Roman" w:cs="Times New Roman"/>
          <w:sz w:val="24"/>
          <w:szCs w:val="24"/>
          <w:shd w:val="clear" w:color="auto" w:fill="FFFFFF"/>
          <w:lang w:eastAsia="tr-TR"/>
        </w:rPr>
      </w:pPr>
      <w:r w:rsidRPr="008E21C3">
        <w:rPr>
          <w:rFonts w:ascii="Times New Roman" w:eastAsia="Times New Roman" w:hAnsi="Times New Roman" w:cs="Times New Roman"/>
          <w:sz w:val="24"/>
          <w:szCs w:val="24"/>
          <w:shd w:val="clear" w:color="auto" w:fill="FFFFFF"/>
          <w:lang w:eastAsia="tr-TR"/>
        </w:rPr>
        <w:t>Diğer mevzuat ve il müdürü tarafından verilecek benzeri görevler yapmak.</w:t>
      </w:r>
    </w:p>
    <w:p w:rsidR="00C96691" w:rsidRDefault="00C96691">
      <w:pPr>
        <w:rPr>
          <w:rFonts w:ascii="Times New Roman" w:hAnsi="Times New Roman" w:cs="Times New Roman"/>
        </w:rPr>
      </w:pPr>
    </w:p>
    <w:p w:rsidR="00C96691" w:rsidRPr="0084565A" w:rsidRDefault="00C96691" w:rsidP="0084565A">
      <w:pPr>
        <w:pStyle w:val="Balk2"/>
        <w:spacing w:line="240" w:lineRule="auto"/>
        <w:ind w:left="0"/>
        <w:rPr>
          <w:b/>
          <w:sz w:val="24"/>
        </w:rPr>
      </w:pPr>
      <w:bookmarkStart w:id="955" w:name="_Toc156305666"/>
      <w:bookmarkStart w:id="956" w:name="_Toc161824573"/>
      <w:r w:rsidRPr="0084565A">
        <w:rPr>
          <w:b/>
          <w:sz w:val="24"/>
        </w:rPr>
        <w:t>4.7.1. Tarımsal Örgütlenme</w:t>
      </w:r>
      <w:bookmarkEnd w:id="955"/>
      <w:bookmarkEnd w:id="956"/>
    </w:p>
    <w:p w:rsidR="00C96691" w:rsidRPr="00004A09" w:rsidRDefault="00C96691" w:rsidP="00C96691">
      <w:pPr>
        <w:pStyle w:val="3SEVYE"/>
        <w:rPr>
          <w:rFonts w:cs="Times New Roman"/>
        </w:rPr>
      </w:pPr>
    </w:p>
    <w:p w:rsidR="00C96691" w:rsidRPr="00004A09" w:rsidRDefault="00C96691" w:rsidP="00C96691">
      <w:pPr>
        <w:ind w:firstLine="708"/>
        <w:jc w:val="both"/>
        <w:rPr>
          <w:rFonts w:ascii="Times New Roman" w:hAnsi="Times New Roman" w:cs="Times New Roman"/>
          <w:sz w:val="24"/>
          <w:szCs w:val="24"/>
        </w:rPr>
      </w:pPr>
      <w:r w:rsidRPr="00004A09">
        <w:rPr>
          <w:rFonts w:ascii="Times New Roman" w:hAnsi="Times New Roman" w:cs="Times New Roman"/>
          <w:sz w:val="24"/>
          <w:szCs w:val="24"/>
        </w:rPr>
        <w:t>İlimizde 291 adet Tarımsal Amaçlı Kooperatif, 24 adet Üretici Birliği, 4 adet Tarımsal Amaçlı Kooperatif Birliği, 3 adet Islah Amaçlı Yetiştirici Birliği, 52 adet Tarım Kredi Kooperatifi ve 20 adet Ziraat Odası bulunmaktadır</w:t>
      </w:r>
      <w:r w:rsidRPr="00004A09">
        <w:rPr>
          <w:rFonts w:ascii="Times New Roman" w:hAnsi="Times New Roman" w:cs="Times New Roman"/>
          <w:sz w:val="24"/>
          <w:szCs w:val="24"/>
        </w:rPr>
        <w:br w:type="page"/>
      </w:r>
    </w:p>
    <w:tbl>
      <w:tblPr>
        <w:tblW w:w="10207" w:type="dxa"/>
        <w:jc w:val="center"/>
        <w:tblCellMar>
          <w:left w:w="70" w:type="dxa"/>
          <w:right w:w="70" w:type="dxa"/>
        </w:tblCellMar>
        <w:tblLook w:val="04A0" w:firstRow="1" w:lastRow="0" w:firstColumn="1" w:lastColumn="0" w:noHBand="0" w:noVBand="1"/>
      </w:tblPr>
      <w:tblGrid>
        <w:gridCol w:w="3089"/>
        <w:gridCol w:w="3760"/>
        <w:gridCol w:w="1232"/>
        <w:gridCol w:w="2126"/>
      </w:tblGrid>
      <w:tr w:rsidR="00C96691" w:rsidRPr="00004A09" w:rsidTr="00C60D98">
        <w:trPr>
          <w:trHeight w:val="315"/>
          <w:jc w:val="center"/>
        </w:trPr>
        <w:tc>
          <w:tcPr>
            <w:tcW w:w="3089"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lastRenderedPageBreak/>
              <w:t>Tabi Olduğu Kanun</w:t>
            </w:r>
          </w:p>
        </w:tc>
        <w:tc>
          <w:tcPr>
            <w:tcW w:w="7118" w:type="dxa"/>
            <w:gridSpan w:val="3"/>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Tarımsal Örgütler</w:t>
            </w:r>
          </w:p>
        </w:tc>
      </w:tr>
      <w:tr w:rsidR="00C96691" w:rsidRPr="00004A09" w:rsidTr="00C60D98">
        <w:trPr>
          <w:trHeight w:val="315"/>
          <w:jc w:val="center"/>
        </w:trPr>
        <w:tc>
          <w:tcPr>
            <w:tcW w:w="3089"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3760" w:type="dxa"/>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Türü</w:t>
            </w:r>
          </w:p>
        </w:tc>
        <w:tc>
          <w:tcPr>
            <w:tcW w:w="123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Sayısı</w:t>
            </w:r>
          </w:p>
        </w:tc>
        <w:tc>
          <w:tcPr>
            <w:tcW w:w="2126"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 / Üye Sayısı</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1163, 3476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Tarımsal Kalkınma</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164</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19.651</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1163, 3476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Sulama</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13.567</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1163, 3476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Su Ürünleri</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2.519</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1163, 3476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Pancar Ekicileri</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1163, 3476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Tarımsal Amaçlı Kooperatif Birlikleri *</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32.526</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5996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Islah Amaçlı Yetiştirici Birlikleri</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21.063</w:t>
            </w:r>
          </w:p>
        </w:tc>
      </w:tr>
      <w:tr w:rsidR="00C96691" w:rsidRPr="00004A09" w:rsidTr="002F15F0">
        <w:trPr>
          <w:trHeight w:val="315"/>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5200 S.K.</w:t>
            </w:r>
          </w:p>
        </w:tc>
        <w:tc>
          <w:tcPr>
            <w:tcW w:w="376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Üretici Birlikleri</w:t>
            </w:r>
          </w:p>
        </w:tc>
        <w:tc>
          <w:tcPr>
            <w:tcW w:w="123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w:t>
            </w:r>
          </w:p>
        </w:tc>
        <w:tc>
          <w:tcPr>
            <w:tcW w:w="2126"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9.367</w:t>
            </w:r>
          </w:p>
        </w:tc>
      </w:tr>
      <w:tr w:rsidR="00C96691" w:rsidRPr="00004A09" w:rsidTr="00C60D98">
        <w:trPr>
          <w:trHeight w:val="315"/>
          <w:jc w:val="center"/>
        </w:trPr>
        <w:tc>
          <w:tcPr>
            <w:tcW w:w="3089" w:type="dxa"/>
            <w:tcBorders>
              <w:top w:val="nil"/>
              <w:left w:val="single" w:sz="8" w:space="0" w:color="8DB4E2"/>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 </w:t>
            </w:r>
          </w:p>
        </w:tc>
        <w:tc>
          <w:tcPr>
            <w:tcW w:w="376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Ara Toplam</w:t>
            </w:r>
          </w:p>
        </w:tc>
        <w:tc>
          <w:tcPr>
            <w:tcW w:w="1232" w:type="dxa"/>
            <w:tcBorders>
              <w:top w:val="single" w:sz="8" w:space="0" w:color="8DB4E2"/>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322</w:t>
            </w:r>
          </w:p>
        </w:tc>
        <w:tc>
          <w:tcPr>
            <w:tcW w:w="2126" w:type="dxa"/>
            <w:tcBorders>
              <w:top w:val="single" w:sz="8" w:space="0" w:color="8DB4E2"/>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66.167</w:t>
            </w:r>
          </w:p>
        </w:tc>
      </w:tr>
      <w:tr w:rsidR="00C96691" w:rsidRPr="00004A09" w:rsidTr="002F15F0">
        <w:trPr>
          <w:trHeight w:val="300"/>
          <w:jc w:val="center"/>
        </w:trPr>
        <w:tc>
          <w:tcPr>
            <w:tcW w:w="3089" w:type="dxa"/>
            <w:tcBorders>
              <w:top w:val="nil"/>
              <w:left w:val="single" w:sz="8" w:space="0" w:color="8DB4E2"/>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1581, 5330 S.K.</w:t>
            </w:r>
          </w:p>
        </w:tc>
        <w:tc>
          <w:tcPr>
            <w:tcW w:w="3760"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Tarım Kredi Kooperatifleri</w:t>
            </w:r>
          </w:p>
        </w:tc>
        <w:tc>
          <w:tcPr>
            <w:tcW w:w="1232"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52</w:t>
            </w:r>
          </w:p>
        </w:tc>
        <w:tc>
          <w:tcPr>
            <w:tcW w:w="2126" w:type="dxa"/>
            <w:tcBorders>
              <w:top w:val="single" w:sz="4" w:space="0" w:color="C5D9F1"/>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21.636</w:t>
            </w:r>
          </w:p>
        </w:tc>
      </w:tr>
      <w:tr w:rsidR="00C96691" w:rsidRPr="00004A09" w:rsidTr="002F15F0">
        <w:trPr>
          <w:trHeight w:val="315"/>
          <w:jc w:val="center"/>
        </w:trPr>
        <w:tc>
          <w:tcPr>
            <w:tcW w:w="3089" w:type="dxa"/>
            <w:tcBorders>
              <w:top w:val="nil"/>
              <w:left w:val="single" w:sz="8" w:space="0" w:color="8DB4E2"/>
              <w:bottom w:val="single" w:sz="8" w:space="0" w:color="8DB4E2"/>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6964 S.K.</w:t>
            </w:r>
          </w:p>
        </w:tc>
        <w:tc>
          <w:tcPr>
            <w:tcW w:w="3760"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Ziraat Odaları</w:t>
            </w:r>
          </w:p>
        </w:tc>
        <w:tc>
          <w:tcPr>
            <w:tcW w:w="1232"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w:t>
            </w:r>
          </w:p>
        </w:tc>
        <w:tc>
          <w:tcPr>
            <w:tcW w:w="2126" w:type="dxa"/>
            <w:tcBorders>
              <w:top w:val="nil"/>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146.065</w:t>
            </w:r>
          </w:p>
        </w:tc>
      </w:tr>
      <w:tr w:rsidR="00C96691" w:rsidRPr="00004A09" w:rsidTr="00C60D98">
        <w:trPr>
          <w:trHeight w:val="315"/>
          <w:jc w:val="center"/>
        </w:trPr>
        <w:tc>
          <w:tcPr>
            <w:tcW w:w="3089" w:type="dxa"/>
            <w:tcBorders>
              <w:top w:val="nil"/>
              <w:left w:val="nil"/>
              <w:bottom w:val="nil"/>
              <w:right w:val="nil"/>
            </w:tcBorders>
            <w:shd w:val="clear" w:color="auto" w:fill="auto"/>
            <w:noWrap/>
            <w:vAlign w:val="bottom"/>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3760" w:type="dxa"/>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Genel Toplam</w:t>
            </w:r>
          </w:p>
        </w:tc>
        <w:tc>
          <w:tcPr>
            <w:tcW w:w="1232"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394</w:t>
            </w:r>
          </w:p>
        </w:tc>
        <w:tc>
          <w:tcPr>
            <w:tcW w:w="2126"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233.868</w:t>
            </w:r>
          </w:p>
        </w:tc>
      </w:tr>
    </w:tbl>
    <w:p w:rsidR="00C96691" w:rsidRPr="00004A09" w:rsidRDefault="00C96691" w:rsidP="00C96691">
      <w:pPr>
        <w:rPr>
          <w:rFonts w:ascii="Times New Roman" w:hAnsi="Times New Roman" w:cs="Times New Roman"/>
          <w:i/>
          <w:sz w:val="24"/>
          <w:szCs w:val="24"/>
        </w:rPr>
      </w:pPr>
      <w:r w:rsidRPr="00004A09">
        <w:rPr>
          <w:rFonts w:ascii="Times New Roman" w:hAnsi="Times New Roman" w:cs="Times New Roman"/>
          <w:i/>
          <w:sz w:val="24"/>
          <w:szCs w:val="24"/>
        </w:rPr>
        <w:tab/>
        <w:t>*Toplamda dikkate alınmamıştır.</w:t>
      </w:r>
    </w:p>
    <w:p w:rsidR="00C96691" w:rsidRPr="00004A09" w:rsidRDefault="00C96691" w:rsidP="00C96691">
      <w:pPr>
        <w:pStyle w:val="4SEVYE"/>
      </w:pPr>
      <w:bookmarkStart w:id="957" w:name="_Toc156305667"/>
      <w:bookmarkStart w:id="958" w:name="_Toc161824574"/>
      <w:r w:rsidRPr="00004A09">
        <w:t>4.7.1.1. Tarımsal Amaçlı Kooperatifler</w:t>
      </w:r>
      <w:bookmarkEnd w:id="957"/>
      <w:bookmarkEnd w:id="958"/>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İlimiz Merkez ve İlçelerinde 3476 sayılı yasayla değişik 1163 sayılı Kooperatifler Kanunu’na göre kurulan ve Bakanlığımıza bağlı faaliyet gösteren 164 Tarımsal Kalkınma Kooperatifi, 82 Sulama Kooperatifi, 45 Su Ürünleri Kooperatifi olmak üzere Toplam 291 adet Tarımsal Amaçlı Kooperatif bulunmaktadır. </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İzmir İli Tarımsal Amaçlı Kooperatif Sayıları; Tarımsal Amaçlı Kooperatiflerin Genel Olarak Çalışma Konuları; Süt toplama, Fidancılık, Çiçekçilik, Süs Bitkileri, Süt İşleme, Zeytin, Zeytinyağı, Çam Fıstığı İşleme, Karadut, İncir, Salamura, Sulama ve Su Ürünleri avcılığıdır.</w:t>
      </w:r>
    </w:p>
    <w:p w:rsidR="00C96691" w:rsidRPr="00004A09" w:rsidRDefault="00C96691" w:rsidP="00C96691">
      <w:pPr>
        <w:widowControl w:val="0"/>
        <w:autoSpaceDE w:val="0"/>
        <w:autoSpaceDN w:val="0"/>
        <w:adjustRightInd w:val="0"/>
        <w:spacing w:after="0" w:line="240" w:lineRule="auto"/>
        <w:ind w:left="-284" w:right="-284" w:firstLine="426"/>
        <w:jc w:val="center"/>
        <w:rPr>
          <w:rFonts w:ascii="Times New Roman" w:hAnsi="Times New Roman" w:cs="Times New Roman"/>
          <w:sz w:val="24"/>
          <w:szCs w:val="24"/>
        </w:rPr>
      </w:pPr>
    </w:p>
    <w:p w:rsidR="00C96691" w:rsidRPr="00004A09" w:rsidRDefault="00C96691" w:rsidP="00C96691">
      <w:pPr>
        <w:widowControl w:val="0"/>
        <w:autoSpaceDE w:val="0"/>
        <w:autoSpaceDN w:val="0"/>
        <w:adjustRightInd w:val="0"/>
        <w:spacing w:after="0" w:line="240" w:lineRule="auto"/>
        <w:ind w:left="-284" w:right="-284" w:firstLine="426"/>
        <w:jc w:val="center"/>
        <w:rPr>
          <w:rFonts w:ascii="Times New Roman" w:hAnsi="Times New Roman" w:cs="Times New Roman"/>
          <w:sz w:val="24"/>
          <w:szCs w:val="24"/>
        </w:rPr>
      </w:pPr>
    </w:p>
    <w:p w:rsidR="00C96691" w:rsidRPr="00004A09" w:rsidRDefault="00C96691" w:rsidP="00C96691">
      <w:pPr>
        <w:pStyle w:val="Balk2"/>
        <w:spacing w:line="240" w:lineRule="auto"/>
        <w:ind w:left="0"/>
        <w:jc w:val="center"/>
        <w:rPr>
          <w:b/>
          <w:sz w:val="24"/>
        </w:rPr>
      </w:pPr>
    </w:p>
    <w:p w:rsidR="00C96691" w:rsidRPr="00004A09" w:rsidRDefault="00C96691" w:rsidP="00C96691">
      <w:pPr>
        <w:jc w:val="center"/>
        <w:rPr>
          <w:rFonts w:ascii="Times New Roman" w:eastAsia="Times New Roman" w:hAnsi="Times New Roman" w:cs="Times New Roman"/>
          <w:b/>
          <w:sz w:val="24"/>
          <w:szCs w:val="28"/>
          <w:lang w:eastAsia="tr-TR"/>
        </w:rPr>
      </w:pPr>
      <w:r w:rsidRPr="00004A09">
        <w:rPr>
          <w:rFonts w:ascii="Times New Roman" w:hAnsi="Times New Roman" w:cs="Times New Roman"/>
          <w:b/>
          <w:sz w:val="24"/>
        </w:rPr>
        <w:br w:type="page"/>
      </w:r>
    </w:p>
    <w:p w:rsidR="00C96691" w:rsidRPr="00004A09" w:rsidRDefault="00C96691" w:rsidP="00C96691">
      <w:pPr>
        <w:spacing w:after="120" w:line="240" w:lineRule="auto"/>
        <w:ind w:left="-284" w:right="-425"/>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lastRenderedPageBreak/>
        <w:t>İlçeler Bazında Kooperatif ve Ortak Sayıları</w:t>
      </w:r>
    </w:p>
    <w:tbl>
      <w:tblPr>
        <w:tblW w:w="10140" w:type="dxa"/>
        <w:jc w:val="center"/>
        <w:tblCellMar>
          <w:left w:w="70" w:type="dxa"/>
          <w:right w:w="70" w:type="dxa"/>
        </w:tblCellMar>
        <w:tblLook w:val="04A0" w:firstRow="1" w:lastRow="0" w:firstColumn="1" w:lastColumn="0" w:noHBand="0" w:noVBand="1"/>
      </w:tblPr>
      <w:tblGrid>
        <w:gridCol w:w="587"/>
        <w:gridCol w:w="1240"/>
        <w:gridCol w:w="1040"/>
        <w:gridCol w:w="1040"/>
        <w:gridCol w:w="1040"/>
        <w:gridCol w:w="1040"/>
        <w:gridCol w:w="1040"/>
        <w:gridCol w:w="1040"/>
        <w:gridCol w:w="1040"/>
        <w:gridCol w:w="1040"/>
      </w:tblGrid>
      <w:tr w:rsidR="00C96691" w:rsidRPr="00004A09" w:rsidTr="00C60D98">
        <w:trPr>
          <w:trHeight w:val="315"/>
          <w:jc w:val="center"/>
        </w:trPr>
        <w:tc>
          <w:tcPr>
            <w:tcW w:w="58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proofErr w:type="spellStart"/>
            <w:r w:rsidRPr="00004A09">
              <w:rPr>
                <w:rFonts w:ascii="Times New Roman" w:eastAsia="Times New Roman" w:hAnsi="Times New Roman" w:cs="Times New Roman"/>
                <w:b/>
                <w:bCs/>
                <w:lang w:eastAsia="tr-TR"/>
              </w:rPr>
              <w:t>S.No</w:t>
            </w:r>
            <w:proofErr w:type="spellEnd"/>
          </w:p>
        </w:tc>
        <w:tc>
          <w:tcPr>
            <w:tcW w:w="124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İlçe Adı</w:t>
            </w:r>
          </w:p>
        </w:tc>
        <w:tc>
          <w:tcPr>
            <w:tcW w:w="2080" w:type="dxa"/>
            <w:gridSpan w:val="2"/>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Su Ürünleri Kooperatifleri</w:t>
            </w:r>
          </w:p>
        </w:tc>
        <w:tc>
          <w:tcPr>
            <w:tcW w:w="2080" w:type="dxa"/>
            <w:gridSpan w:val="2"/>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Sulama Kooperatifleri</w:t>
            </w:r>
          </w:p>
        </w:tc>
        <w:tc>
          <w:tcPr>
            <w:tcW w:w="2080" w:type="dxa"/>
            <w:gridSpan w:val="2"/>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Tarımsal</w:t>
            </w:r>
            <w:r w:rsidRPr="00004A09">
              <w:rPr>
                <w:rFonts w:ascii="Times New Roman" w:eastAsia="Times New Roman" w:hAnsi="Times New Roman" w:cs="Times New Roman"/>
                <w:b/>
                <w:bCs/>
                <w:lang w:eastAsia="tr-TR"/>
              </w:rPr>
              <w:br/>
              <w:t>Kalkınma Kooperatifleri</w:t>
            </w:r>
          </w:p>
        </w:tc>
        <w:tc>
          <w:tcPr>
            <w:tcW w:w="2080" w:type="dxa"/>
            <w:gridSpan w:val="2"/>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r>
      <w:tr w:rsidR="00C96691" w:rsidRPr="00004A09" w:rsidTr="00C60D98">
        <w:trPr>
          <w:trHeight w:val="630"/>
          <w:jc w:val="center"/>
        </w:trPr>
        <w:tc>
          <w:tcPr>
            <w:tcW w:w="58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24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080" w:type="dxa"/>
            <w:gridSpan w:val="2"/>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080" w:type="dxa"/>
            <w:gridSpan w:val="2"/>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080" w:type="dxa"/>
            <w:gridSpan w:val="2"/>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080" w:type="dxa"/>
            <w:gridSpan w:val="2"/>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r>
      <w:tr w:rsidR="00C96691" w:rsidRPr="00004A09" w:rsidTr="00C60D98">
        <w:trPr>
          <w:trHeight w:val="509"/>
          <w:jc w:val="center"/>
        </w:trPr>
        <w:tc>
          <w:tcPr>
            <w:tcW w:w="58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24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eastAsia="tr-TR"/>
              </w:rPr>
              <w:t>Koop</w:t>
            </w:r>
            <w:proofErr w:type="spellEnd"/>
            <w:r w:rsidRPr="00004A09">
              <w:rPr>
                <w:rFonts w:ascii="Times New Roman" w:eastAsia="Times New Roman" w:hAnsi="Times New Roman" w:cs="Times New Roman"/>
                <w:b/>
                <w:bCs/>
                <w:color w:val="000000"/>
                <w:lang w:eastAsia="tr-TR"/>
              </w:rPr>
              <w:t xml:space="preserve">. </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eastAsia="tr-TR"/>
              </w:rPr>
              <w:t>Koop</w:t>
            </w:r>
            <w:proofErr w:type="spellEnd"/>
            <w:r w:rsidRPr="00004A09">
              <w:rPr>
                <w:rFonts w:ascii="Times New Roman" w:eastAsia="Times New Roman" w:hAnsi="Times New Roman" w:cs="Times New Roman"/>
                <w:b/>
                <w:bCs/>
                <w:color w:val="000000"/>
                <w:lang w:eastAsia="tr-TR"/>
              </w:rPr>
              <w:t>.</w:t>
            </w:r>
            <w:r w:rsidRPr="00004A09">
              <w:rPr>
                <w:rFonts w:ascii="Times New Roman" w:eastAsia="Times New Roman" w:hAnsi="Times New Roman" w:cs="Times New Roman"/>
                <w:b/>
                <w:bCs/>
                <w:color w:val="000000"/>
                <w:lang w:eastAsia="tr-TR"/>
              </w:rPr>
              <w:br/>
              <w:t xml:space="preserve">Sayısı </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eastAsia="tr-TR"/>
              </w:rPr>
              <w:t>Koop</w:t>
            </w:r>
            <w:proofErr w:type="spellEnd"/>
            <w:r w:rsidRPr="00004A09">
              <w:rPr>
                <w:rFonts w:ascii="Times New Roman" w:eastAsia="Times New Roman" w:hAnsi="Times New Roman" w:cs="Times New Roman"/>
                <w:b/>
                <w:bCs/>
                <w:color w:val="000000"/>
                <w:lang w:eastAsia="tr-TR"/>
              </w:rPr>
              <w:t xml:space="preserve">. </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proofErr w:type="spellStart"/>
            <w:r w:rsidRPr="00004A09">
              <w:rPr>
                <w:rFonts w:ascii="Times New Roman" w:eastAsia="Times New Roman" w:hAnsi="Times New Roman" w:cs="Times New Roman"/>
                <w:b/>
                <w:bCs/>
                <w:color w:val="000000"/>
                <w:lang w:eastAsia="tr-TR"/>
              </w:rPr>
              <w:t>Koop</w:t>
            </w:r>
            <w:proofErr w:type="spellEnd"/>
            <w:r w:rsidRPr="00004A09">
              <w:rPr>
                <w:rFonts w:ascii="Times New Roman" w:eastAsia="Times New Roman" w:hAnsi="Times New Roman" w:cs="Times New Roman"/>
                <w:b/>
                <w:bCs/>
                <w:color w:val="000000"/>
                <w:lang w:eastAsia="tr-TR"/>
              </w:rPr>
              <w:t xml:space="preserve">. </w:t>
            </w:r>
            <w:r w:rsidRPr="00004A09">
              <w:rPr>
                <w:rFonts w:ascii="Times New Roman" w:eastAsia="Times New Roman" w:hAnsi="Times New Roman" w:cs="Times New Roman"/>
                <w:b/>
                <w:bCs/>
                <w:color w:val="000000"/>
                <w:lang w:eastAsia="tr-TR"/>
              </w:rPr>
              <w:br/>
              <w:t>Sayısı</w:t>
            </w:r>
          </w:p>
        </w:tc>
        <w:tc>
          <w:tcPr>
            <w:tcW w:w="1040" w:type="dxa"/>
            <w:vMerge w:val="restart"/>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w:t>
            </w:r>
            <w:r w:rsidRPr="00004A09">
              <w:rPr>
                <w:rFonts w:ascii="Times New Roman" w:eastAsia="Times New Roman" w:hAnsi="Times New Roman" w:cs="Times New Roman"/>
                <w:b/>
                <w:bCs/>
                <w:color w:val="000000"/>
                <w:lang w:eastAsia="tr-TR"/>
              </w:rPr>
              <w:br/>
              <w:t>Sayısı</w:t>
            </w:r>
          </w:p>
        </w:tc>
      </w:tr>
      <w:tr w:rsidR="00C96691" w:rsidRPr="00004A09" w:rsidTr="00C60D98">
        <w:trPr>
          <w:trHeight w:val="509"/>
          <w:jc w:val="center"/>
        </w:trPr>
        <w:tc>
          <w:tcPr>
            <w:tcW w:w="58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24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1040" w:type="dxa"/>
            <w:vMerge/>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Aliağa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627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943</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Balçova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Bayındır</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861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1.101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1.962</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Bayraklı</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304</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Bergama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431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2.202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2.663</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Beydağ</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87</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Bornova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272</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Buca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77</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Çeşme</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306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327</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10</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Çiğli</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290</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11</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Dikili</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253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595</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Foça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332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491</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Gaziemir</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Güzelbahçe</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233</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Karabağlar</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201</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Karaburun</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249</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552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356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14</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1.157</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Karşıyaka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221</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Kemalpaşa</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3.786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881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4.667</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Kınık</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103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346</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20</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Kiraz</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891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3.771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4.662</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21</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Konak</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Menderes</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1.157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534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1.746</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Menemen</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420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68</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653</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Narlıdere</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131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173</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Ödemiş</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46</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1.522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3.993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31</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5.561</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Seferihisar</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204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997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705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1.906</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Selçuk</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243</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370</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Tire</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7</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821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2.735</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3.556</w:t>
            </w:r>
          </w:p>
        </w:tc>
      </w:tr>
      <w:tr w:rsidR="00C96691" w:rsidRPr="00004A09" w:rsidTr="002F15F0">
        <w:trPr>
          <w:trHeight w:val="300"/>
          <w:jc w:val="center"/>
        </w:trPr>
        <w:tc>
          <w:tcPr>
            <w:tcW w:w="58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Torbalı</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600</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664</w:t>
            </w:r>
          </w:p>
        </w:tc>
        <w:tc>
          <w:tcPr>
            <w:tcW w:w="10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16</w:t>
            </w:r>
          </w:p>
        </w:tc>
        <w:tc>
          <w:tcPr>
            <w:tcW w:w="104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1.264</w:t>
            </w:r>
          </w:p>
        </w:tc>
      </w:tr>
      <w:tr w:rsidR="00C96691" w:rsidRPr="00004A09" w:rsidTr="002F15F0">
        <w:trPr>
          <w:trHeight w:val="315"/>
          <w:jc w:val="center"/>
        </w:trPr>
        <w:tc>
          <w:tcPr>
            <w:tcW w:w="580" w:type="dxa"/>
            <w:tcBorders>
              <w:top w:val="nil"/>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30</w:t>
            </w:r>
          </w:p>
        </w:tc>
        <w:tc>
          <w:tcPr>
            <w:tcW w:w="12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Urla</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6</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290</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233</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8</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457</w:t>
            </w:r>
          </w:p>
        </w:tc>
        <w:tc>
          <w:tcPr>
            <w:tcW w:w="10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15</w:t>
            </w:r>
          </w:p>
        </w:tc>
        <w:tc>
          <w:tcPr>
            <w:tcW w:w="1040" w:type="dxa"/>
            <w:tcBorders>
              <w:top w:val="nil"/>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980</w:t>
            </w:r>
          </w:p>
        </w:tc>
      </w:tr>
      <w:tr w:rsidR="00C96691" w:rsidRPr="00004A09" w:rsidTr="00C60D98">
        <w:trPr>
          <w:trHeight w:val="539"/>
          <w:jc w:val="center"/>
        </w:trPr>
        <w:tc>
          <w:tcPr>
            <w:tcW w:w="1820" w:type="dxa"/>
            <w:gridSpan w:val="2"/>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Toplam</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45</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2.519</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82</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13.567</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164</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19.641</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291</w:t>
            </w:r>
          </w:p>
        </w:tc>
        <w:tc>
          <w:tcPr>
            <w:tcW w:w="10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35.727</w:t>
            </w:r>
          </w:p>
        </w:tc>
      </w:tr>
    </w:tbl>
    <w:p w:rsidR="00C96691" w:rsidRPr="00004A09" w:rsidRDefault="00C96691" w:rsidP="00C96691">
      <w:pPr>
        <w:spacing w:after="120" w:line="240" w:lineRule="auto"/>
        <w:ind w:left="-284" w:right="-425"/>
        <w:rPr>
          <w:rFonts w:ascii="Times New Roman" w:eastAsia="Times New Roman" w:hAnsi="Times New Roman" w:cs="Times New Roman"/>
          <w:b/>
          <w:bCs/>
          <w:sz w:val="24"/>
          <w:szCs w:val="24"/>
          <w:lang w:eastAsia="tr-TR"/>
        </w:rPr>
      </w:pPr>
      <w:r w:rsidRPr="00004A09">
        <w:rPr>
          <w:rFonts w:ascii="Times New Roman" w:hAnsi="Times New Roman" w:cs="Times New Roman"/>
          <w:b/>
          <w:sz w:val="24"/>
        </w:rPr>
        <w:br w:type="page"/>
      </w:r>
    </w:p>
    <w:p w:rsidR="00C96691" w:rsidRPr="00004A09" w:rsidRDefault="00C96691" w:rsidP="00C96691">
      <w:pPr>
        <w:pStyle w:val="4SEVYE"/>
      </w:pPr>
      <w:bookmarkStart w:id="959" w:name="_Toc156305668"/>
      <w:bookmarkStart w:id="960" w:name="_Toc161824575"/>
      <w:r w:rsidRPr="00004A09">
        <w:lastRenderedPageBreak/>
        <w:t>4.7.1.2. Bölge Birlikleri</w:t>
      </w:r>
      <w:bookmarkEnd w:id="959"/>
      <w:bookmarkEnd w:id="960"/>
    </w:p>
    <w:p w:rsidR="00C96691" w:rsidRPr="00004A09" w:rsidRDefault="00C96691" w:rsidP="00C96691">
      <w:pPr>
        <w:spacing w:after="0" w:line="240" w:lineRule="auto"/>
        <w:ind w:left="-284" w:right="-426" w:firstLine="568"/>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ilinde;</w:t>
      </w:r>
    </w:p>
    <w:p w:rsidR="00C96691" w:rsidRPr="00004A09" w:rsidRDefault="00C96691" w:rsidP="000E7E2E">
      <w:pPr>
        <w:numPr>
          <w:ilvl w:val="0"/>
          <w:numId w:val="48"/>
        </w:numPr>
        <w:spacing w:after="0" w:line="240"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Tarımsal Kalkınma ve Diğer Tarımsal Amaçlı Kooperatifler Birliği (KÖY-KOOP),</w:t>
      </w:r>
    </w:p>
    <w:p w:rsidR="00C96691" w:rsidRPr="00004A09" w:rsidRDefault="00C96691" w:rsidP="000E7E2E">
      <w:pPr>
        <w:numPr>
          <w:ilvl w:val="0"/>
          <w:numId w:val="48"/>
        </w:numPr>
        <w:spacing w:after="0" w:line="240"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Su Ürünleri Kooperatifleri Bölge Birliği (SÜR-KOOP),</w:t>
      </w:r>
    </w:p>
    <w:p w:rsidR="00C96691" w:rsidRPr="00004A09" w:rsidRDefault="00C96691" w:rsidP="000E7E2E">
      <w:pPr>
        <w:numPr>
          <w:ilvl w:val="0"/>
          <w:numId w:val="48"/>
        </w:numPr>
        <w:spacing w:after="0" w:line="240"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İzmir Bölgesi Hayvancılık Kooperatifleri Birliği (HAY-KOOP), </w:t>
      </w:r>
    </w:p>
    <w:p w:rsidR="00C96691" w:rsidRPr="00004A09" w:rsidRDefault="00C96691" w:rsidP="000E7E2E">
      <w:pPr>
        <w:numPr>
          <w:ilvl w:val="0"/>
          <w:numId w:val="48"/>
        </w:numPr>
        <w:spacing w:after="0" w:line="240"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İzmir Bölgesi Sulama Kooperatifleri Birliği (TÜS-KOOP), </w:t>
      </w:r>
    </w:p>
    <w:p w:rsidR="00C96691" w:rsidRPr="00004A09" w:rsidRDefault="00C96691" w:rsidP="00C96691">
      <w:pPr>
        <w:spacing w:after="0" w:line="240" w:lineRule="auto"/>
        <w:ind w:left="-284" w:right="-426"/>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Olmak üzere toplam </w:t>
      </w:r>
      <w:r w:rsidRPr="00004A09">
        <w:rPr>
          <w:rFonts w:ascii="Times New Roman" w:eastAsia="Times New Roman" w:hAnsi="Times New Roman" w:cs="Times New Roman"/>
          <w:b/>
          <w:bCs/>
          <w:sz w:val="24"/>
          <w:szCs w:val="24"/>
          <w:lang w:eastAsia="tr-TR"/>
        </w:rPr>
        <w:t>4 adet Tarımsal Amaçlı Kooperatif Birliği</w:t>
      </w:r>
      <w:r w:rsidRPr="00004A09">
        <w:rPr>
          <w:rFonts w:ascii="Times New Roman" w:eastAsia="Times New Roman" w:hAnsi="Times New Roman" w:cs="Times New Roman"/>
          <w:bCs/>
          <w:sz w:val="24"/>
          <w:szCs w:val="24"/>
          <w:lang w:eastAsia="tr-TR"/>
        </w:rPr>
        <w:t xml:space="preserve"> bulunmaktadır.</w:t>
      </w:r>
    </w:p>
    <w:p w:rsidR="00C96691" w:rsidRPr="00004A09" w:rsidRDefault="00C96691" w:rsidP="00C96691">
      <w:pPr>
        <w:pStyle w:val="Balk2"/>
        <w:spacing w:line="240" w:lineRule="auto"/>
        <w:ind w:left="0"/>
        <w:rPr>
          <w:sz w:val="24"/>
          <w:szCs w:val="24"/>
        </w:rPr>
      </w:pPr>
    </w:p>
    <w:p w:rsidR="00C96691" w:rsidRDefault="00C96691" w:rsidP="00C96691">
      <w:pPr>
        <w:tabs>
          <w:tab w:val="left" w:pos="6135"/>
        </w:tabs>
        <w:spacing w:after="0" w:line="240" w:lineRule="auto"/>
        <w:ind w:right="-426"/>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Tarımsal Amaçlı Kooperatif Birlikleri</w:t>
      </w:r>
    </w:p>
    <w:p w:rsidR="00C96691" w:rsidRPr="00004A09" w:rsidRDefault="00C96691" w:rsidP="00C96691">
      <w:pPr>
        <w:tabs>
          <w:tab w:val="left" w:pos="6135"/>
        </w:tabs>
        <w:spacing w:after="0" w:line="240" w:lineRule="auto"/>
        <w:ind w:right="-426"/>
        <w:rPr>
          <w:rFonts w:ascii="Times New Roman" w:eastAsia="Times New Roman" w:hAnsi="Times New Roman" w:cs="Times New Roman"/>
          <w:b/>
          <w:bCs/>
          <w:sz w:val="24"/>
          <w:szCs w:val="24"/>
          <w:lang w:eastAsia="tr-TR"/>
        </w:rPr>
      </w:pPr>
    </w:p>
    <w:tbl>
      <w:tblPr>
        <w:tblW w:w="9654" w:type="dxa"/>
        <w:jc w:val="center"/>
        <w:tblCellMar>
          <w:left w:w="70" w:type="dxa"/>
          <w:right w:w="70" w:type="dxa"/>
        </w:tblCellMar>
        <w:tblLook w:val="04A0" w:firstRow="1" w:lastRow="0" w:firstColumn="1" w:lastColumn="0" w:noHBand="0" w:noVBand="1"/>
      </w:tblPr>
      <w:tblGrid>
        <w:gridCol w:w="4693"/>
        <w:gridCol w:w="2552"/>
        <w:gridCol w:w="2409"/>
      </w:tblGrid>
      <w:tr w:rsidR="00C96691" w:rsidRPr="00004A09" w:rsidTr="00C60D98">
        <w:trPr>
          <w:trHeight w:val="345"/>
          <w:jc w:val="center"/>
        </w:trPr>
        <w:tc>
          <w:tcPr>
            <w:tcW w:w="4693"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Adı</w:t>
            </w:r>
          </w:p>
        </w:tc>
        <w:tc>
          <w:tcPr>
            <w:tcW w:w="2552"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 Kooperatif Sayısı</w:t>
            </w:r>
          </w:p>
        </w:tc>
        <w:tc>
          <w:tcPr>
            <w:tcW w:w="2409"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Ortak Sayısı</w:t>
            </w:r>
          </w:p>
        </w:tc>
      </w:tr>
      <w:tr w:rsidR="00C96691" w:rsidRPr="00004A09" w:rsidTr="00C60D98">
        <w:trPr>
          <w:trHeight w:val="509"/>
          <w:jc w:val="center"/>
        </w:trPr>
        <w:tc>
          <w:tcPr>
            <w:tcW w:w="4693"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2552"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c>
          <w:tcPr>
            <w:tcW w:w="2409"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lang w:eastAsia="tr-TR"/>
              </w:rPr>
            </w:pPr>
          </w:p>
        </w:tc>
      </w:tr>
      <w:tr w:rsidR="00C96691" w:rsidRPr="00004A09" w:rsidTr="002F15F0">
        <w:trPr>
          <w:trHeight w:val="750"/>
          <w:jc w:val="center"/>
        </w:trPr>
        <w:tc>
          <w:tcPr>
            <w:tcW w:w="4693" w:type="dxa"/>
            <w:vMerge w:val="restart"/>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S.S.İzmir</w:t>
            </w:r>
            <w:proofErr w:type="spellEnd"/>
            <w:r w:rsidRPr="00004A09">
              <w:rPr>
                <w:rFonts w:ascii="Times New Roman" w:eastAsia="Times New Roman" w:hAnsi="Times New Roman" w:cs="Times New Roman"/>
                <w:color w:val="000000"/>
                <w:lang w:eastAsia="tr-TR"/>
              </w:rPr>
              <w:t xml:space="preserve"> Tarımsal Kalkınma Ve Diğer Tarımsal Amaçlı Kooperatifler Birliği (Köy-</w:t>
            </w:r>
            <w:proofErr w:type="spellStart"/>
            <w:r w:rsidRPr="00004A09">
              <w:rPr>
                <w:rFonts w:ascii="Times New Roman" w:eastAsia="Times New Roman" w:hAnsi="Times New Roman" w:cs="Times New Roman"/>
                <w:color w:val="000000"/>
                <w:lang w:eastAsia="tr-TR"/>
              </w:rPr>
              <w:t>Koop</w:t>
            </w:r>
            <w:proofErr w:type="spellEnd"/>
            <w:r w:rsidRPr="00004A09">
              <w:rPr>
                <w:rFonts w:ascii="Times New Roman" w:eastAsia="Times New Roman" w:hAnsi="Times New Roman" w:cs="Times New Roman"/>
                <w:color w:val="000000"/>
                <w:lang w:eastAsia="tr-TR"/>
              </w:rPr>
              <w:t>)</w:t>
            </w:r>
          </w:p>
        </w:tc>
        <w:tc>
          <w:tcPr>
            <w:tcW w:w="2552"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117</w:t>
            </w:r>
          </w:p>
        </w:tc>
        <w:tc>
          <w:tcPr>
            <w:tcW w:w="2409" w:type="dxa"/>
            <w:vMerge w:val="restart"/>
            <w:tcBorders>
              <w:top w:val="nil"/>
              <w:left w:val="single" w:sz="4" w:space="0" w:color="C5D9F1"/>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19.870</w:t>
            </w:r>
          </w:p>
        </w:tc>
      </w:tr>
      <w:tr w:rsidR="00C96691" w:rsidRPr="00004A09" w:rsidTr="002F15F0">
        <w:trPr>
          <w:trHeight w:val="467"/>
          <w:jc w:val="center"/>
        </w:trPr>
        <w:tc>
          <w:tcPr>
            <w:tcW w:w="4693" w:type="dxa"/>
            <w:vMerge/>
            <w:tcBorders>
              <w:top w:val="nil"/>
              <w:left w:val="single" w:sz="8" w:space="0" w:color="8DB4E2"/>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552" w:type="dxa"/>
            <w:vMerge/>
            <w:tcBorders>
              <w:top w:val="nil"/>
              <w:left w:val="single" w:sz="4" w:space="0" w:color="C5D9F1"/>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409" w:type="dxa"/>
            <w:vMerge/>
            <w:tcBorders>
              <w:top w:val="nil"/>
              <w:left w:val="single" w:sz="4" w:space="0" w:color="C5D9F1"/>
              <w:bottom w:val="single" w:sz="4" w:space="0" w:color="C5D9F1"/>
              <w:right w:val="single" w:sz="8" w:space="0" w:color="8DB4E2"/>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r>
      <w:tr w:rsidR="00C96691" w:rsidRPr="00004A09" w:rsidTr="002F15F0">
        <w:trPr>
          <w:trHeight w:val="750"/>
          <w:jc w:val="center"/>
        </w:trPr>
        <w:tc>
          <w:tcPr>
            <w:tcW w:w="4693" w:type="dxa"/>
            <w:vMerge w:val="restart"/>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S.S.İzmir</w:t>
            </w:r>
            <w:proofErr w:type="spellEnd"/>
            <w:r w:rsidRPr="00004A09">
              <w:rPr>
                <w:rFonts w:ascii="Times New Roman" w:eastAsia="Times New Roman" w:hAnsi="Times New Roman" w:cs="Times New Roman"/>
                <w:color w:val="000000"/>
                <w:lang w:eastAsia="tr-TR"/>
              </w:rPr>
              <w:t xml:space="preserve"> Bölgesi Su Ürünleri Kooperatifler Birliği (Sür-</w:t>
            </w:r>
            <w:proofErr w:type="spellStart"/>
            <w:r w:rsidRPr="00004A09">
              <w:rPr>
                <w:rFonts w:ascii="Times New Roman" w:eastAsia="Times New Roman" w:hAnsi="Times New Roman" w:cs="Times New Roman"/>
                <w:color w:val="000000"/>
                <w:lang w:eastAsia="tr-TR"/>
              </w:rPr>
              <w:t>Koop</w:t>
            </w:r>
            <w:proofErr w:type="spellEnd"/>
            <w:r w:rsidRPr="00004A09">
              <w:rPr>
                <w:rFonts w:ascii="Times New Roman" w:eastAsia="Times New Roman" w:hAnsi="Times New Roman" w:cs="Times New Roman"/>
                <w:color w:val="000000"/>
                <w:lang w:eastAsia="tr-TR"/>
              </w:rPr>
              <w:t>)</w:t>
            </w:r>
          </w:p>
        </w:tc>
        <w:tc>
          <w:tcPr>
            <w:tcW w:w="2552"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31</w:t>
            </w:r>
          </w:p>
        </w:tc>
        <w:tc>
          <w:tcPr>
            <w:tcW w:w="2409" w:type="dxa"/>
            <w:vMerge w:val="restart"/>
            <w:tcBorders>
              <w:top w:val="nil"/>
              <w:left w:val="single" w:sz="4" w:space="0" w:color="C5D9F1"/>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1.889</w:t>
            </w:r>
          </w:p>
        </w:tc>
      </w:tr>
      <w:tr w:rsidR="00C96691" w:rsidRPr="00004A09" w:rsidTr="002F15F0">
        <w:trPr>
          <w:trHeight w:val="450"/>
          <w:jc w:val="center"/>
        </w:trPr>
        <w:tc>
          <w:tcPr>
            <w:tcW w:w="4693" w:type="dxa"/>
            <w:vMerge/>
            <w:tcBorders>
              <w:top w:val="nil"/>
              <w:left w:val="single" w:sz="8" w:space="0" w:color="8DB4E2"/>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552" w:type="dxa"/>
            <w:vMerge/>
            <w:tcBorders>
              <w:top w:val="nil"/>
              <w:left w:val="single" w:sz="4" w:space="0" w:color="C5D9F1"/>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409" w:type="dxa"/>
            <w:vMerge/>
            <w:tcBorders>
              <w:top w:val="nil"/>
              <w:left w:val="single" w:sz="4" w:space="0" w:color="C5D9F1"/>
              <w:bottom w:val="single" w:sz="4" w:space="0" w:color="C5D9F1"/>
              <w:right w:val="single" w:sz="8" w:space="0" w:color="8DB4E2"/>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r>
      <w:tr w:rsidR="00C96691" w:rsidRPr="00004A09" w:rsidTr="002F15F0">
        <w:trPr>
          <w:trHeight w:val="750"/>
          <w:jc w:val="center"/>
        </w:trPr>
        <w:tc>
          <w:tcPr>
            <w:tcW w:w="4693"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S.S.İzmir</w:t>
            </w:r>
            <w:proofErr w:type="spellEnd"/>
            <w:r w:rsidRPr="00004A09">
              <w:rPr>
                <w:rFonts w:ascii="Times New Roman" w:eastAsia="Times New Roman" w:hAnsi="Times New Roman" w:cs="Times New Roman"/>
                <w:color w:val="000000"/>
                <w:lang w:eastAsia="tr-TR"/>
              </w:rPr>
              <w:t xml:space="preserve"> Bölgesi Sulama Kooperatifleri Birliği</w:t>
            </w:r>
          </w:p>
        </w:tc>
        <w:tc>
          <w:tcPr>
            <w:tcW w:w="2552"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21</w:t>
            </w:r>
          </w:p>
        </w:tc>
        <w:tc>
          <w:tcPr>
            <w:tcW w:w="2409"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5.587</w:t>
            </w:r>
          </w:p>
        </w:tc>
      </w:tr>
      <w:tr w:rsidR="00C96691" w:rsidRPr="00004A09" w:rsidTr="002F15F0">
        <w:trPr>
          <w:trHeight w:val="750"/>
          <w:jc w:val="center"/>
        </w:trPr>
        <w:tc>
          <w:tcPr>
            <w:tcW w:w="4693" w:type="dxa"/>
            <w:vMerge w:val="restart"/>
            <w:tcBorders>
              <w:top w:val="nil"/>
              <w:left w:val="single" w:sz="8" w:space="0" w:color="8DB4E2"/>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roofErr w:type="spellStart"/>
            <w:r w:rsidRPr="00004A09">
              <w:rPr>
                <w:rFonts w:ascii="Times New Roman" w:eastAsia="Times New Roman" w:hAnsi="Times New Roman" w:cs="Times New Roman"/>
                <w:color w:val="000000"/>
                <w:lang w:eastAsia="tr-TR"/>
              </w:rPr>
              <w:t>S.S.İzmir</w:t>
            </w:r>
            <w:proofErr w:type="spellEnd"/>
            <w:r w:rsidRPr="00004A09">
              <w:rPr>
                <w:rFonts w:ascii="Times New Roman" w:eastAsia="Times New Roman" w:hAnsi="Times New Roman" w:cs="Times New Roman"/>
                <w:color w:val="000000"/>
                <w:lang w:eastAsia="tr-TR"/>
              </w:rPr>
              <w:t xml:space="preserve"> Bölgesi Hayvancılık Kooperatifleri Birliği  (Hay-</w:t>
            </w:r>
            <w:proofErr w:type="spellStart"/>
            <w:r w:rsidRPr="00004A09">
              <w:rPr>
                <w:rFonts w:ascii="Times New Roman" w:eastAsia="Times New Roman" w:hAnsi="Times New Roman" w:cs="Times New Roman"/>
                <w:color w:val="000000"/>
                <w:lang w:eastAsia="tr-TR"/>
              </w:rPr>
              <w:t>Koop</w:t>
            </w:r>
            <w:proofErr w:type="spellEnd"/>
            <w:r w:rsidRPr="00004A09">
              <w:rPr>
                <w:rFonts w:ascii="Times New Roman" w:eastAsia="Times New Roman" w:hAnsi="Times New Roman" w:cs="Times New Roman"/>
                <w:color w:val="000000"/>
                <w:lang w:eastAsia="tr-TR"/>
              </w:rPr>
              <w:t>)</w:t>
            </w:r>
          </w:p>
        </w:tc>
        <w:tc>
          <w:tcPr>
            <w:tcW w:w="2552" w:type="dxa"/>
            <w:vMerge w:val="restart"/>
            <w:tcBorders>
              <w:top w:val="nil"/>
              <w:left w:val="single" w:sz="4" w:space="0" w:color="C5D9F1"/>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22</w:t>
            </w:r>
          </w:p>
        </w:tc>
        <w:tc>
          <w:tcPr>
            <w:tcW w:w="2409" w:type="dxa"/>
            <w:vMerge w:val="restart"/>
            <w:tcBorders>
              <w:top w:val="nil"/>
              <w:left w:val="single" w:sz="4" w:space="0" w:color="C5D9F1"/>
              <w:bottom w:val="single" w:sz="8" w:space="0" w:color="8DB4E2"/>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5.180</w:t>
            </w:r>
          </w:p>
        </w:tc>
      </w:tr>
      <w:tr w:rsidR="00C96691" w:rsidRPr="00004A09" w:rsidTr="002F15F0">
        <w:trPr>
          <w:trHeight w:val="450"/>
          <w:jc w:val="center"/>
        </w:trPr>
        <w:tc>
          <w:tcPr>
            <w:tcW w:w="4693" w:type="dxa"/>
            <w:vMerge/>
            <w:tcBorders>
              <w:top w:val="nil"/>
              <w:left w:val="single" w:sz="8" w:space="0" w:color="8DB4E2"/>
              <w:bottom w:val="single" w:sz="8" w:space="0" w:color="8DB4E2"/>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552" w:type="dxa"/>
            <w:vMerge/>
            <w:tcBorders>
              <w:top w:val="nil"/>
              <w:left w:val="single" w:sz="4" w:space="0" w:color="C5D9F1"/>
              <w:bottom w:val="single" w:sz="8" w:space="0" w:color="8DB4E2"/>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c>
          <w:tcPr>
            <w:tcW w:w="2409" w:type="dxa"/>
            <w:vMerge/>
            <w:tcBorders>
              <w:top w:val="nil"/>
              <w:left w:val="single" w:sz="4" w:space="0" w:color="C5D9F1"/>
              <w:bottom w:val="single" w:sz="8" w:space="0" w:color="8DB4E2"/>
              <w:right w:val="single" w:sz="8" w:space="0" w:color="8DB4E2"/>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lang w:eastAsia="tr-TR"/>
              </w:rPr>
            </w:pPr>
          </w:p>
        </w:tc>
      </w:tr>
      <w:tr w:rsidR="00C96691" w:rsidRPr="00004A09" w:rsidTr="00C60D98">
        <w:trPr>
          <w:trHeight w:val="750"/>
          <w:jc w:val="center"/>
        </w:trPr>
        <w:tc>
          <w:tcPr>
            <w:tcW w:w="4693" w:type="dxa"/>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right"/>
              <w:rPr>
                <w:rFonts w:ascii="Times New Roman" w:eastAsia="Times New Roman" w:hAnsi="Times New Roman" w:cs="Times New Roman"/>
                <w:color w:val="000000"/>
                <w:lang w:eastAsia="tr-TR"/>
              </w:rPr>
            </w:pPr>
            <w:r w:rsidRPr="00004A09">
              <w:rPr>
                <w:rFonts w:ascii="Times New Roman" w:eastAsia="Times New Roman" w:hAnsi="Times New Roman" w:cs="Times New Roman"/>
                <w:color w:val="000000"/>
                <w:lang w:eastAsia="tr-TR"/>
              </w:rPr>
              <w:t> </w:t>
            </w:r>
            <w:r w:rsidRPr="00004A09">
              <w:rPr>
                <w:rFonts w:ascii="Times New Roman" w:eastAsia="Times New Roman" w:hAnsi="Times New Roman" w:cs="Times New Roman"/>
                <w:b/>
                <w:bCs/>
                <w:color w:val="000000"/>
                <w:lang w:eastAsia="tr-TR"/>
              </w:rPr>
              <w:t>Toplam</w:t>
            </w:r>
          </w:p>
        </w:tc>
        <w:tc>
          <w:tcPr>
            <w:tcW w:w="2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191</w:t>
            </w:r>
          </w:p>
        </w:tc>
        <w:tc>
          <w:tcPr>
            <w:tcW w:w="2409"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lang w:eastAsia="tr-TR"/>
              </w:rPr>
            </w:pPr>
            <w:r w:rsidRPr="00004A09">
              <w:rPr>
                <w:rFonts w:ascii="Times New Roman" w:eastAsia="Times New Roman" w:hAnsi="Times New Roman" w:cs="Times New Roman"/>
                <w:b/>
                <w:bCs/>
                <w:color w:val="000000"/>
                <w:lang w:eastAsia="tr-TR"/>
              </w:rPr>
              <w:t>32.526</w:t>
            </w:r>
          </w:p>
        </w:tc>
      </w:tr>
    </w:tbl>
    <w:p w:rsidR="00C96691" w:rsidRPr="00004A09" w:rsidRDefault="00C96691" w:rsidP="00C96691">
      <w:pPr>
        <w:tabs>
          <w:tab w:val="left" w:pos="6135"/>
        </w:tabs>
        <w:spacing w:after="0" w:line="240" w:lineRule="auto"/>
        <w:ind w:right="-426"/>
        <w:rPr>
          <w:rFonts w:ascii="Times New Roman" w:eastAsia="Times New Roman" w:hAnsi="Times New Roman" w:cs="Times New Roman"/>
          <w:b/>
          <w:sz w:val="24"/>
          <w:szCs w:val="24"/>
          <w:lang w:eastAsia="tr-TR"/>
        </w:rPr>
      </w:pPr>
    </w:p>
    <w:p w:rsidR="00C96691" w:rsidRPr="00004A09" w:rsidRDefault="00C96691" w:rsidP="00C96691">
      <w:pPr>
        <w:pStyle w:val="Balk2"/>
        <w:spacing w:line="240" w:lineRule="auto"/>
        <w:ind w:left="0"/>
        <w:rPr>
          <w:sz w:val="24"/>
          <w:szCs w:val="24"/>
        </w:rPr>
      </w:pPr>
    </w:p>
    <w:p w:rsidR="00C96691" w:rsidRPr="00004A09" w:rsidRDefault="00C96691" w:rsidP="00C96691">
      <w:pPr>
        <w:rPr>
          <w:rFonts w:ascii="Times New Roman" w:hAnsi="Times New Roman" w:cs="Times New Roman"/>
          <w:lang w:eastAsia="tr-TR"/>
        </w:rPr>
      </w:pPr>
    </w:p>
    <w:p w:rsidR="00C96691" w:rsidRPr="00004A09" w:rsidRDefault="00C96691" w:rsidP="00C96691">
      <w:pPr>
        <w:rPr>
          <w:rFonts w:ascii="Times New Roman" w:hAnsi="Times New Roman" w:cs="Times New Roman"/>
          <w:lang w:eastAsia="tr-TR"/>
        </w:rPr>
      </w:pPr>
    </w:p>
    <w:p w:rsidR="00C96691" w:rsidRPr="00004A09" w:rsidRDefault="00C96691" w:rsidP="00C96691">
      <w:pPr>
        <w:rPr>
          <w:rFonts w:ascii="Times New Roman" w:hAnsi="Times New Roman" w:cs="Times New Roman"/>
          <w:lang w:eastAsia="tr-TR"/>
        </w:rPr>
      </w:pPr>
    </w:p>
    <w:p w:rsidR="00C96691" w:rsidRPr="00004A09" w:rsidRDefault="00C96691" w:rsidP="00C96691">
      <w:pPr>
        <w:spacing w:after="0" w:line="276" w:lineRule="auto"/>
        <w:ind w:right="-426"/>
        <w:jc w:val="center"/>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noProof/>
          <w:sz w:val="24"/>
          <w:szCs w:val="24"/>
          <w:lang w:eastAsia="tr-TR"/>
        </w:rPr>
        <w:drawing>
          <wp:inline distT="0" distB="0" distL="0" distR="0" wp14:anchorId="72895EE3" wp14:editId="1B0A176A">
            <wp:extent cx="1080120" cy="1080120"/>
            <wp:effectExtent l="0" t="0" r="6350" b="6350"/>
            <wp:docPr id="91" name="Picture 7" descr="C:\Users\Fatih\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Users\Fatih\Desktop\logo (1).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080120" cy="1080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04A09">
        <w:rPr>
          <w:rFonts w:ascii="Times New Roman" w:eastAsia="Times New Roman" w:hAnsi="Times New Roman" w:cs="Times New Roman"/>
          <w:bCs/>
          <w:noProof/>
          <w:sz w:val="24"/>
          <w:szCs w:val="24"/>
          <w:lang w:eastAsia="tr-TR"/>
        </w:rPr>
        <w:drawing>
          <wp:inline distT="0" distB="0" distL="0" distR="0" wp14:anchorId="6D30F52D" wp14:editId="0A3ABDFB">
            <wp:extent cx="1123252" cy="1134484"/>
            <wp:effectExtent l="0" t="0" r="1270" b="8890"/>
            <wp:docPr id="92" name="Picture 5" descr="http://www.ufukelektronik.com/wp-content/uploads/su-%C3%BCr%C3%BCnleri-kooperat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http://www.ufukelektronik.com/wp-content/uploads/su-%C3%BCr%C3%BCnleri-kooperatifi.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123252" cy="11344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04A09">
        <w:rPr>
          <w:rFonts w:ascii="Times New Roman" w:eastAsia="Times New Roman" w:hAnsi="Times New Roman" w:cs="Times New Roman"/>
          <w:bCs/>
          <w:noProof/>
          <w:sz w:val="24"/>
          <w:szCs w:val="24"/>
          <w:lang w:eastAsia="tr-TR"/>
        </w:rPr>
        <w:drawing>
          <wp:inline distT="0" distB="0" distL="0" distR="0" wp14:anchorId="0A96F8C4" wp14:editId="5CD21B9E">
            <wp:extent cx="1171873" cy="1171873"/>
            <wp:effectExtent l="0" t="0" r="9525" b="9525"/>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171873" cy="117187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004A09">
        <w:rPr>
          <w:rFonts w:ascii="Times New Roman" w:eastAsia="Times New Roman" w:hAnsi="Times New Roman" w:cs="Times New Roman"/>
          <w:bCs/>
          <w:noProof/>
          <w:sz w:val="24"/>
          <w:szCs w:val="24"/>
          <w:lang w:eastAsia="tr-TR"/>
        </w:rPr>
        <w:drawing>
          <wp:inline distT="0" distB="0" distL="0" distR="0" wp14:anchorId="037A60E2" wp14:editId="08E36179">
            <wp:extent cx="1117872" cy="1139541"/>
            <wp:effectExtent l="0" t="0" r="6350" b="3810"/>
            <wp:docPr id="93" name="Picture 9" descr="http://www.gidagundemi.com/images/haberler/kurban_oncesi_ithalata_gerek_yok_h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http://www.gidagundemi.com/images/haberler/kurban_oncesi_ithalata_gerek_yok_h1737.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117872" cy="1139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96691" w:rsidRDefault="00C96691" w:rsidP="00C96691">
      <w:pPr>
        <w:rPr>
          <w:rFonts w:ascii="Times New Roman" w:eastAsia="Times New Roman" w:hAnsi="Times New Roman" w:cs="Times New Roman"/>
          <w:b/>
          <w:sz w:val="24"/>
          <w:szCs w:val="24"/>
          <w:lang w:eastAsia="tr-TR"/>
        </w:rPr>
      </w:pPr>
      <w:r>
        <w:br w:type="page"/>
      </w:r>
    </w:p>
    <w:p w:rsidR="00C96691" w:rsidRPr="00004A09" w:rsidRDefault="00C96691" w:rsidP="00C96691">
      <w:pPr>
        <w:pStyle w:val="4SEVYE"/>
      </w:pPr>
      <w:bookmarkStart w:id="961" w:name="_Toc109230284"/>
      <w:bookmarkStart w:id="962" w:name="_Toc109396972"/>
      <w:bookmarkStart w:id="963" w:name="_Toc156305669"/>
      <w:bookmarkStart w:id="964" w:name="_Toc161824576"/>
      <w:r w:rsidRPr="00004A09">
        <w:lastRenderedPageBreak/>
        <w:t>4.7.1.3. Islah Amaçlı Yetiştirici Birlikleri</w:t>
      </w:r>
      <w:bookmarkEnd w:id="961"/>
      <w:bookmarkEnd w:id="962"/>
      <w:bookmarkEnd w:id="963"/>
      <w:bookmarkEnd w:id="964"/>
    </w:p>
    <w:p w:rsidR="00C96691" w:rsidRPr="00004A09" w:rsidRDefault="00C96691" w:rsidP="00C96691">
      <w:pPr>
        <w:spacing w:after="0" w:line="240" w:lineRule="auto"/>
        <w:ind w:left="-284" w:right="-426" w:firstLine="568"/>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İzmir ilinde 5996 Sayılı Gıda ve Yem Kanunu’na göre kurulmuş olan; </w:t>
      </w:r>
    </w:p>
    <w:p w:rsidR="00C96691" w:rsidRPr="00004A09" w:rsidRDefault="00C96691" w:rsidP="000E7E2E">
      <w:pPr>
        <w:pStyle w:val="ListeParagraf"/>
        <w:numPr>
          <w:ilvl w:val="0"/>
          <w:numId w:val="51"/>
        </w:numPr>
        <w:spacing w:after="0" w:line="240" w:lineRule="auto"/>
        <w:ind w:left="284" w:right="-426" w:hanging="284"/>
        <w:rPr>
          <w:rFonts w:ascii="Times New Roman" w:hAnsi="Times New Roman"/>
          <w:bCs/>
          <w:sz w:val="24"/>
          <w:szCs w:val="24"/>
        </w:rPr>
      </w:pPr>
      <w:r w:rsidRPr="00004A09">
        <w:rPr>
          <w:rFonts w:ascii="Times New Roman" w:hAnsi="Times New Roman"/>
          <w:bCs/>
          <w:sz w:val="24"/>
          <w:szCs w:val="24"/>
        </w:rPr>
        <w:t>İzmir İli Arı Yetiştiricileri Birliği,</w:t>
      </w:r>
    </w:p>
    <w:p w:rsidR="00C96691" w:rsidRPr="00004A09" w:rsidRDefault="00C96691" w:rsidP="000E7E2E">
      <w:pPr>
        <w:pStyle w:val="ListeParagraf"/>
        <w:numPr>
          <w:ilvl w:val="0"/>
          <w:numId w:val="51"/>
        </w:numPr>
        <w:spacing w:after="0" w:line="240" w:lineRule="auto"/>
        <w:ind w:left="284" w:right="-426" w:hanging="284"/>
        <w:rPr>
          <w:rFonts w:ascii="Times New Roman" w:hAnsi="Times New Roman"/>
          <w:bCs/>
          <w:sz w:val="24"/>
          <w:szCs w:val="24"/>
        </w:rPr>
      </w:pPr>
      <w:r w:rsidRPr="00004A09">
        <w:rPr>
          <w:rFonts w:ascii="Times New Roman" w:hAnsi="Times New Roman"/>
          <w:bCs/>
          <w:sz w:val="24"/>
          <w:szCs w:val="24"/>
        </w:rPr>
        <w:t>İzmir İli Damızlık Koyun-Keçi Yetiştiricileri Birliği,</w:t>
      </w:r>
    </w:p>
    <w:p w:rsidR="00C96691" w:rsidRPr="00004A09" w:rsidRDefault="00C96691" w:rsidP="000E7E2E">
      <w:pPr>
        <w:pStyle w:val="ListeParagraf"/>
        <w:numPr>
          <w:ilvl w:val="0"/>
          <w:numId w:val="51"/>
        </w:numPr>
        <w:spacing w:after="0" w:line="240" w:lineRule="auto"/>
        <w:ind w:left="284" w:right="-426" w:hanging="284"/>
        <w:rPr>
          <w:rFonts w:ascii="Times New Roman" w:hAnsi="Times New Roman"/>
          <w:bCs/>
          <w:sz w:val="24"/>
          <w:szCs w:val="24"/>
        </w:rPr>
      </w:pPr>
      <w:r w:rsidRPr="00004A09">
        <w:rPr>
          <w:rFonts w:ascii="Times New Roman" w:hAnsi="Times New Roman"/>
          <w:bCs/>
          <w:sz w:val="24"/>
          <w:szCs w:val="24"/>
        </w:rPr>
        <w:t>İzmir İli Damızlık Sığır Yetiştiricileri Birliği,</w:t>
      </w:r>
    </w:p>
    <w:p w:rsidR="00C96691" w:rsidRPr="00004A09" w:rsidRDefault="00C96691" w:rsidP="00C96691">
      <w:pPr>
        <w:spacing w:after="0" w:line="240" w:lineRule="auto"/>
        <w:ind w:left="-284" w:right="-426"/>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Olmak üzere toplam 3 adet Islah Amaçlı Yetiştirici Birliği faaliyet göstermektedir. </w:t>
      </w:r>
    </w:p>
    <w:p w:rsidR="00C96691" w:rsidRPr="00004A09" w:rsidRDefault="00C96691" w:rsidP="00C96691">
      <w:pPr>
        <w:spacing w:after="0" w:line="240" w:lineRule="auto"/>
        <w:ind w:left="-284" w:right="-426"/>
        <w:rPr>
          <w:rFonts w:ascii="Times New Roman" w:eastAsia="Times New Roman" w:hAnsi="Times New Roman" w:cs="Times New Roman"/>
          <w:bCs/>
          <w:sz w:val="24"/>
          <w:szCs w:val="24"/>
          <w:lang w:eastAsia="tr-TR"/>
        </w:rPr>
      </w:pPr>
    </w:p>
    <w:p w:rsidR="00C96691" w:rsidRPr="00004A09" w:rsidRDefault="00C96691" w:rsidP="00C96691">
      <w:pPr>
        <w:ind w:right="-426"/>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 xml:space="preserve">Islah Amaçlı Yetiştirici Birlikleri </w:t>
      </w:r>
    </w:p>
    <w:p w:rsidR="00C96691" w:rsidRPr="00004A09" w:rsidRDefault="00C96691" w:rsidP="00C96691">
      <w:pPr>
        <w:ind w:right="-426"/>
        <w:rPr>
          <w:rFonts w:ascii="Times New Roman" w:eastAsia="Times New Roman" w:hAnsi="Times New Roman" w:cs="Times New Roman"/>
          <w:b/>
          <w:bCs/>
          <w:sz w:val="24"/>
          <w:szCs w:val="24"/>
          <w:lang w:eastAsia="tr-TR"/>
        </w:rPr>
      </w:pPr>
    </w:p>
    <w:tbl>
      <w:tblPr>
        <w:tblW w:w="9654" w:type="dxa"/>
        <w:tblInd w:w="55" w:type="dxa"/>
        <w:tblCellMar>
          <w:left w:w="70" w:type="dxa"/>
          <w:right w:w="70" w:type="dxa"/>
        </w:tblCellMar>
        <w:tblLook w:val="04A0" w:firstRow="1" w:lastRow="0" w:firstColumn="1" w:lastColumn="0" w:noHBand="0" w:noVBand="1"/>
      </w:tblPr>
      <w:tblGrid>
        <w:gridCol w:w="2740"/>
        <w:gridCol w:w="4505"/>
        <w:gridCol w:w="2409"/>
      </w:tblGrid>
      <w:tr w:rsidR="00C96691" w:rsidRPr="00004A09" w:rsidTr="00C60D98">
        <w:trPr>
          <w:trHeight w:hRule="exact" w:val="330"/>
        </w:trPr>
        <w:tc>
          <w:tcPr>
            <w:tcW w:w="2740" w:type="dxa"/>
            <w:tcBorders>
              <w:top w:val="single" w:sz="8" w:space="0" w:color="8DB4E2"/>
              <w:left w:val="single" w:sz="8" w:space="0" w:color="8DB4E2"/>
              <w:bottom w:val="single" w:sz="8" w:space="0" w:color="8DB4E2"/>
              <w:right w:val="single" w:sz="4" w:space="0" w:color="C5D9F1"/>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Tabi Olduğu Kanun</w:t>
            </w:r>
          </w:p>
        </w:tc>
        <w:tc>
          <w:tcPr>
            <w:tcW w:w="4505" w:type="dxa"/>
            <w:tcBorders>
              <w:top w:val="single" w:sz="8" w:space="0" w:color="8DB4E2"/>
              <w:left w:val="nil"/>
              <w:bottom w:val="single" w:sz="8" w:space="0" w:color="8DB4E2"/>
              <w:right w:val="single" w:sz="4" w:space="0" w:color="C5D9F1"/>
            </w:tcBorders>
            <w:shd w:val="clear" w:color="auto" w:fill="D9E2F3" w:themeFill="accent5" w:themeFillTint="33"/>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Adı</w:t>
            </w:r>
          </w:p>
        </w:tc>
        <w:tc>
          <w:tcPr>
            <w:tcW w:w="2409"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Üye Sayısı</w:t>
            </w:r>
          </w:p>
        </w:tc>
      </w:tr>
      <w:tr w:rsidR="00C96691" w:rsidRPr="00004A09" w:rsidTr="002F15F0">
        <w:trPr>
          <w:trHeight w:hRule="exact" w:val="765"/>
        </w:trPr>
        <w:tc>
          <w:tcPr>
            <w:tcW w:w="2740"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5996 S.K. </w:t>
            </w:r>
          </w:p>
        </w:tc>
        <w:tc>
          <w:tcPr>
            <w:tcW w:w="4505"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Damızlık Sığır Yetiştiricileri Birliği</w:t>
            </w:r>
          </w:p>
        </w:tc>
        <w:tc>
          <w:tcPr>
            <w:tcW w:w="2409" w:type="dxa"/>
            <w:tcBorders>
              <w:top w:val="nil"/>
              <w:left w:val="nil"/>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11.456</w:t>
            </w:r>
          </w:p>
        </w:tc>
      </w:tr>
      <w:tr w:rsidR="00C96691" w:rsidRPr="00004A09" w:rsidTr="002F15F0">
        <w:trPr>
          <w:trHeight w:hRule="exact" w:val="765"/>
        </w:trPr>
        <w:tc>
          <w:tcPr>
            <w:tcW w:w="2740" w:type="dxa"/>
            <w:vMerge w:val="restart"/>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5996 S.K. </w:t>
            </w:r>
          </w:p>
        </w:tc>
        <w:tc>
          <w:tcPr>
            <w:tcW w:w="4505"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Damızlık Koyun-Keçi </w:t>
            </w:r>
          </w:p>
        </w:tc>
        <w:tc>
          <w:tcPr>
            <w:tcW w:w="2409" w:type="dxa"/>
            <w:vMerge w:val="restart"/>
            <w:tcBorders>
              <w:top w:val="nil"/>
              <w:left w:val="single" w:sz="4" w:space="0" w:color="C5D9F1"/>
              <w:bottom w:val="single" w:sz="4" w:space="0" w:color="C5D9F1"/>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6.449</w:t>
            </w:r>
          </w:p>
        </w:tc>
      </w:tr>
      <w:tr w:rsidR="00C96691" w:rsidRPr="00004A09" w:rsidTr="002F15F0">
        <w:trPr>
          <w:trHeight w:val="765"/>
        </w:trPr>
        <w:tc>
          <w:tcPr>
            <w:tcW w:w="2740" w:type="dxa"/>
            <w:vMerge/>
            <w:tcBorders>
              <w:top w:val="nil"/>
              <w:left w:val="single" w:sz="8" w:space="0" w:color="8DB4E2"/>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p>
        </w:tc>
        <w:tc>
          <w:tcPr>
            <w:tcW w:w="4505"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Yetiştiricileri Birliği </w:t>
            </w:r>
            <w:r w:rsidRPr="00004A09">
              <w:rPr>
                <w:rFonts w:ascii="Times New Roman" w:eastAsia="Times New Roman" w:hAnsi="Times New Roman" w:cs="Times New Roman"/>
                <w:i/>
                <w:iCs/>
                <w:color w:val="000000"/>
                <w:sz w:val="24"/>
                <w:szCs w:val="24"/>
                <w:lang w:eastAsia="tr-TR"/>
              </w:rPr>
              <w:t>(95 Asil Üyeye Düştü)</w:t>
            </w:r>
          </w:p>
        </w:tc>
        <w:tc>
          <w:tcPr>
            <w:tcW w:w="2409" w:type="dxa"/>
            <w:vMerge/>
            <w:tcBorders>
              <w:top w:val="nil"/>
              <w:left w:val="single" w:sz="4" w:space="0" w:color="C5D9F1"/>
              <w:bottom w:val="single" w:sz="4" w:space="0" w:color="C5D9F1"/>
              <w:right w:val="single" w:sz="8" w:space="0" w:color="8DB4E2"/>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p>
        </w:tc>
      </w:tr>
      <w:tr w:rsidR="00C96691" w:rsidRPr="00004A09" w:rsidTr="002F15F0">
        <w:trPr>
          <w:trHeight w:hRule="exact" w:val="765"/>
        </w:trPr>
        <w:tc>
          <w:tcPr>
            <w:tcW w:w="2740" w:type="dxa"/>
            <w:tcBorders>
              <w:top w:val="nil"/>
              <w:left w:val="single" w:sz="8" w:space="0" w:color="8DB4E2"/>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xml:space="preserve">5996 S.K. </w:t>
            </w:r>
          </w:p>
        </w:tc>
        <w:tc>
          <w:tcPr>
            <w:tcW w:w="4505"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Arı Yetiştiricileri Birliği</w:t>
            </w:r>
          </w:p>
        </w:tc>
        <w:tc>
          <w:tcPr>
            <w:tcW w:w="2409" w:type="dxa"/>
            <w:tcBorders>
              <w:top w:val="nil"/>
              <w:left w:val="nil"/>
              <w:bottom w:val="single" w:sz="8" w:space="0" w:color="8DB4E2"/>
              <w:right w:val="single" w:sz="8" w:space="0" w:color="8DB4E2"/>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3.158</w:t>
            </w:r>
          </w:p>
        </w:tc>
      </w:tr>
      <w:tr w:rsidR="00C96691" w:rsidRPr="00004A09" w:rsidTr="00C60D98">
        <w:trPr>
          <w:trHeight w:hRule="exact" w:val="617"/>
        </w:trPr>
        <w:tc>
          <w:tcPr>
            <w:tcW w:w="7245" w:type="dxa"/>
            <w:gridSpan w:val="2"/>
            <w:tcBorders>
              <w:top w:val="single" w:sz="8" w:space="0" w:color="8DB4E2"/>
              <w:left w:val="single" w:sz="8" w:space="0" w:color="8DB4E2"/>
              <w:bottom w:val="single" w:sz="8" w:space="0" w:color="8DB4E2"/>
              <w:right w:val="single" w:sz="4" w:space="0" w:color="C5D9F1"/>
            </w:tcBorders>
            <w:shd w:val="clear" w:color="auto" w:fill="D9E2F3" w:themeFill="accent5" w:themeFillTint="33"/>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 Toplam</w:t>
            </w:r>
          </w:p>
        </w:tc>
        <w:tc>
          <w:tcPr>
            <w:tcW w:w="2409"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21.063</w:t>
            </w:r>
          </w:p>
        </w:tc>
      </w:tr>
    </w:tbl>
    <w:p w:rsidR="00C96691" w:rsidRPr="00004A09" w:rsidRDefault="00C96691" w:rsidP="00C96691">
      <w:pPr>
        <w:pStyle w:val="Balk2"/>
        <w:spacing w:line="240" w:lineRule="auto"/>
        <w:ind w:left="0"/>
      </w:pPr>
    </w:p>
    <w:p w:rsidR="00C96691" w:rsidRPr="00004A09" w:rsidRDefault="00C96691" w:rsidP="00C96691">
      <w:pPr>
        <w:rPr>
          <w:rFonts w:ascii="Times New Roman" w:hAnsi="Times New Roman" w:cs="Times New Roman"/>
          <w:lang w:eastAsia="tr-TR"/>
        </w:rPr>
      </w:pPr>
    </w:p>
    <w:p w:rsidR="00C96691" w:rsidRPr="00004A09" w:rsidRDefault="00C96691" w:rsidP="00C96691">
      <w:pPr>
        <w:pStyle w:val="4SEVYE"/>
      </w:pPr>
      <w:bookmarkStart w:id="965" w:name="_Toc109230285"/>
      <w:bookmarkStart w:id="966" w:name="_Toc109396973"/>
      <w:bookmarkStart w:id="967" w:name="_Toc156305670"/>
      <w:bookmarkStart w:id="968" w:name="_Toc161824577"/>
      <w:r w:rsidRPr="00004A09">
        <w:t>4.7.1.4. Üretici Birlikleri</w:t>
      </w:r>
      <w:bookmarkEnd w:id="965"/>
      <w:bookmarkEnd w:id="966"/>
      <w:bookmarkEnd w:id="967"/>
      <w:bookmarkEnd w:id="968"/>
    </w:p>
    <w:p w:rsidR="00C96691" w:rsidRPr="00004A09" w:rsidRDefault="00C96691" w:rsidP="00C96691">
      <w:pPr>
        <w:spacing w:after="0" w:line="240" w:lineRule="auto"/>
        <w:ind w:right="-426" w:firstLine="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İlinde 5200 Sayılı Üretici Birlikleri Kanununa göre kurulmuş olan;</w:t>
      </w:r>
    </w:p>
    <w:p w:rsidR="00C96691" w:rsidRPr="00004A09" w:rsidRDefault="008D2AA8"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Aliağa Bal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Bayındır İlçesi Süt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Bayındır Süs Bitkileri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Bergama İlçesi Bal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Bergama-Dikili-Kınık İlçeleri Süt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Bergama Tarla Bitkileri </w:t>
      </w:r>
      <w:r w:rsidRPr="00B66A8B">
        <w:rPr>
          <w:rFonts w:ascii="Times New Roman" w:eastAsia="Times New Roman" w:hAnsi="Times New Roman" w:cs="Times New Roman"/>
          <w:bCs/>
          <w:sz w:val="24"/>
          <w:szCs w:val="24"/>
          <w:lang w:eastAsia="tr-TR"/>
        </w:rPr>
        <w:t>Üreticileri Birliği (Tasfiye halinde)</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Beydağ Süt Üreticileri Birliği </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Foça İlçesi Süt Üreticileri Birliği </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Deniz Ürünleri Avcıları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İli Kırmızı Et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Su Ürünleri Yetiştiricileri ve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İli Kanatlı Hayvan Eti Üreticileri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İzmir Yumurta Üreticileri Tarımsal Birliği</w:t>
      </w:r>
    </w:p>
    <w:p w:rsidR="00C96691" w:rsidRPr="00004A09"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Kemalpaşa Meyve Fidanı Üreticileri Birliği </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004A09">
        <w:rPr>
          <w:rFonts w:ascii="Times New Roman" w:eastAsia="Times New Roman" w:hAnsi="Times New Roman" w:cs="Times New Roman"/>
          <w:bCs/>
          <w:sz w:val="24"/>
          <w:szCs w:val="24"/>
          <w:lang w:eastAsia="tr-TR"/>
        </w:rPr>
        <w:t xml:space="preserve">Kemalpaşa İlçesi Kiraz </w:t>
      </w:r>
      <w:r w:rsidRPr="00B66A8B">
        <w:rPr>
          <w:rFonts w:ascii="Times New Roman" w:eastAsia="Times New Roman" w:hAnsi="Times New Roman" w:cs="Times New Roman"/>
          <w:bCs/>
          <w:sz w:val="24"/>
          <w:szCs w:val="24"/>
          <w:lang w:eastAsia="tr-TR"/>
        </w:rPr>
        <w:t>Üreticileri Birliği (dava açıldı )</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Kiraz İlçesi Süt Üreticileri Birliği (dava açıldı )</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lastRenderedPageBreak/>
        <w:t>Ödemiş Sebze Fidesi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Ödemiş Süs Bitkileri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Ödemiş Süt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Ödemiş Erik Üreticileri Birliği (dava açıldı )</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Seferihisar Mandalina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Seferihisar Zeytin Üreticileri Birliği (Tasfiye halinde)</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Tire İlçesi Süt Üreticileri Birliği</w:t>
      </w:r>
    </w:p>
    <w:p w:rsidR="00C96691" w:rsidRPr="00B66A8B" w:rsidRDefault="00C96691" w:rsidP="000E7E2E">
      <w:pPr>
        <w:numPr>
          <w:ilvl w:val="0"/>
          <w:numId w:val="52"/>
        </w:numPr>
        <w:spacing w:after="0" w:line="276" w:lineRule="auto"/>
        <w:ind w:left="284" w:right="-426" w:hanging="284"/>
        <w:rPr>
          <w:rFonts w:ascii="Times New Roman" w:eastAsia="Times New Roman" w:hAnsi="Times New Roman" w:cs="Times New Roman"/>
          <w:bCs/>
          <w:sz w:val="24"/>
          <w:szCs w:val="24"/>
          <w:lang w:eastAsia="tr-TR"/>
        </w:rPr>
      </w:pPr>
      <w:r w:rsidRPr="00B66A8B">
        <w:rPr>
          <w:rFonts w:ascii="Times New Roman" w:eastAsia="Times New Roman" w:hAnsi="Times New Roman" w:cs="Times New Roman"/>
          <w:bCs/>
          <w:sz w:val="24"/>
          <w:szCs w:val="24"/>
          <w:lang w:eastAsia="tr-TR"/>
        </w:rPr>
        <w:t>Torbalı Zeytin Üreticileri Birliği (dava açıldı )</w:t>
      </w:r>
    </w:p>
    <w:p w:rsidR="00C96691" w:rsidRPr="00004A09" w:rsidRDefault="00C96691" w:rsidP="00C96691">
      <w:pPr>
        <w:spacing w:after="0" w:line="276" w:lineRule="auto"/>
        <w:ind w:left="-284" w:right="-426"/>
        <w:jc w:val="both"/>
        <w:rPr>
          <w:rFonts w:ascii="Times New Roman" w:eastAsia="Times New Roman" w:hAnsi="Times New Roman" w:cs="Times New Roman"/>
          <w:sz w:val="24"/>
          <w:szCs w:val="24"/>
          <w:lang w:eastAsia="tr-TR"/>
        </w:rPr>
      </w:pPr>
      <w:r w:rsidRPr="00B66A8B">
        <w:rPr>
          <w:rFonts w:ascii="Times New Roman" w:eastAsia="Times New Roman" w:hAnsi="Times New Roman" w:cs="Times New Roman"/>
          <w:bCs/>
          <w:sz w:val="24"/>
          <w:szCs w:val="24"/>
          <w:lang w:eastAsia="tr-TR"/>
        </w:rPr>
        <w:t xml:space="preserve">Olmak üzere toplam 24 adet Üretici Birliği </w:t>
      </w:r>
      <w:r w:rsidRPr="00B66A8B">
        <w:rPr>
          <w:rFonts w:ascii="Times New Roman" w:eastAsia="Times New Roman" w:hAnsi="Times New Roman" w:cs="Times New Roman"/>
          <w:sz w:val="24"/>
          <w:szCs w:val="24"/>
          <w:lang w:eastAsia="tr-TR"/>
        </w:rPr>
        <w:t>faaliyet gö</w:t>
      </w:r>
      <w:r w:rsidRPr="00004A09">
        <w:rPr>
          <w:rFonts w:ascii="Times New Roman" w:eastAsia="Times New Roman" w:hAnsi="Times New Roman" w:cs="Times New Roman"/>
          <w:sz w:val="24"/>
          <w:szCs w:val="24"/>
          <w:lang w:eastAsia="tr-TR"/>
        </w:rPr>
        <w:t>stermektedir.</w:t>
      </w:r>
    </w:p>
    <w:p w:rsidR="00C96691" w:rsidRPr="00004A09" w:rsidRDefault="00C96691" w:rsidP="00C96691">
      <w:pPr>
        <w:spacing w:after="0" w:line="240" w:lineRule="auto"/>
        <w:ind w:right="-426"/>
        <w:rPr>
          <w:rFonts w:ascii="Times New Roman" w:eastAsia="Times New Roman" w:hAnsi="Times New Roman" w:cs="Times New Roman"/>
          <w:b/>
          <w:bCs/>
          <w:sz w:val="24"/>
          <w:szCs w:val="24"/>
          <w:lang w:eastAsia="tr-TR"/>
        </w:rPr>
      </w:pPr>
    </w:p>
    <w:p w:rsidR="00C96691" w:rsidRPr="00004A09" w:rsidRDefault="00C96691" w:rsidP="00C96691">
      <w:pPr>
        <w:spacing w:after="0" w:line="240" w:lineRule="auto"/>
        <w:ind w:right="-426"/>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 xml:space="preserve">Üretici Birlikleri  </w:t>
      </w:r>
    </w:p>
    <w:tbl>
      <w:tblPr>
        <w:tblW w:w="9900" w:type="dxa"/>
        <w:jc w:val="center"/>
        <w:tblCellMar>
          <w:left w:w="70" w:type="dxa"/>
          <w:right w:w="70" w:type="dxa"/>
        </w:tblCellMar>
        <w:tblLook w:val="04A0" w:firstRow="1" w:lastRow="0" w:firstColumn="1" w:lastColumn="0" w:noHBand="0" w:noVBand="1"/>
      </w:tblPr>
      <w:tblGrid>
        <w:gridCol w:w="2060"/>
        <w:gridCol w:w="2880"/>
        <w:gridCol w:w="2480"/>
        <w:gridCol w:w="2480"/>
      </w:tblGrid>
      <w:tr w:rsidR="00C96691" w:rsidRPr="00004A09" w:rsidTr="00C60D98">
        <w:trPr>
          <w:trHeight w:val="420"/>
          <w:jc w:val="center"/>
        </w:trPr>
        <w:tc>
          <w:tcPr>
            <w:tcW w:w="2060" w:type="dxa"/>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Tabi Olduğu Kanun</w:t>
            </w:r>
          </w:p>
        </w:tc>
        <w:tc>
          <w:tcPr>
            <w:tcW w:w="288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Ürün/Ürün Grupları</w:t>
            </w:r>
          </w:p>
        </w:tc>
        <w:tc>
          <w:tcPr>
            <w:tcW w:w="248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Birlik Sayısı</w:t>
            </w:r>
          </w:p>
        </w:tc>
        <w:tc>
          <w:tcPr>
            <w:tcW w:w="248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Üye Sayısı</w:t>
            </w:r>
          </w:p>
        </w:tc>
      </w:tr>
      <w:tr w:rsidR="00C96691" w:rsidRPr="00004A09" w:rsidTr="002F15F0">
        <w:trPr>
          <w:trHeight w:val="420"/>
          <w:jc w:val="center"/>
        </w:trPr>
        <w:tc>
          <w:tcPr>
            <w:tcW w:w="2060"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5200 S.K.</w:t>
            </w:r>
          </w:p>
        </w:tc>
        <w:tc>
          <w:tcPr>
            <w:tcW w:w="28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Hayvansal Üretim</w:t>
            </w:r>
          </w:p>
        </w:tc>
        <w:tc>
          <w:tcPr>
            <w:tcW w:w="248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w:t>
            </w:r>
          </w:p>
        </w:tc>
        <w:tc>
          <w:tcPr>
            <w:tcW w:w="248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8.185</w:t>
            </w:r>
          </w:p>
        </w:tc>
      </w:tr>
      <w:tr w:rsidR="00C96691" w:rsidRPr="00004A09" w:rsidTr="002F15F0">
        <w:trPr>
          <w:trHeight w:val="420"/>
          <w:jc w:val="center"/>
        </w:trPr>
        <w:tc>
          <w:tcPr>
            <w:tcW w:w="2060"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5200 S.K.</w:t>
            </w:r>
          </w:p>
        </w:tc>
        <w:tc>
          <w:tcPr>
            <w:tcW w:w="28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Meyve  </w:t>
            </w:r>
          </w:p>
        </w:tc>
        <w:tc>
          <w:tcPr>
            <w:tcW w:w="24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248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530</w:t>
            </w:r>
          </w:p>
        </w:tc>
      </w:tr>
      <w:tr w:rsidR="00C96691" w:rsidRPr="00004A09" w:rsidTr="002F15F0">
        <w:trPr>
          <w:trHeight w:val="420"/>
          <w:jc w:val="center"/>
        </w:trPr>
        <w:tc>
          <w:tcPr>
            <w:tcW w:w="2060"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5200 S.K.</w:t>
            </w:r>
          </w:p>
        </w:tc>
        <w:tc>
          <w:tcPr>
            <w:tcW w:w="28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Sebze ve Süs Bitkileri</w:t>
            </w:r>
          </w:p>
        </w:tc>
        <w:tc>
          <w:tcPr>
            <w:tcW w:w="24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248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461</w:t>
            </w:r>
          </w:p>
        </w:tc>
      </w:tr>
      <w:tr w:rsidR="00C96691" w:rsidRPr="00004A09" w:rsidTr="002F15F0">
        <w:trPr>
          <w:trHeight w:val="420"/>
          <w:jc w:val="center"/>
        </w:trPr>
        <w:tc>
          <w:tcPr>
            <w:tcW w:w="2060" w:type="dxa"/>
            <w:tcBorders>
              <w:top w:val="nil"/>
              <w:left w:val="single" w:sz="8" w:space="0" w:color="8DB4E2"/>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5200 S.K.</w:t>
            </w:r>
          </w:p>
        </w:tc>
        <w:tc>
          <w:tcPr>
            <w:tcW w:w="28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Tarla Bitkileri</w:t>
            </w:r>
          </w:p>
        </w:tc>
        <w:tc>
          <w:tcPr>
            <w:tcW w:w="2480"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248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162</w:t>
            </w:r>
          </w:p>
        </w:tc>
      </w:tr>
      <w:tr w:rsidR="00C96691" w:rsidRPr="00004A09" w:rsidTr="002F15F0">
        <w:trPr>
          <w:trHeight w:val="420"/>
          <w:jc w:val="center"/>
        </w:trPr>
        <w:tc>
          <w:tcPr>
            <w:tcW w:w="2060" w:type="dxa"/>
            <w:tcBorders>
              <w:top w:val="nil"/>
              <w:left w:val="single" w:sz="8" w:space="0" w:color="8DB4E2"/>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5200 S.K.</w:t>
            </w:r>
          </w:p>
        </w:tc>
        <w:tc>
          <w:tcPr>
            <w:tcW w:w="2880"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Su Ürünleri </w:t>
            </w:r>
          </w:p>
        </w:tc>
        <w:tc>
          <w:tcPr>
            <w:tcW w:w="2480"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2480" w:type="dxa"/>
            <w:tcBorders>
              <w:top w:val="nil"/>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29</w:t>
            </w:r>
          </w:p>
        </w:tc>
      </w:tr>
      <w:tr w:rsidR="00C96691" w:rsidRPr="00004A09" w:rsidTr="00C60D98">
        <w:trPr>
          <w:trHeight w:val="420"/>
          <w:jc w:val="center"/>
        </w:trPr>
        <w:tc>
          <w:tcPr>
            <w:tcW w:w="4940" w:type="dxa"/>
            <w:gridSpan w:val="2"/>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right"/>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c>
          <w:tcPr>
            <w:tcW w:w="2480"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24</w:t>
            </w:r>
          </w:p>
        </w:tc>
        <w:tc>
          <w:tcPr>
            <w:tcW w:w="2480"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9.367</w:t>
            </w:r>
          </w:p>
        </w:tc>
      </w:tr>
    </w:tbl>
    <w:p w:rsidR="00C96691" w:rsidRPr="00004A09" w:rsidRDefault="00C96691" w:rsidP="00C96691">
      <w:pPr>
        <w:pStyle w:val="Balk2"/>
        <w:spacing w:line="240" w:lineRule="auto"/>
        <w:ind w:left="0"/>
      </w:pPr>
    </w:p>
    <w:p w:rsidR="00C96691" w:rsidRPr="00004A09" w:rsidRDefault="00C96691" w:rsidP="00C96691">
      <w:pPr>
        <w:rPr>
          <w:rFonts w:ascii="Times New Roman" w:eastAsia="Times New Roman" w:hAnsi="Times New Roman" w:cs="Times New Roman"/>
          <w:sz w:val="28"/>
          <w:szCs w:val="28"/>
          <w:lang w:eastAsia="tr-TR"/>
        </w:rPr>
      </w:pPr>
      <w:r w:rsidRPr="00004A09">
        <w:rPr>
          <w:rFonts w:ascii="Times New Roman" w:hAnsi="Times New Roman" w:cs="Times New Roman"/>
        </w:rPr>
        <w:br w:type="page"/>
      </w:r>
    </w:p>
    <w:p w:rsidR="00C96691" w:rsidRPr="00004A09" w:rsidRDefault="00C96691" w:rsidP="00C96691">
      <w:pPr>
        <w:spacing w:after="120" w:line="240" w:lineRule="auto"/>
        <w:ind w:right="-425" w:hanging="284"/>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lastRenderedPageBreak/>
        <w:t xml:space="preserve">İzmir İl Bazında Tarımsal Örgütler İlçe Dağılımı </w:t>
      </w:r>
    </w:p>
    <w:tbl>
      <w:tblPr>
        <w:tblW w:w="10217" w:type="dxa"/>
        <w:jc w:val="center"/>
        <w:tblCellMar>
          <w:left w:w="70" w:type="dxa"/>
          <w:right w:w="70" w:type="dxa"/>
        </w:tblCellMar>
        <w:tblLook w:val="04A0" w:firstRow="1" w:lastRow="0" w:firstColumn="1" w:lastColumn="0" w:noHBand="0" w:noVBand="1"/>
      </w:tblPr>
      <w:tblGrid>
        <w:gridCol w:w="1317"/>
        <w:gridCol w:w="1240"/>
        <w:gridCol w:w="1440"/>
        <w:gridCol w:w="1300"/>
        <w:gridCol w:w="1300"/>
        <w:gridCol w:w="1500"/>
        <w:gridCol w:w="1120"/>
        <w:gridCol w:w="1000"/>
      </w:tblGrid>
      <w:tr w:rsidR="00C96691" w:rsidRPr="00004A09" w:rsidTr="00C60D98">
        <w:trPr>
          <w:trHeight w:val="870"/>
          <w:jc w:val="center"/>
        </w:trPr>
        <w:tc>
          <w:tcPr>
            <w:tcW w:w="1317" w:type="dxa"/>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roofErr w:type="spellStart"/>
            <w:r w:rsidRPr="00004A09">
              <w:rPr>
                <w:rFonts w:ascii="Times New Roman" w:eastAsia="Times New Roman" w:hAnsi="Times New Roman" w:cs="Times New Roman"/>
                <w:b/>
                <w:bCs/>
                <w:lang w:eastAsia="tr-TR"/>
              </w:rPr>
              <w:t>S.No</w:t>
            </w:r>
            <w:proofErr w:type="spellEnd"/>
          </w:p>
        </w:tc>
        <w:tc>
          <w:tcPr>
            <w:tcW w:w="1240" w:type="dxa"/>
            <w:tcBorders>
              <w:top w:val="single" w:sz="8" w:space="0" w:color="8DB4E2"/>
              <w:left w:val="nil"/>
              <w:bottom w:val="nil"/>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İlçe Adı</w:t>
            </w:r>
          </w:p>
        </w:tc>
        <w:tc>
          <w:tcPr>
            <w:tcW w:w="144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Tarımsal Amaçlı</w:t>
            </w:r>
            <w:r w:rsidRPr="00004A09">
              <w:rPr>
                <w:rFonts w:ascii="Times New Roman" w:eastAsia="Times New Roman" w:hAnsi="Times New Roman" w:cs="Times New Roman"/>
                <w:b/>
                <w:bCs/>
                <w:lang w:eastAsia="tr-TR"/>
              </w:rPr>
              <w:br/>
              <w:t>Kooperatifler</w:t>
            </w:r>
          </w:p>
        </w:tc>
        <w:tc>
          <w:tcPr>
            <w:tcW w:w="130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Üretici</w:t>
            </w:r>
            <w:r w:rsidRPr="00004A09">
              <w:rPr>
                <w:rFonts w:ascii="Times New Roman" w:eastAsia="Times New Roman" w:hAnsi="Times New Roman" w:cs="Times New Roman"/>
                <w:b/>
                <w:bCs/>
                <w:lang w:eastAsia="tr-TR"/>
              </w:rPr>
              <w:br/>
              <w:t>Birlikleri</w:t>
            </w:r>
          </w:p>
        </w:tc>
        <w:tc>
          <w:tcPr>
            <w:tcW w:w="130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Yetiştirici</w:t>
            </w:r>
            <w:r w:rsidRPr="00004A09">
              <w:rPr>
                <w:rFonts w:ascii="Times New Roman" w:eastAsia="Times New Roman" w:hAnsi="Times New Roman" w:cs="Times New Roman"/>
                <w:b/>
                <w:bCs/>
                <w:lang w:eastAsia="tr-TR"/>
              </w:rPr>
              <w:br/>
              <w:t>Birlikleri</w:t>
            </w:r>
          </w:p>
        </w:tc>
        <w:tc>
          <w:tcPr>
            <w:tcW w:w="1500" w:type="dxa"/>
            <w:tcBorders>
              <w:top w:val="single" w:sz="8" w:space="0" w:color="8DB4E2"/>
              <w:left w:val="nil"/>
              <w:bottom w:val="nil"/>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Tarım Kredi Kooperatifleri</w:t>
            </w:r>
          </w:p>
        </w:tc>
        <w:tc>
          <w:tcPr>
            <w:tcW w:w="112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Ziraat</w:t>
            </w:r>
            <w:r w:rsidRPr="00004A09">
              <w:rPr>
                <w:rFonts w:ascii="Times New Roman" w:eastAsia="Times New Roman" w:hAnsi="Times New Roman" w:cs="Times New Roman"/>
                <w:b/>
                <w:bCs/>
                <w:lang w:eastAsia="tr-TR"/>
              </w:rPr>
              <w:br/>
              <w:t>Odaları</w:t>
            </w:r>
          </w:p>
        </w:tc>
        <w:tc>
          <w:tcPr>
            <w:tcW w:w="1000"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w:t>
            </w:r>
          </w:p>
        </w:tc>
        <w:tc>
          <w:tcPr>
            <w:tcW w:w="1240" w:type="dxa"/>
            <w:tcBorders>
              <w:top w:val="single" w:sz="8" w:space="0" w:color="8DB4E2"/>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Aliağa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single" w:sz="8" w:space="0" w:color="8DB4E2"/>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Balçova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Bayındır</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24</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Bayraklı</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Bergama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40</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Beydağ</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Bornova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Buca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Çeşme</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10</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Çiğli</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11</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Dikili</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Foça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Gaziemir</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Güzelbahçe</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Karabağlar</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Karaburun</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Karşıyaka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Kemalpaşa</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6F4DE8">
              <w:rPr>
                <w:rFonts w:ascii="Times New Roman" w:eastAsia="Times New Roman" w:hAnsi="Times New Roman" w:cs="Times New Roman"/>
                <w:lang w:eastAsia="tr-TR"/>
              </w:rPr>
              <w:t>18</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24</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Kınık</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20</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Kiraz</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21</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 xml:space="preserve">Konak </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22</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Menderes</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25</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23</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Menemen</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24</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Narlıdere</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25</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Ödemiş</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43</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26</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Seferihisar</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20</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27</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Selçuk</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28</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Tire</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18</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25</w:t>
            </w:r>
          </w:p>
        </w:tc>
      </w:tr>
      <w:tr w:rsidR="00C96691" w:rsidRPr="00004A09" w:rsidTr="002F15F0">
        <w:trPr>
          <w:trHeight w:val="300"/>
          <w:jc w:val="center"/>
        </w:trPr>
        <w:tc>
          <w:tcPr>
            <w:tcW w:w="1317"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29</w:t>
            </w:r>
          </w:p>
        </w:tc>
        <w:tc>
          <w:tcPr>
            <w:tcW w:w="12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Torbalı</w:t>
            </w:r>
          </w:p>
        </w:tc>
        <w:tc>
          <w:tcPr>
            <w:tcW w:w="144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16</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3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1120"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w:t>
            </w:r>
          </w:p>
        </w:tc>
      </w:tr>
      <w:tr w:rsidR="00C96691" w:rsidRPr="00004A09" w:rsidTr="002F15F0">
        <w:trPr>
          <w:trHeight w:val="315"/>
          <w:jc w:val="center"/>
        </w:trPr>
        <w:tc>
          <w:tcPr>
            <w:tcW w:w="1317" w:type="dxa"/>
            <w:tcBorders>
              <w:top w:val="nil"/>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30</w:t>
            </w:r>
          </w:p>
        </w:tc>
        <w:tc>
          <w:tcPr>
            <w:tcW w:w="12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Urla</w:t>
            </w:r>
          </w:p>
        </w:tc>
        <w:tc>
          <w:tcPr>
            <w:tcW w:w="144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w:t>
            </w:r>
          </w:p>
        </w:tc>
        <w:tc>
          <w:tcPr>
            <w:tcW w:w="130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30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150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120"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1000" w:type="dxa"/>
            <w:tcBorders>
              <w:top w:val="nil"/>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w:t>
            </w:r>
          </w:p>
        </w:tc>
      </w:tr>
      <w:tr w:rsidR="00C96691" w:rsidRPr="00004A09" w:rsidTr="00C60D98">
        <w:trPr>
          <w:trHeight w:val="571"/>
          <w:jc w:val="center"/>
        </w:trPr>
        <w:tc>
          <w:tcPr>
            <w:tcW w:w="2557" w:type="dxa"/>
            <w:gridSpan w:val="2"/>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Toplam</w:t>
            </w:r>
          </w:p>
        </w:tc>
        <w:tc>
          <w:tcPr>
            <w:tcW w:w="144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291</w:t>
            </w:r>
          </w:p>
        </w:tc>
        <w:tc>
          <w:tcPr>
            <w:tcW w:w="130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24</w:t>
            </w:r>
          </w:p>
        </w:tc>
        <w:tc>
          <w:tcPr>
            <w:tcW w:w="130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3</w:t>
            </w:r>
          </w:p>
        </w:tc>
        <w:tc>
          <w:tcPr>
            <w:tcW w:w="150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52</w:t>
            </w:r>
          </w:p>
        </w:tc>
        <w:tc>
          <w:tcPr>
            <w:tcW w:w="112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20</w:t>
            </w:r>
          </w:p>
        </w:tc>
        <w:tc>
          <w:tcPr>
            <w:tcW w:w="100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390</w:t>
            </w:r>
          </w:p>
        </w:tc>
      </w:tr>
    </w:tbl>
    <w:p w:rsidR="00C96691" w:rsidRPr="00004A09" w:rsidRDefault="00C96691" w:rsidP="00C96691">
      <w:pPr>
        <w:spacing w:after="120" w:line="240" w:lineRule="auto"/>
        <w:ind w:right="-425" w:hanging="284"/>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br w:type="page"/>
      </w:r>
    </w:p>
    <w:p w:rsidR="00C96691" w:rsidRPr="00004A09" w:rsidRDefault="00C96691" w:rsidP="00C96691">
      <w:pPr>
        <w:pStyle w:val="4SEVYE"/>
      </w:pPr>
      <w:bookmarkStart w:id="969" w:name="_Toc109230286"/>
      <w:bookmarkStart w:id="970" w:name="_Toc109396974"/>
      <w:bookmarkStart w:id="971" w:name="_Toc156305671"/>
      <w:bookmarkStart w:id="972" w:name="_Toc161824578"/>
      <w:r w:rsidRPr="00004A09">
        <w:lastRenderedPageBreak/>
        <w:t>4.7.1.5. Kooperatif Eğitim Çalışmaları</w:t>
      </w:r>
      <w:bookmarkEnd w:id="969"/>
      <w:bookmarkEnd w:id="970"/>
      <w:bookmarkEnd w:id="971"/>
      <w:bookmarkEnd w:id="972"/>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Mevcut kooperatiflere idari, mali ve hukuki yönden, yeni kurulanlara ise genel kooperatifçilik konularında eğitim programları yapılmış olup uygulaması devam etmektedir. Tarımsal Kalkınma Kooperatiflerinin bulunduğu yerlerdeki “Kadın Çiftçilere Yönelik Eğitimlerin Programı” ve “Yatırım Projesi Kapsamında Desteklenen Kooperatif Ortaklarına Verilecek Eğitimlere Ait Program” içerisinde 12 adet toplantıda 260 kişiye eğitim verilmiştir.</w:t>
      </w:r>
    </w:p>
    <w:p w:rsidR="00C96691" w:rsidRPr="00004A09" w:rsidRDefault="00C96691" w:rsidP="00C96691">
      <w:pPr>
        <w:spacing w:after="0" w:line="240" w:lineRule="auto"/>
        <w:ind w:left="-284" w:right="-426" w:firstLine="568"/>
        <w:jc w:val="both"/>
        <w:rPr>
          <w:rFonts w:ascii="Times New Roman" w:eastAsia="Times New Roman" w:hAnsi="Times New Roman" w:cs="Times New Roman"/>
          <w:sz w:val="24"/>
          <w:szCs w:val="24"/>
          <w:lang w:eastAsia="tr-TR"/>
        </w:rPr>
      </w:pPr>
    </w:p>
    <w:p w:rsidR="00C96691" w:rsidRPr="00004A09" w:rsidRDefault="00C96691" w:rsidP="00C96691">
      <w:pPr>
        <w:pStyle w:val="5sEVYE"/>
      </w:pPr>
      <w:bookmarkStart w:id="973" w:name="_Toc109396975"/>
      <w:bookmarkStart w:id="974" w:name="_Toc156305672"/>
      <w:bookmarkStart w:id="975" w:name="_Toc161824579"/>
      <w:r w:rsidRPr="00004A09">
        <w:t>4.7.1.5.1. Bakanlık Temsilcisi Eğitimi</w:t>
      </w:r>
      <w:bookmarkEnd w:id="973"/>
      <w:bookmarkEnd w:id="974"/>
      <w:bookmarkEnd w:id="975"/>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İlimizde faaliyet gösteren Tarımsal Amaçlı Kooperatifler, Kooperatif Üst Birlikleri, Yetiştirici Birlikleri ile Üretici Birliklerinin genel kurul toplantılarının sağlıklı ve mevzuat hükümlerine uygun olarak yapılabilmesi amacıyla İl Müdürlüğümüzde “Bakanlık Temsilcisi Eğitimi” düzenlenmiş olup il ve ilçelerimizden 60 personel katılım sağlamıştır.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96691" w:rsidRPr="00004A09" w:rsidRDefault="00C96691" w:rsidP="00C96691">
      <w:pPr>
        <w:pStyle w:val="5sEVYE"/>
      </w:pPr>
      <w:bookmarkStart w:id="976" w:name="_Toc109396976"/>
      <w:bookmarkStart w:id="977" w:name="_Toc156305673"/>
      <w:bookmarkStart w:id="978" w:name="_Toc161824580"/>
      <w:r w:rsidRPr="00004A09">
        <w:t>4.7.1.5.2. Kadın Kooperatiflerinin Güçlendirilmesi İşbirliği Protokolü</w:t>
      </w:r>
      <w:bookmarkEnd w:id="976"/>
      <w:bookmarkEnd w:id="977"/>
      <w:bookmarkEnd w:id="978"/>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Tarım ve Orman Bakanlığı, Aile Çalışma ve Sosyal Hizmetler Bakanlığı ve Ticaret Bakanlığı arasında 30 Ekim 2018 tarihinde imzalanan Kadın Kooperatiflerinin Güçlendirilmesi İşbirliği Protokolü kapsamında 6 adet Kadın Girişimi ve Üretim ve İşletme Kooperatifi’ne eğitim düzenlenmiştir. Bu eğitimlere 68 adet üretici katılmıştır.</w:t>
      </w:r>
    </w:p>
    <w:p w:rsidR="00C96691" w:rsidRPr="00004A09" w:rsidRDefault="00C96691" w:rsidP="00C96691">
      <w:pPr>
        <w:spacing w:after="0" w:line="240" w:lineRule="auto"/>
        <w:ind w:right="-426"/>
        <w:jc w:val="both"/>
        <w:rPr>
          <w:rFonts w:ascii="Times New Roman" w:eastAsia="Times New Roman" w:hAnsi="Times New Roman" w:cs="Times New Roman"/>
          <w:sz w:val="24"/>
          <w:szCs w:val="24"/>
          <w:lang w:eastAsia="tr-TR"/>
        </w:rPr>
      </w:pPr>
    </w:p>
    <w:p w:rsidR="00C96691" w:rsidRPr="00004A09" w:rsidRDefault="00C96691" w:rsidP="00C96691">
      <w:pPr>
        <w:pStyle w:val="5sEVYE"/>
      </w:pPr>
      <w:bookmarkStart w:id="979" w:name="_Toc109396977"/>
      <w:bookmarkStart w:id="980" w:name="_Toc156305674"/>
      <w:bookmarkStart w:id="981" w:name="_Toc161824581"/>
      <w:r w:rsidRPr="00004A09">
        <w:t>4.7.1.5.3. Havza Toplantıları</w:t>
      </w:r>
      <w:bookmarkEnd w:id="979"/>
      <w:bookmarkEnd w:id="980"/>
      <w:bookmarkEnd w:id="981"/>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Küçük Menderes Havzası: Dünyanın üç önemli Tarım Havzası içerisinde sayılan Küçük Menderes Havzasında (Bayındır, Beydağ, Kiraz, Menderes, Ödemiş, Selçuk, Tire, Torbalı) bulunan 116 adet Tarımsal amaçlı Kooperatiften 75 tanesinin katılımını gerçekleştirdiği 8 adet toplantı düzenlenmiştir.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Ayrıca Yarımadada (Çeşme Güzelbahçe, Karaburun, Seferihisar, Urla) bulunan 52 Tarımsal Amaçlı Kooperatiften 36 tanesinin katılımının gerçekleştirdiği 5 toplantı düzenlenmiştir.</w:t>
      </w:r>
    </w:p>
    <w:p w:rsidR="00C96691" w:rsidRPr="00ED492C" w:rsidRDefault="00C96691" w:rsidP="00ED492C">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Bakanlığımızın kısa, orta ve uzun dönem stratejilerinin belirlenmesine ka</w:t>
      </w:r>
      <w:r w:rsidR="00ED492C">
        <w:rPr>
          <w:rFonts w:ascii="Times New Roman" w:hAnsi="Times New Roman" w:cs="Times New Roman"/>
          <w:sz w:val="24"/>
          <w:szCs w:val="24"/>
        </w:rPr>
        <w:t xml:space="preserve">tkı sağlamak amacıyla yapılacak </w:t>
      </w:r>
      <w:r w:rsidRPr="00004A09">
        <w:rPr>
          <w:rFonts w:ascii="Times New Roman" w:hAnsi="Times New Roman" w:cs="Times New Roman"/>
          <w:sz w:val="24"/>
          <w:szCs w:val="24"/>
        </w:rPr>
        <w:t>olan ve Türkiye’nin en geniş katılımlı sektör istişare platformu olması hedeflenen, III. Tarım ve Orman şûrası için sektör temsilcileriyle 6 tane toplantı yapılmış ve bu toplantılara 102 kişi katılmıştır.</w:t>
      </w:r>
    </w:p>
    <w:p w:rsidR="00C96691" w:rsidRPr="00004A09" w:rsidRDefault="00C96691" w:rsidP="00C96691">
      <w:pPr>
        <w:pStyle w:val="5sEVYE"/>
      </w:pPr>
      <w:bookmarkStart w:id="982" w:name="_Toc109230287"/>
      <w:bookmarkStart w:id="983" w:name="_Toc109396978"/>
      <w:bookmarkStart w:id="984" w:name="_Toc156305675"/>
      <w:bookmarkStart w:id="985" w:name="_Toc161824582"/>
      <w:r w:rsidRPr="00004A09">
        <w:t>4.7.1.6. Kooperatiflerde Denetim</w:t>
      </w:r>
      <w:bookmarkEnd w:id="982"/>
      <w:bookmarkEnd w:id="983"/>
      <w:bookmarkEnd w:id="984"/>
      <w:bookmarkEnd w:id="985"/>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2019 yılında 64 adet tarımsal örgüt rutin ziyareti yapılmış ayrıca gelen şikâyet dilekçeleri üzerine yerinde kontroller gerçekleştirilmiştir. 2019 yılında 1 adet Tarımsal Kalkınma Kooperatifi kapanışı ve 12 adet Tarımsal Kalkınma Kooperatif kuruluşu gerçekleştirilmiştir. 2019 yılında 33 kooperatifimizde ana sözleşme madde değişikliği işlemine onay verilmiştir. 2020 yılında 9 adet tarımsal amaçlı kooperatif kurulmuştur.2020 yılında 1 adet kooperatif kapanışı gerçekleştirilmiştir. 2020 yılında 19 kooperatifimizde ana sözleşme madde değişikliği işlemine onay verilmiştir. 2021 yılında 1 adet kooperatif kapanışı 6 adet kooperatif kuruluşu gerçekleşmiştir. 2021 yılında 3 kooperatifimizde ana sözleşme madde değişikliği işlemine onay verilmiştir.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2022 yılında Tarımsal Amaçlı Kooperatif, Üretici Birlikleri, Kooperatif Üst Birlikleri ve Islah Amaçlı Birliklerde rehberlik ve bilgilendirme çalışmaları kapsamında 400 adet gerçekleştirilmiştir.</w:t>
      </w:r>
    </w:p>
    <w:p w:rsidR="00C96691" w:rsidRPr="00004A09" w:rsidRDefault="00C96691" w:rsidP="00C96691">
      <w:pPr>
        <w:spacing w:after="120" w:line="240" w:lineRule="auto"/>
        <w:ind w:right="-425" w:hanging="284"/>
        <w:rPr>
          <w:rFonts w:ascii="Times New Roman" w:eastAsia="Times New Roman" w:hAnsi="Times New Roman" w:cs="Times New Roman"/>
          <w:b/>
          <w:bCs/>
          <w:sz w:val="24"/>
          <w:szCs w:val="24"/>
          <w:lang w:eastAsia="tr-TR"/>
        </w:rPr>
      </w:pPr>
    </w:p>
    <w:p w:rsidR="00C96691" w:rsidRPr="00004A09" w:rsidRDefault="00C96691" w:rsidP="00C96691">
      <w:pPr>
        <w:rPr>
          <w:rFonts w:ascii="Times New Roman" w:hAnsi="Times New Roman" w:cs="Times New Roman"/>
        </w:rPr>
      </w:pPr>
      <w:r w:rsidRPr="00004A09">
        <w:rPr>
          <w:rFonts w:ascii="Times New Roman" w:hAnsi="Times New Roman" w:cs="Times New Roman"/>
        </w:rPr>
        <w:br w:type="page"/>
      </w:r>
    </w:p>
    <w:p w:rsidR="00C96691" w:rsidRPr="00004A09" w:rsidRDefault="00C96691" w:rsidP="00C96691">
      <w:pPr>
        <w:pStyle w:val="ResimYazs"/>
        <w:keepNext/>
        <w:spacing w:before="240" w:after="120"/>
        <w:ind w:right="-425"/>
        <w:rPr>
          <w:color w:val="auto"/>
          <w:sz w:val="24"/>
          <w:szCs w:val="24"/>
        </w:rPr>
      </w:pPr>
      <w:r w:rsidRPr="00004A09">
        <w:rPr>
          <w:color w:val="auto"/>
          <w:sz w:val="24"/>
          <w:szCs w:val="24"/>
        </w:rPr>
        <w:lastRenderedPageBreak/>
        <w:t>2019- 2020- 2021-2022-2023 Yıllarında Kurulan Kooperatifler</w:t>
      </w:r>
    </w:p>
    <w:p w:rsidR="00C96691" w:rsidRPr="00004A09" w:rsidRDefault="00C96691" w:rsidP="00C96691">
      <w:pPr>
        <w:rPr>
          <w:rFonts w:ascii="Times New Roman" w:hAnsi="Times New Roman" w:cs="Times New Roman"/>
          <w:lang w:eastAsia="tr-TR"/>
        </w:rPr>
      </w:pPr>
    </w:p>
    <w:tbl>
      <w:tblPr>
        <w:tblW w:w="10349" w:type="dxa"/>
        <w:jc w:val="center"/>
        <w:tblCellMar>
          <w:left w:w="70" w:type="dxa"/>
          <w:right w:w="70" w:type="dxa"/>
        </w:tblCellMar>
        <w:tblLook w:val="04A0" w:firstRow="1" w:lastRow="0" w:firstColumn="1" w:lastColumn="0" w:noHBand="0" w:noVBand="1"/>
      </w:tblPr>
      <w:tblGrid>
        <w:gridCol w:w="635"/>
        <w:gridCol w:w="1133"/>
        <w:gridCol w:w="4911"/>
        <w:gridCol w:w="2240"/>
        <w:gridCol w:w="1430"/>
      </w:tblGrid>
      <w:tr w:rsidR="00C96691" w:rsidRPr="00004A09" w:rsidTr="00C60D98">
        <w:trPr>
          <w:trHeight w:hRule="exact" w:val="300"/>
          <w:jc w:val="center"/>
        </w:trPr>
        <w:tc>
          <w:tcPr>
            <w:tcW w:w="568"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S No</w:t>
            </w:r>
          </w:p>
        </w:tc>
        <w:tc>
          <w:tcPr>
            <w:tcW w:w="1134"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İlçe Adı</w:t>
            </w:r>
          </w:p>
        </w:tc>
        <w:tc>
          <w:tcPr>
            <w:tcW w:w="4961"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Kooperatif Adı</w:t>
            </w:r>
          </w:p>
        </w:tc>
        <w:tc>
          <w:tcPr>
            <w:tcW w:w="2256"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Türü</w:t>
            </w:r>
          </w:p>
        </w:tc>
        <w:tc>
          <w:tcPr>
            <w:tcW w:w="143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Valilik Oluru</w:t>
            </w:r>
            <w:r w:rsidRPr="00004A09">
              <w:rPr>
                <w:rFonts w:ascii="Times New Roman" w:eastAsia="Times New Roman" w:hAnsi="Times New Roman" w:cs="Times New Roman"/>
                <w:b/>
                <w:bCs/>
                <w:lang w:eastAsia="tr-TR"/>
              </w:rPr>
              <w:br/>
              <w:t>Tarihi</w:t>
            </w:r>
          </w:p>
        </w:tc>
      </w:tr>
      <w:tr w:rsidR="00C96691" w:rsidRPr="00004A09" w:rsidTr="00C60D98">
        <w:trPr>
          <w:trHeight w:val="525"/>
          <w:jc w:val="center"/>
        </w:trPr>
        <w:tc>
          <w:tcPr>
            <w:tcW w:w="568"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134"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4961"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256"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43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r>
      <w:tr w:rsidR="00C96691" w:rsidRPr="00004A09" w:rsidTr="002F15F0">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Tire</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w:t>
            </w:r>
            <w:proofErr w:type="spellStart"/>
            <w:r w:rsidRPr="00004A09">
              <w:rPr>
                <w:rFonts w:ascii="Times New Roman" w:eastAsia="Times New Roman" w:hAnsi="Times New Roman" w:cs="Times New Roman"/>
                <w:lang w:eastAsia="tr-TR"/>
              </w:rPr>
              <w:t>Yeğenli</w:t>
            </w:r>
            <w:proofErr w:type="spellEnd"/>
            <w:r w:rsidRPr="00004A09">
              <w:rPr>
                <w:rFonts w:ascii="Times New Roman" w:eastAsia="Times New Roman" w:hAnsi="Times New Roman" w:cs="Times New Roman"/>
                <w:lang w:eastAsia="tr-TR"/>
              </w:rPr>
              <w:t xml:space="preserve"> Mahallesi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13.02.2019</w:t>
            </w:r>
          </w:p>
        </w:tc>
      </w:tr>
      <w:tr w:rsidR="00C96691" w:rsidRPr="00004A09" w:rsidTr="00C60D98">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Tire</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Boğaziçi Köyleri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21.05.2019</w:t>
            </w:r>
          </w:p>
        </w:tc>
      </w:tr>
      <w:tr w:rsidR="00C96691" w:rsidRPr="00004A09" w:rsidTr="002F15F0">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3       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Ödemiş</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Bıçakçı Mahallesi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27.05.2019</w:t>
            </w:r>
          </w:p>
        </w:tc>
      </w:tr>
      <w:tr w:rsidR="00C96691" w:rsidRPr="00004A09" w:rsidTr="00C60D98">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4       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Bayındır</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Canlı Süs Bitkileri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08.07.2019</w:t>
            </w:r>
          </w:p>
        </w:tc>
      </w:tr>
      <w:tr w:rsidR="00C96691" w:rsidRPr="00004A09" w:rsidTr="002F15F0">
        <w:trPr>
          <w:trHeight w:hRule="exact" w:val="690"/>
          <w:jc w:val="center"/>
        </w:trPr>
        <w:tc>
          <w:tcPr>
            <w:tcW w:w="568" w:type="dxa"/>
            <w:tcBorders>
              <w:top w:val="nil"/>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5       </w:t>
            </w:r>
          </w:p>
        </w:tc>
        <w:tc>
          <w:tcPr>
            <w:tcW w:w="1134"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Selçuk</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Selçuk Efes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11.07.2019</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6       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Menemen</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Menemen Tarımsal </w:t>
            </w:r>
            <w:r w:rsidRPr="00004A09">
              <w:rPr>
                <w:rFonts w:ascii="Times New Roman" w:eastAsia="Times New Roman" w:hAnsi="Times New Roman" w:cs="Times New Roman"/>
                <w:lang w:eastAsia="tr-TR"/>
              </w:rPr>
              <w:br/>
              <w:t>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30.07.2019</w:t>
            </w: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7       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Kınık</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w:t>
            </w:r>
            <w:proofErr w:type="spellStart"/>
            <w:r w:rsidRPr="00004A09">
              <w:rPr>
                <w:rFonts w:ascii="Times New Roman" w:eastAsia="Times New Roman" w:hAnsi="Times New Roman" w:cs="Times New Roman"/>
                <w:lang w:eastAsia="tr-TR"/>
              </w:rPr>
              <w:t>Yayakent</w:t>
            </w:r>
            <w:proofErr w:type="spellEnd"/>
            <w:r w:rsidRPr="00004A09">
              <w:rPr>
                <w:rFonts w:ascii="Times New Roman" w:eastAsia="Times New Roman" w:hAnsi="Times New Roman" w:cs="Times New Roman"/>
                <w:lang w:eastAsia="tr-TR"/>
              </w:rPr>
              <w:t xml:space="preserve"> Mahallesi Tarımsal </w:t>
            </w:r>
            <w:r w:rsidRPr="00004A09">
              <w:rPr>
                <w:rFonts w:ascii="Times New Roman" w:eastAsia="Times New Roman" w:hAnsi="Times New Roman" w:cs="Times New Roman"/>
                <w:lang w:eastAsia="tr-TR"/>
              </w:rPr>
              <w:br/>
              <w:t xml:space="preserve">Kalkınma Kooperatifi </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09.09.2019</w:t>
            </w:r>
          </w:p>
        </w:tc>
      </w:tr>
      <w:tr w:rsidR="00C96691" w:rsidRPr="00004A09" w:rsidTr="00C60D98">
        <w:trPr>
          <w:trHeight w:hRule="exact" w:val="690"/>
          <w:jc w:val="center"/>
        </w:trPr>
        <w:tc>
          <w:tcPr>
            <w:tcW w:w="568" w:type="dxa"/>
            <w:tcBorders>
              <w:top w:val="single" w:sz="4" w:space="0" w:color="C5D9F1"/>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8       </w:t>
            </w:r>
          </w:p>
        </w:tc>
        <w:tc>
          <w:tcPr>
            <w:tcW w:w="1134"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Bayındır</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w:t>
            </w:r>
            <w:proofErr w:type="spellStart"/>
            <w:r w:rsidRPr="00004A09">
              <w:rPr>
                <w:rFonts w:ascii="Times New Roman" w:eastAsia="Times New Roman" w:hAnsi="Times New Roman" w:cs="Times New Roman"/>
                <w:lang w:eastAsia="tr-TR"/>
              </w:rPr>
              <w:t>Arıkbaşı</w:t>
            </w:r>
            <w:proofErr w:type="spellEnd"/>
            <w:r w:rsidRPr="00004A09">
              <w:rPr>
                <w:rFonts w:ascii="Times New Roman" w:eastAsia="Times New Roman" w:hAnsi="Times New Roman" w:cs="Times New Roman"/>
                <w:lang w:eastAsia="tr-TR"/>
              </w:rPr>
              <w:t xml:space="preserve"> Mahallesi Tarımsal </w:t>
            </w:r>
            <w:r w:rsidRPr="00004A09">
              <w:rPr>
                <w:rFonts w:ascii="Times New Roman" w:eastAsia="Times New Roman" w:hAnsi="Times New Roman" w:cs="Times New Roman"/>
                <w:lang w:eastAsia="tr-TR"/>
              </w:rPr>
              <w:br/>
              <w:t>Kalkınma Kooperatifi</w:t>
            </w:r>
          </w:p>
        </w:tc>
        <w:tc>
          <w:tcPr>
            <w:tcW w:w="2256"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17.09.2019</w:t>
            </w:r>
          </w:p>
        </w:tc>
      </w:tr>
      <w:tr w:rsidR="00C96691" w:rsidRPr="00004A09" w:rsidTr="002F15F0">
        <w:trPr>
          <w:trHeight w:hRule="exact" w:val="690"/>
          <w:jc w:val="center"/>
        </w:trPr>
        <w:tc>
          <w:tcPr>
            <w:tcW w:w="568" w:type="dxa"/>
            <w:tcBorders>
              <w:top w:val="nil"/>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9       </w:t>
            </w:r>
          </w:p>
        </w:tc>
        <w:tc>
          <w:tcPr>
            <w:tcW w:w="1134"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Beydağ</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Beydağ Dağ Ürünleri Tarımsal </w:t>
            </w:r>
            <w:r w:rsidRPr="00004A09">
              <w:rPr>
                <w:rFonts w:ascii="Times New Roman" w:eastAsia="Times New Roman" w:hAnsi="Times New Roman" w:cs="Times New Roman"/>
                <w:lang w:eastAsia="tr-TR"/>
              </w:rPr>
              <w:br/>
              <w:t>Kalkınma Kooperatifi</w:t>
            </w:r>
          </w:p>
        </w:tc>
        <w:tc>
          <w:tcPr>
            <w:tcW w:w="2256"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09.10.2019</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10   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Balçova</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Sınırlı Sorumlu Balçova Su Ürünleri Kooperatifi</w:t>
            </w:r>
          </w:p>
        </w:tc>
        <w:tc>
          <w:tcPr>
            <w:tcW w:w="2256"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Su Ürünleri </w:t>
            </w:r>
            <w:r w:rsidRPr="00004A09">
              <w:rPr>
                <w:rFonts w:ascii="Times New Roman" w:eastAsia="Times New Roman" w:hAnsi="Times New Roman" w:cs="Times New Roman"/>
                <w:lang w:eastAsia="tr-TR"/>
              </w:rPr>
              <w:br/>
              <w:t>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14.10.2019</w:t>
            </w: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11   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Foça</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Foça Fok op Doğal Ürünler Tarımsal </w:t>
            </w:r>
            <w:r w:rsidRPr="00004A09">
              <w:rPr>
                <w:rFonts w:ascii="Times New Roman" w:eastAsia="Times New Roman" w:hAnsi="Times New Roman" w:cs="Times New Roman"/>
                <w:lang w:eastAsia="tr-TR"/>
              </w:rPr>
              <w:br/>
              <w:t xml:space="preserve">Kalkınma Kooperatifi </w:t>
            </w:r>
          </w:p>
        </w:tc>
        <w:tc>
          <w:tcPr>
            <w:tcW w:w="2256"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29.11.2019</w:t>
            </w:r>
          </w:p>
        </w:tc>
      </w:tr>
      <w:tr w:rsidR="00C96691" w:rsidRPr="00004A09" w:rsidTr="00C60D98">
        <w:trPr>
          <w:trHeight w:hRule="exact" w:val="690"/>
          <w:jc w:val="center"/>
        </w:trPr>
        <w:tc>
          <w:tcPr>
            <w:tcW w:w="568" w:type="dxa"/>
            <w:tcBorders>
              <w:top w:val="single" w:sz="4" w:space="0" w:color="C5D9F1"/>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12   </w:t>
            </w:r>
          </w:p>
        </w:tc>
        <w:tc>
          <w:tcPr>
            <w:tcW w:w="1134"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Çeşme</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Sınırlı Sorumlu Çeşme Tarımsal Kalkınma Kooperatifi</w:t>
            </w:r>
          </w:p>
        </w:tc>
        <w:tc>
          <w:tcPr>
            <w:tcW w:w="2256"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29.11.2019</w:t>
            </w:r>
          </w:p>
        </w:tc>
      </w:tr>
      <w:tr w:rsidR="00C96691" w:rsidRPr="00004A09" w:rsidTr="002F15F0">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13   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Bergama</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Sınırlı Sorumlu </w:t>
            </w:r>
            <w:proofErr w:type="gramStart"/>
            <w:r w:rsidRPr="00004A09">
              <w:rPr>
                <w:rFonts w:ascii="Times New Roman" w:eastAsia="Times New Roman" w:hAnsi="Times New Roman" w:cs="Times New Roman"/>
                <w:lang w:eastAsia="tr-TR"/>
              </w:rPr>
              <w:t>Kozak  Çam</w:t>
            </w:r>
            <w:proofErr w:type="gramEnd"/>
            <w:r w:rsidRPr="00004A09">
              <w:rPr>
                <w:rFonts w:ascii="Times New Roman" w:eastAsia="Times New Roman" w:hAnsi="Times New Roman" w:cs="Times New Roman"/>
                <w:lang w:eastAsia="tr-TR"/>
              </w:rPr>
              <w:t xml:space="preserve"> avlu Tarımsal </w:t>
            </w:r>
            <w:r w:rsidRPr="00004A09">
              <w:rPr>
                <w:rFonts w:ascii="Times New Roman" w:eastAsia="Times New Roman" w:hAnsi="Times New Roman" w:cs="Times New Roman"/>
                <w:lang w:eastAsia="tr-TR"/>
              </w:rPr>
              <w:br/>
              <w:t>Kalkınma Kooperatif</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02.01.2020</w:t>
            </w:r>
          </w:p>
        </w:tc>
      </w:tr>
      <w:tr w:rsidR="00C96691" w:rsidRPr="00004A09" w:rsidTr="00C60D98">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14   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Torbalı</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proofErr w:type="spellStart"/>
            <w:r w:rsidRPr="00004A09">
              <w:rPr>
                <w:rFonts w:ascii="Times New Roman" w:eastAsia="Times New Roman" w:hAnsi="Times New Roman" w:cs="Times New Roman"/>
                <w:lang w:eastAsia="tr-TR"/>
              </w:rPr>
              <w:t>S.S.Torbalı</w:t>
            </w:r>
            <w:proofErr w:type="spellEnd"/>
            <w:r w:rsidRPr="00004A09">
              <w:rPr>
                <w:rFonts w:ascii="Times New Roman" w:eastAsia="Times New Roman" w:hAnsi="Times New Roman" w:cs="Times New Roman"/>
                <w:lang w:eastAsia="tr-TR"/>
              </w:rPr>
              <w:t xml:space="preserve"> Tarımsal 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08.01.2020</w:t>
            </w:r>
          </w:p>
        </w:tc>
      </w:tr>
      <w:tr w:rsidR="00C96691" w:rsidRPr="00004A09" w:rsidTr="002F15F0">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15   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Torbalı</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Ahmetli </w:t>
            </w:r>
            <w:proofErr w:type="spellStart"/>
            <w:r w:rsidRPr="00004A09">
              <w:rPr>
                <w:rFonts w:ascii="Times New Roman" w:eastAsia="Times New Roman" w:hAnsi="Times New Roman" w:cs="Times New Roman"/>
                <w:lang w:eastAsia="tr-TR"/>
              </w:rPr>
              <w:t>Mahallei</w:t>
            </w:r>
            <w:proofErr w:type="spellEnd"/>
            <w:r w:rsidRPr="00004A09">
              <w:rPr>
                <w:rFonts w:ascii="Times New Roman" w:eastAsia="Times New Roman" w:hAnsi="Times New Roman" w:cs="Times New Roman"/>
                <w:lang w:eastAsia="tr-TR"/>
              </w:rPr>
              <w:t xml:space="preserve"> Tarımsal 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21.01.2020</w:t>
            </w:r>
          </w:p>
        </w:tc>
      </w:tr>
      <w:tr w:rsidR="00C96691" w:rsidRPr="00004A09" w:rsidTr="00C60D98">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16   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Karaburun</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w:t>
            </w:r>
            <w:proofErr w:type="spellStart"/>
            <w:r w:rsidRPr="00004A09">
              <w:rPr>
                <w:rFonts w:ascii="Times New Roman" w:eastAsia="Times New Roman" w:hAnsi="Times New Roman" w:cs="Times New Roman"/>
                <w:lang w:eastAsia="tr-TR"/>
              </w:rPr>
              <w:t>MimasKösedere</w:t>
            </w:r>
            <w:proofErr w:type="spellEnd"/>
            <w:r w:rsidRPr="00004A09">
              <w:rPr>
                <w:rFonts w:ascii="Times New Roman" w:eastAsia="Times New Roman" w:hAnsi="Times New Roman" w:cs="Times New Roman"/>
                <w:lang w:eastAsia="tr-TR"/>
              </w:rPr>
              <w:t xml:space="preserve"> Tarımsal 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24.01.2020</w:t>
            </w:r>
          </w:p>
        </w:tc>
      </w:tr>
      <w:tr w:rsidR="00C96691" w:rsidRPr="00004A09" w:rsidTr="002F15F0">
        <w:trPr>
          <w:trHeight w:hRule="exact" w:val="690"/>
          <w:jc w:val="center"/>
        </w:trPr>
        <w:tc>
          <w:tcPr>
            <w:tcW w:w="568" w:type="dxa"/>
            <w:tcBorders>
              <w:top w:val="single" w:sz="4" w:space="0" w:color="C5D9F1"/>
              <w:left w:val="single" w:sz="4" w:space="0" w:color="C5D9F1"/>
              <w:bottom w:val="single" w:sz="8" w:space="0" w:color="8DB4E2"/>
              <w:right w:val="single" w:sz="6" w:space="0" w:color="C5D9F1"/>
            </w:tcBorders>
            <w:shd w:val="clear" w:color="auto" w:fill="auto"/>
            <w:noWrap/>
            <w:vAlign w:val="center"/>
            <w:hideMark/>
          </w:tcPr>
          <w:p w:rsidR="00C96691" w:rsidRPr="00ED492C" w:rsidRDefault="00C96691" w:rsidP="002F15F0">
            <w:pPr>
              <w:spacing w:after="0" w:line="240" w:lineRule="auto"/>
              <w:jc w:val="center"/>
              <w:rPr>
                <w:rFonts w:ascii="Times New Roman" w:eastAsia="Times New Roman" w:hAnsi="Times New Roman" w:cs="Times New Roman"/>
                <w:bCs/>
                <w:lang w:eastAsia="tr-TR"/>
              </w:rPr>
            </w:pPr>
            <w:r w:rsidRPr="00004A09">
              <w:rPr>
                <w:rFonts w:ascii="Times New Roman" w:eastAsia="Times New Roman" w:hAnsi="Times New Roman" w:cs="Times New Roman"/>
                <w:bCs/>
                <w:lang w:eastAsia="tr-TR"/>
              </w:rPr>
              <w:t>17   </w:t>
            </w:r>
          </w:p>
        </w:tc>
        <w:tc>
          <w:tcPr>
            <w:tcW w:w="1134" w:type="dxa"/>
            <w:tcBorders>
              <w:top w:val="single" w:sz="4" w:space="0" w:color="C5D9F1"/>
              <w:left w:val="single" w:sz="6" w:space="0" w:color="C5D9F1"/>
              <w:bottom w:val="single" w:sz="8" w:space="0" w:color="8DB4E2"/>
              <w:right w:val="single" w:sz="6" w:space="0" w:color="C5D9F1"/>
            </w:tcBorders>
            <w:shd w:val="clear" w:color="auto" w:fill="auto"/>
            <w:vAlign w:val="center"/>
            <w:hideMark/>
          </w:tcPr>
          <w:p w:rsidR="00C96691" w:rsidRPr="00ED492C" w:rsidRDefault="00C96691" w:rsidP="002F15F0">
            <w:pPr>
              <w:spacing w:after="0" w:line="240" w:lineRule="auto"/>
              <w:rPr>
                <w:rFonts w:ascii="Times New Roman" w:eastAsia="Times New Roman" w:hAnsi="Times New Roman" w:cs="Times New Roman"/>
                <w:bCs/>
                <w:lang w:eastAsia="tr-TR"/>
              </w:rPr>
            </w:pPr>
            <w:r w:rsidRPr="00ED492C">
              <w:rPr>
                <w:rFonts w:ascii="Times New Roman" w:eastAsia="Times New Roman" w:hAnsi="Times New Roman" w:cs="Times New Roman"/>
                <w:bCs/>
                <w:lang w:eastAsia="tr-TR"/>
              </w:rPr>
              <w:t>Ödemiş</w:t>
            </w:r>
          </w:p>
        </w:tc>
        <w:tc>
          <w:tcPr>
            <w:tcW w:w="4961" w:type="dxa"/>
            <w:tcBorders>
              <w:top w:val="single" w:sz="4" w:space="0" w:color="C5D9F1"/>
              <w:left w:val="single" w:sz="6" w:space="0" w:color="C5D9F1"/>
              <w:bottom w:val="single" w:sz="8" w:space="0" w:color="8DB4E2"/>
              <w:right w:val="single" w:sz="6" w:space="0" w:color="C5D9F1"/>
            </w:tcBorders>
            <w:shd w:val="clear" w:color="auto" w:fill="auto"/>
            <w:vAlign w:val="center"/>
            <w:hideMark/>
          </w:tcPr>
          <w:p w:rsidR="00C96691" w:rsidRPr="00ED492C" w:rsidRDefault="00C96691" w:rsidP="002F15F0">
            <w:pPr>
              <w:spacing w:after="0" w:line="240" w:lineRule="auto"/>
              <w:rPr>
                <w:rFonts w:ascii="Times New Roman" w:eastAsia="Times New Roman" w:hAnsi="Times New Roman" w:cs="Times New Roman"/>
                <w:bCs/>
                <w:lang w:eastAsia="tr-TR"/>
              </w:rPr>
            </w:pPr>
            <w:r w:rsidRPr="00ED492C">
              <w:rPr>
                <w:rFonts w:ascii="Times New Roman" w:eastAsia="Times New Roman" w:hAnsi="Times New Roman" w:cs="Times New Roman"/>
                <w:bCs/>
                <w:lang w:eastAsia="tr-TR"/>
              </w:rPr>
              <w:t xml:space="preserve">S.S. </w:t>
            </w:r>
            <w:proofErr w:type="spellStart"/>
            <w:r w:rsidRPr="00ED492C">
              <w:rPr>
                <w:rFonts w:ascii="Times New Roman" w:eastAsia="Times New Roman" w:hAnsi="Times New Roman" w:cs="Times New Roman"/>
                <w:bCs/>
                <w:lang w:eastAsia="tr-TR"/>
              </w:rPr>
              <w:t>Mursallı</w:t>
            </w:r>
            <w:proofErr w:type="spellEnd"/>
            <w:r w:rsidRPr="00ED492C">
              <w:rPr>
                <w:rFonts w:ascii="Times New Roman" w:eastAsia="Times New Roman" w:hAnsi="Times New Roman" w:cs="Times New Roman"/>
                <w:bCs/>
                <w:lang w:eastAsia="tr-TR"/>
              </w:rPr>
              <w:t xml:space="preserve"> Halkapınar Tarımsal Kalkınma Kooperatifi</w:t>
            </w:r>
          </w:p>
        </w:tc>
        <w:tc>
          <w:tcPr>
            <w:tcW w:w="2256" w:type="dxa"/>
            <w:tcBorders>
              <w:top w:val="single" w:sz="4" w:space="0" w:color="C5D9F1"/>
              <w:left w:val="single" w:sz="6" w:space="0" w:color="C5D9F1"/>
              <w:bottom w:val="single" w:sz="8" w:space="0" w:color="8DB4E2"/>
              <w:right w:val="single" w:sz="6" w:space="0" w:color="C5D9F1"/>
            </w:tcBorders>
            <w:shd w:val="clear" w:color="auto" w:fill="auto"/>
            <w:vAlign w:val="center"/>
            <w:hideMark/>
          </w:tcPr>
          <w:p w:rsidR="00C96691" w:rsidRPr="00ED492C" w:rsidRDefault="00C96691" w:rsidP="002F15F0">
            <w:pPr>
              <w:spacing w:after="0" w:line="240" w:lineRule="auto"/>
              <w:rPr>
                <w:rFonts w:ascii="Times New Roman" w:eastAsia="Times New Roman" w:hAnsi="Times New Roman" w:cs="Times New Roman"/>
                <w:bCs/>
                <w:lang w:eastAsia="tr-TR"/>
              </w:rPr>
            </w:pPr>
            <w:r w:rsidRPr="00ED492C">
              <w:rPr>
                <w:rFonts w:ascii="Times New Roman" w:eastAsia="Times New Roman" w:hAnsi="Times New Roman" w:cs="Times New Roman"/>
                <w:bCs/>
                <w:lang w:eastAsia="tr-TR"/>
              </w:rPr>
              <w:t>Tarımsal Kalkınma Kooperatifi</w:t>
            </w:r>
          </w:p>
        </w:tc>
        <w:tc>
          <w:tcPr>
            <w:tcW w:w="1430" w:type="dxa"/>
            <w:tcBorders>
              <w:top w:val="single" w:sz="4" w:space="0" w:color="C5D9F1"/>
              <w:left w:val="single" w:sz="6" w:space="0" w:color="C5D9F1"/>
              <w:bottom w:val="single" w:sz="8" w:space="0" w:color="8DB4E2"/>
              <w:right w:val="single" w:sz="4" w:space="0" w:color="C5D9F1"/>
            </w:tcBorders>
            <w:shd w:val="clear" w:color="auto" w:fill="auto"/>
            <w:noWrap/>
            <w:vAlign w:val="center"/>
            <w:hideMark/>
          </w:tcPr>
          <w:p w:rsidR="00C96691" w:rsidRPr="00ED492C" w:rsidRDefault="00C96691" w:rsidP="002F15F0">
            <w:pPr>
              <w:spacing w:after="0" w:line="240" w:lineRule="auto"/>
              <w:jc w:val="center"/>
              <w:rPr>
                <w:rFonts w:ascii="Times New Roman" w:eastAsia="Times New Roman" w:hAnsi="Times New Roman" w:cs="Times New Roman"/>
                <w:bCs/>
                <w:lang w:eastAsia="tr-TR"/>
              </w:rPr>
            </w:pPr>
            <w:r w:rsidRPr="00ED492C">
              <w:rPr>
                <w:rFonts w:ascii="Times New Roman" w:eastAsia="Times New Roman" w:hAnsi="Times New Roman" w:cs="Times New Roman"/>
                <w:bCs/>
                <w:lang w:eastAsia="tr-TR"/>
              </w:rPr>
              <w:t>17.02.2020</w:t>
            </w:r>
          </w:p>
        </w:tc>
      </w:tr>
      <w:tr w:rsidR="00C96691" w:rsidRPr="00004A09" w:rsidTr="00C60D98">
        <w:trPr>
          <w:trHeight w:val="690"/>
          <w:jc w:val="center"/>
        </w:trPr>
        <w:tc>
          <w:tcPr>
            <w:tcW w:w="568"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lastRenderedPageBreak/>
              <w:t>S No</w:t>
            </w:r>
          </w:p>
        </w:tc>
        <w:tc>
          <w:tcPr>
            <w:tcW w:w="1134"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İlçe Adı</w:t>
            </w:r>
          </w:p>
        </w:tc>
        <w:tc>
          <w:tcPr>
            <w:tcW w:w="4961"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Kooperatif Adı</w:t>
            </w:r>
          </w:p>
        </w:tc>
        <w:tc>
          <w:tcPr>
            <w:tcW w:w="2256"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Türü</w:t>
            </w:r>
          </w:p>
        </w:tc>
        <w:tc>
          <w:tcPr>
            <w:tcW w:w="143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Valilik Oluru</w:t>
            </w:r>
            <w:r w:rsidRPr="00004A09">
              <w:rPr>
                <w:rFonts w:ascii="Times New Roman" w:eastAsia="Times New Roman" w:hAnsi="Times New Roman" w:cs="Times New Roman"/>
                <w:b/>
                <w:bCs/>
                <w:lang w:eastAsia="tr-TR"/>
              </w:rPr>
              <w:br/>
              <w:t>Tarihi</w:t>
            </w:r>
          </w:p>
        </w:tc>
      </w:tr>
      <w:tr w:rsidR="00C96691" w:rsidRPr="00004A09" w:rsidTr="00C60D98">
        <w:trPr>
          <w:trHeight w:val="509"/>
          <w:jc w:val="center"/>
        </w:trPr>
        <w:tc>
          <w:tcPr>
            <w:tcW w:w="568" w:type="dxa"/>
            <w:vMerge/>
            <w:tcBorders>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134" w:type="dxa"/>
            <w:vMerge/>
            <w:tcBorders>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4961" w:type="dxa"/>
            <w:vMerge/>
            <w:tcBorders>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2256" w:type="dxa"/>
            <w:vMerge/>
            <w:tcBorders>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430" w:type="dxa"/>
            <w:vMerge/>
            <w:tcBorders>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18   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Karşıyaka</w:t>
            </w:r>
          </w:p>
        </w:tc>
        <w:tc>
          <w:tcPr>
            <w:tcW w:w="4961"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Sancaklı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25.06.2020</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19   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Bergama</w:t>
            </w:r>
          </w:p>
        </w:tc>
        <w:tc>
          <w:tcPr>
            <w:tcW w:w="4961"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Karalar </w:t>
            </w:r>
            <w:proofErr w:type="spellStart"/>
            <w:r w:rsidRPr="00004A09">
              <w:rPr>
                <w:rFonts w:ascii="Times New Roman" w:eastAsia="Times New Roman" w:hAnsi="Times New Roman" w:cs="Times New Roman"/>
                <w:lang w:eastAsia="tr-TR"/>
              </w:rPr>
              <w:t>Göleti</w:t>
            </w:r>
            <w:proofErr w:type="spellEnd"/>
            <w:r w:rsidRPr="00004A09">
              <w:rPr>
                <w:rFonts w:ascii="Times New Roman" w:eastAsia="Times New Roman" w:hAnsi="Times New Roman" w:cs="Times New Roman"/>
                <w:lang w:eastAsia="tr-TR"/>
              </w:rPr>
              <w:t xml:space="preserve"> Sulama Kooperatifi</w:t>
            </w:r>
          </w:p>
        </w:tc>
        <w:tc>
          <w:tcPr>
            <w:tcW w:w="2256"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Sulama Kooperatifi</w:t>
            </w:r>
          </w:p>
        </w:tc>
        <w:tc>
          <w:tcPr>
            <w:tcW w:w="1430" w:type="dxa"/>
            <w:tcBorders>
              <w:top w:val="nil"/>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15.09.2020</w:t>
            </w:r>
          </w:p>
        </w:tc>
      </w:tr>
      <w:tr w:rsidR="00C96691" w:rsidRPr="00004A09" w:rsidTr="002F15F0">
        <w:trPr>
          <w:trHeight w:hRule="exact" w:val="690"/>
          <w:jc w:val="center"/>
        </w:trPr>
        <w:tc>
          <w:tcPr>
            <w:tcW w:w="568" w:type="dxa"/>
            <w:tcBorders>
              <w:top w:val="single" w:sz="4" w:space="0" w:color="C5D9F1"/>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20   </w:t>
            </w:r>
          </w:p>
        </w:tc>
        <w:tc>
          <w:tcPr>
            <w:tcW w:w="1134"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Menemen</w:t>
            </w:r>
          </w:p>
        </w:tc>
        <w:tc>
          <w:tcPr>
            <w:tcW w:w="4961" w:type="dxa"/>
            <w:tcBorders>
              <w:top w:val="single" w:sz="4" w:space="0" w:color="C5D9F1"/>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Yörük elinden Tarımsal 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18.09.2020</w:t>
            </w:r>
          </w:p>
        </w:tc>
      </w:tr>
      <w:tr w:rsidR="00C96691" w:rsidRPr="00004A09" w:rsidTr="00C60D98">
        <w:trPr>
          <w:trHeight w:hRule="exact" w:val="69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21   </w:t>
            </w:r>
          </w:p>
        </w:tc>
        <w:tc>
          <w:tcPr>
            <w:tcW w:w="1134"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Urla</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Barbaros Köyü Tarımsal Kalkınma Kooperatifi</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11.11.2020</w:t>
            </w:r>
          </w:p>
        </w:tc>
      </w:tr>
      <w:tr w:rsidR="00C96691" w:rsidRPr="00004A09" w:rsidTr="002F15F0">
        <w:trPr>
          <w:trHeight w:hRule="exact" w:val="690"/>
          <w:jc w:val="center"/>
        </w:trPr>
        <w:tc>
          <w:tcPr>
            <w:tcW w:w="568" w:type="dxa"/>
            <w:tcBorders>
              <w:top w:val="nil"/>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22   </w:t>
            </w:r>
          </w:p>
        </w:tc>
        <w:tc>
          <w:tcPr>
            <w:tcW w:w="1134"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Menderes</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Gümüldür Su Ürünleri Kooperatifi </w:t>
            </w:r>
            <w:r w:rsidRPr="00004A09">
              <w:rPr>
                <w:rFonts w:ascii="Times New Roman" w:eastAsia="Times New Roman" w:hAnsi="Times New Roman" w:cs="Times New Roman"/>
                <w:lang w:eastAsia="tr-TR"/>
              </w:rPr>
              <w:br/>
              <w:t>(2021 Yılınca Tescil Oldu)</w:t>
            </w:r>
          </w:p>
        </w:tc>
        <w:tc>
          <w:tcPr>
            <w:tcW w:w="2256"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Su Ürünleri </w:t>
            </w:r>
            <w:r w:rsidRPr="00004A09">
              <w:rPr>
                <w:rFonts w:ascii="Times New Roman" w:eastAsia="Times New Roman" w:hAnsi="Times New Roman" w:cs="Times New Roman"/>
                <w:lang w:eastAsia="tr-TR"/>
              </w:rPr>
              <w:br/>
              <w:t>Kooperatifi</w:t>
            </w:r>
          </w:p>
        </w:tc>
        <w:tc>
          <w:tcPr>
            <w:tcW w:w="1430" w:type="dxa"/>
            <w:tcBorders>
              <w:top w:val="nil"/>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27.12.2020</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23   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Dikili</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Dikili Dayanışma Tarımsal Kalkınma Kooperatifi</w:t>
            </w:r>
          </w:p>
        </w:tc>
        <w:tc>
          <w:tcPr>
            <w:tcW w:w="2256" w:type="dxa"/>
            <w:tcBorders>
              <w:top w:val="nil"/>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27.06.2021</w:t>
            </w: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24   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Bayındır</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Sadık paşa, Fatih, Hacı İbrahim ve </w:t>
            </w:r>
            <w:proofErr w:type="spellStart"/>
            <w:r w:rsidRPr="00004A09">
              <w:rPr>
                <w:rFonts w:ascii="Times New Roman" w:eastAsia="Times New Roman" w:hAnsi="Times New Roman" w:cs="Times New Roman"/>
                <w:lang w:eastAsia="tr-TR"/>
              </w:rPr>
              <w:t>Mithatpaşa</w:t>
            </w:r>
            <w:proofErr w:type="spellEnd"/>
            <w:r w:rsidRPr="00004A09">
              <w:rPr>
                <w:rFonts w:ascii="Times New Roman" w:eastAsia="Times New Roman" w:hAnsi="Times New Roman" w:cs="Times New Roman"/>
                <w:lang w:eastAsia="tr-TR"/>
              </w:rPr>
              <w:br/>
              <w:t>Mahalleleri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09.07.2021</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25   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Çeşme</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Çeşme köy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05.08.2021</w:t>
            </w: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26   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Menderes</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On İki Altın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24.08.2021</w:t>
            </w:r>
          </w:p>
        </w:tc>
      </w:tr>
      <w:tr w:rsidR="00C96691" w:rsidRPr="00004A09" w:rsidTr="00C60D98">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bCs/>
                <w:lang w:eastAsia="tr-TR"/>
              </w:rPr>
              <w:t>27   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Urla</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Balıklı ova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25.10.2021</w:t>
            </w:r>
          </w:p>
        </w:tc>
      </w:tr>
      <w:tr w:rsidR="00C96691" w:rsidRPr="00004A09" w:rsidTr="002F15F0">
        <w:trPr>
          <w:trHeight w:hRule="exact" w:val="690"/>
          <w:jc w:val="center"/>
        </w:trPr>
        <w:tc>
          <w:tcPr>
            <w:tcW w:w="568" w:type="dxa"/>
            <w:tcBorders>
              <w:top w:val="single" w:sz="4" w:space="0" w:color="C5D9F1"/>
              <w:left w:val="single" w:sz="8" w:space="0" w:color="8DB4E2"/>
              <w:bottom w:val="nil"/>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28   </w:t>
            </w:r>
          </w:p>
        </w:tc>
        <w:tc>
          <w:tcPr>
            <w:tcW w:w="1134"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Kiraz </w:t>
            </w:r>
          </w:p>
        </w:tc>
        <w:tc>
          <w:tcPr>
            <w:tcW w:w="4961"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S.S. Saçlı Tarımsal Kalkınma Kooperatifi</w:t>
            </w:r>
          </w:p>
        </w:tc>
        <w:tc>
          <w:tcPr>
            <w:tcW w:w="2256" w:type="dxa"/>
            <w:tcBorders>
              <w:top w:val="single" w:sz="4" w:space="0" w:color="C5D9F1"/>
              <w:left w:val="nil"/>
              <w:bottom w:val="nil"/>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nil"/>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22.09.2022</w:t>
            </w:r>
          </w:p>
        </w:tc>
      </w:tr>
      <w:tr w:rsidR="00C96691" w:rsidRPr="00004A09" w:rsidTr="00C60D98">
        <w:trPr>
          <w:trHeight w:hRule="exact" w:val="690"/>
          <w:jc w:val="center"/>
        </w:trPr>
        <w:tc>
          <w:tcPr>
            <w:tcW w:w="568" w:type="dxa"/>
            <w:tcBorders>
              <w:top w:val="single" w:sz="4" w:space="0" w:color="C5D9F1"/>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29   </w:t>
            </w:r>
          </w:p>
        </w:tc>
        <w:tc>
          <w:tcPr>
            <w:tcW w:w="1134" w:type="dxa"/>
            <w:tcBorders>
              <w:top w:val="single" w:sz="4" w:space="0" w:color="C5D9F1"/>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Kemalpaşa</w:t>
            </w:r>
          </w:p>
        </w:tc>
        <w:tc>
          <w:tcPr>
            <w:tcW w:w="4961"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xml:space="preserve">S.S. Nene Hatun Tarımsal </w:t>
            </w:r>
            <w:proofErr w:type="gramStart"/>
            <w:r w:rsidRPr="00004A09">
              <w:rPr>
                <w:rFonts w:ascii="Times New Roman" w:eastAsia="Times New Roman" w:hAnsi="Times New Roman" w:cs="Times New Roman"/>
                <w:lang w:eastAsia="tr-TR"/>
              </w:rPr>
              <w:t>Kalkınma  Kooperatifi</w:t>
            </w:r>
            <w:proofErr w:type="gramEnd"/>
          </w:p>
        </w:tc>
        <w:tc>
          <w:tcPr>
            <w:tcW w:w="2256" w:type="dxa"/>
            <w:tcBorders>
              <w:top w:val="single" w:sz="4" w:space="0" w:color="C5D9F1"/>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Tarımsal Kalkınma Kooperatifi</w:t>
            </w:r>
          </w:p>
        </w:tc>
        <w:tc>
          <w:tcPr>
            <w:tcW w:w="1430" w:type="dxa"/>
            <w:tcBorders>
              <w:top w:val="single" w:sz="4" w:space="0" w:color="C5D9F1"/>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12.12.2023</w:t>
            </w:r>
          </w:p>
        </w:tc>
      </w:tr>
    </w:tbl>
    <w:p w:rsidR="00407024" w:rsidRDefault="00407024" w:rsidP="00407024">
      <w:pPr>
        <w:rPr>
          <w:rFonts w:ascii="Times New Roman" w:hAnsi="Times New Roman" w:cs="Times New Roman"/>
        </w:rPr>
      </w:pPr>
      <w:bookmarkStart w:id="986" w:name="_Toc109396979"/>
    </w:p>
    <w:p w:rsidR="00C96691" w:rsidRPr="00407024" w:rsidRDefault="00C96691" w:rsidP="00407024">
      <w:pPr>
        <w:ind w:firstLine="708"/>
        <w:jc w:val="both"/>
        <w:rPr>
          <w:rFonts w:ascii="Times New Roman" w:hAnsi="Times New Roman"/>
          <w:sz w:val="24"/>
          <w:szCs w:val="24"/>
        </w:rPr>
      </w:pPr>
      <w:r w:rsidRPr="00407024">
        <w:rPr>
          <w:rFonts w:ascii="Times New Roman" w:hAnsi="Times New Roman"/>
          <w:sz w:val="24"/>
          <w:szCs w:val="24"/>
        </w:rPr>
        <w:t>2022 yılında 1 adet, 2023 yılında 1 adet olmak üzere iki adet Tarımsal Kalkınma Kooperatifi kuruluş işlemlerini tamamlamıştır. Bergama İlçesinde Bergama’ m Tarımsal Kalkınma Kooperatifi kuruluş çalışmaları devam etmektedir. Bakanlığımız tarafından yeni bir ana sözleşme hazırlandığından kooperatif kuruluş çalışmaları zorunlu olmadıkça durdurulmuştur.</w:t>
      </w:r>
    </w:p>
    <w:p w:rsidR="00C96691" w:rsidRPr="0084565A" w:rsidRDefault="00C96691" w:rsidP="0084565A">
      <w:pPr>
        <w:pStyle w:val="Balk2"/>
        <w:spacing w:line="240" w:lineRule="auto"/>
        <w:ind w:left="0"/>
        <w:rPr>
          <w:b/>
          <w:sz w:val="24"/>
        </w:rPr>
      </w:pPr>
      <w:bookmarkStart w:id="987" w:name="_Toc156305676"/>
      <w:bookmarkStart w:id="988" w:name="_Toc161824583"/>
      <w:r w:rsidRPr="0084565A">
        <w:rPr>
          <w:b/>
          <w:sz w:val="24"/>
        </w:rPr>
        <w:t>4.7.2. Kırsal Kalkınma Yatırımlarının Desteklenmesi Programı (KKYDP)</w:t>
      </w:r>
      <w:bookmarkEnd w:id="986"/>
      <w:bookmarkEnd w:id="987"/>
      <w:bookmarkEnd w:id="988"/>
    </w:p>
    <w:p w:rsidR="00C96691" w:rsidRPr="00004A09" w:rsidRDefault="00C96691" w:rsidP="00C96691">
      <w:pPr>
        <w:pStyle w:val="4SEVYE"/>
      </w:pPr>
      <w:bookmarkStart w:id="989" w:name="_Toc109230289"/>
      <w:bookmarkStart w:id="990" w:name="_Toc109396980"/>
      <w:bookmarkStart w:id="991" w:name="_Toc156305677"/>
      <w:bookmarkStart w:id="992" w:name="_Toc161824584"/>
      <w:r w:rsidRPr="00004A09">
        <w:t>4.7.2.1. KKYDP Ekonomik Yatırımlar Hibe Desteklemeleri</w:t>
      </w:r>
      <w:bookmarkEnd w:id="989"/>
      <w:bookmarkEnd w:id="990"/>
      <w:bookmarkEnd w:id="991"/>
      <w:bookmarkEnd w:id="992"/>
    </w:p>
    <w:p w:rsidR="00C96691" w:rsidRPr="00004A09" w:rsidRDefault="00C96691" w:rsidP="00C96691">
      <w:pPr>
        <w:tabs>
          <w:tab w:val="left" w:pos="0"/>
        </w:tabs>
        <w:spacing w:after="0" w:line="240" w:lineRule="auto"/>
        <w:ind w:firstLine="709"/>
        <w:jc w:val="both"/>
        <w:rPr>
          <w:rFonts w:ascii="Times New Roman" w:eastAsia="Times New Roman" w:hAnsi="Times New Roman" w:cs="Times New Roman"/>
          <w:color w:val="000000" w:themeColor="text1"/>
          <w:sz w:val="24"/>
          <w:szCs w:val="24"/>
          <w:lang w:eastAsia="tr-TR"/>
        </w:rPr>
      </w:pPr>
      <w:proofErr w:type="gramStart"/>
      <w:r w:rsidRPr="00004A09">
        <w:rPr>
          <w:rFonts w:ascii="Times New Roman" w:eastAsia="Times New Roman" w:hAnsi="Times New Roman" w:cs="Times New Roman"/>
          <w:sz w:val="24"/>
          <w:szCs w:val="24"/>
          <w:lang w:eastAsia="tr-TR"/>
        </w:rPr>
        <w:t xml:space="preserve">İzmir İlinde KKYDP kapsamında bugüne kadar; 1. Etapta: </w:t>
      </w:r>
      <w:r w:rsidRPr="00004A09">
        <w:rPr>
          <w:rFonts w:ascii="Times New Roman" w:eastAsia="Times New Roman" w:hAnsi="Times New Roman" w:cs="Times New Roman"/>
          <w:b/>
          <w:sz w:val="24"/>
          <w:szCs w:val="24"/>
          <w:lang w:eastAsia="tr-TR"/>
        </w:rPr>
        <w:t>6 proje</w:t>
      </w:r>
      <w:r w:rsidRPr="00004A09">
        <w:rPr>
          <w:rFonts w:ascii="Times New Roman" w:eastAsia="Times New Roman" w:hAnsi="Times New Roman" w:cs="Times New Roman"/>
          <w:sz w:val="24"/>
          <w:szCs w:val="24"/>
          <w:lang w:eastAsia="tr-TR"/>
        </w:rPr>
        <w:t xml:space="preserve">, 2. Etapta: </w:t>
      </w:r>
      <w:r w:rsidRPr="00004A09">
        <w:rPr>
          <w:rFonts w:ascii="Times New Roman" w:eastAsia="Times New Roman" w:hAnsi="Times New Roman" w:cs="Times New Roman"/>
          <w:b/>
          <w:sz w:val="24"/>
          <w:szCs w:val="24"/>
          <w:lang w:eastAsia="tr-TR"/>
        </w:rPr>
        <w:t>10 proje</w:t>
      </w:r>
      <w:r w:rsidRPr="00004A09">
        <w:rPr>
          <w:rFonts w:ascii="Times New Roman" w:eastAsia="Times New Roman" w:hAnsi="Times New Roman" w:cs="Times New Roman"/>
          <w:sz w:val="24"/>
          <w:szCs w:val="24"/>
          <w:lang w:eastAsia="tr-TR"/>
        </w:rPr>
        <w:t xml:space="preserve">, 3. Etapta: </w:t>
      </w:r>
      <w:r w:rsidRPr="00004A09">
        <w:rPr>
          <w:rFonts w:ascii="Times New Roman" w:eastAsia="Times New Roman" w:hAnsi="Times New Roman" w:cs="Times New Roman"/>
          <w:b/>
          <w:sz w:val="24"/>
          <w:szCs w:val="24"/>
          <w:lang w:eastAsia="tr-TR"/>
        </w:rPr>
        <w:t>31 proje</w:t>
      </w:r>
      <w:r w:rsidRPr="00004A09">
        <w:rPr>
          <w:rFonts w:ascii="Times New Roman" w:eastAsia="Times New Roman" w:hAnsi="Times New Roman" w:cs="Times New Roman"/>
          <w:sz w:val="24"/>
          <w:szCs w:val="24"/>
          <w:lang w:eastAsia="tr-TR"/>
        </w:rPr>
        <w:t xml:space="preserve">, 4. Etapta: </w:t>
      </w:r>
      <w:r w:rsidRPr="00004A09">
        <w:rPr>
          <w:rFonts w:ascii="Times New Roman" w:eastAsia="Times New Roman" w:hAnsi="Times New Roman" w:cs="Times New Roman"/>
          <w:b/>
          <w:sz w:val="24"/>
          <w:szCs w:val="24"/>
          <w:lang w:eastAsia="tr-TR"/>
        </w:rPr>
        <w:t>18 proje</w:t>
      </w:r>
      <w:r w:rsidRPr="00004A09">
        <w:rPr>
          <w:rFonts w:ascii="Times New Roman" w:eastAsia="Times New Roman" w:hAnsi="Times New Roman" w:cs="Times New Roman"/>
          <w:sz w:val="24"/>
          <w:szCs w:val="24"/>
          <w:lang w:eastAsia="tr-TR"/>
        </w:rPr>
        <w:t xml:space="preserve">, 5. Etapta: </w:t>
      </w:r>
      <w:r w:rsidRPr="00004A09">
        <w:rPr>
          <w:rFonts w:ascii="Times New Roman" w:eastAsia="Times New Roman" w:hAnsi="Times New Roman" w:cs="Times New Roman"/>
          <w:b/>
          <w:sz w:val="24"/>
          <w:szCs w:val="24"/>
          <w:lang w:eastAsia="tr-TR"/>
        </w:rPr>
        <w:t>13 proje,</w:t>
      </w:r>
      <w:r w:rsidRPr="00004A09">
        <w:rPr>
          <w:rFonts w:ascii="Times New Roman" w:eastAsia="Times New Roman" w:hAnsi="Times New Roman" w:cs="Times New Roman"/>
          <w:sz w:val="24"/>
          <w:szCs w:val="24"/>
          <w:lang w:eastAsia="tr-TR"/>
        </w:rPr>
        <w:t xml:space="preserve"> 6. Etapta </w:t>
      </w:r>
      <w:r w:rsidRPr="00004A09">
        <w:rPr>
          <w:rFonts w:ascii="Times New Roman" w:eastAsia="Times New Roman" w:hAnsi="Times New Roman" w:cs="Times New Roman"/>
          <w:b/>
          <w:sz w:val="24"/>
          <w:szCs w:val="24"/>
          <w:lang w:eastAsia="tr-TR"/>
        </w:rPr>
        <w:t xml:space="preserve">13 proje, </w:t>
      </w:r>
      <w:r w:rsidRPr="00004A09">
        <w:rPr>
          <w:rFonts w:ascii="Times New Roman" w:eastAsia="Times New Roman" w:hAnsi="Times New Roman" w:cs="Times New Roman"/>
          <w:sz w:val="24"/>
          <w:szCs w:val="24"/>
          <w:lang w:eastAsia="tr-TR"/>
        </w:rPr>
        <w:t xml:space="preserve">7. Etapta </w:t>
      </w:r>
      <w:r w:rsidRPr="00004A09">
        <w:rPr>
          <w:rFonts w:ascii="Times New Roman" w:eastAsia="Times New Roman" w:hAnsi="Times New Roman" w:cs="Times New Roman"/>
          <w:b/>
          <w:sz w:val="24"/>
          <w:szCs w:val="24"/>
          <w:lang w:eastAsia="tr-TR"/>
        </w:rPr>
        <w:t>26 proje</w:t>
      </w:r>
      <w:r w:rsidRPr="00004A09">
        <w:rPr>
          <w:rFonts w:ascii="Times New Roman" w:eastAsia="Times New Roman" w:hAnsi="Times New Roman" w:cs="Times New Roman"/>
          <w:sz w:val="24"/>
          <w:szCs w:val="24"/>
          <w:lang w:eastAsia="tr-TR"/>
        </w:rPr>
        <w:t>,</w:t>
      </w:r>
      <w:r w:rsidRPr="00004A09">
        <w:rPr>
          <w:rFonts w:ascii="Times New Roman" w:eastAsia="Times New Roman" w:hAnsi="Times New Roman" w:cs="Times New Roman"/>
          <w:b/>
          <w:sz w:val="24"/>
          <w:szCs w:val="24"/>
          <w:lang w:eastAsia="tr-TR"/>
        </w:rPr>
        <w:t xml:space="preserve"> </w:t>
      </w:r>
      <w:r w:rsidRPr="00004A09">
        <w:rPr>
          <w:rFonts w:ascii="Times New Roman" w:eastAsia="Times New Roman" w:hAnsi="Times New Roman" w:cs="Times New Roman"/>
          <w:sz w:val="24"/>
          <w:szCs w:val="24"/>
          <w:lang w:eastAsia="tr-TR"/>
        </w:rPr>
        <w:t xml:space="preserve">8. Etapta </w:t>
      </w:r>
      <w:r w:rsidRPr="00004A09">
        <w:rPr>
          <w:rFonts w:ascii="Times New Roman" w:eastAsia="Times New Roman" w:hAnsi="Times New Roman" w:cs="Times New Roman"/>
          <w:b/>
          <w:sz w:val="24"/>
          <w:szCs w:val="24"/>
          <w:lang w:eastAsia="tr-TR"/>
        </w:rPr>
        <w:t xml:space="preserve">39 proje, </w:t>
      </w:r>
      <w:r w:rsidRPr="00004A09">
        <w:rPr>
          <w:rFonts w:ascii="Times New Roman" w:eastAsia="Times New Roman" w:hAnsi="Times New Roman" w:cs="Times New Roman"/>
          <w:sz w:val="24"/>
          <w:szCs w:val="24"/>
          <w:lang w:eastAsia="tr-TR"/>
        </w:rPr>
        <w:t xml:space="preserve">9. Etapta </w:t>
      </w:r>
      <w:r w:rsidRPr="00004A09">
        <w:rPr>
          <w:rFonts w:ascii="Times New Roman" w:eastAsia="Times New Roman" w:hAnsi="Times New Roman" w:cs="Times New Roman"/>
          <w:b/>
          <w:sz w:val="24"/>
          <w:szCs w:val="24"/>
          <w:lang w:eastAsia="tr-TR"/>
        </w:rPr>
        <w:t>103 proje,</w:t>
      </w:r>
      <w:r w:rsidRPr="00004A09">
        <w:rPr>
          <w:rFonts w:ascii="Times New Roman" w:eastAsia="Times New Roman" w:hAnsi="Times New Roman" w:cs="Times New Roman"/>
          <w:sz w:val="24"/>
          <w:szCs w:val="24"/>
          <w:lang w:eastAsia="tr-TR"/>
        </w:rPr>
        <w:t xml:space="preserve"> 10. Etapta </w:t>
      </w:r>
      <w:r w:rsidRPr="00004A09">
        <w:rPr>
          <w:rFonts w:ascii="Times New Roman" w:eastAsia="Times New Roman" w:hAnsi="Times New Roman" w:cs="Times New Roman"/>
          <w:b/>
          <w:color w:val="000000" w:themeColor="text1"/>
          <w:sz w:val="24"/>
          <w:szCs w:val="24"/>
          <w:lang w:eastAsia="tr-TR"/>
        </w:rPr>
        <w:t xml:space="preserve">41 proje, </w:t>
      </w:r>
      <w:r w:rsidRPr="00004A09">
        <w:rPr>
          <w:rFonts w:ascii="Times New Roman" w:eastAsia="Times New Roman" w:hAnsi="Times New Roman" w:cs="Times New Roman"/>
          <w:color w:val="000000" w:themeColor="text1"/>
          <w:sz w:val="24"/>
          <w:szCs w:val="24"/>
          <w:lang w:eastAsia="tr-TR"/>
        </w:rPr>
        <w:t>11. Etapta</w:t>
      </w:r>
      <w:r w:rsidRPr="00004A09">
        <w:rPr>
          <w:rFonts w:ascii="Times New Roman" w:eastAsia="Times New Roman" w:hAnsi="Times New Roman" w:cs="Times New Roman"/>
          <w:b/>
          <w:color w:val="000000" w:themeColor="text1"/>
          <w:sz w:val="24"/>
          <w:szCs w:val="24"/>
          <w:lang w:eastAsia="tr-TR"/>
        </w:rPr>
        <w:t xml:space="preserve"> 94 proje, </w:t>
      </w:r>
      <w:r w:rsidRPr="00004A09">
        <w:rPr>
          <w:rFonts w:ascii="Times New Roman" w:eastAsia="Times New Roman" w:hAnsi="Times New Roman" w:cs="Times New Roman"/>
          <w:color w:val="000000" w:themeColor="text1"/>
          <w:sz w:val="24"/>
          <w:szCs w:val="24"/>
          <w:lang w:eastAsia="tr-TR"/>
        </w:rPr>
        <w:t>12. Etapta:</w:t>
      </w:r>
      <w:r w:rsidRPr="00004A09">
        <w:rPr>
          <w:rFonts w:ascii="Times New Roman" w:eastAsia="Times New Roman" w:hAnsi="Times New Roman" w:cs="Times New Roman"/>
          <w:b/>
          <w:color w:val="000000" w:themeColor="text1"/>
          <w:sz w:val="24"/>
          <w:szCs w:val="24"/>
          <w:lang w:eastAsia="tr-TR"/>
        </w:rPr>
        <w:t xml:space="preserve"> 47 proje </w:t>
      </w:r>
      <w:r w:rsidRPr="008D2AA8">
        <w:rPr>
          <w:rFonts w:ascii="Times New Roman" w:eastAsia="Times New Roman" w:hAnsi="Times New Roman" w:cs="Times New Roman"/>
          <w:color w:val="000000" w:themeColor="text1"/>
          <w:sz w:val="24"/>
          <w:szCs w:val="24"/>
          <w:lang w:eastAsia="tr-TR"/>
        </w:rPr>
        <w:t>ve</w:t>
      </w:r>
      <w:r w:rsidRPr="00004A09">
        <w:rPr>
          <w:rFonts w:ascii="Times New Roman" w:eastAsia="Times New Roman" w:hAnsi="Times New Roman" w:cs="Times New Roman"/>
          <w:b/>
          <w:color w:val="000000" w:themeColor="text1"/>
          <w:sz w:val="24"/>
          <w:szCs w:val="24"/>
          <w:lang w:eastAsia="tr-TR"/>
        </w:rPr>
        <w:t xml:space="preserve"> </w:t>
      </w:r>
      <w:r w:rsidRPr="00004A09">
        <w:rPr>
          <w:rFonts w:ascii="Times New Roman" w:eastAsia="Times New Roman" w:hAnsi="Times New Roman" w:cs="Times New Roman"/>
          <w:color w:val="000000" w:themeColor="text1"/>
          <w:sz w:val="24"/>
          <w:szCs w:val="24"/>
          <w:lang w:eastAsia="tr-TR"/>
        </w:rPr>
        <w:t xml:space="preserve">13. Etap ta: </w:t>
      </w:r>
      <w:r w:rsidRPr="00004A09">
        <w:rPr>
          <w:rFonts w:ascii="Times New Roman" w:eastAsia="Times New Roman" w:hAnsi="Times New Roman" w:cs="Times New Roman"/>
          <w:b/>
          <w:color w:val="000000" w:themeColor="text1"/>
          <w:sz w:val="24"/>
          <w:szCs w:val="24"/>
          <w:lang w:eastAsia="tr-TR"/>
        </w:rPr>
        <w:t>19</w:t>
      </w:r>
      <w:r w:rsidRPr="00004A09">
        <w:rPr>
          <w:rFonts w:ascii="Times New Roman" w:eastAsia="Times New Roman" w:hAnsi="Times New Roman" w:cs="Times New Roman"/>
          <w:color w:val="000000" w:themeColor="text1"/>
          <w:sz w:val="24"/>
          <w:szCs w:val="24"/>
          <w:lang w:eastAsia="tr-TR"/>
        </w:rPr>
        <w:t xml:space="preserve"> proje 14.1 Etap ta </w:t>
      </w:r>
      <w:r w:rsidRPr="00004A09">
        <w:rPr>
          <w:rFonts w:ascii="Times New Roman" w:eastAsia="Times New Roman" w:hAnsi="Times New Roman" w:cs="Times New Roman"/>
          <w:b/>
          <w:color w:val="000000" w:themeColor="text1"/>
          <w:sz w:val="24"/>
          <w:szCs w:val="24"/>
          <w:lang w:eastAsia="tr-TR"/>
        </w:rPr>
        <w:t xml:space="preserve">26 </w:t>
      </w:r>
      <w:r w:rsidRPr="00004A09">
        <w:rPr>
          <w:rFonts w:ascii="Times New Roman" w:eastAsia="Times New Roman" w:hAnsi="Times New Roman" w:cs="Times New Roman"/>
          <w:color w:val="000000" w:themeColor="text1"/>
          <w:sz w:val="24"/>
          <w:szCs w:val="24"/>
          <w:lang w:eastAsia="tr-TR"/>
        </w:rPr>
        <w:t>proje 14.2 Etap ta: 14 proje,  14.3 Etap ta:</w:t>
      </w:r>
      <w:r w:rsidRPr="00004A09">
        <w:rPr>
          <w:rFonts w:ascii="Times New Roman" w:eastAsia="Times New Roman" w:hAnsi="Times New Roman" w:cs="Times New Roman"/>
          <w:b/>
          <w:color w:val="000000" w:themeColor="text1"/>
          <w:sz w:val="24"/>
          <w:szCs w:val="24"/>
          <w:lang w:eastAsia="tr-TR"/>
        </w:rPr>
        <w:t>8</w:t>
      </w:r>
      <w:r w:rsidRPr="00004A09">
        <w:rPr>
          <w:rFonts w:ascii="Times New Roman" w:eastAsia="Times New Roman" w:hAnsi="Times New Roman" w:cs="Times New Roman"/>
          <w:color w:val="000000" w:themeColor="text1"/>
          <w:sz w:val="24"/>
          <w:szCs w:val="24"/>
          <w:lang w:eastAsia="tr-TR"/>
        </w:rPr>
        <w:t xml:space="preserve"> adet ekonomik yatırımlar,  </w:t>
      </w:r>
      <w:r w:rsidRPr="00004A09">
        <w:rPr>
          <w:rFonts w:ascii="Times New Roman" w:eastAsia="Times New Roman" w:hAnsi="Times New Roman" w:cs="Times New Roman"/>
          <w:b/>
          <w:color w:val="000000" w:themeColor="text1"/>
          <w:sz w:val="24"/>
          <w:szCs w:val="24"/>
          <w:lang w:eastAsia="tr-TR"/>
        </w:rPr>
        <w:t>5</w:t>
      </w:r>
      <w:r w:rsidRPr="00004A09">
        <w:rPr>
          <w:rFonts w:ascii="Times New Roman" w:eastAsia="Times New Roman" w:hAnsi="Times New Roman" w:cs="Times New Roman"/>
          <w:color w:val="000000" w:themeColor="text1"/>
          <w:sz w:val="24"/>
          <w:szCs w:val="24"/>
          <w:lang w:eastAsia="tr-TR"/>
        </w:rPr>
        <w:t xml:space="preserve"> adet de B iş planı olmak üzere 13</w:t>
      </w:r>
      <w:r w:rsidRPr="00004A09">
        <w:rPr>
          <w:rFonts w:ascii="Times New Roman" w:eastAsia="Times New Roman" w:hAnsi="Times New Roman" w:cs="Times New Roman"/>
          <w:b/>
          <w:color w:val="000000" w:themeColor="text1"/>
          <w:sz w:val="24"/>
          <w:szCs w:val="24"/>
          <w:lang w:eastAsia="tr-TR"/>
        </w:rPr>
        <w:t xml:space="preserve"> </w:t>
      </w:r>
      <w:r w:rsidRPr="00004A09">
        <w:rPr>
          <w:rFonts w:ascii="Times New Roman" w:eastAsia="Times New Roman" w:hAnsi="Times New Roman" w:cs="Times New Roman"/>
          <w:color w:val="000000" w:themeColor="text1"/>
          <w:sz w:val="24"/>
          <w:szCs w:val="24"/>
          <w:lang w:eastAsia="tr-TR"/>
        </w:rPr>
        <w:t xml:space="preserve">proje tamamlanarak toplamda </w:t>
      </w:r>
      <w:r w:rsidRPr="00B66A8B">
        <w:rPr>
          <w:rFonts w:ascii="Times New Roman" w:eastAsia="Times New Roman" w:hAnsi="Times New Roman" w:cs="Times New Roman"/>
          <w:b/>
          <w:color w:val="000000" w:themeColor="text1"/>
          <w:sz w:val="24"/>
          <w:szCs w:val="24"/>
          <w:lang w:eastAsia="tr-TR"/>
        </w:rPr>
        <w:t>513</w:t>
      </w:r>
      <w:r w:rsidRPr="00004A09">
        <w:rPr>
          <w:rFonts w:ascii="Times New Roman" w:eastAsia="Times New Roman" w:hAnsi="Times New Roman" w:cs="Times New Roman"/>
          <w:b/>
          <w:color w:val="000000" w:themeColor="text1"/>
          <w:sz w:val="24"/>
          <w:szCs w:val="24"/>
          <w:lang w:eastAsia="tr-TR"/>
        </w:rPr>
        <w:t xml:space="preserve"> proje</w:t>
      </w:r>
      <w:r w:rsidRPr="00004A09">
        <w:rPr>
          <w:rFonts w:ascii="Times New Roman" w:eastAsia="Times New Roman" w:hAnsi="Times New Roman" w:cs="Times New Roman"/>
          <w:color w:val="000000" w:themeColor="text1"/>
          <w:sz w:val="24"/>
          <w:szCs w:val="24"/>
          <w:lang w:eastAsia="tr-TR"/>
        </w:rPr>
        <w:t xml:space="preserve"> tamamlanmıştır.</w:t>
      </w:r>
      <w:proofErr w:type="gramEnd"/>
    </w:p>
    <w:p w:rsidR="00C96691" w:rsidRPr="009263FA" w:rsidRDefault="00C96691" w:rsidP="00C96691">
      <w:pPr>
        <w:pStyle w:val="ListeParagraf"/>
        <w:tabs>
          <w:tab w:val="left" w:pos="0"/>
        </w:tabs>
        <w:spacing w:after="0" w:line="240" w:lineRule="auto"/>
        <w:ind w:left="284" w:right="-426"/>
        <w:rPr>
          <w:rFonts w:ascii="Times New Roman" w:hAnsi="Times New Roman"/>
          <w:sz w:val="24"/>
          <w:szCs w:val="24"/>
        </w:rPr>
      </w:pPr>
      <w:r w:rsidRPr="009263FA">
        <w:rPr>
          <w:rFonts w:ascii="Times New Roman" w:hAnsi="Times New Roman"/>
          <w:sz w:val="24"/>
          <w:szCs w:val="24"/>
        </w:rPr>
        <w:lastRenderedPageBreak/>
        <w:t>Projelerin Son Durumu:</w:t>
      </w:r>
    </w:p>
    <w:p w:rsidR="00C96691" w:rsidRPr="009263FA" w:rsidRDefault="00C96691" w:rsidP="00C96691">
      <w:pPr>
        <w:pStyle w:val="ListeParagraf"/>
        <w:tabs>
          <w:tab w:val="left" w:pos="0"/>
        </w:tabs>
        <w:spacing w:after="0" w:line="360" w:lineRule="auto"/>
        <w:ind w:left="284" w:right="-28"/>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Birinci Etapta: </w:t>
      </w:r>
      <w:r>
        <w:rPr>
          <w:rFonts w:ascii="Times New Roman" w:hAnsi="Times New Roman"/>
          <w:sz w:val="24"/>
          <w:szCs w:val="24"/>
        </w:rPr>
        <w:tab/>
      </w:r>
      <w:r w:rsidRPr="009263FA">
        <w:rPr>
          <w:rFonts w:ascii="Times New Roman" w:hAnsi="Times New Roman"/>
          <w:sz w:val="24"/>
          <w:szCs w:val="24"/>
        </w:rPr>
        <w:t>6 proje için İl Müdürlüğümüz ile hibe sözleşmesi yapılmış; 6 proje tamamlanmış</w:t>
      </w:r>
      <w:r>
        <w:rPr>
          <w:rFonts w:ascii="Times New Roman" w:hAnsi="Times New Roman"/>
          <w:sz w:val="24"/>
          <w:szCs w:val="24"/>
        </w:rPr>
        <w:t xml:space="preserve"> ve 1.027.773,53_TL</w:t>
      </w:r>
      <w:r w:rsidRPr="009263FA">
        <w:rPr>
          <w:rFonts w:ascii="Times New Roman" w:hAnsi="Times New Roman"/>
          <w:sz w:val="24"/>
          <w:szCs w:val="24"/>
        </w:rPr>
        <w:t xml:space="preserve"> hibe desteği verilmiştir.</w:t>
      </w:r>
    </w:p>
    <w:p w:rsidR="00C96691" w:rsidRPr="009263FA" w:rsidRDefault="00C96691" w:rsidP="00C96691">
      <w:pPr>
        <w:pStyle w:val="ListeParagraf"/>
        <w:tabs>
          <w:tab w:val="left" w:pos="0"/>
        </w:tabs>
        <w:spacing w:after="0" w:line="360" w:lineRule="auto"/>
        <w:ind w:left="284" w:right="-28"/>
        <w:rPr>
          <w:rFonts w:ascii="Times New Roman" w:hAnsi="Times New Roman"/>
          <w:sz w:val="24"/>
          <w:szCs w:val="24"/>
        </w:rPr>
      </w:pPr>
      <w:r w:rsidRPr="009263FA">
        <w:rPr>
          <w:rFonts w:ascii="Times New Roman" w:hAnsi="Times New Roman"/>
          <w:sz w:val="24"/>
          <w:szCs w:val="24"/>
        </w:rPr>
        <w:t>•</w:t>
      </w:r>
      <w:r w:rsidRPr="009263FA">
        <w:rPr>
          <w:rFonts w:ascii="Times New Roman" w:hAnsi="Times New Roman"/>
          <w:sz w:val="24"/>
          <w:szCs w:val="24"/>
        </w:rPr>
        <w:tab/>
        <w:t>İkinci Etapta</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sidRPr="009263FA">
        <w:rPr>
          <w:rFonts w:ascii="Times New Roman" w:hAnsi="Times New Roman"/>
          <w:sz w:val="24"/>
          <w:szCs w:val="24"/>
        </w:rPr>
        <w:t>13 proje için İl Müdürlüğümüz ile hibe sözleşmesi yapılmış 10 adet proje</w:t>
      </w:r>
      <w:r>
        <w:rPr>
          <w:rFonts w:ascii="Times New Roman" w:hAnsi="Times New Roman"/>
          <w:sz w:val="24"/>
          <w:szCs w:val="24"/>
        </w:rPr>
        <w:t xml:space="preserve"> tamamlanmış ve 1.587.030,16 _TL</w:t>
      </w:r>
      <w:r w:rsidRPr="009263FA">
        <w:rPr>
          <w:rFonts w:ascii="Times New Roman" w:hAnsi="Times New Roman"/>
          <w:sz w:val="24"/>
          <w:szCs w:val="24"/>
        </w:rPr>
        <w:t xml:space="preserve"> hibe desteği verilmiştir.</w:t>
      </w:r>
    </w:p>
    <w:p w:rsidR="00C96691" w:rsidRPr="009263FA" w:rsidRDefault="00C96691" w:rsidP="00C96691">
      <w:pPr>
        <w:pStyle w:val="ListeParagraf"/>
        <w:tabs>
          <w:tab w:val="left" w:pos="0"/>
        </w:tabs>
        <w:spacing w:after="0" w:line="360" w:lineRule="auto"/>
        <w:ind w:left="284" w:right="-28"/>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Üçüncü Etapta:</w:t>
      </w:r>
      <w:r>
        <w:rPr>
          <w:rFonts w:ascii="Times New Roman" w:hAnsi="Times New Roman"/>
          <w:sz w:val="24"/>
          <w:szCs w:val="24"/>
        </w:rPr>
        <w:tab/>
      </w:r>
      <w:r w:rsidRPr="009263FA">
        <w:rPr>
          <w:rFonts w:ascii="Times New Roman" w:hAnsi="Times New Roman"/>
          <w:sz w:val="24"/>
          <w:szCs w:val="24"/>
        </w:rPr>
        <w:t>33 proje için İl Müdürlüğümüz ile hibe sözleşmesi yapılmış 31 adet proje tam</w:t>
      </w:r>
      <w:r>
        <w:rPr>
          <w:rFonts w:ascii="Times New Roman" w:hAnsi="Times New Roman"/>
          <w:sz w:val="24"/>
          <w:szCs w:val="24"/>
        </w:rPr>
        <w:t>amlanmış ve 5.171.933,44_</w:t>
      </w:r>
      <w:r w:rsidRPr="009263FA">
        <w:rPr>
          <w:rFonts w:ascii="Times New Roman" w:hAnsi="Times New Roman"/>
          <w:sz w:val="24"/>
          <w:szCs w:val="24"/>
        </w:rPr>
        <w:t>TL hibe desteği verilmiştir.</w:t>
      </w:r>
    </w:p>
    <w:p w:rsidR="00C96691" w:rsidRPr="009263FA" w:rsidRDefault="00C96691" w:rsidP="00C96691">
      <w:pPr>
        <w:pStyle w:val="ListeParagraf"/>
        <w:tabs>
          <w:tab w:val="left" w:pos="0"/>
        </w:tabs>
        <w:spacing w:after="0" w:line="360" w:lineRule="auto"/>
        <w:ind w:left="284" w:right="-28"/>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Dördüncü Etapta:</w:t>
      </w:r>
      <w:r>
        <w:rPr>
          <w:rFonts w:ascii="Times New Roman" w:hAnsi="Times New Roman"/>
          <w:sz w:val="24"/>
          <w:szCs w:val="24"/>
        </w:rPr>
        <w:tab/>
      </w:r>
      <w:r w:rsidRPr="009263FA">
        <w:rPr>
          <w:rFonts w:ascii="Times New Roman" w:hAnsi="Times New Roman"/>
          <w:sz w:val="24"/>
          <w:szCs w:val="24"/>
        </w:rPr>
        <w:t>19 proje için İl Müdürlüğümüz ile hibe sözleşmesi yapılmış 18 adet pr</w:t>
      </w:r>
      <w:r>
        <w:rPr>
          <w:rFonts w:ascii="Times New Roman" w:hAnsi="Times New Roman"/>
          <w:sz w:val="24"/>
          <w:szCs w:val="24"/>
        </w:rPr>
        <w:t>oje tamamlanmış ve 4.127.884,73_</w:t>
      </w:r>
      <w:r w:rsidRPr="009263FA">
        <w:rPr>
          <w:rFonts w:ascii="Times New Roman" w:hAnsi="Times New Roman"/>
          <w:sz w:val="24"/>
          <w:szCs w:val="24"/>
        </w:rPr>
        <w:t>TL hibe desteği verilmiştir.</w:t>
      </w:r>
    </w:p>
    <w:p w:rsidR="00C96691" w:rsidRPr="00004A09" w:rsidRDefault="00C96691" w:rsidP="00C96691">
      <w:pPr>
        <w:pStyle w:val="ListeParagraf"/>
        <w:tabs>
          <w:tab w:val="left" w:pos="0"/>
        </w:tabs>
        <w:spacing w:after="0" w:line="360" w:lineRule="auto"/>
        <w:ind w:left="284" w:right="-28"/>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Beşinci Etapta:</w:t>
      </w:r>
      <w:r>
        <w:rPr>
          <w:rFonts w:ascii="Times New Roman" w:hAnsi="Times New Roman"/>
          <w:sz w:val="24"/>
          <w:szCs w:val="24"/>
        </w:rPr>
        <w:tab/>
      </w:r>
      <w:r w:rsidRPr="009263FA">
        <w:rPr>
          <w:rFonts w:ascii="Times New Roman" w:hAnsi="Times New Roman"/>
          <w:sz w:val="24"/>
          <w:szCs w:val="24"/>
        </w:rPr>
        <w:t xml:space="preserve"> 14 proje için İl Müdürlüğümüz ile hibe sözleşmesi yapılmış, 13 adet pr</w:t>
      </w:r>
      <w:r>
        <w:rPr>
          <w:rFonts w:ascii="Times New Roman" w:hAnsi="Times New Roman"/>
          <w:sz w:val="24"/>
          <w:szCs w:val="24"/>
        </w:rPr>
        <w:t>oje tamamlanmış ve 3.082.964,88_</w:t>
      </w:r>
      <w:r w:rsidRPr="009263FA">
        <w:rPr>
          <w:rFonts w:ascii="Times New Roman" w:hAnsi="Times New Roman"/>
          <w:sz w:val="24"/>
          <w:szCs w:val="24"/>
        </w:rPr>
        <w:t>TL hibe ödemesi yapılmıştır.</w:t>
      </w:r>
    </w:p>
    <w:p w:rsidR="00C96691" w:rsidRPr="00004A09" w:rsidRDefault="00C96691" w:rsidP="00C96691">
      <w:pPr>
        <w:pStyle w:val="ListeParagraf"/>
        <w:tabs>
          <w:tab w:val="left" w:pos="0"/>
        </w:tabs>
        <w:spacing w:after="0" w:line="240" w:lineRule="auto"/>
        <w:ind w:left="284" w:right="-29"/>
        <w:rPr>
          <w:rFonts w:ascii="Times New Roman" w:hAnsi="Times New Roman"/>
          <w:b/>
          <w:sz w:val="24"/>
          <w:szCs w:val="24"/>
        </w:rPr>
      </w:pPr>
      <w:r w:rsidRPr="00004A09">
        <w:rPr>
          <w:rFonts w:ascii="Times New Roman" w:hAnsi="Times New Roman"/>
          <w:b/>
          <w:sz w:val="24"/>
          <w:szCs w:val="24"/>
        </w:rPr>
        <w:t>2011-2015 yıllarında yeniden uygulamaya konulan;</w:t>
      </w:r>
    </w:p>
    <w:p w:rsidR="00C96691" w:rsidRPr="00004A09" w:rsidRDefault="00C96691" w:rsidP="00C96691">
      <w:pPr>
        <w:tabs>
          <w:tab w:val="left" w:pos="0"/>
        </w:tabs>
        <w:spacing w:after="0" w:line="240" w:lineRule="auto"/>
        <w:ind w:right="-426"/>
        <w:rPr>
          <w:rFonts w:ascii="Times New Roman" w:hAnsi="Times New Roman" w:cs="Times New Roman"/>
          <w:b/>
          <w:sz w:val="24"/>
          <w:szCs w:val="24"/>
        </w:rPr>
      </w:pPr>
    </w:p>
    <w:p w:rsidR="00C96691" w:rsidRPr="009263FA" w:rsidRDefault="00C96691" w:rsidP="00C96691">
      <w:pPr>
        <w:tabs>
          <w:tab w:val="left" w:pos="0"/>
        </w:tabs>
        <w:spacing w:after="120" w:line="240" w:lineRule="auto"/>
        <w:ind w:firstLine="709"/>
        <w:jc w:val="both"/>
        <w:rPr>
          <w:rFonts w:ascii="Times New Roman" w:eastAsia="Times New Roman" w:hAnsi="Times New Roman" w:cs="Times New Roman"/>
          <w:sz w:val="24"/>
          <w:szCs w:val="24"/>
          <w:lang w:eastAsia="tr-TR"/>
        </w:rPr>
      </w:pPr>
      <w:r w:rsidRPr="009263FA">
        <w:rPr>
          <w:rFonts w:ascii="Times New Roman" w:eastAsia="Times New Roman" w:hAnsi="Times New Roman" w:cs="Times New Roman"/>
          <w:sz w:val="24"/>
          <w:szCs w:val="24"/>
          <w:u w:val="single"/>
          <w:lang w:eastAsia="tr-TR"/>
        </w:rPr>
        <w:t>Altıncı Etapta</w:t>
      </w:r>
      <w:r w:rsidRPr="009263FA">
        <w:rPr>
          <w:rFonts w:ascii="Times New Roman" w:eastAsia="Times New Roman" w:hAnsi="Times New Roman" w:cs="Times New Roman"/>
          <w:sz w:val="24"/>
          <w:szCs w:val="24"/>
          <w:u w:val="single"/>
          <w:lang w:eastAsia="tr-TR"/>
        </w:rPr>
        <w:tab/>
      </w:r>
      <w:r>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ab/>
      </w:r>
      <w:r w:rsidRPr="009263FA">
        <w:rPr>
          <w:rFonts w:ascii="Times New Roman" w:eastAsia="Times New Roman" w:hAnsi="Times New Roman" w:cs="Times New Roman"/>
          <w:bCs/>
          <w:sz w:val="24"/>
          <w:szCs w:val="24"/>
          <w:lang w:eastAsia="tr-TR"/>
        </w:rPr>
        <w:t>14 proje</w:t>
      </w:r>
      <w:r w:rsidRPr="009263FA">
        <w:rPr>
          <w:rFonts w:ascii="Times New Roman" w:eastAsia="Times New Roman" w:hAnsi="Times New Roman" w:cs="Times New Roman"/>
          <w:sz w:val="24"/>
          <w:szCs w:val="24"/>
          <w:lang w:eastAsia="tr-TR"/>
        </w:rPr>
        <w:t xml:space="preserve"> </w:t>
      </w:r>
      <w:r w:rsidRPr="009263FA">
        <w:rPr>
          <w:rFonts w:ascii="Times New Roman" w:eastAsia="Times New Roman" w:hAnsi="Times New Roman" w:cs="Times New Roman"/>
          <w:bCs/>
          <w:sz w:val="24"/>
          <w:szCs w:val="24"/>
          <w:lang w:eastAsia="tr-TR"/>
        </w:rPr>
        <w:t>için</w:t>
      </w:r>
      <w:r w:rsidRPr="009263FA">
        <w:rPr>
          <w:rFonts w:ascii="Times New Roman" w:eastAsia="Times New Roman" w:hAnsi="Times New Roman" w:cs="Times New Roman"/>
          <w:sz w:val="24"/>
          <w:szCs w:val="24"/>
          <w:lang w:eastAsia="tr-TR"/>
        </w:rPr>
        <w:t xml:space="preserve"> İl Müdürlüğümüz ile</w:t>
      </w:r>
      <w:r w:rsidRPr="009263FA">
        <w:rPr>
          <w:rFonts w:ascii="Times New Roman" w:eastAsia="Times New Roman" w:hAnsi="Times New Roman" w:cs="Times New Roman"/>
          <w:bCs/>
          <w:sz w:val="24"/>
          <w:szCs w:val="24"/>
          <w:lang w:eastAsia="tr-TR"/>
        </w:rPr>
        <w:t xml:space="preserve"> hibe sözleşmesi yapılmış,</w:t>
      </w:r>
      <w:r w:rsidRPr="009263FA">
        <w:rPr>
          <w:rFonts w:ascii="Times New Roman" w:eastAsia="Times New Roman" w:hAnsi="Times New Roman" w:cs="Times New Roman"/>
          <w:sz w:val="24"/>
          <w:szCs w:val="24"/>
          <w:lang w:eastAsia="tr-TR"/>
        </w:rPr>
        <w:t xml:space="preserve">  13 adet proje tamamlanmış ve </w:t>
      </w:r>
      <w:r w:rsidRPr="009263FA">
        <w:rPr>
          <w:rFonts w:ascii="Times New Roman" w:hAnsi="Times New Roman" w:cs="Times New Roman"/>
          <w:sz w:val="24"/>
          <w:szCs w:val="24"/>
        </w:rPr>
        <w:t>3.131.407,51_</w:t>
      </w:r>
      <w:r w:rsidRPr="009263FA">
        <w:rPr>
          <w:rFonts w:ascii="Times New Roman" w:eastAsia="Times New Roman" w:hAnsi="Times New Roman" w:cs="Times New Roman"/>
          <w:sz w:val="24"/>
          <w:szCs w:val="24"/>
          <w:lang w:eastAsia="zh-CN"/>
        </w:rPr>
        <w:t xml:space="preserve">TL </w:t>
      </w:r>
      <w:r w:rsidRPr="009263FA">
        <w:rPr>
          <w:rFonts w:ascii="Times New Roman" w:eastAsia="Times New Roman" w:hAnsi="Times New Roman" w:cs="Times New Roman"/>
          <w:sz w:val="24"/>
          <w:szCs w:val="24"/>
          <w:lang w:eastAsia="tr-TR"/>
        </w:rPr>
        <w:t>hibe ödemesi yapılmıştır.</w:t>
      </w:r>
    </w:p>
    <w:p w:rsidR="00C96691" w:rsidRPr="009263FA" w:rsidRDefault="00C96691" w:rsidP="00C96691">
      <w:pPr>
        <w:tabs>
          <w:tab w:val="left" w:pos="0"/>
        </w:tabs>
        <w:spacing w:after="120" w:line="240" w:lineRule="auto"/>
        <w:ind w:firstLine="709"/>
        <w:jc w:val="both"/>
        <w:rPr>
          <w:rFonts w:ascii="Times New Roman" w:eastAsia="Times New Roman" w:hAnsi="Times New Roman" w:cs="Times New Roman"/>
          <w:sz w:val="24"/>
          <w:szCs w:val="24"/>
          <w:lang w:eastAsia="tr-TR"/>
        </w:rPr>
      </w:pPr>
      <w:r w:rsidRPr="009263FA">
        <w:rPr>
          <w:rFonts w:ascii="Times New Roman" w:eastAsia="Times New Roman" w:hAnsi="Times New Roman" w:cs="Times New Roman"/>
          <w:sz w:val="24"/>
          <w:szCs w:val="24"/>
          <w:u w:val="single"/>
          <w:lang w:eastAsia="tr-TR"/>
        </w:rPr>
        <w:t>Yedinci Etapta</w:t>
      </w:r>
      <w:r w:rsidRPr="009263F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9263FA">
        <w:rPr>
          <w:rFonts w:ascii="Times New Roman" w:eastAsia="Times New Roman" w:hAnsi="Times New Roman" w:cs="Times New Roman"/>
          <w:sz w:val="24"/>
          <w:szCs w:val="24"/>
          <w:lang w:eastAsia="tr-TR"/>
        </w:rPr>
        <w:t>27</w:t>
      </w:r>
      <w:r w:rsidRPr="009263FA">
        <w:rPr>
          <w:rFonts w:ascii="Times New Roman" w:eastAsia="Times New Roman" w:hAnsi="Times New Roman" w:cs="Times New Roman"/>
          <w:bCs/>
          <w:sz w:val="24"/>
          <w:szCs w:val="24"/>
          <w:lang w:eastAsia="tr-TR"/>
        </w:rPr>
        <w:t xml:space="preserve"> proje</w:t>
      </w:r>
      <w:r w:rsidRPr="009263FA">
        <w:rPr>
          <w:rFonts w:ascii="Times New Roman" w:eastAsia="Times New Roman" w:hAnsi="Times New Roman" w:cs="Times New Roman"/>
          <w:sz w:val="24"/>
          <w:szCs w:val="24"/>
          <w:lang w:eastAsia="tr-TR"/>
        </w:rPr>
        <w:t xml:space="preserve"> </w:t>
      </w:r>
      <w:r w:rsidRPr="009263FA">
        <w:rPr>
          <w:rFonts w:ascii="Times New Roman" w:eastAsia="Times New Roman" w:hAnsi="Times New Roman" w:cs="Times New Roman"/>
          <w:bCs/>
          <w:sz w:val="24"/>
          <w:szCs w:val="24"/>
          <w:lang w:eastAsia="tr-TR"/>
        </w:rPr>
        <w:t xml:space="preserve">için </w:t>
      </w:r>
      <w:r w:rsidRPr="009263FA">
        <w:rPr>
          <w:rFonts w:ascii="Times New Roman" w:eastAsia="Times New Roman" w:hAnsi="Times New Roman" w:cs="Times New Roman"/>
          <w:sz w:val="24"/>
          <w:szCs w:val="24"/>
          <w:lang w:eastAsia="tr-TR"/>
        </w:rPr>
        <w:t xml:space="preserve">İl Müdürlüğümüz ile </w:t>
      </w:r>
      <w:r w:rsidRPr="009263FA">
        <w:rPr>
          <w:rFonts w:ascii="Times New Roman" w:eastAsia="Times New Roman" w:hAnsi="Times New Roman" w:cs="Times New Roman"/>
          <w:bCs/>
          <w:sz w:val="24"/>
          <w:szCs w:val="24"/>
          <w:lang w:eastAsia="tr-TR"/>
        </w:rPr>
        <w:t>hibe sözleşmesi yapılmış,</w:t>
      </w:r>
      <w:r w:rsidRPr="009263FA">
        <w:rPr>
          <w:rFonts w:ascii="Times New Roman" w:eastAsia="Times New Roman" w:hAnsi="Times New Roman" w:cs="Times New Roman"/>
          <w:sz w:val="24"/>
          <w:szCs w:val="24"/>
          <w:lang w:eastAsia="tr-TR"/>
        </w:rPr>
        <w:t xml:space="preserve">  26 adet proje tamamlanmıştır ve </w:t>
      </w:r>
      <w:r w:rsidRPr="009263FA">
        <w:rPr>
          <w:rFonts w:ascii="Times New Roman" w:eastAsia="Times New Roman" w:hAnsi="Times New Roman" w:cs="Times New Roman"/>
          <w:sz w:val="24"/>
          <w:szCs w:val="24"/>
          <w:lang w:eastAsia="zh-CN"/>
        </w:rPr>
        <w:t xml:space="preserve">6.010.806,74_TL </w:t>
      </w:r>
      <w:r w:rsidRPr="009263FA">
        <w:rPr>
          <w:rFonts w:ascii="Times New Roman" w:eastAsia="Times New Roman" w:hAnsi="Times New Roman" w:cs="Times New Roman"/>
          <w:sz w:val="24"/>
          <w:szCs w:val="24"/>
          <w:lang w:eastAsia="tr-TR"/>
        </w:rPr>
        <w:t>hibe ödemesi yapılmıştır.</w:t>
      </w:r>
    </w:p>
    <w:p w:rsidR="00C96691" w:rsidRPr="009263FA" w:rsidRDefault="00C96691" w:rsidP="00C96691">
      <w:pPr>
        <w:ind w:firstLine="708"/>
        <w:jc w:val="both"/>
        <w:rPr>
          <w:rFonts w:ascii="Times New Roman" w:eastAsia="Times New Roman" w:hAnsi="Times New Roman" w:cs="Times New Roman"/>
          <w:sz w:val="24"/>
          <w:szCs w:val="24"/>
          <w:lang w:eastAsia="tr-TR"/>
        </w:rPr>
      </w:pPr>
      <w:r w:rsidRPr="009263FA">
        <w:rPr>
          <w:rFonts w:ascii="Times New Roman" w:eastAsia="Times New Roman" w:hAnsi="Times New Roman" w:cs="Times New Roman"/>
          <w:sz w:val="24"/>
          <w:szCs w:val="24"/>
          <w:u w:val="single"/>
          <w:lang w:eastAsia="tr-TR"/>
        </w:rPr>
        <w:t>Sekizinci Etapta</w:t>
      </w:r>
      <w:r w:rsidRPr="009263FA">
        <w:rPr>
          <w:rFonts w:ascii="Times New Roman" w:eastAsia="Times New Roman" w:hAnsi="Times New Roman" w:cs="Times New Roman"/>
          <w:sz w:val="24"/>
          <w:szCs w:val="24"/>
          <w:lang w:eastAsia="tr-TR"/>
        </w:rPr>
        <w:t xml:space="preserve">: </w:t>
      </w:r>
      <w:r w:rsidRPr="009263FA">
        <w:rPr>
          <w:rFonts w:ascii="Times New Roman" w:eastAsia="Times New Roman" w:hAnsi="Times New Roman" w:cs="Times New Roman"/>
          <w:sz w:val="24"/>
          <w:szCs w:val="24"/>
          <w:lang w:eastAsia="tr-TR"/>
        </w:rPr>
        <w:tab/>
        <w:t>42</w:t>
      </w:r>
      <w:r w:rsidRPr="009263FA">
        <w:rPr>
          <w:rFonts w:ascii="Times New Roman" w:eastAsia="Times New Roman" w:hAnsi="Times New Roman" w:cs="Times New Roman"/>
          <w:bCs/>
          <w:sz w:val="24"/>
          <w:szCs w:val="24"/>
          <w:lang w:eastAsia="tr-TR"/>
        </w:rPr>
        <w:t xml:space="preserve"> proje</w:t>
      </w:r>
      <w:r w:rsidRPr="009263FA">
        <w:rPr>
          <w:rFonts w:ascii="Times New Roman" w:eastAsia="Times New Roman" w:hAnsi="Times New Roman" w:cs="Times New Roman"/>
          <w:sz w:val="24"/>
          <w:szCs w:val="24"/>
          <w:lang w:eastAsia="tr-TR"/>
        </w:rPr>
        <w:t xml:space="preserve"> </w:t>
      </w:r>
      <w:r w:rsidRPr="009263FA">
        <w:rPr>
          <w:rFonts w:ascii="Times New Roman" w:eastAsia="Times New Roman" w:hAnsi="Times New Roman" w:cs="Times New Roman"/>
          <w:bCs/>
          <w:sz w:val="24"/>
          <w:szCs w:val="24"/>
          <w:lang w:eastAsia="tr-TR"/>
        </w:rPr>
        <w:t xml:space="preserve">için </w:t>
      </w:r>
      <w:r w:rsidRPr="009263FA">
        <w:rPr>
          <w:rFonts w:ascii="Times New Roman" w:eastAsia="Times New Roman" w:hAnsi="Times New Roman" w:cs="Times New Roman"/>
          <w:sz w:val="24"/>
          <w:szCs w:val="24"/>
          <w:lang w:eastAsia="tr-TR"/>
        </w:rPr>
        <w:t xml:space="preserve">İl Müdürlüğümüz ile </w:t>
      </w:r>
      <w:r w:rsidRPr="009263FA">
        <w:rPr>
          <w:rFonts w:ascii="Times New Roman" w:eastAsia="Times New Roman" w:hAnsi="Times New Roman" w:cs="Times New Roman"/>
          <w:bCs/>
          <w:sz w:val="24"/>
          <w:szCs w:val="24"/>
          <w:lang w:eastAsia="tr-TR"/>
        </w:rPr>
        <w:t>hibe sözleşmesi yapılmış,</w:t>
      </w:r>
      <w:r w:rsidRPr="009263FA">
        <w:rPr>
          <w:rFonts w:ascii="Times New Roman" w:eastAsia="Times New Roman" w:hAnsi="Times New Roman" w:cs="Times New Roman"/>
          <w:sz w:val="24"/>
          <w:szCs w:val="24"/>
          <w:lang w:eastAsia="tr-TR"/>
        </w:rPr>
        <w:t xml:space="preserve">  39 adet proje tamamlanmıştır ve </w:t>
      </w:r>
      <w:r w:rsidRPr="009263FA">
        <w:rPr>
          <w:rFonts w:ascii="Times New Roman" w:hAnsi="Times New Roman" w:cs="Times New Roman"/>
          <w:sz w:val="24"/>
          <w:szCs w:val="24"/>
        </w:rPr>
        <w:t>11.085.258,72</w:t>
      </w:r>
      <w:r>
        <w:rPr>
          <w:rFonts w:ascii="Times New Roman" w:eastAsia="Times New Roman" w:hAnsi="Times New Roman" w:cs="Times New Roman"/>
          <w:sz w:val="24"/>
          <w:szCs w:val="24"/>
          <w:lang w:eastAsia="zh-CN"/>
        </w:rPr>
        <w:t>_TL</w:t>
      </w:r>
      <w:r w:rsidRPr="009263FA">
        <w:rPr>
          <w:rFonts w:ascii="Times New Roman" w:eastAsia="Times New Roman" w:hAnsi="Times New Roman" w:cs="Times New Roman"/>
          <w:sz w:val="24"/>
          <w:szCs w:val="24"/>
          <w:lang w:eastAsia="zh-CN"/>
        </w:rPr>
        <w:t xml:space="preserve"> </w:t>
      </w:r>
      <w:r w:rsidRPr="009263FA">
        <w:rPr>
          <w:rFonts w:ascii="Times New Roman" w:eastAsia="Times New Roman" w:hAnsi="Times New Roman" w:cs="Times New Roman"/>
          <w:sz w:val="24"/>
          <w:szCs w:val="24"/>
          <w:lang w:eastAsia="tr-TR"/>
        </w:rPr>
        <w:t>hibe ödemesi yapılmıştır.(</w:t>
      </w:r>
      <w:r w:rsidRPr="009263FA">
        <w:rPr>
          <w:rFonts w:ascii="Times New Roman" w:eastAsia="Times New Roman" w:hAnsi="Times New Roman" w:cs="Times New Roman"/>
          <w:bCs/>
          <w:sz w:val="24"/>
          <w:szCs w:val="24"/>
          <w:lang w:eastAsia="tr-TR"/>
        </w:rPr>
        <w:t>2 Proje</w:t>
      </w:r>
      <w:r w:rsidRPr="009263FA">
        <w:rPr>
          <w:rFonts w:ascii="Times New Roman" w:eastAsia="Times New Roman" w:hAnsi="Times New Roman" w:cs="Times New Roman"/>
          <w:sz w:val="24"/>
          <w:szCs w:val="24"/>
          <w:lang w:eastAsia="tr-TR"/>
        </w:rPr>
        <w:t xml:space="preserve"> uygulama yapmadığı için,1 proje de tamamlandıktan sonra satış nedeniyle fesih edilmiştir.)</w:t>
      </w:r>
    </w:p>
    <w:p w:rsidR="00C96691" w:rsidRPr="009263FA" w:rsidRDefault="00C96691" w:rsidP="00C96691">
      <w:pPr>
        <w:ind w:firstLine="708"/>
        <w:jc w:val="both"/>
        <w:rPr>
          <w:rFonts w:ascii="Times New Roman" w:eastAsia="Times New Roman" w:hAnsi="Times New Roman" w:cs="Times New Roman"/>
          <w:color w:val="000000" w:themeColor="text1"/>
          <w:sz w:val="24"/>
          <w:szCs w:val="24"/>
          <w:lang w:eastAsia="tr-TR"/>
        </w:rPr>
      </w:pPr>
      <w:r w:rsidRPr="009263FA">
        <w:rPr>
          <w:rFonts w:ascii="Times New Roman" w:eastAsia="Times New Roman" w:hAnsi="Times New Roman" w:cs="Times New Roman"/>
          <w:color w:val="000000" w:themeColor="text1"/>
          <w:sz w:val="24"/>
          <w:szCs w:val="24"/>
          <w:u w:val="single"/>
          <w:lang w:eastAsia="tr-TR"/>
        </w:rPr>
        <w:t>Dokuzuncu Etapta:</w:t>
      </w:r>
      <w:r w:rsidRPr="009263FA">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ab/>
      </w:r>
      <w:r w:rsidRPr="009263FA">
        <w:rPr>
          <w:rFonts w:ascii="Times New Roman" w:eastAsia="Times New Roman" w:hAnsi="Times New Roman" w:cs="Times New Roman"/>
          <w:color w:val="000000" w:themeColor="text1"/>
          <w:sz w:val="24"/>
          <w:szCs w:val="24"/>
          <w:lang w:eastAsia="tr-TR"/>
        </w:rPr>
        <w:t>119 adet proje için İl Müdürlüğümüz ile hibe sözleşmesi yapılmış; 103 ad</w:t>
      </w:r>
      <w:r>
        <w:rPr>
          <w:rFonts w:ascii="Times New Roman" w:eastAsia="Times New Roman" w:hAnsi="Times New Roman" w:cs="Times New Roman"/>
          <w:color w:val="000000" w:themeColor="text1"/>
          <w:sz w:val="24"/>
          <w:szCs w:val="24"/>
          <w:lang w:eastAsia="tr-TR"/>
        </w:rPr>
        <w:t>et tamamlanmış ve 58.383.539,77_</w:t>
      </w:r>
      <w:r w:rsidRPr="009263FA">
        <w:rPr>
          <w:rFonts w:ascii="Times New Roman" w:eastAsia="Times New Roman" w:hAnsi="Times New Roman" w:cs="Times New Roman"/>
          <w:color w:val="000000" w:themeColor="text1"/>
          <w:sz w:val="24"/>
          <w:szCs w:val="24"/>
          <w:lang w:eastAsia="tr-TR"/>
        </w:rPr>
        <w:t>TL hibe ödemesi yapılmıştır. (Toplam 16 adet projeden, 9 proje uygulama yapmadığı için.1 Proje Tasfiye edildiği, 6 proje tamamlandıktan sonra satış nedeniyle fesih edilmiştir.)</w:t>
      </w:r>
    </w:p>
    <w:p w:rsidR="00C96691" w:rsidRPr="009263FA" w:rsidRDefault="00C96691" w:rsidP="00C96691">
      <w:pPr>
        <w:ind w:firstLine="708"/>
        <w:jc w:val="both"/>
        <w:rPr>
          <w:rFonts w:ascii="Times New Roman" w:eastAsia="Times New Roman" w:hAnsi="Times New Roman" w:cs="Times New Roman"/>
          <w:sz w:val="24"/>
          <w:szCs w:val="24"/>
          <w:lang w:eastAsia="tr-TR"/>
        </w:rPr>
      </w:pPr>
      <w:r w:rsidRPr="009263FA">
        <w:rPr>
          <w:rFonts w:ascii="Times New Roman" w:eastAsia="Times New Roman" w:hAnsi="Times New Roman" w:cs="Times New Roman"/>
          <w:sz w:val="24"/>
          <w:szCs w:val="24"/>
          <w:u w:val="single"/>
          <w:lang w:eastAsia="tr-TR"/>
        </w:rPr>
        <w:t>Onuncu Etapta</w:t>
      </w:r>
      <w:r w:rsidRPr="009263F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9263FA">
        <w:rPr>
          <w:rFonts w:ascii="Times New Roman" w:eastAsia="Times New Roman" w:hAnsi="Times New Roman" w:cs="Times New Roman"/>
          <w:sz w:val="24"/>
          <w:szCs w:val="24"/>
          <w:lang w:eastAsia="tr-TR"/>
        </w:rPr>
        <w:t xml:space="preserve">49 adet proje için İl Müdürlüğümüz ile hibe sözleşmesi yapılmış, 41 adet tamamlanmış ve </w:t>
      </w:r>
      <w:r>
        <w:rPr>
          <w:rFonts w:ascii="Times New Roman" w:eastAsia="Times New Roman" w:hAnsi="Times New Roman" w:cs="Times New Roman"/>
          <w:color w:val="000000" w:themeColor="text1"/>
          <w:sz w:val="24"/>
          <w:szCs w:val="24"/>
          <w:lang w:eastAsia="tr-TR"/>
        </w:rPr>
        <w:t>18.939.103,60_</w:t>
      </w:r>
      <w:r>
        <w:rPr>
          <w:rFonts w:ascii="Times New Roman" w:eastAsia="Times New Roman" w:hAnsi="Times New Roman" w:cs="Times New Roman"/>
          <w:sz w:val="24"/>
          <w:szCs w:val="24"/>
          <w:lang w:eastAsia="tr-TR"/>
        </w:rPr>
        <w:t>TL</w:t>
      </w:r>
      <w:r w:rsidRPr="009263FA">
        <w:rPr>
          <w:rFonts w:ascii="Times New Roman" w:eastAsia="Times New Roman" w:hAnsi="Times New Roman" w:cs="Times New Roman"/>
          <w:sz w:val="24"/>
          <w:szCs w:val="24"/>
          <w:lang w:eastAsia="tr-TR"/>
        </w:rPr>
        <w:t xml:space="preserve"> hibe ödemesi yapılmıştır.(Toplam 8 adet projeden, 5 Proje uygulama yapmadığı için.1 Proje tasfiye Edildiği için,2 proje de tamamlandıktan sonra satış ve kiralama nedeniyle fesih edilmiştir)</w:t>
      </w:r>
    </w:p>
    <w:p w:rsidR="00C96691" w:rsidRPr="009263FA" w:rsidRDefault="00C96691" w:rsidP="00C96691">
      <w:pPr>
        <w:ind w:firstLine="708"/>
        <w:jc w:val="both"/>
        <w:rPr>
          <w:rFonts w:ascii="Times New Roman" w:eastAsia="Times New Roman" w:hAnsi="Times New Roman" w:cs="Times New Roman"/>
          <w:color w:val="000000" w:themeColor="text1"/>
          <w:sz w:val="24"/>
          <w:szCs w:val="24"/>
          <w:lang w:eastAsia="tr-TR"/>
        </w:rPr>
      </w:pPr>
      <w:proofErr w:type="spellStart"/>
      <w:r w:rsidRPr="009263FA">
        <w:rPr>
          <w:rFonts w:ascii="Times New Roman" w:eastAsia="Times New Roman" w:hAnsi="Times New Roman" w:cs="Times New Roman"/>
          <w:sz w:val="24"/>
          <w:szCs w:val="24"/>
          <w:u w:val="single"/>
          <w:lang w:eastAsia="tr-TR"/>
        </w:rPr>
        <w:t>Onbirinci</w:t>
      </w:r>
      <w:proofErr w:type="spellEnd"/>
      <w:r w:rsidRPr="009263FA">
        <w:rPr>
          <w:rFonts w:ascii="Times New Roman" w:eastAsia="Times New Roman" w:hAnsi="Times New Roman" w:cs="Times New Roman"/>
          <w:sz w:val="24"/>
          <w:szCs w:val="24"/>
          <w:u w:val="single"/>
          <w:lang w:eastAsia="tr-TR"/>
        </w:rPr>
        <w:t xml:space="preserve"> Etapta</w:t>
      </w:r>
      <w:r w:rsidRPr="009263FA">
        <w:rPr>
          <w:rFonts w:ascii="Times New Roman" w:eastAsia="Times New Roman" w:hAnsi="Times New Roman" w:cs="Times New Roman"/>
          <w:sz w:val="24"/>
          <w:szCs w:val="24"/>
          <w:lang w:eastAsia="tr-TR"/>
        </w:rPr>
        <w:t>, :</w:t>
      </w:r>
      <w:r w:rsidRPr="009263FA">
        <w:rPr>
          <w:rFonts w:ascii="Times New Roman" w:eastAsia="Times New Roman" w:hAnsi="Times New Roman" w:cs="Times New Roman"/>
          <w:color w:val="FF0000"/>
          <w:sz w:val="24"/>
          <w:szCs w:val="24"/>
          <w:lang w:eastAsia="tr-TR"/>
        </w:rPr>
        <w:t xml:space="preserve"> </w:t>
      </w:r>
      <w:r>
        <w:rPr>
          <w:rFonts w:ascii="Times New Roman" w:eastAsia="Times New Roman" w:hAnsi="Times New Roman" w:cs="Times New Roman"/>
          <w:color w:val="FF0000"/>
          <w:sz w:val="24"/>
          <w:szCs w:val="24"/>
          <w:lang w:eastAsia="tr-TR"/>
        </w:rPr>
        <w:tab/>
      </w:r>
      <w:r w:rsidRPr="009263FA">
        <w:rPr>
          <w:rFonts w:ascii="Times New Roman" w:eastAsia="Times New Roman" w:hAnsi="Times New Roman" w:cs="Times New Roman"/>
          <w:sz w:val="24"/>
          <w:szCs w:val="24"/>
          <w:lang w:eastAsia="tr-TR"/>
        </w:rPr>
        <w:t xml:space="preserve">113 adet proje için İl Müdürlüğümüz ile hibe sözleşmesi yapılmış; </w:t>
      </w:r>
      <w:r w:rsidRPr="009263FA">
        <w:rPr>
          <w:rFonts w:ascii="Times New Roman" w:eastAsia="Times New Roman" w:hAnsi="Times New Roman" w:cs="Times New Roman"/>
          <w:color w:val="000000" w:themeColor="text1"/>
          <w:sz w:val="24"/>
          <w:szCs w:val="24"/>
          <w:lang w:eastAsia="tr-TR"/>
        </w:rPr>
        <w:t>94</w:t>
      </w:r>
      <w:r w:rsidRPr="009263FA">
        <w:rPr>
          <w:rFonts w:ascii="Times New Roman" w:eastAsia="Times New Roman" w:hAnsi="Times New Roman" w:cs="Times New Roman"/>
          <w:sz w:val="24"/>
          <w:szCs w:val="24"/>
          <w:lang w:eastAsia="tr-TR"/>
        </w:rPr>
        <w:t xml:space="preserve"> adet tamamlanmış ve </w:t>
      </w:r>
      <w:r>
        <w:rPr>
          <w:rFonts w:ascii="Times New Roman" w:eastAsia="Times New Roman" w:hAnsi="Times New Roman" w:cs="Times New Roman"/>
          <w:sz w:val="24"/>
          <w:szCs w:val="24"/>
          <w:lang w:eastAsia="tr-TR"/>
        </w:rPr>
        <w:t>45.102.583,45_</w:t>
      </w:r>
      <w:r w:rsidRPr="009263FA">
        <w:rPr>
          <w:rFonts w:ascii="Times New Roman" w:eastAsia="Times New Roman" w:hAnsi="Times New Roman" w:cs="Times New Roman"/>
          <w:sz w:val="24"/>
          <w:szCs w:val="24"/>
          <w:lang w:eastAsia="tr-TR"/>
        </w:rPr>
        <w:t>TL hibe ödemesi yapılmıştır.(Toplam 19 adet projeden, 5 proje uygulama yapmadığı için. 8 Proje uygulama sonrası icra, satış ve başka nedenlerle, 6 projede tasfiye edildiği için fesih edilmiştir.)</w:t>
      </w:r>
    </w:p>
    <w:p w:rsidR="00C96691" w:rsidRPr="009263FA" w:rsidRDefault="00C96691" w:rsidP="00C96691">
      <w:pPr>
        <w:ind w:firstLine="708"/>
        <w:jc w:val="both"/>
        <w:rPr>
          <w:rFonts w:ascii="Times New Roman" w:eastAsia="Times New Roman" w:hAnsi="Times New Roman" w:cs="Times New Roman"/>
          <w:color w:val="000000" w:themeColor="text1"/>
          <w:sz w:val="24"/>
          <w:szCs w:val="24"/>
          <w:lang w:eastAsia="tr-TR"/>
        </w:rPr>
      </w:pPr>
      <w:proofErr w:type="spellStart"/>
      <w:r w:rsidRPr="009263FA">
        <w:rPr>
          <w:rFonts w:ascii="Times New Roman" w:eastAsia="Times New Roman" w:hAnsi="Times New Roman" w:cs="Times New Roman"/>
          <w:color w:val="000000" w:themeColor="text1"/>
          <w:sz w:val="24"/>
          <w:szCs w:val="24"/>
          <w:u w:val="single"/>
          <w:lang w:eastAsia="tr-TR"/>
        </w:rPr>
        <w:t>Onikinci</w:t>
      </w:r>
      <w:proofErr w:type="spellEnd"/>
      <w:r w:rsidRPr="009263FA">
        <w:rPr>
          <w:rFonts w:ascii="Times New Roman" w:eastAsia="Times New Roman" w:hAnsi="Times New Roman" w:cs="Times New Roman"/>
          <w:color w:val="000000" w:themeColor="text1"/>
          <w:sz w:val="24"/>
          <w:szCs w:val="24"/>
          <w:u w:val="single"/>
          <w:lang w:eastAsia="tr-TR"/>
        </w:rPr>
        <w:t xml:space="preserve"> Etapta</w:t>
      </w:r>
      <w:r w:rsidRPr="009263FA">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ab/>
      </w:r>
      <w:r w:rsidRPr="009263FA">
        <w:rPr>
          <w:rFonts w:ascii="Times New Roman" w:eastAsia="Times New Roman" w:hAnsi="Times New Roman" w:cs="Times New Roman"/>
          <w:color w:val="000000" w:themeColor="text1"/>
          <w:sz w:val="24"/>
          <w:szCs w:val="24"/>
          <w:lang w:eastAsia="tr-TR"/>
        </w:rPr>
        <w:t>60 adet proje için İl Müdürlüğümüz ile hibe sözleşmesi yapılmış 47 adet tamamlanmış ve 20.593.528,02</w:t>
      </w:r>
      <w:r>
        <w:rPr>
          <w:rFonts w:ascii="Times New Roman" w:eastAsia="Times New Roman" w:hAnsi="Times New Roman" w:cs="Times New Roman"/>
          <w:color w:val="000000" w:themeColor="text1"/>
          <w:sz w:val="24"/>
          <w:szCs w:val="24"/>
          <w:lang w:eastAsia="tr-TR"/>
        </w:rPr>
        <w:t>_TL</w:t>
      </w:r>
      <w:r w:rsidRPr="009263FA">
        <w:rPr>
          <w:rFonts w:ascii="Times New Roman" w:eastAsia="Times New Roman" w:hAnsi="Times New Roman" w:cs="Times New Roman"/>
          <w:color w:val="000000" w:themeColor="text1"/>
          <w:sz w:val="24"/>
          <w:szCs w:val="24"/>
          <w:lang w:eastAsia="tr-TR"/>
        </w:rPr>
        <w:t xml:space="preserve"> hibe ödemesi yapılmıştır. (Toplam 13 adet projeden, 9 proje kendi talebiyle uygulama yapmadığı için tasfiye olmuştur. 3 projede fesih olmuştur. 1 projenin uygulaması da devam etmektedir.)</w:t>
      </w:r>
      <w:r w:rsidRPr="009263FA">
        <w:rPr>
          <w:rFonts w:ascii="Times New Roman" w:eastAsia="Times New Roman" w:hAnsi="Times New Roman" w:cs="Times New Roman"/>
          <w:color w:val="000000" w:themeColor="text1"/>
          <w:sz w:val="24"/>
          <w:szCs w:val="24"/>
          <w:u w:val="single"/>
          <w:lang w:eastAsia="tr-TR"/>
        </w:rPr>
        <w:t xml:space="preserve"> </w:t>
      </w:r>
    </w:p>
    <w:p w:rsidR="00C96691" w:rsidRPr="009263FA" w:rsidRDefault="00C96691" w:rsidP="00C96691">
      <w:pPr>
        <w:ind w:firstLine="708"/>
        <w:jc w:val="both"/>
        <w:rPr>
          <w:rFonts w:ascii="Times New Roman" w:hAnsi="Times New Roman" w:cs="Times New Roman"/>
          <w:bCs/>
          <w:sz w:val="24"/>
          <w:szCs w:val="24"/>
        </w:rPr>
      </w:pPr>
      <w:proofErr w:type="spellStart"/>
      <w:r w:rsidRPr="009263FA">
        <w:rPr>
          <w:rFonts w:ascii="Times New Roman" w:eastAsia="Times New Roman" w:hAnsi="Times New Roman" w:cs="Times New Roman"/>
          <w:sz w:val="24"/>
          <w:szCs w:val="24"/>
          <w:u w:val="single"/>
          <w:lang w:eastAsia="tr-TR"/>
        </w:rPr>
        <w:t>Onüçüncü</w:t>
      </w:r>
      <w:proofErr w:type="spellEnd"/>
      <w:r w:rsidRPr="009263FA">
        <w:rPr>
          <w:rFonts w:ascii="Times New Roman" w:eastAsia="Times New Roman" w:hAnsi="Times New Roman" w:cs="Times New Roman"/>
          <w:sz w:val="24"/>
          <w:szCs w:val="24"/>
          <w:u w:val="single"/>
          <w:lang w:eastAsia="tr-TR"/>
        </w:rPr>
        <w:t xml:space="preserve"> Etapta</w:t>
      </w:r>
      <w:r>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ab/>
      </w:r>
      <w:r w:rsidRPr="009263FA">
        <w:rPr>
          <w:rFonts w:ascii="Times New Roman" w:eastAsia="Times New Roman" w:hAnsi="Times New Roman" w:cs="Times New Roman"/>
          <w:sz w:val="24"/>
          <w:szCs w:val="24"/>
          <w:lang w:eastAsia="tr-TR"/>
        </w:rPr>
        <w:t xml:space="preserve">  </w:t>
      </w:r>
      <w:r w:rsidRPr="009263FA">
        <w:rPr>
          <w:rFonts w:ascii="Times New Roman" w:hAnsi="Times New Roman" w:cs="Times New Roman"/>
          <w:sz w:val="24"/>
          <w:szCs w:val="24"/>
        </w:rPr>
        <w:t xml:space="preserve">2019 yılı (13. Etap) başvuruları 14 Kasım 2019 tarihinde tamamlanmış olup 220 adet Tarıma dayalı Ekonomik Yatırım projesi için başvuru yapılmıştır. Projelerin İl değerlendirme sonuçları ve bakanlık değerlendirme süreçleri tamamlanmış olup 38 adet proje sözleşme imzalama hakkı kazanmıştır. </w:t>
      </w:r>
      <w:r w:rsidRPr="009263FA">
        <w:rPr>
          <w:rFonts w:ascii="Times New Roman" w:hAnsi="Times New Roman" w:cs="Times New Roman"/>
          <w:bCs/>
          <w:sz w:val="24"/>
          <w:szCs w:val="24"/>
        </w:rPr>
        <w:t xml:space="preserve">25 adet proje ile hibe sözleşmesi imzalanmış olup 19 adet proje </w:t>
      </w:r>
      <w:r w:rsidRPr="009263FA">
        <w:rPr>
          <w:rFonts w:ascii="Times New Roman" w:hAnsi="Times New Roman" w:cs="Times New Roman"/>
          <w:bCs/>
          <w:sz w:val="24"/>
          <w:szCs w:val="24"/>
        </w:rPr>
        <w:lastRenderedPageBreak/>
        <w:t xml:space="preserve">tamamlanmış, 6 proje de fesih edilmiştir. Tamamlanan proje için </w:t>
      </w:r>
      <w:r>
        <w:rPr>
          <w:rFonts w:ascii="Times New Roman" w:hAnsi="Times New Roman" w:cs="Times New Roman"/>
          <w:bCs/>
          <w:sz w:val="24"/>
          <w:szCs w:val="24"/>
        </w:rPr>
        <w:t>8.370.248,54_</w:t>
      </w:r>
      <w:r w:rsidRPr="009263FA">
        <w:rPr>
          <w:rFonts w:ascii="Times New Roman" w:hAnsi="Times New Roman" w:cs="Times New Roman"/>
          <w:bCs/>
          <w:sz w:val="24"/>
          <w:szCs w:val="24"/>
        </w:rPr>
        <w:t xml:space="preserve">TL hibe ödemesi yapılmıştır.  </w:t>
      </w:r>
    </w:p>
    <w:p w:rsidR="00407024" w:rsidRPr="00407024" w:rsidRDefault="00407024" w:rsidP="00407024">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u w:val="single"/>
          <w:lang w:eastAsia="tr-TR"/>
        </w:rPr>
        <w:t xml:space="preserve"> </w:t>
      </w:r>
      <w:proofErr w:type="spellStart"/>
      <w:r w:rsidRPr="00407024">
        <w:rPr>
          <w:rFonts w:ascii="Times New Roman" w:eastAsia="Times New Roman" w:hAnsi="Times New Roman" w:cs="Times New Roman"/>
          <w:sz w:val="24"/>
          <w:szCs w:val="24"/>
          <w:u w:val="single"/>
          <w:lang w:eastAsia="tr-TR"/>
        </w:rPr>
        <w:t>Ondördüncü</w:t>
      </w:r>
      <w:proofErr w:type="spellEnd"/>
      <w:r w:rsidRPr="00407024">
        <w:rPr>
          <w:rFonts w:ascii="Times New Roman" w:eastAsia="Times New Roman" w:hAnsi="Times New Roman" w:cs="Times New Roman"/>
          <w:sz w:val="24"/>
          <w:szCs w:val="24"/>
          <w:u w:val="single"/>
          <w:lang w:eastAsia="tr-TR"/>
        </w:rPr>
        <w:t xml:space="preserve"> Etapta</w:t>
      </w:r>
      <w:r>
        <w:rPr>
          <w:rFonts w:ascii="Times New Roman" w:eastAsia="Times New Roman" w:hAnsi="Times New Roman" w:cs="Times New Roman"/>
          <w:sz w:val="24"/>
          <w:szCs w:val="24"/>
          <w:u w:val="single"/>
          <w:lang w:eastAsia="tr-TR"/>
        </w:rPr>
        <w:t xml:space="preserve"> (14.1</w:t>
      </w:r>
      <w:r w:rsidRPr="00407024">
        <w:rPr>
          <w:rFonts w:ascii="Times New Roman" w:eastAsia="Times New Roman" w:hAnsi="Times New Roman" w:cs="Times New Roman"/>
          <w:sz w:val="24"/>
          <w:szCs w:val="24"/>
          <w:lang w:eastAsia="tr-TR"/>
        </w:rPr>
        <w:t xml:space="preserve">): </w:t>
      </w:r>
      <w:r w:rsidRPr="00407024">
        <w:rPr>
          <w:rFonts w:ascii="Times New Roman" w:eastAsia="Times New Roman" w:hAnsi="Times New Roman" w:cs="Times New Roman"/>
          <w:sz w:val="24"/>
          <w:szCs w:val="24"/>
          <w:lang w:eastAsia="tr-TR"/>
        </w:rPr>
        <w:tab/>
        <w:t xml:space="preserve">2021 yılı (14. Etap) başvuruları tamamlanmış olup 128 adet Tarıma dayalı Ekonomik Yatırım projesi, 45 adet de Altyapı projeleri için başvuru yapılmıştır. Projelerin il değerlendirme sonuçları ve bakanlık değerlendirme süreçleri tamamlanmış olup 36 adet ekonomik yatırımlar için, 8 adet de alt yapı yatırımları için toplamda 44 adet proje sözleşme imzalama hakkı kazanmıştır. 29 adet proje ile hibe sözleşmesi imzalanmış olup 26 Proje tamamlanmıştır. 17.070.552,15 TL. </w:t>
      </w:r>
      <w:proofErr w:type="gramStart"/>
      <w:r w:rsidRPr="00407024">
        <w:rPr>
          <w:rFonts w:ascii="Times New Roman" w:eastAsia="Times New Roman" w:hAnsi="Times New Roman" w:cs="Times New Roman"/>
          <w:sz w:val="24"/>
          <w:szCs w:val="24"/>
          <w:lang w:eastAsia="tr-TR"/>
        </w:rPr>
        <w:t>tutarında</w:t>
      </w:r>
      <w:proofErr w:type="gramEnd"/>
      <w:r w:rsidRPr="00407024">
        <w:rPr>
          <w:rFonts w:ascii="Times New Roman" w:eastAsia="Times New Roman" w:hAnsi="Times New Roman" w:cs="Times New Roman"/>
          <w:sz w:val="24"/>
          <w:szCs w:val="24"/>
          <w:lang w:eastAsia="tr-TR"/>
        </w:rPr>
        <w:t xml:space="preserve"> hibe desteği verilmiştir. 3 adet proje de fesih edilmiştir.</w:t>
      </w:r>
    </w:p>
    <w:p w:rsidR="00407024" w:rsidRPr="00407024" w:rsidRDefault="00407024" w:rsidP="00407024">
      <w:pPr>
        <w:ind w:firstLine="708"/>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u w:val="single"/>
          <w:lang w:eastAsia="tr-TR"/>
        </w:rPr>
        <w:t>Ondördüncü</w:t>
      </w:r>
      <w:proofErr w:type="spellEnd"/>
      <w:r>
        <w:rPr>
          <w:rFonts w:ascii="Times New Roman" w:eastAsia="Times New Roman" w:hAnsi="Times New Roman" w:cs="Times New Roman"/>
          <w:sz w:val="24"/>
          <w:szCs w:val="24"/>
          <w:u w:val="single"/>
          <w:lang w:eastAsia="tr-TR"/>
        </w:rPr>
        <w:t xml:space="preserve"> Etap (14.2</w:t>
      </w:r>
      <w:r w:rsidRPr="0040702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407024">
        <w:rPr>
          <w:rFonts w:ascii="Times New Roman" w:eastAsia="Times New Roman" w:hAnsi="Times New Roman" w:cs="Times New Roman"/>
          <w:sz w:val="24"/>
          <w:szCs w:val="24"/>
          <w:lang w:eastAsia="tr-TR"/>
        </w:rPr>
        <w:t xml:space="preserve">2022 yılı (14.2 Etap) başvuruları, İl değerlendirme sonuçları ve bakanlık değerlendirme süreçleri tamamlanmış olup 916 adet Altyapı projeleri için başvuruda bulunulmuş 641 proje A İş planı kapsamında hibe sözleşmesi imzalamaya hak kazanmış olup toplam 399 proje sözleşme imzalamıştır. B İş planı kapsamında 28 adet proje başvurmuş olup 4 adet proje hibe sözleşmesi imzalamaya hak kazanmış olup 3 proje için sözleşme imzalanmıştır. 97 adet de Ekonomik Yatırımlara başvuruda bulunulmuş olup 17 adet proje hibe sözleşmesi imzalamaya hak kazanmıştır. 11 adet proje için hibe sözleşmesi imzalanmıştır. Ekonomik yatırımlardan 11 proje tamamlanmıştır 8.679.402,41 TL. </w:t>
      </w:r>
      <w:proofErr w:type="gramStart"/>
      <w:r w:rsidRPr="00407024">
        <w:rPr>
          <w:rFonts w:ascii="Times New Roman" w:eastAsia="Times New Roman" w:hAnsi="Times New Roman" w:cs="Times New Roman"/>
          <w:sz w:val="24"/>
          <w:szCs w:val="24"/>
          <w:lang w:eastAsia="tr-TR"/>
        </w:rPr>
        <w:t>hibe</w:t>
      </w:r>
      <w:proofErr w:type="gramEnd"/>
      <w:r w:rsidRPr="00407024">
        <w:rPr>
          <w:rFonts w:ascii="Times New Roman" w:eastAsia="Times New Roman" w:hAnsi="Times New Roman" w:cs="Times New Roman"/>
          <w:sz w:val="24"/>
          <w:szCs w:val="24"/>
          <w:lang w:eastAsia="tr-TR"/>
        </w:rPr>
        <w:t xml:space="preserve"> ödemesi yapılmıştır. Bu etap kapsamında 3 adet B iş planı tamamlanmış olup 290.488 TL hibe ödemesi gerçekleşmiştir.</w:t>
      </w:r>
    </w:p>
    <w:p w:rsidR="00407024" w:rsidRPr="00407024" w:rsidRDefault="00407024" w:rsidP="00407024">
      <w:pPr>
        <w:ind w:firstLine="708"/>
        <w:jc w:val="both"/>
        <w:rPr>
          <w:rFonts w:ascii="Times New Roman" w:eastAsia="Calibri" w:hAnsi="Times New Roman" w:cs="Times New Roman"/>
          <w:sz w:val="24"/>
          <w:szCs w:val="24"/>
        </w:rPr>
      </w:pPr>
      <w:r w:rsidRPr="009F3E00">
        <w:rPr>
          <w:rFonts w:ascii="Times New Roman" w:eastAsia="Times New Roman" w:hAnsi="Times New Roman" w:cs="Times New Roman"/>
          <w:sz w:val="24"/>
          <w:szCs w:val="24"/>
          <w:lang w:eastAsia="tr-TR"/>
        </w:rPr>
        <w:t xml:space="preserve"> </w:t>
      </w:r>
      <w:r w:rsidRPr="00407024">
        <w:rPr>
          <w:rFonts w:ascii="Times New Roman" w:eastAsia="Times New Roman" w:hAnsi="Times New Roman" w:cs="Times New Roman"/>
          <w:sz w:val="24"/>
          <w:szCs w:val="24"/>
          <w:lang w:eastAsia="tr-TR"/>
        </w:rPr>
        <w:t xml:space="preserve">Bu program </w:t>
      </w:r>
      <w:proofErr w:type="gramStart"/>
      <w:r w:rsidRPr="00407024">
        <w:rPr>
          <w:rFonts w:ascii="Times New Roman" w:eastAsia="Calibri" w:hAnsi="Times New Roman" w:cs="Times New Roman"/>
          <w:sz w:val="24"/>
          <w:szCs w:val="24"/>
        </w:rPr>
        <w:t>d</w:t>
      </w:r>
      <w:r w:rsidR="006E460A">
        <w:rPr>
          <w:rFonts w:ascii="Times New Roman" w:eastAsia="Calibri" w:hAnsi="Times New Roman" w:cs="Times New Roman"/>
          <w:sz w:val="24"/>
          <w:szCs w:val="24"/>
        </w:rPr>
        <w:t>a</w:t>
      </w:r>
      <w:r w:rsidRPr="00407024">
        <w:rPr>
          <w:rFonts w:ascii="Times New Roman" w:eastAsia="Calibri" w:hAnsi="Times New Roman" w:cs="Times New Roman"/>
          <w:sz w:val="24"/>
          <w:szCs w:val="24"/>
        </w:rPr>
        <w:t>hilinde</w:t>
      </w:r>
      <w:proofErr w:type="gramEnd"/>
      <w:r w:rsidRPr="00407024">
        <w:rPr>
          <w:rFonts w:ascii="Times New Roman" w:eastAsia="Calibri" w:hAnsi="Times New Roman" w:cs="Times New Roman"/>
          <w:sz w:val="24"/>
          <w:szCs w:val="24"/>
        </w:rPr>
        <w:t xml:space="preserve"> sözleşme imzalanan A İş Planı 399 proje için, 26.476.123,29 TL tutarındaki yatırımların toplam hibe Tutarı 11.681.547,40 TL’dir. 29.12.2022 itibari ile A İş Planı kapsamında tamamlanan 376 proje için 11.074.948,16 TL hibe ödemesi gerçekleşmiştir</w:t>
      </w:r>
    </w:p>
    <w:p w:rsidR="00407024" w:rsidRPr="00407024" w:rsidRDefault="00407024" w:rsidP="00407024">
      <w:pPr>
        <w:ind w:firstLine="708"/>
        <w:jc w:val="both"/>
        <w:rPr>
          <w:rFonts w:ascii="Times New Roman" w:eastAsia="Times New Roman" w:hAnsi="Times New Roman" w:cs="Times New Roman"/>
          <w:sz w:val="24"/>
          <w:szCs w:val="24"/>
          <w:lang w:eastAsia="tr-TR"/>
        </w:rPr>
      </w:pPr>
      <w:proofErr w:type="spellStart"/>
      <w:r w:rsidRPr="00407024">
        <w:rPr>
          <w:rFonts w:ascii="Times New Roman" w:eastAsia="Times New Roman" w:hAnsi="Times New Roman" w:cs="Times New Roman"/>
          <w:sz w:val="24"/>
          <w:szCs w:val="24"/>
          <w:u w:val="single"/>
          <w:lang w:eastAsia="tr-TR"/>
        </w:rPr>
        <w:t>Ondördüncü</w:t>
      </w:r>
      <w:proofErr w:type="spellEnd"/>
      <w:r w:rsidRPr="00407024">
        <w:rPr>
          <w:rFonts w:ascii="Times New Roman" w:eastAsia="Times New Roman" w:hAnsi="Times New Roman" w:cs="Times New Roman"/>
          <w:sz w:val="24"/>
          <w:szCs w:val="24"/>
          <w:u w:val="single"/>
          <w:lang w:eastAsia="tr-TR"/>
        </w:rPr>
        <w:t xml:space="preserve"> Etap (14.3</w:t>
      </w:r>
      <w:r>
        <w:rPr>
          <w:rFonts w:ascii="Times New Roman" w:eastAsia="Times New Roman" w:hAnsi="Times New Roman" w:cs="Times New Roman"/>
          <w:sz w:val="24"/>
          <w:szCs w:val="24"/>
          <w:lang w:eastAsia="tr-TR"/>
        </w:rPr>
        <w:t>):</w:t>
      </w:r>
      <w:r w:rsidRPr="0040702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407024">
        <w:rPr>
          <w:rFonts w:ascii="Times New Roman" w:eastAsia="Times New Roman" w:hAnsi="Times New Roman" w:cs="Times New Roman"/>
          <w:sz w:val="24"/>
          <w:szCs w:val="24"/>
          <w:lang w:eastAsia="tr-TR"/>
        </w:rPr>
        <w:t xml:space="preserve">2023 yılı 14.3 Etapta 144 adet Ekonomik Yatırımlara başvuruda bulunulmuş olup 16 adet proje hibe sözleşmesi imzalamaya hak kazanmıştır.73.220.441 TL. </w:t>
      </w:r>
      <w:proofErr w:type="gramStart"/>
      <w:r w:rsidRPr="00407024">
        <w:rPr>
          <w:rFonts w:ascii="Times New Roman" w:eastAsia="Times New Roman" w:hAnsi="Times New Roman" w:cs="Times New Roman"/>
          <w:sz w:val="24"/>
          <w:szCs w:val="24"/>
          <w:lang w:eastAsia="tr-TR"/>
        </w:rPr>
        <w:t>tutarındaki</w:t>
      </w:r>
      <w:proofErr w:type="gramEnd"/>
      <w:r w:rsidRPr="00407024">
        <w:rPr>
          <w:rFonts w:ascii="Times New Roman" w:eastAsia="Times New Roman" w:hAnsi="Times New Roman" w:cs="Times New Roman"/>
          <w:sz w:val="24"/>
          <w:szCs w:val="24"/>
          <w:lang w:eastAsia="tr-TR"/>
        </w:rPr>
        <w:t xml:space="preserve"> projelere ödenecek hibe tutarı 30.506.799 TL. </w:t>
      </w:r>
      <w:proofErr w:type="spellStart"/>
      <w:r w:rsidRPr="00407024">
        <w:rPr>
          <w:rFonts w:ascii="Times New Roman" w:eastAsia="Times New Roman" w:hAnsi="Times New Roman" w:cs="Times New Roman"/>
          <w:sz w:val="24"/>
          <w:szCs w:val="24"/>
          <w:lang w:eastAsia="tr-TR"/>
        </w:rPr>
        <w:t>dir</w:t>
      </w:r>
      <w:proofErr w:type="spellEnd"/>
      <w:r w:rsidRPr="00407024">
        <w:rPr>
          <w:rFonts w:ascii="Times New Roman" w:eastAsia="Times New Roman" w:hAnsi="Times New Roman" w:cs="Times New Roman"/>
          <w:sz w:val="24"/>
          <w:szCs w:val="24"/>
          <w:lang w:eastAsia="tr-TR"/>
        </w:rPr>
        <w:t>. Alt yapı Yatırım projelerinde A iş planı kapsamında 1424 adet proje başvuruda bulunulmuş olup 188 adet proje hibe sözleşm</w:t>
      </w:r>
      <w:r w:rsidR="006E460A">
        <w:rPr>
          <w:rFonts w:ascii="Times New Roman" w:eastAsia="Times New Roman" w:hAnsi="Times New Roman" w:cs="Times New Roman"/>
          <w:sz w:val="24"/>
          <w:szCs w:val="24"/>
          <w:lang w:eastAsia="tr-TR"/>
        </w:rPr>
        <w:t>esi imzalamaya hak kazanmıştır.</w:t>
      </w:r>
      <w:r w:rsidRPr="00407024">
        <w:rPr>
          <w:rFonts w:ascii="Times New Roman" w:eastAsia="Times New Roman" w:hAnsi="Times New Roman" w:cs="Times New Roman"/>
          <w:sz w:val="24"/>
          <w:szCs w:val="24"/>
          <w:lang w:eastAsia="tr-TR"/>
        </w:rPr>
        <w:t xml:space="preserve"> B iş planı kapsamında da 29 adet proje başvurusu olup 6 proje hibe sözleşmesi imzalamaya hak kazanmıştır. Ekonomik yatırımlardan 8 adet proje tamamlanmıştır. 11.904.632,00 TL hibe ödemesi gerçekleşmiştir. B iş planında 5 adet proje tamamlanmış olup 1.564.600,00 TL. </w:t>
      </w:r>
      <w:proofErr w:type="gramStart"/>
      <w:r w:rsidRPr="00407024">
        <w:rPr>
          <w:rFonts w:ascii="Times New Roman" w:eastAsia="Times New Roman" w:hAnsi="Times New Roman" w:cs="Times New Roman"/>
          <w:sz w:val="24"/>
          <w:szCs w:val="24"/>
          <w:lang w:eastAsia="tr-TR"/>
        </w:rPr>
        <w:t>hibe</w:t>
      </w:r>
      <w:proofErr w:type="gramEnd"/>
      <w:r w:rsidRPr="00407024">
        <w:rPr>
          <w:rFonts w:ascii="Times New Roman" w:eastAsia="Times New Roman" w:hAnsi="Times New Roman" w:cs="Times New Roman"/>
          <w:sz w:val="24"/>
          <w:szCs w:val="24"/>
          <w:lang w:eastAsia="tr-TR"/>
        </w:rPr>
        <w:t xml:space="preserve"> ödemesi yapılmıştır A iş planında 162 proje tamamlanmış olup 11.349.296,28 TL. </w:t>
      </w:r>
      <w:proofErr w:type="gramStart"/>
      <w:r w:rsidRPr="00407024">
        <w:rPr>
          <w:rFonts w:ascii="Times New Roman" w:eastAsia="Times New Roman" w:hAnsi="Times New Roman" w:cs="Times New Roman"/>
          <w:sz w:val="24"/>
          <w:szCs w:val="24"/>
          <w:lang w:eastAsia="tr-TR"/>
        </w:rPr>
        <w:t>hibe</w:t>
      </w:r>
      <w:proofErr w:type="gramEnd"/>
      <w:r w:rsidRPr="00407024">
        <w:rPr>
          <w:rFonts w:ascii="Times New Roman" w:eastAsia="Times New Roman" w:hAnsi="Times New Roman" w:cs="Times New Roman"/>
          <w:sz w:val="24"/>
          <w:szCs w:val="24"/>
          <w:lang w:eastAsia="tr-TR"/>
        </w:rPr>
        <w:t xml:space="preserve"> ödemesi yapılmıştır. </w:t>
      </w:r>
    </w:p>
    <w:p w:rsidR="00407024" w:rsidRPr="00407024" w:rsidRDefault="00407024" w:rsidP="00407024">
      <w:pPr>
        <w:ind w:firstLine="708"/>
        <w:jc w:val="both"/>
        <w:rPr>
          <w:rFonts w:ascii="Times New Roman" w:eastAsia="Times New Roman" w:hAnsi="Times New Roman" w:cs="Times New Roman"/>
          <w:sz w:val="24"/>
          <w:szCs w:val="24"/>
          <w:lang w:eastAsia="tr-TR"/>
        </w:rPr>
      </w:pPr>
      <w:r w:rsidRPr="00407024">
        <w:rPr>
          <w:rFonts w:ascii="Times New Roman" w:eastAsia="Times New Roman" w:hAnsi="Times New Roman" w:cs="Times New Roman"/>
          <w:sz w:val="24"/>
          <w:szCs w:val="24"/>
          <w:lang w:eastAsia="tr-TR"/>
        </w:rPr>
        <w:t xml:space="preserve">Kırsal Kalkınma Yatırımlarının Desteklenmesi Programı Ekonomik Yatırımlar 2006-2023 yılları kapsamında ilimizde uygulanan 522.983.766,81 TL. </w:t>
      </w:r>
      <w:proofErr w:type="gramStart"/>
      <w:r w:rsidRPr="00407024">
        <w:rPr>
          <w:rFonts w:ascii="Times New Roman" w:eastAsia="Times New Roman" w:hAnsi="Times New Roman" w:cs="Times New Roman"/>
          <w:sz w:val="24"/>
          <w:szCs w:val="24"/>
          <w:lang w:eastAsia="tr-TR"/>
        </w:rPr>
        <w:t>tutarında</w:t>
      </w:r>
      <w:proofErr w:type="gramEnd"/>
      <w:r w:rsidRPr="00407024">
        <w:rPr>
          <w:rFonts w:ascii="Times New Roman" w:eastAsia="Times New Roman" w:hAnsi="Times New Roman" w:cs="Times New Roman"/>
          <w:sz w:val="24"/>
          <w:szCs w:val="24"/>
          <w:lang w:eastAsia="tr-TR"/>
        </w:rPr>
        <w:t xml:space="preserve"> ki yatırımlarda tamamlanan 513 adet projeye Bakanlığımızca 226.123.737,65 TL. </w:t>
      </w:r>
      <w:proofErr w:type="gramStart"/>
      <w:r w:rsidRPr="00407024">
        <w:rPr>
          <w:rFonts w:ascii="Times New Roman" w:eastAsia="Times New Roman" w:hAnsi="Times New Roman" w:cs="Times New Roman"/>
          <w:sz w:val="24"/>
          <w:szCs w:val="24"/>
          <w:lang w:eastAsia="tr-TR"/>
        </w:rPr>
        <w:t>hibe</w:t>
      </w:r>
      <w:proofErr w:type="gramEnd"/>
      <w:r w:rsidRPr="00407024">
        <w:rPr>
          <w:rFonts w:ascii="Times New Roman" w:eastAsia="Times New Roman" w:hAnsi="Times New Roman" w:cs="Times New Roman"/>
          <w:sz w:val="24"/>
          <w:szCs w:val="24"/>
          <w:lang w:eastAsia="tr-TR"/>
        </w:rPr>
        <w:t xml:space="preserve"> desteği verilmiş ve 5016 kişiye istihdam sağlanmıştır. </w:t>
      </w:r>
    </w:p>
    <w:p w:rsidR="00C96691" w:rsidRPr="009263FA" w:rsidRDefault="00C96691" w:rsidP="00C96691">
      <w:pPr>
        <w:ind w:firstLine="708"/>
        <w:jc w:val="both"/>
        <w:rPr>
          <w:rFonts w:ascii="Times New Roman" w:eastAsia="Times New Roman" w:hAnsi="Times New Roman" w:cs="Times New Roman"/>
          <w:sz w:val="24"/>
          <w:szCs w:val="24"/>
          <w:lang w:eastAsia="tr-TR"/>
        </w:rPr>
      </w:pPr>
    </w:p>
    <w:p w:rsidR="00C96691" w:rsidRPr="009263FA" w:rsidRDefault="00C96691" w:rsidP="00C96691">
      <w:pPr>
        <w:rPr>
          <w:rFonts w:ascii="Times New Roman" w:eastAsia="Times New Roman" w:hAnsi="Times New Roman" w:cs="Times New Roman"/>
          <w:sz w:val="24"/>
          <w:szCs w:val="24"/>
          <w:lang w:eastAsia="tr-TR"/>
        </w:rPr>
      </w:pPr>
      <w:r w:rsidRPr="009263FA">
        <w:rPr>
          <w:rFonts w:ascii="Times New Roman" w:hAnsi="Times New Roman" w:cs="Times New Roman"/>
          <w:sz w:val="24"/>
          <w:szCs w:val="24"/>
        </w:rPr>
        <w:br w:type="page"/>
      </w:r>
    </w:p>
    <w:p w:rsidR="00C96691" w:rsidRPr="00004A09" w:rsidRDefault="00C96691" w:rsidP="00C96691">
      <w:pPr>
        <w:pStyle w:val="ResimYazs"/>
        <w:keepNext/>
        <w:spacing w:after="120"/>
        <w:ind w:right="-425" w:hanging="284"/>
        <w:jc w:val="left"/>
        <w:rPr>
          <w:color w:val="auto"/>
          <w:sz w:val="24"/>
          <w:szCs w:val="24"/>
        </w:rPr>
      </w:pPr>
      <w:r w:rsidRPr="00004A09">
        <w:rPr>
          <w:color w:val="auto"/>
          <w:sz w:val="24"/>
          <w:szCs w:val="24"/>
        </w:rPr>
        <w:lastRenderedPageBreak/>
        <w:t>2006-2023 Yılı Tamamlanan Projelerin Konu Bazlı Dağılımı</w:t>
      </w:r>
    </w:p>
    <w:tbl>
      <w:tblPr>
        <w:tblW w:w="10349" w:type="dxa"/>
        <w:jc w:val="center"/>
        <w:tblCellMar>
          <w:left w:w="70" w:type="dxa"/>
          <w:right w:w="70" w:type="dxa"/>
        </w:tblCellMar>
        <w:tblLook w:val="04A0" w:firstRow="1" w:lastRow="0" w:firstColumn="1" w:lastColumn="0" w:noHBand="0" w:noVBand="1"/>
      </w:tblPr>
      <w:tblGrid>
        <w:gridCol w:w="699"/>
        <w:gridCol w:w="5245"/>
        <w:gridCol w:w="1640"/>
        <w:gridCol w:w="1645"/>
        <w:gridCol w:w="1120"/>
      </w:tblGrid>
      <w:tr w:rsidR="00C96691" w:rsidRPr="00004A09" w:rsidTr="00E45BAC">
        <w:trPr>
          <w:trHeight w:val="540"/>
          <w:jc w:val="center"/>
        </w:trPr>
        <w:tc>
          <w:tcPr>
            <w:tcW w:w="699"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proofErr w:type="spellStart"/>
            <w:r w:rsidRPr="00004A09">
              <w:rPr>
                <w:rFonts w:ascii="Times New Roman" w:eastAsia="Times New Roman" w:hAnsi="Times New Roman" w:cs="Times New Roman"/>
                <w:b/>
                <w:bCs/>
                <w:lang w:eastAsia="tr-TR"/>
              </w:rPr>
              <w:t>S.No</w:t>
            </w:r>
            <w:proofErr w:type="spellEnd"/>
          </w:p>
        </w:tc>
        <w:tc>
          <w:tcPr>
            <w:tcW w:w="5245"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Konusu</w:t>
            </w:r>
          </w:p>
        </w:tc>
        <w:tc>
          <w:tcPr>
            <w:tcW w:w="149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 xml:space="preserve">Proje </w:t>
            </w:r>
            <w:r w:rsidRPr="00004A09">
              <w:rPr>
                <w:rFonts w:ascii="Times New Roman" w:eastAsia="Times New Roman" w:hAnsi="Times New Roman" w:cs="Times New Roman"/>
                <w:b/>
                <w:bCs/>
                <w:lang w:eastAsia="tr-TR"/>
              </w:rPr>
              <w:br/>
              <w:t>Tutarı</w:t>
            </w:r>
          </w:p>
        </w:tc>
        <w:tc>
          <w:tcPr>
            <w:tcW w:w="1795"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 xml:space="preserve">Ödenen Hibe </w:t>
            </w:r>
            <w:r w:rsidRPr="00004A09">
              <w:rPr>
                <w:rFonts w:ascii="Times New Roman" w:eastAsia="Times New Roman" w:hAnsi="Times New Roman" w:cs="Times New Roman"/>
                <w:b/>
                <w:bCs/>
                <w:lang w:eastAsia="tr-TR"/>
              </w:rPr>
              <w:br/>
              <w:t>Tutarı</w:t>
            </w:r>
          </w:p>
        </w:tc>
        <w:tc>
          <w:tcPr>
            <w:tcW w:w="1120" w:type="dxa"/>
            <w:vMerge w:val="restart"/>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 xml:space="preserve">Proje </w:t>
            </w:r>
            <w:r w:rsidRPr="00004A09">
              <w:rPr>
                <w:rFonts w:ascii="Times New Roman" w:eastAsia="Times New Roman" w:hAnsi="Times New Roman" w:cs="Times New Roman"/>
                <w:b/>
                <w:bCs/>
                <w:lang w:eastAsia="tr-TR"/>
              </w:rPr>
              <w:br/>
              <w:t>Sayısı</w:t>
            </w:r>
          </w:p>
        </w:tc>
      </w:tr>
      <w:tr w:rsidR="00C96691" w:rsidRPr="00004A09" w:rsidTr="00E45BAC">
        <w:trPr>
          <w:trHeight w:val="509"/>
          <w:jc w:val="center"/>
        </w:trPr>
        <w:tc>
          <w:tcPr>
            <w:tcW w:w="699"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5245"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49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795"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c>
          <w:tcPr>
            <w:tcW w:w="1120" w:type="dxa"/>
            <w:vMerge/>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lang w:eastAsia="tr-TR"/>
              </w:rPr>
            </w:pP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 xml:space="preserve">Bitkisel Ürün İşlenmesi, Paket. </w:t>
            </w:r>
            <w:proofErr w:type="gramStart"/>
            <w:r w:rsidRPr="00E45BAC">
              <w:rPr>
                <w:rFonts w:ascii="Times New Roman" w:eastAsia="Times New Roman" w:hAnsi="Times New Roman" w:cs="Times New Roman"/>
                <w:bCs/>
                <w:lang w:eastAsia="tr-TR"/>
              </w:rPr>
              <w:t>ve</w:t>
            </w:r>
            <w:proofErr w:type="gramEnd"/>
            <w:r w:rsidRPr="00E45BAC">
              <w:rPr>
                <w:rFonts w:ascii="Times New Roman" w:eastAsia="Times New Roman" w:hAnsi="Times New Roman" w:cs="Times New Roman"/>
                <w:bCs/>
                <w:lang w:eastAsia="tr-TR"/>
              </w:rPr>
              <w:t xml:space="preserve"> Depolanması (BÜİ)</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221.410.175,65</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98.934.634,31</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217</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 xml:space="preserve">Çelik Silo (ÇES) </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6.080.351,74</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2.983.821,49</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Çiftlik Faaliyetlerinin Geliştirilmesi (ÇFG)</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10.538.550,00</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4.986.068,94</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48</w:t>
            </w:r>
          </w:p>
        </w:tc>
      </w:tr>
      <w:tr w:rsidR="00C96691" w:rsidRPr="00004A09" w:rsidTr="00E45BAC">
        <w:trPr>
          <w:trHeight w:val="57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5245" w:type="dxa"/>
            <w:tcBorders>
              <w:top w:val="nil"/>
              <w:left w:val="nil"/>
              <w:bottom w:val="single" w:sz="4" w:space="0" w:color="C5D9F1"/>
              <w:right w:val="single" w:sz="4" w:space="0" w:color="C5D9F1"/>
            </w:tcBorders>
            <w:shd w:val="clear" w:color="auto" w:fill="auto"/>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 xml:space="preserve">Hayvansal Ürün işleme, </w:t>
            </w:r>
            <w:r w:rsidRPr="00E45BAC">
              <w:rPr>
                <w:rFonts w:ascii="Times New Roman" w:eastAsia="Times New Roman" w:hAnsi="Times New Roman" w:cs="Times New Roman"/>
                <w:bCs/>
                <w:lang w:eastAsia="tr-TR"/>
              </w:rPr>
              <w:br/>
              <w:t>Paketleme ve Depolanması (HÜİ)</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82.402.739,52</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36.884.071,78</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80</w:t>
            </w:r>
          </w:p>
        </w:tc>
      </w:tr>
      <w:tr w:rsidR="00C96691" w:rsidRPr="00004A09" w:rsidTr="00E45BAC">
        <w:trPr>
          <w:trHeight w:val="300"/>
          <w:jc w:val="center"/>
        </w:trPr>
        <w:tc>
          <w:tcPr>
            <w:tcW w:w="699" w:type="dxa"/>
            <w:vMerge w:val="restart"/>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c>
          <w:tcPr>
            <w:tcW w:w="5245"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Hayvansal ve Bitkisel Orjinli Gübre İşleme</w:t>
            </w:r>
            <w:r w:rsidRPr="00E45BAC">
              <w:rPr>
                <w:rFonts w:ascii="Times New Roman" w:eastAsia="Times New Roman" w:hAnsi="Times New Roman" w:cs="Times New Roman"/>
                <w:bCs/>
                <w:lang w:eastAsia="tr-TR"/>
              </w:rPr>
              <w:br/>
              <w:t>Paketleme ve Depolama (HOG)</w:t>
            </w:r>
          </w:p>
        </w:tc>
        <w:tc>
          <w:tcPr>
            <w:tcW w:w="1490" w:type="dxa"/>
            <w:vMerge w:val="restart"/>
            <w:tcBorders>
              <w:top w:val="nil"/>
              <w:left w:val="single" w:sz="4" w:space="0" w:color="C5D9F1"/>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10.472.800,00</w:t>
            </w:r>
          </w:p>
        </w:tc>
        <w:tc>
          <w:tcPr>
            <w:tcW w:w="1795" w:type="dxa"/>
            <w:vMerge w:val="restart"/>
            <w:tcBorders>
              <w:top w:val="nil"/>
              <w:left w:val="single" w:sz="4" w:space="0" w:color="C5D9F1"/>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4.261.902,42</w:t>
            </w:r>
          </w:p>
        </w:tc>
        <w:tc>
          <w:tcPr>
            <w:tcW w:w="1120" w:type="dxa"/>
            <w:vMerge w:val="restart"/>
            <w:tcBorders>
              <w:top w:val="nil"/>
              <w:left w:val="single" w:sz="4" w:space="0" w:color="C5D9F1"/>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w:t>
            </w:r>
          </w:p>
        </w:tc>
      </w:tr>
      <w:tr w:rsidR="00C96691" w:rsidRPr="00004A09" w:rsidTr="00E45BAC">
        <w:trPr>
          <w:trHeight w:val="509"/>
          <w:jc w:val="center"/>
        </w:trPr>
        <w:tc>
          <w:tcPr>
            <w:tcW w:w="699" w:type="dxa"/>
            <w:vMerge/>
            <w:tcBorders>
              <w:top w:val="nil"/>
              <w:left w:val="single" w:sz="8" w:space="0" w:color="8DB4E2"/>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lang w:eastAsia="tr-TR"/>
              </w:rPr>
            </w:pPr>
          </w:p>
        </w:tc>
        <w:tc>
          <w:tcPr>
            <w:tcW w:w="5245" w:type="dxa"/>
            <w:vMerge/>
            <w:tcBorders>
              <w:top w:val="nil"/>
              <w:left w:val="single" w:sz="4" w:space="0" w:color="C5D9F1"/>
              <w:bottom w:val="single" w:sz="4" w:space="0" w:color="C5D9F1"/>
              <w:right w:val="single" w:sz="4" w:space="0" w:color="C5D9F1"/>
            </w:tcBorders>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p>
        </w:tc>
        <w:tc>
          <w:tcPr>
            <w:tcW w:w="1490" w:type="dxa"/>
            <w:vMerge/>
            <w:tcBorders>
              <w:top w:val="nil"/>
              <w:left w:val="single" w:sz="4" w:space="0" w:color="C5D9F1"/>
              <w:bottom w:val="single" w:sz="4" w:space="0" w:color="C5D9F1"/>
              <w:right w:val="single" w:sz="4" w:space="0" w:color="C5D9F1"/>
            </w:tcBorders>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p>
        </w:tc>
        <w:tc>
          <w:tcPr>
            <w:tcW w:w="1795" w:type="dxa"/>
            <w:vMerge/>
            <w:tcBorders>
              <w:top w:val="nil"/>
              <w:left w:val="single" w:sz="4" w:space="0" w:color="C5D9F1"/>
              <w:bottom w:val="single" w:sz="4" w:space="0" w:color="C5D9F1"/>
              <w:right w:val="single" w:sz="4" w:space="0" w:color="C5D9F1"/>
            </w:tcBorders>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p>
        </w:tc>
        <w:tc>
          <w:tcPr>
            <w:tcW w:w="1120" w:type="dxa"/>
            <w:vMerge/>
            <w:tcBorders>
              <w:top w:val="nil"/>
              <w:left w:val="single" w:sz="4" w:space="0" w:color="C5D9F1"/>
              <w:bottom w:val="single" w:sz="4" w:space="0" w:color="C5D9F1"/>
              <w:right w:val="single" w:sz="8" w:space="0" w:color="8DB4E2"/>
            </w:tcBorders>
            <w:vAlign w:val="center"/>
          </w:tcPr>
          <w:p w:rsidR="00C96691" w:rsidRPr="00004A09" w:rsidRDefault="00C96691" w:rsidP="002F15F0">
            <w:pPr>
              <w:spacing w:after="0" w:line="240" w:lineRule="auto"/>
              <w:rPr>
                <w:rFonts w:ascii="Times New Roman" w:eastAsia="Times New Roman" w:hAnsi="Times New Roman" w:cs="Times New Roman"/>
                <w:lang w:eastAsia="tr-TR"/>
              </w:rPr>
            </w:pP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Kırsal Turizm Yatırımları (KTY)</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1.351.143,37</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661.713,52</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Soğuk Hava Deposu (SHD)</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14.479.173,78</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5.605.455,04</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 xml:space="preserve">Su ürün. İşlenmesi, Paket. </w:t>
            </w:r>
            <w:proofErr w:type="gramStart"/>
            <w:r w:rsidRPr="00E45BAC">
              <w:rPr>
                <w:rFonts w:ascii="Times New Roman" w:eastAsia="Times New Roman" w:hAnsi="Times New Roman" w:cs="Times New Roman"/>
                <w:bCs/>
                <w:lang w:eastAsia="tr-TR"/>
              </w:rPr>
              <w:t>ve</w:t>
            </w:r>
            <w:proofErr w:type="gramEnd"/>
            <w:r w:rsidRPr="00E45BAC">
              <w:rPr>
                <w:rFonts w:ascii="Times New Roman" w:eastAsia="Times New Roman" w:hAnsi="Times New Roman" w:cs="Times New Roman"/>
                <w:bCs/>
                <w:lang w:eastAsia="tr-TR"/>
              </w:rPr>
              <w:t xml:space="preserve"> Depolanması(SÜİ)</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349.598,64</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154.690,62</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9</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Tarımsal Üretime Yönelik Sabit Yatırım (TÜY)</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107.250.125,57</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41.337.024,99</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79</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10</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Toplu Basınçlı Sulama Yatırımları</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325.096,36</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224.623,00</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r>
      <w:tr w:rsidR="00C96691" w:rsidRPr="00004A09" w:rsidTr="00E45BAC">
        <w:trPr>
          <w:trHeight w:val="300"/>
          <w:jc w:val="center"/>
        </w:trPr>
        <w:tc>
          <w:tcPr>
            <w:tcW w:w="699"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11</w:t>
            </w:r>
          </w:p>
        </w:tc>
        <w:tc>
          <w:tcPr>
            <w:tcW w:w="5245"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Yenilenebilir Enerji Kullanan Seralar</w:t>
            </w:r>
          </w:p>
        </w:tc>
        <w:tc>
          <w:tcPr>
            <w:tcW w:w="1490"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17.462.902,60</w:t>
            </w:r>
          </w:p>
        </w:tc>
        <w:tc>
          <w:tcPr>
            <w:tcW w:w="1795" w:type="dxa"/>
            <w:tcBorders>
              <w:top w:val="nil"/>
              <w:left w:val="nil"/>
              <w:bottom w:val="single" w:sz="4" w:space="0" w:color="C5D9F1"/>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7.467.582,29</w:t>
            </w:r>
          </w:p>
        </w:tc>
        <w:tc>
          <w:tcPr>
            <w:tcW w:w="1120" w:type="dxa"/>
            <w:tcBorders>
              <w:top w:val="nil"/>
              <w:left w:val="nil"/>
              <w:bottom w:val="single" w:sz="4" w:space="0" w:color="C5D9F1"/>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14</w:t>
            </w:r>
          </w:p>
        </w:tc>
      </w:tr>
      <w:tr w:rsidR="00C96691" w:rsidRPr="00004A09" w:rsidTr="00E45BAC">
        <w:trPr>
          <w:trHeight w:val="315"/>
          <w:jc w:val="center"/>
        </w:trPr>
        <w:tc>
          <w:tcPr>
            <w:tcW w:w="699" w:type="dxa"/>
            <w:tcBorders>
              <w:top w:val="nil"/>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12</w:t>
            </w:r>
          </w:p>
        </w:tc>
        <w:tc>
          <w:tcPr>
            <w:tcW w:w="5245" w:type="dxa"/>
            <w:tcBorders>
              <w:top w:val="nil"/>
              <w:left w:val="nil"/>
              <w:bottom w:val="single" w:sz="8" w:space="0" w:color="8DB4E2"/>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lang w:eastAsia="tr-TR"/>
              </w:rPr>
            </w:pPr>
            <w:r w:rsidRPr="00E45BAC">
              <w:rPr>
                <w:rFonts w:ascii="Times New Roman" w:eastAsia="Times New Roman" w:hAnsi="Times New Roman" w:cs="Times New Roman"/>
                <w:bCs/>
                <w:lang w:eastAsia="tr-TR"/>
              </w:rPr>
              <w:t>Yenilenebilir Enerji Üretim Tesisleri</w:t>
            </w:r>
          </w:p>
        </w:tc>
        <w:tc>
          <w:tcPr>
            <w:tcW w:w="1490" w:type="dxa"/>
            <w:tcBorders>
              <w:top w:val="nil"/>
              <w:left w:val="nil"/>
              <w:bottom w:val="single" w:sz="8" w:space="0" w:color="8DB4E2"/>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50.861.109,58</w:t>
            </w:r>
          </w:p>
        </w:tc>
        <w:tc>
          <w:tcPr>
            <w:tcW w:w="1795" w:type="dxa"/>
            <w:tcBorders>
              <w:top w:val="nil"/>
              <w:left w:val="nil"/>
              <w:bottom w:val="single" w:sz="8" w:space="0" w:color="8DB4E2"/>
              <w:right w:val="single" w:sz="4" w:space="0" w:color="C5D9F1"/>
            </w:tcBorders>
            <w:shd w:val="clear" w:color="auto" w:fill="auto"/>
            <w:vAlign w:val="center"/>
          </w:tcPr>
          <w:p w:rsidR="00C96691" w:rsidRPr="00004A09" w:rsidRDefault="00C96691" w:rsidP="002F15F0">
            <w:pPr>
              <w:spacing w:after="0" w:line="240" w:lineRule="auto"/>
              <w:jc w:val="right"/>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22.622.149,26</w:t>
            </w:r>
          </w:p>
        </w:tc>
        <w:tc>
          <w:tcPr>
            <w:tcW w:w="1120" w:type="dxa"/>
            <w:tcBorders>
              <w:top w:val="nil"/>
              <w:left w:val="nil"/>
              <w:bottom w:val="single" w:sz="8" w:space="0" w:color="8DB4E2"/>
              <w:right w:val="single" w:sz="8" w:space="0" w:color="8DB4E2"/>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43</w:t>
            </w:r>
          </w:p>
        </w:tc>
      </w:tr>
      <w:tr w:rsidR="00C96691" w:rsidRPr="00004A09" w:rsidTr="00E45BAC">
        <w:trPr>
          <w:trHeight w:val="558"/>
          <w:jc w:val="center"/>
        </w:trPr>
        <w:tc>
          <w:tcPr>
            <w:tcW w:w="5944" w:type="dxa"/>
            <w:gridSpan w:val="2"/>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right"/>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Genel Toplam</w:t>
            </w:r>
          </w:p>
        </w:tc>
        <w:tc>
          <w:tcPr>
            <w:tcW w:w="1490"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Calibri" w:hAnsi="Times New Roman" w:cs="Times New Roman"/>
                <w:b/>
                <w:bCs/>
                <w:color w:val="000000"/>
                <w:sz w:val="24"/>
                <w:szCs w:val="24"/>
              </w:rPr>
            </w:pPr>
            <w:r w:rsidRPr="00004A09">
              <w:rPr>
                <w:rFonts w:ascii="Times New Roman" w:eastAsia="Calibri" w:hAnsi="Times New Roman" w:cs="Times New Roman"/>
                <w:b/>
                <w:bCs/>
                <w:color w:val="000000"/>
                <w:sz w:val="24"/>
                <w:szCs w:val="24"/>
              </w:rPr>
              <w:t>522.983.766,81</w:t>
            </w:r>
          </w:p>
        </w:tc>
        <w:tc>
          <w:tcPr>
            <w:tcW w:w="1795"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right"/>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226.123.737,66</w:t>
            </w:r>
          </w:p>
        </w:tc>
        <w:tc>
          <w:tcPr>
            <w:tcW w:w="112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Calibri" w:hAnsi="Times New Roman" w:cs="Times New Roman"/>
                <w:b/>
                <w:bCs/>
                <w:color w:val="000000"/>
                <w:sz w:val="24"/>
                <w:szCs w:val="24"/>
              </w:rPr>
              <w:t>513</w:t>
            </w:r>
          </w:p>
        </w:tc>
      </w:tr>
    </w:tbl>
    <w:p w:rsidR="00C96691" w:rsidRPr="00004A09" w:rsidRDefault="00C96691" w:rsidP="00C96691">
      <w:pPr>
        <w:spacing w:after="0" w:line="240" w:lineRule="auto"/>
        <w:ind w:right="-426"/>
        <w:rPr>
          <w:rFonts w:ascii="Times New Roman" w:hAnsi="Times New Roman" w:cs="Times New Roman"/>
          <w:b/>
          <w:bCs/>
          <w:sz w:val="28"/>
          <w:szCs w:val="28"/>
        </w:rPr>
      </w:pPr>
    </w:p>
    <w:p w:rsidR="00C96691" w:rsidRDefault="00C96691" w:rsidP="00C96691">
      <w:pPr>
        <w:spacing w:after="0" w:line="240" w:lineRule="auto"/>
        <w:ind w:right="-426"/>
        <w:jc w:val="center"/>
        <w:rPr>
          <w:rFonts w:ascii="Times New Roman" w:hAnsi="Times New Roman" w:cs="Times New Roman"/>
          <w:b/>
          <w:bCs/>
          <w:sz w:val="28"/>
          <w:szCs w:val="28"/>
        </w:rPr>
      </w:pPr>
      <w:r w:rsidRPr="00004A09">
        <w:rPr>
          <w:rFonts w:ascii="Times New Roman" w:hAnsi="Times New Roman" w:cs="Times New Roman"/>
          <w:b/>
          <w:bCs/>
          <w:sz w:val="28"/>
          <w:szCs w:val="28"/>
        </w:rPr>
        <w:t>2006-2023 Yılı Projelerin Niteliği</w:t>
      </w:r>
    </w:p>
    <w:p w:rsidR="00C96691" w:rsidRPr="00004A09" w:rsidRDefault="00C96691" w:rsidP="00C96691">
      <w:pPr>
        <w:spacing w:after="0" w:line="240" w:lineRule="auto"/>
        <w:ind w:right="-426"/>
        <w:jc w:val="center"/>
        <w:rPr>
          <w:rFonts w:ascii="Times New Roman" w:hAnsi="Times New Roman" w:cs="Times New Roman"/>
          <w:b/>
          <w:bCs/>
          <w:sz w:val="28"/>
          <w:szCs w:val="28"/>
        </w:rPr>
      </w:pPr>
    </w:p>
    <w:tbl>
      <w:tblPr>
        <w:tblW w:w="9654" w:type="dxa"/>
        <w:jc w:val="center"/>
        <w:tblCellMar>
          <w:left w:w="70" w:type="dxa"/>
          <w:right w:w="70" w:type="dxa"/>
        </w:tblCellMar>
        <w:tblLook w:val="04A0" w:firstRow="1" w:lastRow="0" w:firstColumn="1" w:lastColumn="0" w:noHBand="0" w:noVBand="1"/>
      </w:tblPr>
      <w:tblGrid>
        <w:gridCol w:w="540"/>
        <w:gridCol w:w="3419"/>
        <w:gridCol w:w="2268"/>
        <w:gridCol w:w="2127"/>
        <w:gridCol w:w="1300"/>
      </w:tblGrid>
      <w:tr w:rsidR="00C96691" w:rsidRPr="00004A09" w:rsidTr="00C60D98">
        <w:trPr>
          <w:trHeight w:val="585"/>
          <w:jc w:val="center"/>
        </w:trPr>
        <w:tc>
          <w:tcPr>
            <w:tcW w:w="540" w:type="dxa"/>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 xml:space="preserve">Sıra </w:t>
            </w:r>
          </w:p>
        </w:tc>
        <w:tc>
          <w:tcPr>
            <w:tcW w:w="3419" w:type="dxa"/>
            <w:tcBorders>
              <w:top w:val="single" w:sz="8" w:space="0" w:color="8DB4E2"/>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Niteliği</w:t>
            </w:r>
          </w:p>
        </w:tc>
        <w:tc>
          <w:tcPr>
            <w:tcW w:w="2268"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Proje Tutarı</w:t>
            </w:r>
          </w:p>
        </w:tc>
        <w:tc>
          <w:tcPr>
            <w:tcW w:w="2127"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Ödenen Hibe Tutarı</w:t>
            </w:r>
          </w:p>
        </w:tc>
        <w:tc>
          <w:tcPr>
            <w:tcW w:w="1300" w:type="dxa"/>
            <w:tcBorders>
              <w:top w:val="single" w:sz="8" w:space="0" w:color="8DB4E2"/>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Proje Sayısı</w:t>
            </w:r>
          </w:p>
        </w:tc>
      </w:tr>
      <w:tr w:rsidR="00C96691" w:rsidRPr="00004A09" w:rsidTr="002F15F0">
        <w:trPr>
          <w:trHeight w:hRule="exact" w:val="435"/>
          <w:jc w:val="center"/>
        </w:trPr>
        <w:tc>
          <w:tcPr>
            <w:tcW w:w="540"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1</w:t>
            </w:r>
          </w:p>
        </w:tc>
        <w:tc>
          <w:tcPr>
            <w:tcW w:w="3419" w:type="dxa"/>
            <w:tcBorders>
              <w:top w:val="nil"/>
              <w:left w:val="nil"/>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Kısmen Yapılmış (Tamamlama)</w:t>
            </w:r>
          </w:p>
        </w:tc>
        <w:tc>
          <w:tcPr>
            <w:tcW w:w="2268"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59.735.646,61</w:t>
            </w:r>
          </w:p>
        </w:tc>
        <w:tc>
          <w:tcPr>
            <w:tcW w:w="2127" w:type="dxa"/>
            <w:tcBorders>
              <w:top w:val="nil"/>
              <w:left w:val="nil"/>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26.177.842,64</w:t>
            </w:r>
          </w:p>
        </w:tc>
        <w:tc>
          <w:tcPr>
            <w:tcW w:w="1300" w:type="dxa"/>
            <w:tcBorders>
              <w:top w:val="nil"/>
              <w:left w:val="nil"/>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49</w:t>
            </w:r>
          </w:p>
        </w:tc>
      </w:tr>
      <w:tr w:rsidR="00C96691" w:rsidRPr="00004A09" w:rsidTr="002F15F0">
        <w:trPr>
          <w:trHeight w:hRule="exact" w:val="435"/>
          <w:jc w:val="center"/>
        </w:trPr>
        <w:tc>
          <w:tcPr>
            <w:tcW w:w="540" w:type="dxa"/>
            <w:vMerge w:val="restart"/>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2</w:t>
            </w:r>
          </w:p>
        </w:tc>
        <w:tc>
          <w:tcPr>
            <w:tcW w:w="3419"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Teknolojik Yenileme veya Kapasite Artırımı</w:t>
            </w:r>
          </w:p>
        </w:tc>
        <w:tc>
          <w:tcPr>
            <w:tcW w:w="2268"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245.513.443,52</w:t>
            </w:r>
          </w:p>
        </w:tc>
        <w:tc>
          <w:tcPr>
            <w:tcW w:w="2127" w:type="dxa"/>
            <w:vMerge w:val="restart"/>
            <w:tcBorders>
              <w:top w:val="nil"/>
              <w:left w:val="single" w:sz="4" w:space="0" w:color="C5D9F1"/>
              <w:bottom w:val="single" w:sz="4" w:space="0" w:color="C5D9F1"/>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109.424.229,17</w:t>
            </w:r>
          </w:p>
        </w:tc>
        <w:tc>
          <w:tcPr>
            <w:tcW w:w="1300" w:type="dxa"/>
            <w:vMerge w:val="restart"/>
            <w:tcBorders>
              <w:top w:val="nil"/>
              <w:left w:val="single" w:sz="4" w:space="0" w:color="C5D9F1"/>
              <w:bottom w:val="single" w:sz="4" w:space="0" w:color="C5D9F1"/>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291</w:t>
            </w:r>
          </w:p>
        </w:tc>
      </w:tr>
      <w:tr w:rsidR="00C96691" w:rsidRPr="00004A09" w:rsidTr="002F15F0">
        <w:trPr>
          <w:trHeight w:val="509"/>
          <w:jc w:val="center"/>
        </w:trPr>
        <w:tc>
          <w:tcPr>
            <w:tcW w:w="540" w:type="dxa"/>
            <w:vMerge/>
            <w:tcBorders>
              <w:top w:val="nil"/>
              <w:left w:val="single" w:sz="8" w:space="0" w:color="8DB4E2"/>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0"/>
                <w:szCs w:val="20"/>
                <w:lang w:eastAsia="tr-TR"/>
              </w:rPr>
            </w:pPr>
          </w:p>
        </w:tc>
        <w:tc>
          <w:tcPr>
            <w:tcW w:w="3419" w:type="dxa"/>
            <w:vMerge/>
            <w:tcBorders>
              <w:top w:val="nil"/>
              <w:left w:val="single" w:sz="4" w:space="0" w:color="C5D9F1"/>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0"/>
                <w:szCs w:val="20"/>
                <w:lang w:eastAsia="tr-TR"/>
              </w:rPr>
            </w:pPr>
          </w:p>
        </w:tc>
        <w:tc>
          <w:tcPr>
            <w:tcW w:w="2268" w:type="dxa"/>
            <w:vMerge/>
            <w:tcBorders>
              <w:top w:val="nil"/>
              <w:left w:val="single" w:sz="4" w:space="0" w:color="C5D9F1"/>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0"/>
                <w:szCs w:val="20"/>
                <w:lang w:eastAsia="tr-TR"/>
              </w:rPr>
            </w:pPr>
          </w:p>
        </w:tc>
        <w:tc>
          <w:tcPr>
            <w:tcW w:w="2127" w:type="dxa"/>
            <w:vMerge/>
            <w:tcBorders>
              <w:top w:val="nil"/>
              <w:left w:val="single" w:sz="4" w:space="0" w:color="C5D9F1"/>
              <w:bottom w:val="single" w:sz="4" w:space="0" w:color="C5D9F1"/>
              <w:right w:val="single" w:sz="4" w:space="0" w:color="C5D9F1"/>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0"/>
                <w:szCs w:val="20"/>
                <w:lang w:eastAsia="tr-TR"/>
              </w:rPr>
            </w:pPr>
          </w:p>
        </w:tc>
        <w:tc>
          <w:tcPr>
            <w:tcW w:w="1300" w:type="dxa"/>
            <w:vMerge/>
            <w:tcBorders>
              <w:top w:val="nil"/>
              <w:left w:val="single" w:sz="4" w:space="0" w:color="C5D9F1"/>
              <w:bottom w:val="single" w:sz="4" w:space="0" w:color="C5D9F1"/>
              <w:right w:val="single" w:sz="8" w:space="0" w:color="8DB4E2"/>
            </w:tcBorders>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0"/>
                <w:szCs w:val="20"/>
                <w:lang w:eastAsia="tr-TR"/>
              </w:rPr>
            </w:pPr>
          </w:p>
        </w:tc>
      </w:tr>
      <w:tr w:rsidR="00C96691" w:rsidRPr="00004A09" w:rsidTr="002F15F0">
        <w:trPr>
          <w:trHeight w:hRule="exact" w:val="551"/>
          <w:jc w:val="center"/>
        </w:trPr>
        <w:tc>
          <w:tcPr>
            <w:tcW w:w="540" w:type="dxa"/>
            <w:tcBorders>
              <w:top w:val="nil"/>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3</w:t>
            </w:r>
          </w:p>
        </w:tc>
        <w:tc>
          <w:tcPr>
            <w:tcW w:w="3419" w:type="dxa"/>
            <w:tcBorders>
              <w:top w:val="nil"/>
              <w:left w:val="nil"/>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Yeni Tesis</w:t>
            </w:r>
          </w:p>
        </w:tc>
        <w:tc>
          <w:tcPr>
            <w:tcW w:w="2268"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rPr>
              <w:t>217.734.676,68</w:t>
            </w:r>
          </w:p>
        </w:tc>
        <w:tc>
          <w:tcPr>
            <w:tcW w:w="2127" w:type="dxa"/>
            <w:tcBorders>
              <w:top w:val="nil"/>
              <w:left w:val="nil"/>
              <w:bottom w:val="single" w:sz="8" w:space="0" w:color="8DB4E2"/>
              <w:right w:val="single" w:sz="4" w:space="0" w:color="C5D9F1"/>
            </w:tcBorders>
            <w:shd w:val="clear" w:color="auto" w:fill="auto"/>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rPr>
              <w:t>90.521.665,85</w:t>
            </w:r>
          </w:p>
        </w:tc>
        <w:tc>
          <w:tcPr>
            <w:tcW w:w="1300" w:type="dxa"/>
            <w:tcBorders>
              <w:top w:val="nil"/>
              <w:left w:val="nil"/>
              <w:bottom w:val="single" w:sz="8" w:space="0" w:color="8DB4E2"/>
              <w:right w:val="single" w:sz="8" w:space="0" w:color="8DB4E2"/>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20"/>
                <w:szCs w:val="20"/>
                <w:lang w:eastAsia="tr-TR"/>
              </w:rPr>
            </w:pPr>
            <w:r w:rsidRPr="00004A09">
              <w:rPr>
                <w:rFonts w:ascii="Times New Roman" w:eastAsia="Calibri" w:hAnsi="Times New Roman" w:cs="Times New Roman"/>
                <w:color w:val="000000"/>
              </w:rPr>
              <w:t>173</w:t>
            </w:r>
          </w:p>
        </w:tc>
      </w:tr>
      <w:tr w:rsidR="00C96691" w:rsidRPr="00004A09" w:rsidTr="00C60D98">
        <w:trPr>
          <w:trHeight w:val="529"/>
          <w:jc w:val="center"/>
        </w:trPr>
        <w:tc>
          <w:tcPr>
            <w:tcW w:w="3959" w:type="dxa"/>
            <w:gridSpan w:val="2"/>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Times New Roman" w:hAnsi="Times New Roman" w:cs="Times New Roman"/>
                <w:b/>
                <w:bCs/>
                <w:color w:val="000000"/>
                <w:sz w:val="20"/>
                <w:szCs w:val="20"/>
                <w:lang w:eastAsia="tr-TR"/>
              </w:rPr>
              <w:t>Genel Toplam</w:t>
            </w:r>
          </w:p>
        </w:tc>
        <w:tc>
          <w:tcPr>
            <w:tcW w:w="2268"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Calibri" w:hAnsi="Times New Roman" w:cs="Times New Roman"/>
                <w:b/>
              </w:rPr>
              <w:t>522.983.766,81</w:t>
            </w:r>
          </w:p>
        </w:tc>
        <w:tc>
          <w:tcPr>
            <w:tcW w:w="2127"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Calibri" w:hAnsi="Times New Roman" w:cs="Times New Roman"/>
                <w:b/>
              </w:rPr>
              <w:t>226.123.737,66</w:t>
            </w:r>
          </w:p>
        </w:tc>
        <w:tc>
          <w:tcPr>
            <w:tcW w:w="1300"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0"/>
                <w:szCs w:val="20"/>
                <w:lang w:eastAsia="tr-TR"/>
              </w:rPr>
            </w:pPr>
            <w:r w:rsidRPr="00004A09">
              <w:rPr>
                <w:rFonts w:ascii="Times New Roman" w:eastAsia="Calibri" w:hAnsi="Times New Roman" w:cs="Times New Roman"/>
                <w:b/>
              </w:rPr>
              <w:t>513</w:t>
            </w:r>
          </w:p>
        </w:tc>
      </w:tr>
    </w:tbl>
    <w:p w:rsidR="00C96691" w:rsidRPr="00004A09" w:rsidRDefault="00C96691" w:rsidP="00C96691">
      <w:pPr>
        <w:keepNext/>
        <w:spacing w:after="0" w:line="240" w:lineRule="auto"/>
        <w:ind w:right="-426" w:hanging="284"/>
        <w:rPr>
          <w:rFonts w:ascii="Times New Roman" w:eastAsia="Times New Roman" w:hAnsi="Times New Roman" w:cs="Times New Roman"/>
          <w:b/>
          <w:bCs/>
          <w:sz w:val="28"/>
          <w:szCs w:val="28"/>
          <w:lang w:eastAsia="tr-TR"/>
        </w:rPr>
        <w:sectPr w:rsidR="00C96691" w:rsidRPr="00004A09" w:rsidSect="00B038DA">
          <w:pgSz w:w="11906" w:h="16838"/>
          <w:pgMar w:top="1440" w:right="1077" w:bottom="1440" w:left="1077" w:header="340"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pPr>
    </w:p>
    <w:p w:rsidR="00C96691" w:rsidRPr="00004A09" w:rsidRDefault="00C96691" w:rsidP="00C96691">
      <w:pPr>
        <w:keepNext/>
        <w:spacing w:after="0" w:line="240" w:lineRule="auto"/>
        <w:ind w:right="-426" w:hanging="284"/>
        <w:rPr>
          <w:rFonts w:ascii="Times New Roman" w:eastAsia="Times New Roman" w:hAnsi="Times New Roman" w:cs="Times New Roman"/>
          <w:b/>
          <w:bCs/>
          <w:sz w:val="28"/>
          <w:szCs w:val="28"/>
          <w:lang w:eastAsia="tr-TR"/>
        </w:rPr>
      </w:pPr>
      <w:r w:rsidRPr="00004A09">
        <w:rPr>
          <w:rFonts w:ascii="Times New Roman" w:eastAsia="Times New Roman" w:hAnsi="Times New Roman" w:cs="Times New Roman"/>
          <w:b/>
          <w:bCs/>
          <w:sz w:val="28"/>
          <w:szCs w:val="28"/>
          <w:lang w:eastAsia="tr-TR"/>
        </w:rPr>
        <w:lastRenderedPageBreak/>
        <w:t>Tamamlanan Projelerin Konu ve Etap Bazlı Dağılımı(2006-2023)</w:t>
      </w:r>
    </w:p>
    <w:p w:rsidR="00C96691" w:rsidRPr="00004A09" w:rsidRDefault="00C96691" w:rsidP="00C96691">
      <w:pPr>
        <w:keepNext/>
        <w:spacing w:after="0" w:line="240" w:lineRule="auto"/>
        <w:ind w:right="-426" w:hanging="284"/>
        <w:rPr>
          <w:rFonts w:ascii="Times New Roman" w:eastAsia="Times New Roman" w:hAnsi="Times New Roman" w:cs="Times New Roman"/>
          <w:b/>
          <w:bCs/>
          <w:sz w:val="28"/>
          <w:szCs w:val="28"/>
          <w:lang w:eastAsia="tr-TR"/>
        </w:rPr>
      </w:pPr>
    </w:p>
    <w:tbl>
      <w:tblPr>
        <w:tblW w:w="14798" w:type="dxa"/>
        <w:jc w:val="center"/>
        <w:tblCellMar>
          <w:left w:w="70" w:type="dxa"/>
          <w:right w:w="70" w:type="dxa"/>
        </w:tblCellMar>
        <w:tblLook w:val="04A0" w:firstRow="1" w:lastRow="0" w:firstColumn="1" w:lastColumn="0" w:noHBand="0" w:noVBand="1"/>
      </w:tblPr>
      <w:tblGrid>
        <w:gridCol w:w="4538"/>
        <w:gridCol w:w="556"/>
        <w:gridCol w:w="557"/>
        <w:gridCol w:w="615"/>
        <w:gridCol w:w="552"/>
        <w:gridCol w:w="552"/>
        <w:gridCol w:w="552"/>
        <w:gridCol w:w="552"/>
        <w:gridCol w:w="552"/>
        <w:gridCol w:w="552"/>
        <w:gridCol w:w="552"/>
        <w:gridCol w:w="621"/>
        <w:gridCol w:w="559"/>
        <w:gridCol w:w="567"/>
        <w:gridCol w:w="559"/>
        <w:gridCol w:w="552"/>
        <w:gridCol w:w="752"/>
        <w:gridCol w:w="1058"/>
      </w:tblGrid>
      <w:tr w:rsidR="00C96691" w:rsidRPr="00004A09" w:rsidTr="00C60D98">
        <w:trPr>
          <w:trHeight w:val="525"/>
          <w:jc w:val="center"/>
        </w:trPr>
        <w:tc>
          <w:tcPr>
            <w:tcW w:w="4538" w:type="dxa"/>
            <w:tcBorders>
              <w:top w:val="single" w:sz="8" w:space="0" w:color="8DB4E2"/>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w:t>
            </w:r>
          </w:p>
        </w:tc>
        <w:tc>
          <w:tcPr>
            <w:tcW w:w="556"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 </w:t>
            </w:r>
            <w:r w:rsidRPr="00004A09">
              <w:rPr>
                <w:rFonts w:ascii="Times New Roman" w:eastAsia="Times New Roman" w:hAnsi="Times New Roman" w:cs="Times New Roman"/>
                <w:b/>
                <w:bCs/>
                <w:sz w:val="20"/>
                <w:szCs w:val="20"/>
                <w:lang w:eastAsia="tr-TR"/>
              </w:rPr>
              <w:br/>
              <w:t>Etap</w:t>
            </w:r>
          </w:p>
        </w:tc>
        <w:tc>
          <w:tcPr>
            <w:tcW w:w="557"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2. </w:t>
            </w:r>
            <w:r w:rsidRPr="00004A09">
              <w:rPr>
                <w:rFonts w:ascii="Times New Roman" w:eastAsia="Times New Roman" w:hAnsi="Times New Roman" w:cs="Times New Roman"/>
                <w:b/>
                <w:bCs/>
                <w:sz w:val="20"/>
                <w:szCs w:val="20"/>
                <w:lang w:eastAsia="tr-TR"/>
              </w:rPr>
              <w:br/>
              <w:t>Etap</w:t>
            </w:r>
          </w:p>
        </w:tc>
        <w:tc>
          <w:tcPr>
            <w:tcW w:w="615"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3.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4.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5.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6.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7.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8.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9.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10. </w:t>
            </w:r>
            <w:r w:rsidRPr="00004A09">
              <w:rPr>
                <w:rFonts w:ascii="Times New Roman" w:eastAsia="Times New Roman" w:hAnsi="Times New Roman" w:cs="Times New Roman"/>
                <w:b/>
                <w:bCs/>
                <w:sz w:val="20"/>
                <w:szCs w:val="20"/>
                <w:lang w:eastAsia="tr-TR"/>
              </w:rPr>
              <w:br/>
              <w:t>Etap</w:t>
            </w:r>
          </w:p>
        </w:tc>
        <w:tc>
          <w:tcPr>
            <w:tcW w:w="621"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11. </w:t>
            </w:r>
            <w:r w:rsidRPr="00004A09">
              <w:rPr>
                <w:rFonts w:ascii="Times New Roman" w:eastAsia="Times New Roman" w:hAnsi="Times New Roman" w:cs="Times New Roman"/>
                <w:b/>
                <w:bCs/>
                <w:sz w:val="20"/>
                <w:szCs w:val="20"/>
                <w:lang w:eastAsia="tr-TR"/>
              </w:rPr>
              <w:br/>
              <w:t>Etap</w:t>
            </w:r>
          </w:p>
        </w:tc>
        <w:tc>
          <w:tcPr>
            <w:tcW w:w="559"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12. </w:t>
            </w:r>
            <w:r w:rsidRPr="00004A09">
              <w:rPr>
                <w:rFonts w:ascii="Times New Roman" w:eastAsia="Times New Roman" w:hAnsi="Times New Roman" w:cs="Times New Roman"/>
                <w:b/>
                <w:bCs/>
                <w:sz w:val="20"/>
                <w:szCs w:val="20"/>
                <w:lang w:eastAsia="tr-TR"/>
              </w:rPr>
              <w:br/>
              <w:t>Etap</w:t>
            </w:r>
          </w:p>
        </w:tc>
        <w:tc>
          <w:tcPr>
            <w:tcW w:w="567"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13. </w:t>
            </w:r>
            <w:r w:rsidRPr="00004A09">
              <w:rPr>
                <w:rFonts w:ascii="Times New Roman" w:eastAsia="Times New Roman" w:hAnsi="Times New Roman" w:cs="Times New Roman"/>
                <w:b/>
                <w:bCs/>
                <w:sz w:val="20"/>
                <w:szCs w:val="20"/>
                <w:lang w:eastAsia="tr-TR"/>
              </w:rPr>
              <w:br/>
              <w:t>Etap</w:t>
            </w:r>
          </w:p>
        </w:tc>
        <w:tc>
          <w:tcPr>
            <w:tcW w:w="559"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 xml:space="preserve">14.1 </w:t>
            </w:r>
            <w:r w:rsidRPr="00004A09">
              <w:rPr>
                <w:rFonts w:ascii="Times New Roman" w:eastAsia="Times New Roman" w:hAnsi="Times New Roman" w:cs="Times New Roman"/>
                <w:b/>
                <w:bCs/>
                <w:sz w:val="20"/>
                <w:szCs w:val="20"/>
                <w:lang w:eastAsia="tr-TR"/>
              </w:rPr>
              <w:br/>
              <w:t>Etap</w:t>
            </w:r>
          </w:p>
        </w:tc>
        <w:tc>
          <w:tcPr>
            <w:tcW w:w="552" w:type="dxa"/>
            <w:tcBorders>
              <w:top w:val="single" w:sz="8" w:space="0" w:color="8DB4E2"/>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14.2</w:t>
            </w:r>
            <w:r w:rsidRPr="00004A09">
              <w:rPr>
                <w:rFonts w:ascii="Times New Roman" w:eastAsia="Times New Roman" w:hAnsi="Times New Roman" w:cs="Times New Roman"/>
                <w:b/>
                <w:bCs/>
                <w:sz w:val="20"/>
                <w:szCs w:val="20"/>
                <w:lang w:eastAsia="tr-TR"/>
              </w:rPr>
              <w:br/>
              <w:t>Etap</w:t>
            </w:r>
          </w:p>
        </w:tc>
        <w:tc>
          <w:tcPr>
            <w:tcW w:w="752" w:type="dxa"/>
            <w:tcBorders>
              <w:top w:val="single" w:sz="8" w:space="0" w:color="8DB4E2"/>
              <w:left w:val="nil"/>
              <w:bottom w:val="single" w:sz="8" w:space="0" w:color="8DB4E2"/>
              <w:right w:val="single" w:sz="8" w:space="0" w:color="8DB4E2"/>
            </w:tcBorders>
            <w:shd w:val="clear" w:color="auto" w:fill="D9E2F3" w:themeFill="accent5" w:themeFillTint="33"/>
            <w:vAlign w:val="center"/>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14.3</w:t>
            </w:r>
          </w:p>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Etap</w:t>
            </w:r>
          </w:p>
        </w:tc>
        <w:tc>
          <w:tcPr>
            <w:tcW w:w="1058" w:type="dxa"/>
            <w:tcBorders>
              <w:top w:val="single" w:sz="8" w:space="0" w:color="8DB4E2"/>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Genel Toplam</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 xml:space="preserve">Bitkisel Ürün İşlenmesi, Paket. </w:t>
            </w:r>
            <w:proofErr w:type="gramStart"/>
            <w:r w:rsidRPr="00E45BAC">
              <w:rPr>
                <w:rFonts w:ascii="Times New Roman" w:eastAsia="Times New Roman" w:hAnsi="Times New Roman" w:cs="Times New Roman"/>
                <w:bCs/>
                <w:sz w:val="20"/>
                <w:szCs w:val="20"/>
                <w:lang w:eastAsia="tr-TR"/>
              </w:rPr>
              <w:t>ve</w:t>
            </w:r>
            <w:proofErr w:type="gramEnd"/>
            <w:r w:rsidRPr="00E45BAC">
              <w:rPr>
                <w:rFonts w:ascii="Times New Roman" w:eastAsia="Times New Roman" w:hAnsi="Times New Roman" w:cs="Times New Roman"/>
                <w:bCs/>
                <w:sz w:val="20"/>
                <w:szCs w:val="20"/>
                <w:lang w:eastAsia="tr-TR"/>
              </w:rPr>
              <w:t xml:space="preserve"> Depolanması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5</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7</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14</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16</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8</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7</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10</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25</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37</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16</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30</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13</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10</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8</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4</w:t>
            </w: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7</w:t>
            </w: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217</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Çelik Silo (Tarımsal Ürünlerin Depolanması)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10</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Çiftlik Faaliyetlerinin Geliştirilmesi</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14</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18</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6</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3</w:t>
            </w: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5</w:t>
            </w: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48</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Hayvansal Ürün işleme, Paketleme ve Depolanması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6</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4</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4</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9</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15</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5</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17</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80</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Hayvansal ve Bitkisel Orjinli Gübre İşleme Paketleme ve Depolama</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4</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5</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Kırsal Turizm Yatırımları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Soğuk Hava Deposu</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5</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0</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14</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 xml:space="preserve">Su ürünleri işlenmesi, Paket. </w:t>
            </w:r>
            <w:proofErr w:type="gramStart"/>
            <w:r w:rsidRPr="00E45BAC">
              <w:rPr>
                <w:rFonts w:ascii="Times New Roman" w:eastAsia="Times New Roman" w:hAnsi="Times New Roman" w:cs="Times New Roman"/>
                <w:bCs/>
                <w:sz w:val="20"/>
                <w:szCs w:val="20"/>
                <w:lang w:eastAsia="tr-TR"/>
              </w:rPr>
              <w:t>ve</w:t>
            </w:r>
            <w:proofErr w:type="gramEnd"/>
            <w:r w:rsidRPr="00E45BAC">
              <w:rPr>
                <w:rFonts w:ascii="Times New Roman" w:eastAsia="Times New Roman" w:hAnsi="Times New Roman" w:cs="Times New Roman"/>
                <w:bCs/>
                <w:sz w:val="20"/>
                <w:szCs w:val="20"/>
                <w:lang w:eastAsia="tr-TR"/>
              </w:rPr>
              <w:t xml:space="preserve"> Depolanması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Tarımsal Üretime Yönelik Sabit Yatırımlar</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28</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16</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20</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5</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2</w:t>
            </w: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1</w:t>
            </w: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79</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Toplu Basınçlı Sulama Yatırımları</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Yenilenebilir Enerji Kullanan Seralar</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7</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4</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14</w:t>
            </w:r>
          </w:p>
        </w:tc>
      </w:tr>
      <w:tr w:rsidR="00C96691" w:rsidRPr="00004A09" w:rsidTr="00B038DA">
        <w:trPr>
          <w:trHeight w:val="495"/>
          <w:jc w:val="center"/>
        </w:trPr>
        <w:tc>
          <w:tcPr>
            <w:tcW w:w="4538"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E45BAC" w:rsidRDefault="00C96691" w:rsidP="002F15F0">
            <w:pPr>
              <w:spacing w:after="0" w:line="240" w:lineRule="auto"/>
              <w:rPr>
                <w:rFonts w:ascii="Times New Roman" w:eastAsia="Times New Roman" w:hAnsi="Times New Roman" w:cs="Times New Roman"/>
                <w:bCs/>
                <w:sz w:val="20"/>
                <w:szCs w:val="20"/>
                <w:lang w:eastAsia="tr-TR"/>
              </w:rPr>
            </w:pPr>
            <w:r w:rsidRPr="00E45BAC">
              <w:rPr>
                <w:rFonts w:ascii="Times New Roman" w:eastAsia="Times New Roman" w:hAnsi="Times New Roman" w:cs="Times New Roman"/>
                <w:bCs/>
                <w:sz w:val="20"/>
                <w:szCs w:val="20"/>
                <w:lang w:eastAsia="tr-TR"/>
              </w:rPr>
              <w:t>Yenilenebilir Enerji Üretim Tesisleri</w:t>
            </w:r>
          </w:p>
        </w:tc>
        <w:tc>
          <w:tcPr>
            <w:tcW w:w="556"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7"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615"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 </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10</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621"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8</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2</w:t>
            </w:r>
          </w:p>
        </w:tc>
        <w:tc>
          <w:tcPr>
            <w:tcW w:w="567" w:type="dxa"/>
            <w:tcBorders>
              <w:top w:val="single" w:sz="8" w:space="0" w:color="8DB4E2"/>
              <w:left w:val="single" w:sz="8" w:space="0" w:color="8DB4E2"/>
              <w:bottom w:val="single" w:sz="8" w:space="0" w:color="8DB4E2"/>
              <w:right w:val="single" w:sz="8" w:space="0" w:color="8DB4E2"/>
            </w:tcBorders>
            <w:shd w:val="clear" w:color="000000" w:fill="FFFFFF"/>
            <w:noWrap/>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3</w:t>
            </w:r>
          </w:p>
        </w:tc>
        <w:tc>
          <w:tcPr>
            <w:tcW w:w="559"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sz w:val="20"/>
                <w:szCs w:val="20"/>
                <w:lang w:eastAsia="tr-TR"/>
              </w:rPr>
              <w:t>10</w:t>
            </w:r>
          </w:p>
        </w:tc>
        <w:tc>
          <w:tcPr>
            <w:tcW w:w="552"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r w:rsidRPr="00004A09">
              <w:rPr>
                <w:rFonts w:ascii="Times New Roman" w:eastAsia="Times New Roman" w:hAnsi="Times New Roman" w:cs="Times New Roman"/>
                <w:bCs/>
                <w:sz w:val="20"/>
                <w:szCs w:val="20"/>
                <w:lang w:eastAsia="tr-TR"/>
              </w:rPr>
              <w:t>5</w:t>
            </w:r>
          </w:p>
        </w:tc>
        <w:tc>
          <w:tcPr>
            <w:tcW w:w="752" w:type="dxa"/>
            <w:tcBorders>
              <w:top w:val="single" w:sz="8" w:space="0" w:color="8DB4E2"/>
              <w:left w:val="single" w:sz="8" w:space="0" w:color="8DB4E2"/>
              <w:bottom w:val="single" w:sz="8" w:space="0" w:color="8DB4E2"/>
              <w:right w:val="single" w:sz="8" w:space="0" w:color="8DB4E2"/>
            </w:tcBorders>
            <w:shd w:val="clear" w:color="000000" w:fill="FFFFFF"/>
            <w:vAlign w:val="center"/>
          </w:tcPr>
          <w:p w:rsidR="00C96691" w:rsidRPr="00004A09" w:rsidRDefault="00C96691" w:rsidP="002F15F0">
            <w:pPr>
              <w:spacing w:after="0" w:line="240" w:lineRule="auto"/>
              <w:jc w:val="center"/>
              <w:rPr>
                <w:rFonts w:ascii="Times New Roman" w:eastAsia="Times New Roman" w:hAnsi="Times New Roman" w:cs="Times New Roman"/>
                <w:bCs/>
                <w:sz w:val="20"/>
                <w:szCs w:val="20"/>
                <w:lang w:eastAsia="tr-TR"/>
              </w:rPr>
            </w:pPr>
          </w:p>
        </w:tc>
        <w:tc>
          <w:tcPr>
            <w:tcW w:w="1058" w:type="dxa"/>
            <w:tcBorders>
              <w:top w:val="single" w:sz="8" w:space="0" w:color="8DB4E2"/>
              <w:left w:val="single" w:sz="8" w:space="0" w:color="8DB4E2"/>
              <w:bottom w:val="single" w:sz="8" w:space="0" w:color="8DB4E2"/>
              <w:right w:val="single" w:sz="8" w:space="0" w:color="8DB4E2"/>
            </w:tcBorders>
            <w:shd w:val="clear" w:color="000000" w:fill="FFFFFF"/>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43</w:t>
            </w:r>
          </w:p>
        </w:tc>
      </w:tr>
      <w:tr w:rsidR="00C96691" w:rsidRPr="00004A09" w:rsidTr="00C60D98">
        <w:trPr>
          <w:trHeight w:val="495"/>
          <w:jc w:val="center"/>
        </w:trPr>
        <w:tc>
          <w:tcPr>
            <w:tcW w:w="4538" w:type="dxa"/>
            <w:tcBorders>
              <w:top w:val="nil"/>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right"/>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Toplam</w:t>
            </w:r>
          </w:p>
        </w:tc>
        <w:tc>
          <w:tcPr>
            <w:tcW w:w="556"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6</w:t>
            </w:r>
          </w:p>
        </w:tc>
        <w:tc>
          <w:tcPr>
            <w:tcW w:w="557"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10</w:t>
            </w:r>
          </w:p>
        </w:tc>
        <w:tc>
          <w:tcPr>
            <w:tcW w:w="615"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31</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18</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13</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13</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26</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39</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103</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41</w:t>
            </w:r>
          </w:p>
        </w:tc>
        <w:tc>
          <w:tcPr>
            <w:tcW w:w="621"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94</w:t>
            </w:r>
          </w:p>
        </w:tc>
        <w:tc>
          <w:tcPr>
            <w:tcW w:w="559"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47</w:t>
            </w:r>
          </w:p>
        </w:tc>
        <w:tc>
          <w:tcPr>
            <w:tcW w:w="567" w:type="dxa"/>
            <w:tcBorders>
              <w:top w:val="nil"/>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19</w:t>
            </w:r>
          </w:p>
        </w:tc>
        <w:tc>
          <w:tcPr>
            <w:tcW w:w="559"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26</w:t>
            </w:r>
          </w:p>
        </w:tc>
        <w:tc>
          <w:tcPr>
            <w:tcW w:w="552" w:type="dxa"/>
            <w:tcBorders>
              <w:top w:val="nil"/>
              <w:left w:val="nil"/>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14</w:t>
            </w:r>
          </w:p>
        </w:tc>
        <w:tc>
          <w:tcPr>
            <w:tcW w:w="752" w:type="dxa"/>
            <w:tcBorders>
              <w:top w:val="single" w:sz="8" w:space="0" w:color="8DB4E2"/>
              <w:left w:val="nil"/>
              <w:bottom w:val="single" w:sz="8" w:space="0" w:color="8DB4E2"/>
              <w:right w:val="single" w:sz="8" w:space="0" w:color="8DB4E2"/>
            </w:tcBorders>
            <w:shd w:val="clear" w:color="auto" w:fill="D9E2F3" w:themeFill="accent5" w:themeFillTint="33"/>
            <w:vAlign w:val="center"/>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sidRPr="00004A09">
              <w:rPr>
                <w:rFonts w:ascii="Times New Roman" w:eastAsia="Times New Roman" w:hAnsi="Times New Roman" w:cs="Times New Roman"/>
                <w:b/>
                <w:bCs/>
                <w:sz w:val="20"/>
                <w:szCs w:val="20"/>
                <w:lang w:eastAsia="tr-TR"/>
              </w:rPr>
              <w:t>13</w:t>
            </w:r>
          </w:p>
        </w:tc>
        <w:tc>
          <w:tcPr>
            <w:tcW w:w="1058" w:type="dxa"/>
            <w:tcBorders>
              <w:top w:val="nil"/>
              <w:left w:val="single" w:sz="8" w:space="0" w:color="8DB4E2"/>
              <w:bottom w:val="single" w:sz="8" w:space="0" w:color="8DB4E2"/>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513</w:t>
            </w:r>
          </w:p>
        </w:tc>
      </w:tr>
    </w:tbl>
    <w:p w:rsidR="00C96691" w:rsidRPr="00004A09" w:rsidRDefault="00C96691" w:rsidP="00C96691">
      <w:pPr>
        <w:keepNext/>
        <w:spacing w:after="0" w:line="240" w:lineRule="auto"/>
        <w:ind w:right="-426" w:hanging="284"/>
        <w:rPr>
          <w:rFonts w:ascii="Times New Roman" w:eastAsia="Times New Roman" w:hAnsi="Times New Roman" w:cs="Times New Roman"/>
          <w:b/>
          <w:bCs/>
          <w:sz w:val="28"/>
          <w:szCs w:val="28"/>
          <w:lang w:eastAsia="tr-TR"/>
        </w:rPr>
      </w:pPr>
      <w:r w:rsidRPr="00004A09">
        <w:rPr>
          <w:rFonts w:ascii="Times New Roman" w:hAnsi="Times New Roman" w:cs="Times New Roman"/>
          <w:b/>
          <w:sz w:val="24"/>
        </w:rPr>
        <w:br w:type="page"/>
      </w:r>
    </w:p>
    <w:p w:rsidR="00C96691" w:rsidRPr="00004A09" w:rsidRDefault="00C96691" w:rsidP="00C96691">
      <w:pPr>
        <w:rPr>
          <w:rFonts w:ascii="Times New Roman" w:hAnsi="Times New Roman" w:cs="Times New Roman"/>
          <w:b/>
          <w:sz w:val="24"/>
        </w:rPr>
        <w:sectPr w:rsidR="00C96691" w:rsidRPr="00004A09" w:rsidSect="00B038DA">
          <w:pgSz w:w="16838" w:h="11906" w:orient="landscape"/>
          <w:pgMar w:top="1077" w:right="1440" w:bottom="1077" w:left="1440" w:header="340"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pPr>
    </w:p>
    <w:p w:rsidR="00C96691" w:rsidRPr="00004A09" w:rsidRDefault="00C96691" w:rsidP="00C96691">
      <w:pPr>
        <w:spacing w:after="120" w:line="240" w:lineRule="auto"/>
        <w:ind w:right="-425"/>
        <w:rPr>
          <w:rFonts w:ascii="Times New Roman" w:hAnsi="Times New Roman" w:cs="Times New Roman"/>
          <w:b/>
          <w:sz w:val="24"/>
          <w:szCs w:val="24"/>
        </w:rPr>
      </w:pPr>
      <w:r w:rsidRPr="00004A09">
        <w:rPr>
          <w:rFonts w:ascii="Times New Roman" w:hAnsi="Times New Roman" w:cs="Times New Roman"/>
          <w:b/>
          <w:sz w:val="24"/>
          <w:szCs w:val="24"/>
        </w:rPr>
        <w:lastRenderedPageBreak/>
        <w:t>Tamamlanan Projelerin Konu ve İlçe Bazlı Dağılımı</w:t>
      </w:r>
    </w:p>
    <w:tbl>
      <w:tblPr>
        <w:tblW w:w="14743" w:type="dxa"/>
        <w:jc w:val="center"/>
        <w:tblCellMar>
          <w:left w:w="70" w:type="dxa"/>
          <w:right w:w="70" w:type="dxa"/>
        </w:tblCellMar>
        <w:tblLook w:val="04A0" w:firstRow="1" w:lastRow="0" w:firstColumn="1" w:lastColumn="0" w:noHBand="0" w:noVBand="1"/>
      </w:tblPr>
      <w:tblGrid>
        <w:gridCol w:w="568"/>
        <w:gridCol w:w="1781"/>
        <w:gridCol w:w="900"/>
        <w:gridCol w:w="900"/>
        <w:gridCol w:w="900"/>
        <w:gridCol w:w="900"/>
        <w:gridCol w:w="900"/>
        <w:gridCol w:w="900"/>
        <w:gridCol w:w="900"/>
        <w:gridCol w:w="900"/>
        <w:gridCol w:w="900"/>
        <w:gridCol w:w="900"/>
        <w:gridCol w:w="900"/>
        <w:gridCol w:w="900"/>
        <w:gridCol w:w="1594"/>
      </w:tblGrid>
      <w:tr w:rsidR="00C96691" w:rsidRPr="00004A09" w:rsidTr="00C60D98">
        <w:trPr>
          <w:trHeight w:val="1320"/>
          <w:jc w:val="center"/>
        </w:trPr>
        <w:tc>
          <w:tcPr>
            <w:tcW w:w="568"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proofErr w:type="spellStart"/>
            <w:r w:rsidRPr="00004A09">
              <w:rPr>
                <w:rFonts w:ascii="Times New Roman" w:eastAsia="Times New Roman" w:hAnsi="Times New Roman" w:cs="Times New Roman"/>
                <w:b/>
                <w:bCs/>
                <w:sz w:val="18"/>
                <w:szCs w:val="18"/>
                <w:lang w:eastAsia="tr-TR"/>
              </w:rPr>
              <w:t>S.No</w:t>
            </w:r>
            <w:proofErr w:type="spellEnd"/>
          </w:p>
        </w:tc>
        <w:tc>
          <w:tcPr>
            <w:tcW w:w="1781"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İlçe</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Bitkisel Ürün İşlenmesi, Paket. </w:t>
            </w:r>
            <w:proofErr w:type="gramStart"/>
            <w:r w:rsidRPr="00004A09">
              <w:rPr>
                <w:rFonts w:ascii="Times New Roman" w:eastAsia="Times New Roman" w:hAnsi="Times New Roman" w:cs="Times New Roman"/>
                <w:b/>
                <w:bCs/>
                <w:sz w:val="18"/>
                <w:szCs w:val="18"/>
                <w:lang w:eastAsia="tr-TR"/>
              </w:rPr>
              <w:t>ve</w:t>
            </w:r>
            <w:proofErr w:type="gramEnd"/>
            <w:r w:rsidRPr="00004A09">
              <w:rPr>
                <w:rFonts w:ascii="Times New Roman" w:eastAsia="Times New Roman" w:hAnsi="Times New Roman" w:cs="Times New Roman"/>
                <w:b/>
                <w:bCs/>
                <w:sz w:val="18"/>
                <w:szCs w:val="18"/>
                <w:lang w:eastAsia="tr-TR"/>
              </w:rPr>
              <w:t xml:space="preserve"> Depolanması</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Çelik Silo (Tarımsal Ürünlerin Depolanması) </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Çiftlik Faaliyetlerinin Geliştirilmesi</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Hayvansal  Ürün </w:t>
            </w:r>
            <w:proofErr w:type="spellStart"/>
            <w:r w:rsidRPr="00004A09">
              <w:rPr>
                <w:rFonts w:ascii="Times New Roman" w:eastAsia="Times New Roman" w:hAnsi="Times New Roman" w:cs="Times New Roman"/>
                <w:b/>
                <w:bCs/>
                <w:sz w:val="18"/>
                <w:szCs w:val="18"/>
                <w:lang w:eastAsia="tr-TR"/>
              </w:rPr>
              <w:t>işlm</w:t>
            </w:r>
            <w:proofErr w:type="spellEnd"/>
            <w:proofErr w:type="gramStart"/>
            <w:r w:rsidRPr="00004A09">
              <w:rPr>
                <w:rFonts w:ascii="Times New Roman" w:eastAsia="Times New Roman" w:hAnsi="Times New Roman" w:cs="Times New Roman"/>
                <w:b/>
                <w:bCs/>
                <w:sz w:val="18"/>
                <w:szCs w:val="18"/>
                <w:lang w:eastAsia="tr-TR"/>
              </w:rPr>
              <w:t>.,</w:t>
            </w:r>
            <w:proofErr w:type="gramEnd"/>
            <w:r w:rsidRPr="00004A09">
              <w:rPr>
                <w:rFonts w:ascii="Times New Roman" w:eastAsia="Times New Roman" w:hAnsi="Times New Roman" w:cs="Times New Roman"/>
                <w:b/>
                <w:bCs/>
                <w:sz w:val="18"/>
                <w:szCs w:val="18"/>
                <w:lang w:eastAsia="tr-TR"/>
              </w:rPr>
              <w:br/>
              <w:t xml:space="preserve">Pakt. </w:t>
            </w:r>
            <w:proofErr w:type="gramStart"/>
            <w:r w:rsidRPr="00004A09">
              <w:rPr>
                <w:rFonts w:ascii="Times New Roman" w:eastAsia="Times New Roman" w:hAnsi="Times New Roman" w:cs="Times New Roman"/>
                <w:b/>
                <w:bCs/>
                <w:sz w:val="18"/>
                <w:szCs w:val="18"/>
                <w:lang w:eastAsia="tr-TR"/>
              </w:rPr>
              <w:t>ve</w:t>
            </w:r>
            <w:proofErr w:type="gramEnd"/>
            <w:r w:rsidRPr="00004A09">
              <w:rPr>
                <w:rFonts w:ascii="Times New Roman" w:eastAsia="Times New Roman" w:hAnsi="Times New Roman" w:cs="Times New Roman"/>
                <w:b/>
                <w:bCs/>
                <w:sz w:val="18"/>
                <w:szCs w:val="18"/>
                <w:lang w:eastAsia="tr-TR"/>
              </w:rPr>
              <w:t xml:space="preserve"> Depolanması</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Hayvansal ve Bitki. Orjinli </w:t>
            </w:r>
            <w:r w:rsidRPr="00004A09">
              <w:rPr>
                <w:rFonts w:ascii="Times New Roman" w:eastAsia="Times New Roman" w:hAnsi="Times New Roman" w:cs="Times New Roman"/>
                <w:b/>
                <w:bCs/>
                <w:sz w:val="18"/>
                <w:szCs w:val="18"/>
                <w:lang w:eastAsia="tr-TR"/>
              </w:rPr>
              <w:br/>
            </w:r>
            <w:proofErr w:type="spellStart"/>
            <w:r w:rsidRPr="00004A09">
              <w:rPr>
                <w:rFonts w:ascii="Times New Roman" w:eastAsia="Times New Roman" w:hAnsi="Times New Roman" w:cs="Times New Roman"/>
                <w:b/>
                <w:bCs/>
                <w:sz w:val="18"/>
                <w:szCs w:val="18"/>
                <w:lang w:eastAsia="tr-TR"/>
              </w:rPr>
              <w:t>Güb</w:t>
            </w:r>
            <w:proofErr w:type="spellEnd"/>
            <w:r w:rsidRPr="00004A09">
              <w:rPr>
                <w:rFonts w:ascii="Times New Roman" w:eastAsia="Times New Roman" w:hAnsi="Times New Roman" w:cs="Times New Roman"/>
                <w:b/>
                <w:bCs/>
                <w:sz w:val="18"/>
                <w:szCs w:val="18"/>
                <w:lang w:eastAsia="tr-TR"/>
              </w:rPr>
              <w:t xml:space="preserve"> İşl. </w:t>
            </w:r>
            <w:proofErr w:type="spellStart"/>
            <w:r w:rsidRPr="00004A09">
              <w:rPr>
                <w:rFonts w:ascii="Times New Roman" w:eastAsia="Times New Roman" w:hAnsi="Times New Roman" w:cs="Times New Roman"/>
                <w:b/>
                <w:bCs/>
                <w:sz w:val="18"/>
                <w:szCs w:val="18"/>
                <w:lang w:eastAsia="tr-TR"/>
              </w:rPr>
              <w:t>Pkt</w:t>
            </w:r>
            <w:proofErr w:type="spellEnd"/>
            <w:r w:rsidRPr="00004A09">
              <w:rPr>
                <w:rFonts w:ascii="Times New Roman" w:eastAsia="Times New Roman" w:hAnsi="Times New Roman" w:cs="Times New Roman"/>
                <w:b/>
                <w:bCs/>
                <w:sz w:val="18"/>
                <w:szCs w:val="18"/>
                <w:lang w:eastAsia="tr-TR"/>
              </w:rPr>
              <w:t xml:space="preserve">. </w:t>
            </w:r>
            <w:proofErr w:type="spellStart"/>
            <w:r w:rsidRPr="00004A09">
              <w:rPr>
                <w:rFonts w:ascii="Times New Roman" w:eastAsia="Times New Roman" w:hAnsi="Times New Roman" w:cs="Times New Roman"/>
                <w:b/>
                <w:bCs/>
                <w:sz w:val="18"/>
                <w:szCs w:val="18"/>
                <w:lang w:eastAsia="tr-TR"/>
              </w:rPr>
              <w:t>veDpl</w:t>
            </w:r>
            <w:proofErr w:type="spellEnd"/>
            <w:r w:rsidRPr="00004A09">
              <w:rPr>
                <w:rFonts w:ascii="Times New Roman" w:eastAsia="Times New Roman" w:hAnsi="Times New Roman" w:cs="Times New Roman"/>
                <w:b/>
                <w:bCs/>
                <w:sz w:val="18"/>
                <w:szCs w:val="18"/>
                <w:lang w:eastAsia="tr-TR"/>
              </w:rPr>
              <w:t>.</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Kırsal Turizm Yatırımları</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Soğuk Hava Deposu</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Su ürünleri işlenmesi, paket. </w:t>
            </w:r>
            <w:proofErr w:type="gramStart"/>
            <w:r w:rsidRPr="00004A09">
              <w:rPr>
                <w:rFonts w:ascii="Times New Roman" w:eastAsia="Times New Roman" w:hAnsi="Times New Roman" w:cs="Times New Roman"/>
                <w:b/>
                <w:bCs/>
                <w:sz w:val="18"/>
                <w:szCs w:val="18"/>
                <w:lang w:eastAsia="tr-TR"/>
              </w:rPr>
              <w:t>ve</w:t>
            </w:r>
            <w:proofErr w:type="gramEnd"/>
            <w:r w:rsidRPr="00004A09">
              <w:rPr>
                <w:rFonts w:ascii="Times New Roman" w:eastAsia="Times New Roman" w:hAnsi="Times New Roman" w:cs="Times New Roman"/>
                <w:b/>
                <w:bCs/>
                <w:sz w:val="18"/>
                <w:szCs w:val="18"/>
                <w:lang w:eastAsia="tr-TR"/>
              </w:rPr>
              <w:t xml:space="preserve"> depolanması</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Tarımsal Üretime Yönelik Sabit Yatırımlar</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Toplu Basınçlı Sulama  </w:t>
            </w:r>
            <w:r w:rsidRPr="00004A09">
              <w:rPr>
                <w:rFonts w:ascii="Times New Roman" w:eastAsia="Times New Roman" w:hAnsi="Times New Roman" w:cs="Times New Roman"/>
                <w:b/>
                <w:bCs/>
                <w:sz w:val="18"/>
                <w:szCs w:val="18"/>
                <w:lang w:eastAsia="tr-TR"/>
              </w:rPr>
              <w:br/>
              <w:t>Yatırımları</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Yenilenebilir Enerji </w:t>
            </w:r>
            <w:r w:rsidRPr="00004A09">
              <w:rPr>
                <w:rFonts w:ascii="Times New Roman" w:eastAsia="Times New Roman" w:hAnsi="Times New Roman" w:cs="Times New Roman"/>
                <w:b/>
                <w:bCs/>
                <w:sz w:val="18"/>
                <w:szCs w:val="18"/>
                <w:lang w:eastAsia="tr-TR"/>
              </w:rPr>
              <w:br/>
              <w:t>Kullanan Seralar</w:t>
            </w:r>
          </w:p>
        </w:tc>
        <w:tc>
          <w:tcPr>
            <w:tcW w:w="900"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 xml:space="preserve">Yenilenebilir Enerji </w:t>
            </w:r>
            <w:r w:rsidRPr="00004A09">
              <w:rPr>
                <w:rFonts w:ascii="Times New Roman" w:eastAsia="Times New Roman" w:hAnsi="Times New Roman" w:cs="Times New Roman"/>
                <w:b/>
                <w:bCs/>
                <w:sz w:val="18"/>
                <w:szCs w:val="18"/>
                <w:lang w:eastAsia="tr-TR"/>
              </w:rPr>
              <w:br/>
              <w:t>Üretim Tesisleri</w:t>
            </w:r>
          </w:p>
        </w:tc>
        <w:tc>
          <w:tcPr>
            <w:tcW w:w="1594" w:type="dxa"/>
            <w:vMerge w:val="restart"/>
            <w:tcBorders>
              <w:top w:val="single" w:sz="8" w:space="0" w:color="8DB4E2"/>
              <w:left w:val="single" w:sz="8" w:space="0" w:color="8DB4E2"/>
              <w:bottom w:val="single" w:sz="4" w:space="0" w:color="C5D9F1"/>
              <w:right w:val="single" w:sz="8" w:space="0" w:color="8DB4E2"/>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Genel Toplam</w:t>
            </w:r>
          </w:p>
        </w:tc>
      </w:tr>
      <w:tr w:rsidR="00C96691" w:rsidRPr="00004A09" w:rsidTr="00C60D98">
        <w:trPr>
          <w:trHeight w:val="798"/>
          <w:jc w:val="center"/>
        </w:trPr>
        <w:tc>
          <w:tcPr>
            <w:tcW w:w="568"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1781"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900"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c>
          <w:tcPr>
            <w:tcW w:w="1594" w:type="dxa"/>
            <w:vMerge/>
            <w:tcBorders>
              <w:top w:val="single" w:sz="8" w:space="0" w:color="8DB4E2"/>
              <w:left w:val="single" w:sz="8" w:space="0" w:color="8DB4E2"/>
              <w:bottom w:val="single" w:sz="4" w:space="0" w:color="C5D9F1"/>
              <w:right w:val="single" w:sz="8" w:space="0" w:color="8DB4E2"/>
            </w:tcBorders>
            <w:shd w:val="clear" w:color="auto" w:fill="D9E2F3" w:themeFill="accent5" w:themeFillTint="33"/>
            <w:vAlign w:val="center"/>
            <w:hideMark/>
          </w:tcPr>
          <w:p w:rsidR="00C96691" w:rsidRPr="00004A09" w:rsidRDefault="00C96691" w:rsidP="002F15F0">
            <w:pPr>
              <w:spacing w:after="0" w:line="240" w:lineRule="auto"/>
              <w:rPr>
                <w:rFonts w:ascii="Times New Roman" w:eastAsia="Times New Roman" w:hAnsi="Times New Roman" w:cs="Times New Roman"/>
                <w:b/>
                <w:bCs/>
                <w:sz w:val="18"/>
                <w:szCs w:val="18"/>
                <w:lang w:eastAsia="tr-TR"/>
              </w:rPr>
            </w:pPr>
          </w:p>
        </w:tc>
      </w:tr>
      <w:tr w:rsidR="00C96691" w:rsidRPr="00004A09" w:rsidTr="002F15F0">
        <w:trPr>
          <w:trHeight w:hRule="exact" w:val="240"/>
          <w:jc w:val="center"/>
        </w:trPr>
        <w:tc>
          <w:tcPr>
            <w:tcW w:w="568" w:type="dxa"/>
            <w:tcBorders>
              <w:top w:val="single" w:sz="8" w:space="0" w:color="8DB4E2"/>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w:t>
            </w:r>
          </w:p>
        </w:tc>
        <w:tc>
          <w:tcPr>
            <w:tcW w:w="1781" w:type="dxa"/>
            <w:tcBorders>
              <w:top w:val="single" w:sz="8" w:space="0" w:color="8DB4E2"/>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Aliağa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5</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9</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Bayındır</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3</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Bergama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8</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5</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42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4</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Beydağ</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5</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Bornova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6</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Buca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7</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Çeşme</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8</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Çiğli</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9</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9</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Dikili</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8</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10</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Foça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4</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11</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Gaziemir</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4</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12</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Güzelbahçe</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13</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Karaburun</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14</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Kemalpaşa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29</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9</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12</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62</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15</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Kınık</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8</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16</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Kiraz</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5</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18</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17</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Konak</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18</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Menderes</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17</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19</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Menemen</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28</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20</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Narlıdere</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21</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Ödemiş</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19</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8</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4</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22</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Seferihisar</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5</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21</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23</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Selçuk</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14</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24</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Tire</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15</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18</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18</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5</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65</w:t>
            </w:r>
          </w:p>
        </w:tc>
      </w:tr>
      <w:tr w:rsidR="00C96691" w:rsidRPr="00004A09" w:rsidTr="002F15F0">
        <w:trPr>
          <w:trHeight w:hRule="exact" w:val="240"/>
          <w:jc w:val="center"/>
        </w:trPr>
        <w:tc>
          <w:tcPr>
            <w:tcW w:w="568" w:type="dxa"/>
            <w:tcBorders>
              <w:top w:val="nil"/>
              <w:left w:val="single" w:sz="8" w:space="0" w:color="8DB4E2"/>
              <w:bottom w:val="single" w:sz="4" w:space="0" w:color="C5D9F1"/>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25</w:t>
            </w:r>
          </w:p>
        </w:tc>
        <w:tc>
          <w:tcPr>
            <w:tcW w:w="1781" w:type="dxa"/>
            <w:tcBorders>
              <w:top w:val="nil"/>
              <w:left w:val="nil"/>
              <w:bottom w:val="single" w:sz="4" w:space="0" w:color="C5D9F1"/>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Torbalı</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37</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3</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2</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4</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69</w:t>
            </w:r>
          </w:p>
        </w:tc>
      </w:tr>
      <w:tr w:rsidR="00C96691" w:rsidRPr="00004A09" w:rsidTr="002F15F0">
        <w:trPr>
          <w:trHeight w:hRule="exact" w:val="240"/>
          <w:jc w:val="center"/>
        </w:trPr>
        <w:tc>
          <w:tcPr>
            <w:tcW w:w="568" w:type="dxa"/>
            <w:tcBorders>
              <w:top w:val="nil"/>
              <w:left w:val="single" w:sz="8" w:space="0" w:color="8DB4E2"/>
              <w:bottom w:val="single" w:sz="8" w:space="0" w:color="8DB4E2"/>
              <w:right w:val="single" w:sz="4" w:space="0" w:color="C5D9F1"/>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26</w:t>
            </w:r>
          </w:p>
        </w:tc>
        <w:tc>
          <w:tcPr>
            <w:tcW w:w="1781" w:type="dxa"/>
            <w:tcBorders>
              <w:top w:val="nil"/>
              <w:left w:val="nil"/>
              <w:bottom w:val="single" w:sz="8" w:space="0" w:color="8DB4E2"/>
              <w:right w:val="single" w:sz="4" w:space="0" w:color="C5D9F1"/>
            </w:tcBorders>
            <w:shd w:val="clear" w:color="auto" w:fill="auto"/>
            <w:noWrap/>
            <w:vAlign w:val="center"/>
            <w:hideMark/>
          </w:tcPr>
          <w:p w:rsidR="00C96691" w:rsidRPr="00E45BAC" w:rsidRDefault="00C96691" w:rsidP="002F15F0">
            <w:pPr>
              <w:spacing w:after="0" w:line="240" w:lineRule="auto"/>
              <w:rPr>
                <w:rFonts w:ascii="Times New Roman" w:eastAsia="Times New Roman" w:hAnsi="Times New Roman" w:cs="Times New Roman"/>
                <w:bCs/>
                <w:sz w:val="18"/>
                <w:szCs w:val="18"/>
                <w:lang w:eastAsia="tr-TR"/>
              </w:rPr>
            </w:pPr>
            <w:r w:rsidRPr="00E45BAC">
              <w:rPr>
                <w:rFonts w:ascii="Times New Roman" w:eastAsia="Times New Roman" w:hAnsi="Times New Roman" w:cs="Times New Roman"/>
                <w:bCs/>
                <w:sz w:val="18"/>
                <w:szCs w:val="18"/>
                <w:lang w:eastAsia="tr-TR"/>
              </w:rPr>
              <w:t>Urla</w:t>
            </w:r>
          </w:p>
        </w:tc>
        <w:tc>
          <w:tcPr>
            <w:tcW w:w="900" w:type="dxa"/>
            <w:tcBorders>
              <w:top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10</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p>
        </w:tc>
        <w:tc>
          <w:tcPr>
            <w:tcW w:w="900"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w:t>
            </w:r>
          </w:p>
        </w:tc>
        <w:tc>
          <w:tcPr>
            <w:tcW w:w="1594" w:type="dxa"/>
            <w:tcBorders>
              <w:top w:val="single" w:sz="4" w:space="0" w:color="C5D9F1"/>
              <w:left w:val="single" w:sz="4" w:space="0" w:color="C5D9F1"/>
              <w:bottom w:val="single" w:sz="4" w:space="0" w:color="C5D9F1"/>
              <w:right w:val="single" w:sz="4" w:space="0" w:color="C5D9F1"/>
            </w:tcBorders>
            <w:noWrap/>
          </w:tcPr>
          <w:p w:rsidR="00C96691" w:rsidRPr="00004A09" w:rsidRDefault="00C96691" w:rsidP="002F15F0">
            <w:pPr>
              <w:jc w:val="center"/>
              <w:rPr>
                <w:rFonts w:ascii="Times New Roman" w:hAnsi="Times New Roman" w:cs="Times New Roman"/>
                <w:color w:val="000000" w:themeColor="text1"/>
                <w:sz w:val="16"/>
              </w:rPr>
            </w:pPr>
            <w:r w:rsidRPr="00004A09">
              <w:rPr>
                <w:rFonts w:ascii="Times New Roman" w:hAnsi="Times New Roman" w:cs="Times New Roman"/>
                <w:color w:val="000000" w:themeColor="text1"/>
                <w:sz w:val="16"/>
              </w:rPr>
              <w:t>14</w:t>
            </w:r>
          </w:p>
        </w:tc>
      </w:tr>
      <w:tr w:rsidR="00C96691" w:rsidRPr="00004A09" w:rsidTr="00C60D98">
        <w:trPr>
          <w:trHeight w:val="402"/>
          <w:jc w:val="center"/>
        </w:trPr>
        <w:tc>
          <w:tcPr>
            <w:tcW w:w="2349" w:type="dxa"/>
            <w:gridSpan w:val="2"/>
            <w:tcBorders>
              <w:top w:val="nil"/>
              <w:left w:val="single" w:sz="8" w:space="0" w:color="8DB4E2"/>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Genel Toplam</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217</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10</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48</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80</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5</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14</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79</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14</w:t>
            </w:r>
          </w:p>
        </w:tc>
        <w:tc>
          <w:tcPr>
            <w:tcW w:w="900"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43</w:t>
            </w:r>
          </w:p>
        </w:tc>
        <w:tc>
          <w:tcPr>
            <w:tcW w:w="1594" w:type="dxa"/>
            <w:tcBorders>
              <w:top w:val="single" w:sz="4" w:space="0" w:color="C5D9F1"/>
              <w:left w:val="nil"/>
              <w:bottom w:val="single" w:sz="8" w:space="0" w:color="8DB4E2"/>
              <w:right w:val="single" w:sz="8" w:space="0" w:color="8DB4E2"/>
            </w:tcBorders>
            <w:shd w:val="clear" w:color="auto" w:fill="D9E2F3" w:themeFill="accent5" w:themeFillTint="33"/>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sz w:val="18"/>
                <w:szCs w:val="18"/>
                <w:lang w:eastAsia="tr-TR"/>
              </w:rPr>
            </w:pPr>
            <w:r w:rsidRPr="00004A09">
              <w:rPr>
                <w:rFonts w:ascii="Times New Roman" w:eastAsia="Times New Roman" w:hAnsi="Times New Roman" w:cs="Times New Roman"/>
                <w:b/>
                <w:bCs/>
                <w:sz w:val="18"/>
                <w:szCs w:val="18"/>
                <w:lang w:eastAsia="tr-TR"/>
              </w:rPr>
              <w:t>513</w:t>
            </w:r>
          </w:p>
        </w:tc>
      </w:tr>
    </w:tbl>
    <w:p w:rsidR="00C96691" w:rsidRPr="00004A09" w:rsidRDefault="00C96691" w:rsidP="00C96691">
      <w:pPr>
        <w:rPr>
          <w:rFonts w:ascii="Times New Roman" w:hAnsi="Times New Roman" w:cs="Times New Roman"/>
          <w:b/>
          <w:sz w:val="24"/>
        </w:rPr>
        <w:sectPr w:rsidR="00C96691" w:rsidRPr="00004A09" w:rsidSect="00B038DA">
          <w:pgSz w:w="16838" w:h="11906" w:orient="landscape"/>
          <w:pgMar w:top="1077" w:right="1440" w:bottom="1077" w:left="1440" w:header="340"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pPr>
    </w:p>
    <w:p w:rsidR="00C96691" w:rsidRPr="00004A09" w:rsidRDefault="00C96691" w:rsidP="00C96691">
      <w:pPr>
        <w:tabs>
          <w:tab w:val="left" w:pos="851"/>
        </w:tabs>
        <w:spacing w:after="0" w:line="240" w:lineRule="auto"/>
        <w:ind w:left="-284" w:right="-426" w:firstLine="568"/>
        <w:jc w:val="both"/>
        <w:rPr>
          <w:rFonts w:ascii="Times New Roman" w:eastAsia="Times New Roman" w:hAnsi="Times New Roman" w:cs="Times New Roman"/>
          <w:sz w:val="24"/>
          <w:szCs w:val="24"/>
          <w:lang w:eastAsia="tr-TR"/>
        </w:rPr>
      </w:pPr>
      <w:bookmarkStart w:id="993" w:name="_Toc109230290"/>
      <w:bookmarkStart w:id="994" w:name="_Toc109396981"/>
      <w:r w:rsidRPr="00004A09">
        <w:rPr>
          <w:rFonts w:ascii="Times New Roman" w:eastAsia="Times New Roman" w:hAnsi="Times New Roman" w:cs="Times New Roman"/>
          <w:b/>
          <w:sz w:val="24"/>
          <w:szCs w:val="24"/>
          <w:lang w:eastAsia="tr-TR"/>
        </w:rPr>
        <w:lastRenderedPageBreak/>
        <w:t>KKYDP Makine Ekipman Alımları Hibe Desteklemeleri</w:t>
      </w:r>
    </w:p>
    <w:p w:rsidR="00C96691" w:rsidRPr="00004A09" w:rsidRDefault="00C96691" w:rsidP="00C96691">
      <w:pPr>
        <w:pStyle w:val="Balk2"/>
        <w:spacing w:line="240" w:lineRule="auto"/>
        <w:ind w:left="0"/>
        <w:rPr>
          <w:b/>
          <w:sz w:val="24"/>
        </w:rPr>
      </w:pPr>
    </w:p>
    <w:p w:rsidR="00C96691" w:rsidRPr="00004A09" w:rsidRDefault="00C96691" w:rsidP="00C96691">
      <w:pPr>
        <w:tabs>
          <w:tab w:val="left" w:pos="851"/>
        </w:tabs>
        <w:spacing w:after="0" w:line="240" w:lineRule="auto"/>
        <w:ind w:right="-426"/>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ab/>
        <w:t>İlimizde 2022-2023 yıllarında A İş Planı kapsamında makin</w:t>
      </w:r>
      <w:r>
        <w:rPr>
          <w:rFonts w:ascii="Times New Roman" w:eastAsia="Times New Roman" w:hAnsi="Times New Roman" w:cs="Times New Roman"/>
          <w:sz w:val="24"/>
          <w:szCs w:val="24"/>
          <w:lang w:eastAsia="tr-TR"/>
        </w:rPr>
        <w:t>a</w:t>
      </w:r>
      <w:r w:rsidRPr="00004A09">
        <w:rPr>
          <w:rFonts w:ascii="Times New Roman" w:eastAsia="Times New Roman" w:hAnsi="Times New Roman" w:cs="Times New Roman"/>
          <w:sz w:val="24"/>
          <w:szCs w:val="24"/>
          <w:lang w:eastAsia="tr-TR"/>
        </w:rPr>
        <w:t xml:space="preserve"> </w:t>
      </w:r>
      <w:proofErr w:type="gramStart"/>
      <w:r w:rsidRPr="00004A09">
        <w:rPr>
          <w:rFonts w:ascii="Times New Roman" w:eastAsia="Times New Roman" w:hAnsi="Times New Roman" w:cs="Times New Roman"/>
          <w:sz w:val="24"/>
          <w:szCs w:val="24"/>
          <w:lang w:eastAsia="tr-TR"/>
        </w:rPr>
        <w:t>ekipman</w:t>
      </w:r>
      <w:proofErr w:type="gramEnd"/>
      <w:r w:rsidRPr="00004A09">
        <w:rPr>
          <w:rFonts w:ascii="Times New Roman" w:eastAsia="Times New Roman" w:hAnsi="Times New Roman" w:cs="Times New Roman"/>
          <w:sz w:val="24"/>
          <w:szCs w:val="24"/>
          <w:lang w:eastAsia="tr-TR"/>
        </w:rPr>
        <w:t xml:space="preserve"> alımları için toplam </w:t>
      </w:r>
      <w:r>
        <w:rPr>
          <w:rFonts w:ascii="Times New Roman" w:eastAsia="Times New Roman" w:hAnsi="Times New Roman" w:cs="Times New Roman"/>
          <w:sz w:val="24"/>
          <w:szCs w:val="24"/>
          <w:lang w:eastAsia="tr-TR"/>
        </w:rPr>
        <w:t>22.424.281,00_</w:t>
      </w:r>
      <w:r w:rsidRPr="00D768C0">
        <w:rPr>
          <w:rFonts w:ascii="Times New Roman" w:eastAsia="Times New Roman" w:hAnsi="Times New Roman" w:cs="Times New Roman"/>
          <w:sz w:val="24"/>
          <w:szCs w:val="24"/>
          <w:lang w:eastAsia="tr-TR"/>
        </w:rPr>
        <w:t>TL</w:t>
      </w:r>
      <w:r w:rsidRPr="00004A09">
        <w:rPr>
          <w:rFonts w:ascii="Times New Roman" w:eastAsia="Times New Roman" w:hAnsi="Times New Roman" w:cs="Times New Roman"/>
          <w:sz w:val="24"/>
          <w:szCs w:val="24"/>
          <w:lang w:eastAsia="tr-TR"/>
        </w:rPr>
        <w:t xml:space="preserve"> destekleme hibe ödemesi gerçekleşmiştir.</w:t>
      </w:r>
    </w:p>
    <w:p w:rsidR="00C96691" w:rsidRPr="00004A09" w:rsidRDefault="00C96691" w:rsidP="00C96691">
      <w:pPr>
        <w:pStyle w:val="4SEVYE"/>
      </w:pPr>
      <w:bookmarkStart w:id="995" w:name="_Toc156305678"/>
      <w:bookmarkStart w:id="996" w:name="_Toc161824585"/>
      <w:r w:rsidRPr="00004A09">
        <w:t>4.7.2.2. Bireysel Sulama Makine Ekipman Alımlarının Desteklenmesi Programı</w:t>
      </w:r>
      <w:bookmarkEnd w:id="993"/>
      <w:bookmarkEnd w:id="994"/>
      <w:bookmarkEnd w:id="995"/>
      <w:bookmarkEnd w:id="996"/>
    </w:p>
    <w:p w:rsidR="00C96691" w:rsidRPr="00004A09" w:rsidRDefault="00C96691" w:rsidP="00C96691">
      <w:pPr>
        <w:tabs>
          <w:tab w:val="left" w:pos="0"/>
        </w:tabs>
        <w:spacing w:before="240" w:after="120" w:line="240" w:lineRule="auto"/>
        <w:ind w:right="-425" w:hanging="284"/>
        <w:jc w:val="both"/>
        <w:rPr>
          <w:rFonts w:ascii="Times New Roman" w:hAnsi="Times New Roman" w:cs="Times New Roman"/>
          <w:bCs/>
          <w:sz w:val="24"/>
          <w:szCs w:val="24"/>
        </w:rPr>
      </w:pPr>
      <w:r w:rsidRPr="00004A09">
        <w:rPr>
          <w:rFonts w:ascii="Times New Roman" w:hAnsi="Times New Roman" w:cs="Times New Roman"/>
          <w:sz w:val="24"/>
          <w:szCs w:val="24"/>
        </w:rPr>
        <w:tab/>
      </w:r>
      <w:r w:rsidRPr="00004A09">
        <w:rPr>
          <w:rFonts w:ascii="Times New Roman" w:hAnsi="Times New Roman" w:cs="Times New Roman"/>
          <w:sz w:val="24"/>
          <w:szCs w:val="24"/>
        </w:rPr>
        <w:tab/>
        <w:t>2007 yılından itibaren uygulamaya konulan Bireysel Sulama Makine Ekipman Alımları için 2007-2023 yılları arası toplam 87</w:t>
      </w:r>
      <w:r w:rsidRPr="00004A09">
        <w:rPr>
          <w:rFonts w:ascii="Times New Roman" w:hAnsi="Times New Roman" w:cs="Times New Roman"/>
          <w:bCs/>
          <w:sz w:val="24"/>
          <w:szCs w:val="24"/>
        </w:rPr>
        <w:t xml:space="preserve"> adet </w:t>
      </w:r>
      <w:r w:rsidRPr="00004A09">
        <w:rPr>
          <w:rFonts w:ascii="Times New Roman" w:hAnsi="Times New Roman" w:cs="Times New Roman"/>
          <w:sz w:val="24"/>
          <w:szCs w:val="24"/>
        </w:rPr>
        <w:t>Bireysel Sulama Makine Ekipman Alımları için toplam</w:t>
      </w:r>
      <w:r w:rsidRPr="00004A09">
        <w:rPr>
          <w:rFonts w:ascii="Times New Roman" w:hAnsi="Times New Roman" w:cs="Times New Roman"/>
          <w:bCs/>
          <w:sz w:val="24"/>
          <w:szCs w:val="24"/>
        </w:rPr>
        <w:t xml:space="preserve"> </w:t>
      </w:r>
      <w:r w:rsidRPr="00004A09">
        <w:rPr>
          <w:rFonts w:ascii="Times New Roman" w:hAnsi="Times New Roman" w:cs="Times New Roman"/>
          <w:bCs/>
          <w:sz w:val="24"/>
          <w:szCs w:val="24"/>
        </w:rPr>
        <w:fldChar w:fldCharType="begin"/>
      </w:r>
      <w:r w:rsidRPr="00004A09">
        <w:rPr>
          <w:rFonts w:ascii="Times New Roman" w:hAnsi="Times New Roman" w:cs="Times New Roman"/>
          <w:bCs/>
          <w:sz w:val="24"/>
          <w:szCs w:val="24"/>
        </w:rPr>
        <w:instrText xml:space="preserve"> =SUM(ABOVE) </w:instrText>
      </w:r>
      <w:r w:rsidRPr="00004A09">
        <w:rPr>
          <w:rFonts w:ascii="Times New Roman" w:hAnsi="Times New Roman" w:cs="Times New Roman"/>
          <w:bCs/>
          <w:sz w:val="24"/>
          <w:szCs w:val="24"/>
        </w:rPr>
        <w:fldChar w:fldCharType="separate"/>
      </w:r>
      <w:r w:rsidRPr="00004A09">
        <w:rPr>
          <w:rFonts w:ascii="Times New Roman" w:hAnsi="Times New Roman" w:cs="Times New Roman"/>
          <w:bCs/>
          <w:sz w:val="24"/>
          <w:szCs w:val="24"/>
        </w:rPr>
        <w:t>3.555.915,85</w:t>
      </w:r>
      <w:r w:rsidRPr="00004A09">
        <w:rPr>
          <w:rFonts w:ascii="Times New Roman" w:hAnsi="Times New Roman" w:cs="Times New Roman"/>
          <w:sz w:val="24"/>
          <w:szCs w:val="24"/>
        </w:rPr>
        <w:fldChar w:fldCharType="end"/>
      </w:r>
      <w:r>
        <w:rPr>
          <w:rFonts w:ascii="Times New Roman" w:hAnsi="Times New Roman" w:cs="Times New Roman"/>
          <w:bCs/>
          <w:sz w:val="24"/>
          <w:szCs w:val="24"/>
        </w:rPr>
        <w:t>_</w:t>
      </w:r>
      <w:r w:rsidRPr="00004A09">
        <w:rPr>
          <w:rFonts w:ascii="Times New Roman" w:hAnsi="Times New Roman" w:cs="Times New Roman"/>
          <w:bCs/>
          <w:sz w:val="24"/>
          <w:szCs w:val="24"/>
        </w:rPr>
        <w:t xml:space="preserve">TL </w:t>
      </w:r>
      <w:r w:rsidRPr="00004A09">
        <w:rPr>
          <w:rFonts w:ascii="Times New Roman" w:hAnsi="Times New Roman" w:cs="Times New Roman"/>
          <w:sz w:val="24"/>
          <w:szCs w:val="24"/>
        </w:rPr>
        <w:t xml:space="preserve">hibe desteği </w:t>
      </w:r>
      <w:r w:rsidRPr="00004A09">
        <w:rPr>
          <w:rFonts w:ascii="Times New Roman" w:hAnsi="Times New Roman" w:cs="Times New Roman"/>
          <w:bCs/>
          <w:sz w:val="24"/>
          <w:szCs w:val="24"/>
        </w:rPr>
        <w:t>verilmiştir. 2023 yılı için 16 adet sulama hibe başvurusu yapılmış olup 14 proje sahibi yatırımcı ile hibe sözleşmesi imzalanmış, 8 yatırımcı satın alma ve kurulum süreci tamamlanmıştır. 2023 yılında yatırımların tamamlanması i</w:t>
      </w:r>
      <w:r>
        <w:rPr>
          <w:rFonts w:ascii="Times New Roman" w:hAnsi="Times New Roman" w:cs="Times New Roman"/>
          <w:bCs/>
          <w:sz w:val="24"/>
          <w:szCs w:val="24"/>
        </w:rPr>
        <w:t>le 8 adet proje için 811.121,26_</w:t>
      </w:r>
      <w:r w:rsidRPr="00004A09">
        <w:rPr>
          <w:rFonts w:ascii="Times New Roman" w:hAnsi="Times New Roman" w:cs="Times New Roman"/>
          <w:bCs/>
          <w:sz w:val="24"/>
          <w:szCs w:val="24"/>
        </w:rPr>
        <w:t>TL hibe ödemesi yapılmıştır.</w:t>
      </w:r>
    </w:p>
    <w:p w:rsidR="00C96691" w:rsidRPr="00004A09" w:rsidRDefault="00C96691" w:rsidP="00C96691">
      <w:pPr>
        <w:tabs>
          <w:tab w:val="left" w:pos="0"/>
        </w:tabs>
        <w:spacing w:before="240" w:after="120" w:line="240" w:lineRule="auto"/>
        <w:ind w:right="-425" w:hanging="284"/>
        <w:rPr>
          <w:rFonts w:ascii="Times New Roman" w:eastAsia="Times New Roman" w:hAnsi="Times New Roman" w:cs="Times New Roman"/>
          <w:b/>
          <w:sz w:val="24"/>
          <w:szCs w:val="24"/>
          <w:lang w:eastAsia="tr-TR"/>
        </w:rPr>
      </w:pPr>
      <w:r w:rsidRPr="00004A09">
        <w:rPr>
          <w:rFonts w:ascii="Times New Roman" w:eastAsia="Times New Roman" w:hAnsi="Times New Roman" w:cs="Times New Roman"/>
          <w:sz w:val="24"/>
          <w:szCs w:val="24"/>
          <w:lang w:eastAsia="tr-TR"/>
        </w:rPr>
        <w:tab/>
      </w:r>
      <w:r w:rsidRPr="00004A09">
        <w:rPr>
          <w:rFonts w:ascii="Times New Roman" w:eastAsia="Times New Roman" w:hAnsi="Times New Roman" w:cs="Times New Roman"/>
          <w:b/>
          <w:sz w:val="24"/>
          <w:szCs w:val="24"/>
          <w:lang w:eastAsia="tr-TR"/>
        </w:rPr>
        <w:t>KKYDP Bireysel Sulama Makine Ekipman Alımları Hibe Desteği Miktarları</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2007 yılında 5 adet Bireysel Sulama Makine ve Ekipmanı için toplam </w:t>
      </w:r>
      <w:r>
        <w:rPr>
          <w:rFonts w:ascii="Times New Roman" w:eastAsia="Times New Roman" w:hAnsi="Times New Roman" w:cs="Times New Roman"/>
          <w:sz w:val="24"/>
          <w:szCs w:val="24"/>
          <w:lang w:eastAsia="tr-TR"/>
        </w:rPr>
        <w:t>74.631,00_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2008 yılında 9 adet Bireysel Sulama Makine ve Ekipmanı için toplam </w:t>
      </w:r>
      <w:r>
        <w:rPr>
          <w:rFonts w:ascii="Times New Roman" w:eastAsia="Times New Roman" w:hAnsi="Times New Roman" w:cs="Times New Roman"/>
          <w:sz w:val="24"/>
          <w:szCs w:val="24"/>
          <w:lang w:eastAsia="tr-TR"/>
        </w:rPr>
        <w:t>146.638,00_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2009 yılında Basınçlı Sulama Sistemlerine Destekleme verilmemiştir.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2010 yılında 6 adet Bireysel Sulama Makine ve Ekipmanı için toplam </w:t>
      </w:r>
      <w:r>
        <w:rPr>
          <w:rFonts w:ascii="Times New Roman" w:eastAsia="Times New Roman" w:hAnsi="Times New Roman" w:cs="Times New Roman"/>
          <w:sz w:val="24"/>
          <w:szCs w:val="24"/>
          <w:lang w:eastAsia="tr-TR"/>
        </w:rPr>
        <w:t>116.865,67_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2011 yılında 3 adet Bireysel Sulama Makine ve Ekipmanı için toplam </w:t>
      </w:r>
      <w:r>
        <w:rPr>
          <w:rFonts w:ascii="Times New Roman" w:eastAsia="Times New Roman" w:hAnsi="Times New Roman" w:cs="Times New Roman"/>
          <w:sz w:val="24"/>
          <w:szCs w:val="24"/>
          <w:lang w:eastAsia="tr-TR"/>
        </w:rPr>
        <w:t>94.125,00_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2012 yılında 2 adet Bireysel Sulama Makine ve Ekipmanı için toplam </w:t>
      </w:r>
      <w:r>
        <w:rPr>
          <w:rFonts w:ascii="Times New Roman" w:eastAsia="Times New Roman" w:hAnsi="Times New Roman" w:cs="Times New Roman"/>
          <w:sz w:val="24"/>
          <w:szCs w:val="24"/>
          <w:lang w:eastAsia="tr-TR"/>
        </w:rPr>
        <w:t>43.350,00_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2013 yılında 3 adet Bireysel Sulama Makine ve Ekipmanı için toplam </w:t>
      </w:r>
      <w:r>
        <w:rPr>
          <w:rFonts w:ascii="Times New Roman" w:eastAsia="Times New Roman" w:hAnsi="Times New Roman" w:cs="Times New Roman"/>
          <w:sz w:val="24"/>
          <w:szCs w:val="24"/>
          <w:lang w:eastAsia="tr-TR"/>
        </w:rPr>
        <w:t>120.382,81_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2014 yılında 5 adet Bireysel Sulama Makine ve Ekipmanı için toplam </w:t>
      </w:r>
      <w:r>
        <w:rPr>
          <w:rFonts w:ascii="Times New Roman" w:eastAsia="Times New Roman" w:hAnsi="Times New Roman" w:cs="Times New Roman"/>
          <w:sz w:val="24"/>
          <w:szCs w:val="24"/>
          <w:lang w:eastAsia="tr-TR"/>
        </w:rPr>
        <w:t>112.219,10_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2015 yılında 2 adet Bireysel Sulama Makine ve Ekipmanı için toplam </w:t>
      </w:r>
      <w:r>
        <w:rPr>
          <w:rFonts w:ascii="Times New Roman" w:eastAsia="Times New Roman" w:hAnsi="Times New Roman" w:cs="Times New Roman"/>
          <w:sz w:val="24"/>
          <w:szCs w:val="24"/>
          <w:lang w:eastAsia="tr-TR"/>
        </w:rPr>
        <w:t>38.588,24_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2016 yılında 5 adet Bireysel Sulama Makine ve Ekipmanı için toplam </w:t>
      </w:r>
      <w:r>
        <w:rPr>
          <w:rFonts w:ascii="Times New Roman" w:eastAsia="Times New Roman" w:hAnsi="Times New Roman" w:cs="Times New Roman"/>
          <w:sz w:val="24"/>
          <w:szCs w:val="24"/>
          <w:lang w:eastAsia="tr-TR"/>
        </w:rPr>
        <w:t>167.997,00_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2017 yılında 14 adet Bireysel Sulama Makine ve Ekipmanı için toplam </w:t>
      </w:r>
      <w:r>
        <w:rPr>
          <w:rFonts w:ascii="Times New Roman" w:eastAsia="Times New Roman" w:hAnsi="Times New Roman" w:cs="Times New Roman"/>
          <w:sz w:val="24"/>
          <w:szCs w:val="24"/>
          <w:lang w:eastAsia="tr-TR"/>
        </w:rPr>
        <w:t>536.992,26_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2018 yılında 13 adet Bireysel Sulama Makine ve Ekipmanı için toplam </w:t>
      </w:r>
      <w:r>
        <w:rPr>
          <w:rFonts w:ascii="Times New Roman" w:eastAsia="Times New Roman" w:hAnsi="Times New Roman" w:cs="Times New Roman"/>
          <w:sz w:val="24"/>
          <w:szCs w:val="24"/>
          <w:lang w:eastAsia="tr-TR"/>
        </w:rPr>
        <w:t>532.653,57_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2019 yılında 5 adet Bireysel Sulama Makine ve Ekipmanı için toplam </w:t>
      </w:r>
      <w:r>
        <w:rPr>
          <w:rFonts w:ascii="Times New Roman" w:eastAsia="Times New Roman" w:hAnsi="Times New Roman" w:cs="Times New Roman"/>
          <w:sz w:val="24"/>
          <w:szCs w:val="24"/>
          <w:lang w:eastAsia="tr-TR"/>
        </w:rPr>
        <w:t>107.784,36_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lastRenderedPageBreak/>
        <w:tab/>
        <w:t xml:space="preserve">2021 yılında 2 adet Bireysel Sulama Makine ve Ekipmanı için toplam </w:t>
      </w:r>
      <w:r>
        <w:rPr>
          <w:rFonts w:ascii="Times New Roman" w:eastAsia="Times New Roman" w:hAnsi="Times New Roman" w:cs="Times New Roman"/>
          <w:sz w:val="24"/>
          <w:szCs w:val="24"/>
          <w:lang w:eastAsia="tr-TR"/>
        </w:rPr>
        <w:t>159.549,85_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2022 yılı için 5 adet Bireysel Sulama Makine ve Ekipmanı için toplam </w:t>
      </w:r>
      <w:r>
        <w:rPr>
          <w:rFonts w:ascii="Times New Roman" w:eastAsia="Times New Roman" w:hAnsi="Times New Roman" w:cs="Times New Roman"/>
          <w:sz w:val="24"/>
          <w:szCs w:val="24"/>
          <w:lang w:eastAsia="tr-TR"/>
        </w:rPr>
        <w:t>493.017,74_</w:t>
      </w:r>
      <w:r w:rsidRPr="00D768C0">
        <w:rPr>
          <w:rFonts w:ascii="Times New Roman" w:eastAsia="Times New Roman" w:hAnsi="Times New Roman" w:cs="Times New Roman"/>
          <w:sz w:val="24"/>
          <w:szCs w:val="24"/>
          <w:lang w:eastAsia="tr-TR"/>
        </w:rPr>
        <w:t>TL hibe desteği verilmiştir.</w:t>
      </w:r>
    </w:p>
    <w:p w:rsidR="00C96691" w:rsidRPr="00D768C0" w:rsidRDefault="00C96691" w:rsidP="00E45BAC">
      <w:pPr>
        <w:tabs>
          <w:tab w:val="left" w:pos="0"/>
        </w:tabs>
        <w:spacing w:before="240" w:after="120" w:line="240" w:lineRule="auto"/>
        <w:ind w:right="-425" w:hanging="284"/>
        <w:jc w:val="both"/>
        <w:rPr>
          <w:rFonts w:ascii="Times New Roman" w:eastAsia="Times New Roman" w:hAnsi="Times New Roman" w:cs="Times New Roman"/>
          <w:sz w:val="24"/>
          <w:szCs w:val="24"/>
          <w:lang w:eastAsia="tr-TR"/>
        </w:rPr>
      </w:pPr>
      <w:r w:rsidRPr="00D768C0">
        <w:rPr>
          <w:rFonts w:ascii="Times New Roman" w:eastAsia="Times New Roman" w:hAnsi="Times New Roman" w:cs="Times New Roman"/>
          <w:sz w:val="24"/>
          <w:szCs w:val="24"/>
          <w:lang w:eastAsia="tr-TR"/>
        </w:rPr>
        <w:tab/>
        <w:t xml:space="preserve">2023 yılı için 8 adet Bireysel Sulama Makine ve Ekipmanı için toplam </w:t>
      </w:r>
      <w:r>
        <w:rPr>
          <w:rFonts w:ascii="Times New Roman" w:eastAsia="Times New Roman" w:hAnsi="Times New Roman" w:cs="Times New Roman"/>
          <w:bCs/>
          <w:sz w:val="24"/>
          <w:szCs w:val="24"/>
          <w:lang w:eastAsia="tr-TR"/>
        </w:rPr>
        <w:t>811.121,26_</w:t>
      </w:r>
      <w:r w:rsidRPr="00D768C0">
        <w:rPr>
          <w:rFonts w:ascii="Times New Roman" w:eastAsia="Times New Roman" w:hAnsi="Times New Roman" w:cs="Times New Roman"/>
          <w:sz w:val="24"/>
          <w:szCs w:val="24"/>
          <w:lang w:eastAsia="tr-TR"/>
        </w:rPr>
        <w:t>TL hibe desteği verilmiştir.</w:t>
      </w:r>
    </w:p>
    <w:tbl>
      <w:tblPr>
        <w:tblStyle w:val="KlavuzTablo1Ak-Vurgu3"/>
        <w:tblW w:w="9280" w:type="dxa"/>
        <w:jc w:val="cente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20" w:firstRow="1" w:lastRow="0" w:firstColumn="0" w:lastColumn="0" w:noHBand="0" w:noVBand="1"/>
      </w:tblPr>
      <w:tblGrid>
        <w:gridCol w:w="1256"/>
        <w:gridCol w:w="1037"/>
        <w:gridCol w:w="2091"/>
        <w:gridCol w:w="2473"/>
        <w:gridCol w:w="2423"/>
      </w:tblGrid>
      <w:tr w:rsidR="00C96691" w:rsidRPr="004D171F" w:rsidTr="00C60D98">
        <w:trPr>
          <w:cnfStyle w:val="100000000000" w:firstRow="1" w:lastRow="0" w:firstColumn="0" w:lastColumn="0" w:oddVBand="0" w:evenVBand="0" w:oddHBand="0" w:evenHBand="0" w:firstRowFirstColumn="0" w:firstRowLastColumn="0" w:lastRowFirstColumn="0" w:lastRowLastColumn="0"/>
          <w:trHeight w:val="206"/>
          <w:jc w:val="center"/>
        </w:trPr>
        <w:tc>
          <w:tcPr>
            <w:tcW w:w="125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4D171F" w:rsidRDefault="00C96691" w:rsidP="002F15F0">
            <w:pPr>
              <w:jc w:val="center"/>
              <w:rPr>
                <w:rFonts w:ascii="Times New Roman" w:eastAsia="Times New Roman" w:hAnsi="Times New Roman" w:cs="Times New Roman"/>
                <w:color w:val="000000"/>
                <w:szCs w:val="24"/>
                <w:lang w:eastAsia="tr-TR"/>
              </w:rPr>
            </w:pPr>
            <w:r w:rsidRPr="004D171F">
              <w:rPr>
                <w:rFonts w:ascii="Times New Roman" w:eastAsia="Times New Roman" w:hAnsi="Times New Roman" w:cs="Times New Roman"/>
                <w:color w:val="000000"/>
                <w:szCs w:val="24"/>
                <w:lang w:eastAsia="tr-TR"/>
              </w:rPr>
              <w:t>Yılı</w:t>
            </w:r>
          </w:p>
        </w:tc>
        <w:tc>
          <w:tcPr>
            <w:tcW w:w="10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4D171F" w:rsidRDefault="00C96691" w:rsidP="002F15F0">
            <w:pPr>
              <w:jc w:val="center"/>
              <w:rPr>
                <w:rFonts w:ascii="Times New Roman" w:eastAsia="Times New Roman" w:hAnsi="Times New Roman" w:cs="Times New Roman"/>
                <w:color w:val="000000"/>
                <w:szCs w:val="24"/>
                <w:lang w:eastAsia="tr-TR"/>
              </w:rPr>
            </w:pPr>
            <w:r w:rsidRPr="004D171F">
              <w:rPr>
                <w:rFonts w:ascii="Times New Roman" w:eastAsia="Times New Roman" w:hAnsi="Times New Roman" w:cs="Times New Roman"/>
                <w:color w:val="000000"/>
                <w:szCs w:val="24"/>
                <w:lang w:eastAsia="tr-TR"/>
              </w:rPr>
              <w:t>Proje Sayısı</w:t>
            </w:r>
          </w:p>
        </w:tc>
        <w:tc>
          <w:tcPr>
            <w:tcW w:w="20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4D171F" w:rsidRDefault="00C96691" w:rsidP="002F15F0">
            <w:pPr>
              <w:jc w:val="center"/>
              <w:rPr>
                <w:rFonts w:ascii="Times New Roman" w:eastAsia="Times New Roman" w:hAnsi="Times New Roman" w:cs="Times New Roman"/>
                <w:color w:val="000000"/>
                <w:szCs w:val="24"/>
                <w:lang w:eastAsia="tr-TR"/>
              </w:rPr>
            </w:pPr>
            <w:r w:rsidRPr="004D171F">
              <w:rPr>
                <w:rFonts w:ascii="Times New Roman" w:eastAsia="Times New Roman" w:hAnsi="Times New Roman" w:cs="Times New Roman"/>
                <w:color w:val="000000"/>
                <w:szCs w:val="24"/>
                <w:lang w:eastAsia="tr-TR"/>
              </w:rPr>
              <w:t>Sulamaya Açılan Alan (da)</w:t>
            </w:r>
          </w:p>
        </w:tc>
        <w:tc>
          <w:tcPr>
            <w:tcW w:w="24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4D171F" w:rsidRDefault="00C96691" w:rsidP="002F15F0">
            <w:pPr>
              <w:jc w:val="center"/>
              <w:rPr>
                <w:rFonts w:ascii="Times New Roman" w:eastAsia="Times New Roman" w:hAnsi="Times New Roman" w:cs="Times New Roman"/>
                <w:color w:val="000000"/>
                <w:szCs w:val="24"/>
                <w:lang w:eastAsia="tr-TR"/>
              </w:rPr>
            </w:pPr>
            <w:r w:rsidRPr="004D171F">
              <w:rPr>
                <w:rFonts w:ascii="Times New Roman" w:eastAsia="Times New Roman" w:hAnsi="Times New Roman" w:cs="Times New Roman"/>
                <w:color w:val="000000"/>
                <w:szCs w:val="24"/>
                <w:lang w:eastAsia="tr-TR"/>
              </w:rPr>
              <w:t>Proje Tutarı(TL)</w:t>
            </w:r>
          </w:p>
        </w:tc>
        <w:tc>
          <w:tcPr>
            <w:tcW w:w="242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4D171F" w:rsidRDefault="00C96691" w:rsidP="002F15F0">
            <w:pPr>
              <w:jc w:val="center"/>
              <w:rPr>
                <w:rFonts w:ascii="Times New Roman" w:eastAsia="Times New Roman" w:hAnsi="Times New Roman" w:cs="Times New Roman"/>
                <w:color w:val="000000"/>
                <w:szCs w:val="24"/>
                <w:lang w:eastAsia="tr-TR"/>
              </w:rPr>
            </w:pPr>
            <w:r w:rsidRPr="004D171F">
              <w:rPr>
                <w:rFonts w:ascii="Times New Roman" w:eastAsia="Times New Roman" w:hAnsi="Times New Roman" w:cs="Times New Roman"/>
                <w:color w:val="000000"/>
                <w:szCs w:val="24"/>
                <w:lang w:eastAsia="tr-TR"/>
              </w:rPr>
              <w:t>Gerçekleşen Hibe Tutarı(TL)</w:t>
            </w:r>
          </w:p>
        </w:tc>
      </w:tr>
      <w:tr w:rsidR="00C96691" w:rsidRPr="00004A09" w:rsidTr="002F15F0">
        <w:trPr>
          <w:trHeight w:val="409"/>
          <w:jc w:val="center"/>
        </w:trPr>
        <w:tc>
          <w:tcPr>
            <w:tcW w:w="1256" w:type="dxa"/>
            <w:tcBorders>
              <w:top w:val="single" w:sz="4" w:space="0" w:color="BDD6EE" w:themeColor="accent1" w:themeTint="66"/>
            </w:tcBorders>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2007</w:t>
            </w:r>
          </w:p>
        </w:tc>
        <w:tc>
          <w:tcPr>
            <w:tcW w:w="1037" w:type="dxa"/>
            <w:tcBorders>
              <w:top w:val="single" w:sz="4" w:space="0" w:color="BDD6EE" w:themeColor="accent1" w:themeTint="66"/>
            </w:tcBorders>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2091" w:type="dxa"/>
            <w:tcBorders>
              <w:top w:val="single" w:sz="4" w:space="0" w:color="BDD6EE" w:themeColor="accent1" w:themeTint="66"/>
            </w:tcBorders>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200,00</w:t>
            </w:r>
          </w:p>
        </w:tc>
        <w:tc>
          <w:tcPr>
            <w:tcW w:w="2473" w:type="dxa"/>
            <w:tcBorders>
              <w:top w:val="single" w:sz="4" w:space="0" w:color="BDD6EE" w:themeColor="accent1" w:themeTint="66"/>
            </w:tcBorders>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149.262,00</w:t>
            </w:r>
          </w:p>
        </w:tc>
        <w:tc>
          <w:tcPr>
            <w:tcW w:w="2423" w:type="dxa"/>
            <w:tcBorders>
              <w:top w:val="single" w:sz="4" w:space="0" w:color="BDD6EE" w:themeColor="accent1" w:themeTint="66"/>
            </w:tcBorders>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74.631,00</w:t>
            </w:r>
          </w:p>
        </w:tc>
      </w:tr>
      <w:tr w:rsidR="00C96691" w:rsidRPr="00004A09" w:rsidTr="002F15F0">
        <w:trPr>
          <w:trHeight w:val="415"/>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2008</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9</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866,00</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293.276,00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146.638,00</w:t>
            </w:r>
          </w:p>
        </w:tc>
      </w:tr>
      <w:tr w:rsidR="00C96691" w:rsidRPr="00004A09" w:rsidTr="002F15F0">
        <w:trPr>
          <w:trHeight w:val="407"/>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2009</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0,00</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w:t>
            </w:r>
          </w:p>
        </w:tc>
      </w:tr>
      <w:tr w:rsidR="00C96691" w:rsidRPr="00004A09" w:rsidTr="002F15F0">
        <w:trPr>
          <w:trHeight w:val="413"/>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2010</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6</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510,44</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233.731,34</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116.865,67</w:t>
            </w:r>
          </w:p>
        </w:tc>
      </w:tr>
      <w:tr w:rsidR="00C96691" w:rsidRPr="00004A09" w:rsidTr="002F15F0">
        <w:trPr>
          <w:trHeight w:val="419"/>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2011</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3</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634,56</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188.250,00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94.125,00</w:t>
            </w:r>
          </w:p>
        </w:tc>
      </w:tr>
      <w:tr w:rsidR="00C96691" w:rsidRPr="00004A09" w:rsidTr="002F15F0">
        <w:trPr>
          <w:trHeight w:val="411"/>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2012</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251,05</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86.700,00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43.350,00</w:t>
            </w:r>
          </w:p>
        </w:tc>
      </w:tr>
      <w:tr w:rsidR="00C96691" w:rsidRPr="00004A09" w:rsidTr="002F15F0">
        <w:trPr>
          <w:trHeight w:val="431"/>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2013</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3</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491,23</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242.280,62</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120.382,81</w:t>
            </w:r>
          </w:p>
        </w:tc>
      </w:tr>
      <w:tr w:rsidR="00C96691" w:rsidRPr="00004A09" w:rsidTr="002F15F0">
        <w:trPr>
          <w:trHeight w:val="395"/>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2014</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642,08</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245.008,18</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112.219,10</w:t>
            </w:r>
          </w:p>
        </w:tc>
      </w:tr>
      <w:tr w:rsidR="00C96691" w:rsidRPr="00004A09" w:rsidTr="002F15F0">
        <w:trPr>
          <w:trHeight w:val="429"/>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2015</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59,54</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81.602,50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38.588,24</w:t>
            </w:r>
          </w:p>
        </w:tc>
      </w:tr>
      <w:tr w:rsidR="00C96691" w:rsidRPr="00004A09" w:rsidTr="002F15F0">
        <w:trPr>
          <w:trHeight w:val="407"/>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2016</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433,63</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368.212,00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167.997,00</w:t>
            </w:r>
          </w:p>
        </w:tc>
      </w:tr>
      <w:tr w:rsidR="00C96691" w:rsidRPr="00004A09" w:rsidTr="002F15F0">
        <w:trPr>
          <w:trHeight w:val="427"/>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2017</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14</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1.028,51</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1.189.466,65</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536.992,26</w:t>
            </w:r>
          </w:p>
        </w:tc>
      </w:tr>
      <w:tr w:rsidR="00C96691" w:rsidRPr="00004A09" w:rsidTr="002F15F0">
        <w:trPr>
          <w:trHeight w:val="405"/>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2018</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13</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1.229,75</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1.257.045,6</w:t>
            </w:r>
            <w:r>
              <w:rPr>
                <w:rFonts w:ascii="Times New Roman" w:eastAsia="Calibri" w:hAnsi="Times New Roman" w:cs="Times New Roman"/>
                <w:color w:val="000000"/>
              </w:rPr>
              <w:t>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532.653,57</w:t>
            </w:r>
          </w:p>
        </w:tc>
      </w:tr>
      <w:tr w:rsidR="00C96691" w:rsidRPr="00004A09" w:rsidTr="002F15F0">
        <w:trPr>
          <w:trHeight w:val="425"/>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2019</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390,00</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352.472,37</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107.784,36</w:t>
            </w:r>
          </w:p>
        </w:tc>
      </w:tr>
      <w:tr w:rsidR="00C96691" w:rsidRPr="00004A09" w:rsidTr="002F15F0">
        <w:trPr>
          <w:trHeight w:val="403"/>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2020</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0</w:t>
            </w:r>
          </w:p>
        </w:tc>
      </w:tr>
      <w:tr w:rsidR="00C96691" w:rsidRPr="00004A09" w:rsidTr="002F15F0">
        <w:trPr>
          <w:trHeight w:val="423"/>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2021</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233,14</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319.099,7</w:t>
            </w:r>
            <w:r>
              <w:rPr>
                <w:rFonts w:ascii="Times New Roman" w:eastAsia="Calibri" w:hAnsi="Times New Roman" w:cs="Times New Roman"/>
                <w:color w:val="000000"/>
              </w:rPr>
              <w:t>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159.549,85</w:t>
            </w:r>
          </w:p>
        </w:tc>
      </w:tr>
      <w:tr w:rsidR="00C96691" w:rsidRPr="00004A09" w:rsidTr="002F15F0">
        <w:trPr>
          <w:trHeight w:val="401"/>
          <w:jc w:val="center"/>
        </w:trPr>
        <w:tc>
          <w:tcPr>
            <w:tcW w:w="1256"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2022</w:t>
            </w:r>
          </w:p>
        </w:tc>
        <w:tc>
          <w:tcPr>
            <w:tcW w:w="1037" w:type="dxa"/>
            <w:vAlign w:val="center"/>
            <w:hideMark/>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5</w:t>
            </w:r>
          </w:p>
        </w:tc>
        <w:tc>
          <w:tcPr>
            <w:tcW w:w="2091"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533,36</w:t>
            </w:r>
          </w:p>
        </w:tc>
        <w:tc>
          <w:tcPr>
            <w:tcW w:w="247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1.151.079,70</w:t>
            </w:r>
          </w:p>
        </w:tc>
        <w:tc>
          <w:tcPr>
            <w:tcW w:w="2423" w:type="dxa"/>
            <w:vAlign w:val="center"/>
            <w:hideMark/>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493.017,74</w:t>
            </w:r>
          </w:p>
        </w:tc>
      </w:tr>
      <w:tr w:rsidR="00C96691" w:rsidRPr="00004A09" w:rsidTr="002F15F0">
        <w:trPr>
          <w:trHeight w:val="434"/>
          <w:jc w:val="center"/>
        </w:trPr>
        <w:tc>
          <w:tcPr>
            <w:tcW w:w="1256" w:type="dxa"/>
            <w:tcBorders>
              <w:bottom w:val="single" w:sz="4" w:space="0" w:color="BDD6EE" w:themeColor="accent1" w:themeTint="66"/>
            </w:tcBorders>
            <w:vAlign w:val="center"/>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2023</w:t>
            </w:r>
          </w:p>
        </w:tc>
        <w:tc>
          <w:tcPr>
            <w:tcW w:w="1037" w:type="dxa"/>
            <w:tcBorders>
              <w:bottom w:val="single" w:sz="4" w:space="0" w:color="BDD6EE" w:themeColor="accent1" w:themeTint="66"/>
            </w:tcBorders>
            <w:vAlign w:val="center"/>
          </w:tcPr>
          <w:p w:rsidR="00C96691" w:rsidRPr="00004A09" w:rsidRDefault="00C96691" w:rsidP="002F15F0">
            <w:pPr>
              <w:jc w:val="center"/>
              <w:rPr>
                <w:rFonts w:ascii="Times New Roman" w:eastAsia="Calibri" w:hAnsi="Times New Roman" w:cs="Times New Roman"/>
                <w:color w:val="000000"/>
              </w:rPr>
            </w:pPr>
            <w:r w:rsidRPr="00004A09">
              <w:rPr>
                <w:rFonts w:ascii="Times New Roman" w:eastAsia="Calibri" w:hAnsi="Times New Roman" w:cs="Times New Roman"/>
                <w:color w:val="000000"/>
              </w:rPr>
              <w:t>8</w:t>
            </w:r>
          </w:p>
        </w:tc>
        <w:tc>
          <w:tcPr>
            <w:tcW w:w="2091" w:type="dxa"/>
            <w:tcBorders>
              <w:bottom w:val="single" w:sz="4" w:space="0" w:color="BDD6EE" w:themeColor="accent1" w:themeTint="66"/>
            </w:tcBorders>
            <w:vAlign w:val="center"/>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553,75</w:t>
            </w:r>
          </w:p>
        </w:tc>
        <w:tc>
          <w:tcPr>
            <w:tcW w:w="2473" w:type="dxa"/>
            <w:tcBorders>
              <w:bottom w:val="single" w:sz="4" w:space="0" w:color="BDD6EE" w:themeColor="accent1" w:themeTint="66"/>
            </w:tcBorders>
            <w:vAlign w:val="center"/>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1.907.850,39</w:t>
            </w:r>
          </w:p>
        </w:tc>
        <w:tc>
          <w:tcPr>
            <w:tcW w:w="2423" w:type="dxa"/>
            <w:tcBorders>
              <w:bottom w:val="single" w:sz="4" w:space="0" w:color="BDD6EE" w:themeColor="accent1" w:themeTint="66"/>
            </w:tcBorders>
            <w:vAlign w:val="center"/>
          </w:tcPr>
          <w:p w:rsidR="00C96691" w:rsidRPr="00004A09" w:rsidRDefault="00C96691" w:rsidP="002F15F0">
            <w:pPr>
              <w:jc w:val="right"/>
              <w:rPr>
                <w:rFonts w:ascii="Times New Roman" w:eastAsia="Calibri" w:hAnsi="Times New Roman" w:cs="Times New Roman"/>
                <w:color w:val="000000"/>
              </w:rPr>
            </w:pPr>
            <w:r w:rsidRPr="00004A09">
              <w:rPr>
                <w:rFonts w:ascii="Times New Roman" w:eastAsia="Calibri" w:hAnsi="Times New Roman" w:cs="Times New Roman"/>
                <w:color w:val="000000"/>
              </w:rPr>
              <w:t>811.121,26</w:t>
            </w:r>
          </w:p>
        </w:tc>
      </w:tr>
      <w:tr w:rsidR="00C96691" w:rsidRPr="00004A09" w:rsidTr="00C60D98">
        <w:trPr>
          <w:trHeight w:val="555"/>
          <w:jc w:val="center"/>
        </w:trPr>
        <w:tc>
          <w:tcPr>
            <w:tcW w:w="125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004A09" w:rsidRDefault="00C96691" w:rsidP="002F15F0">
            <w:pPr>
              <w:jc w:val="center"/>
              <w:rPr>
                <w:rFonts w:ascii="Times New Roman" w:eastAsia="Calibri" w:hAnsi="Times New Roman" w:cs="Times New Roman"/>
                <w:b/>
                <w:color w:val="000000"/>
              </w:rPr>
            </w:pPr>
            <w:r w:rsidRPr="00004A09">
              <w:rPr>
                <w:rFonts w:ascii="Times New Roman" w:eastAsia="Calibri" w:hAnsi="Times New Roman" w:cs="Times New Roman"/>
                <w:b/>
                <w:color w:val="000000"/>
              </w:rPr>
              <w:t>TOPLAM</w:t>
            </w:r>
          </w:p>
        </w:tc>
        <w:tc>
          <w:tcPr>
            <w:tcW w:w="103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004A09" w:rsidRDefault="00C96691" w:rsidP="002F15F0">
            <w:pPr>
              <w:jc w:val="center"/>
              <w:rPr>
                <w:rFonts w:ascii="Times New Roman" w:eastAsia="Calibri" w:hAnsi="Times New Roman" w:cs="Times New Roman"/>
                <w:b/>
                <w:color w:val="000000"/>
              </w:rPr>
            </w:pPr>
            <w:r w:rsidRPr="00004A09">
              <w:rPr>
                <w:rFonts w:ascii="Times New Roman" w:eastAsia="Calibri" w:hAnsi="Times New Roman" w:cs="Times New Roman"/>
                <w:b/>
                <w:color w:val="000000"/>
              </w:rPr>
              <w:t>87</w:t>
            </w:r>
          </w:p>
        </w:tc>
        <w:tc>
          <w:tcPr>
            <w:tcW w:w="209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004A09" w:rsidRDefault="00C96691" w:rsidP="002F15F0">
            <w:pPr>
              <w:jc w:val="right"/>
              <w:rPr>
                <w:rFonts w:ascii="Times New Roman" w:eastAsia="Calibri" w:hAnsi="Times New Roman" w:cs="Times New Roman"/>
                <w:b/>
                <w:color w:val="000000"/>
              </w:rPr>
            </w:pPr>
            <w:r w:rsidRPr="00004A09">
              <w:rPr>
                <w:rFonts w:ascii="Times New Roman" w:eastAsia="Calibri" w:hAnsi="Times New Roman" w:cs="Times New Roman"/>
                <w:b/>
                <w:color w:val="000000"/>
              </w:rPr>
              <w:t>8.056,90</w:t>
            </w:r>
          </w:p>
        </w:tc>
        <w:tc>
          <w:tcPr>
            <w:tcW w:w="247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004A09" w:rsidRDefault="00C96691" w:rsidP="002F15F0">
            <w:pPr>
              <w:jc w:val="right"/>
              <w:rPr>
                <w:rFonts w:ascii="Times New Roman" w:eastAsia="Calibri" w:hAnsi="Times New Roman" w:cs="Times New Roman"/>
                <w:b/>
                <w:color w:val="000000"/>
              </w:rPr>
            </w:pPr>
            <w:r w:rsidRPr="00004A09">
              <w:rPr>
                <w:rFonts w:ascii="Times New Roman" w:eastAsia="Calibri" w:hAnsi="Times New Roman" w:cs="Times New Roman"/>
                <w:b/>
                <w:color w:val="000000"/>
              </w:rPr>
              <w:t>8.065.287,05</w:t>
            </w:r>
          </w:p>
        </w:tc>
        <w:tc>
          <w:tcPr>
            <w:tcW w:w="242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D9E2F3" w:themeFill="accent5" w:themeFillTint="33"/>
            <w:vAlign w:val="center"/>
            <w:hideMark/>
          </w:tcPr>
          <w:p w:rsidR="00C96691" w:rsidRPr="00004A09" w:rsidRDefault="00C96691" w:rsidP="002F15F0">
            <w:pPr>
              <w:jc w:val="right"/>
              <w:rPr>
                <w:rFonts w:ascii="Times New Roman" w:eastAsia="Calibri" w:hAnsi="Times New Roman" w:cs="Times New Roman"/>
                <w:b/>
                <w:color w:val="000000"/>
              </w:rPr>
            </w:pPr>
            <w:r w:rsidRPr="00004A09">
              <w:rPr>
                <w:rFonts w:ascii="Times New Roman" w:eastAsia="Calibri" w:hAnsi="Times New Roman" w:cs="Times New Roman"/>
                <w:b/>
                <w:color w:val="000000"/>
              </w:rPr>
              <w:t>3.555.915,85</w:t>
            </w:r>
          </w:p>
        </w:tc>
      </w:tr>
    </w:tbl>
    <w:p w:rsidR="00C96691" w:rsidRPr="00004A09" w:rsidRDefault="00C96691" w:rsidP="00C96691">
      <w:pPr>
        <w:ind w:firstLine="708"/>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2023 yılında 20 tanıtım toplantısı yapılmış 395 kişiye ulaşılmıştır. Geçmiş etap kontrollerinde 15 ( 8+7) adet proje kontrol edilmiş olup proje kontrolleri tamamlanmıştır.</w:t>
      </w:r>
    </w:p>
    <w:p w:rsidR="00C96691" w:rsidRPr="00004A09" w:rsidRDefault="00C96691" w:rsidP="00C96691">
      <w:pPr>
        <w:jc w:val="both"/>
        <w:rPr>
          <w:rFonts w:ascii="Times New Roman" w:eastAsia="Times New Roman" w:hAnsi="Times New Roman" w:cs="Times New Roman"/>
          <w:sz w:val="24"/>
          <w:szCs w:val="24"/>
          <w:lang w:eastAsia="tr-TR"/>
        </w:rPr>
      </w:pPr>
    </w:p>
    <w:p w:rsidR="00C96691" w:rsidRPr="0084565A" w:rsidRDefault="00C96691" w:rsidP="0084565A">
      <w:pPr>
        <w:pStyle w:val="Balk2"/>
        <w:spacing w:line="240" w:lineRule="auto"/>
        <w:ind w:left="0"/>
        <w:rPr>
          <w:b/>
          <w:sz w:val="24"/>
        </w:rPr>
      </w:pPr>
      <w:bookmarkStart w:id="997" w:name="_Toc156305679"/>
      <w:bookmarkStart w:id="998" w:name="_Toc161824586"/>
      <w:r w:rsidRPr="0084565A">
        <w:rPr>
          <w:b/>
          <w:sz w:val="24"/>
        </w:rPr>
        <w:t>4.7.3. Kırsal Kalkınmada Uzman Eller Projelerinin Desteklenmesi</w:t>
      </w:r>
      <w:bookmarkEnd w:id="997"/>
      <w:bookmarkEnd w:id="998"/>
    </w:p>
    <w:p w:rsidR="00B038DA" w:rsidRDefault="00B038DA" w:rsidP="00B038DA">
      <w:pPr>
        <w:spacing w:before="100" w:beforeAutospacing="1" w:after="100" w:afterAutospacing="1"/>
        <w:ind w:firstLine="708"/>
        <w:jc w:val="both"/>
        <w:rPr>
          <w:rFonts w:ascii="Times New Roman" w:hAnsi="Times New Roman" w:cs="Times New Roman"/>
          <w:sz w:val="24"/>
          <w:szCs w:val="24"/>
        </w:rPr>
      </w:pPr>
      <w:r w:rsidRPr="00547814">
        <w:rPr>
          <w:rFonts w:ascii="Times New Roman" w:hAnsi="Times New Roman" w:cs="Times New Roman"/>
          <w:sz w:val="24"/>
          <w:szCs w:val="24"/>
        </w:rPr>
        <w:t>“Kırsal Kalkınma Destekleri Kapsamında Kırsal Kalkınmada Uzman Eller Projelerinin Desteklenmesi Programı”</w:t>
      </w:r>
      <w:r>
        <w:rPr>
          <w:rFonts w:ascii="Times New Roman" w:hAnsi="Times New Roman" w:cs="Times New Roman"/>
          <w:sz w:val="24"/>
          <w:szCs w:val="24"/>
        </w:rPr>
        <w:t xml:space="preserve"> </w:t>
      </w:r>
      <w:r w:rsidRPr="00547814">
        <w:rPr>
          <w:rFonts w:ascii="Times New Roman" w:hAnsi="Times New Roman" w:cs="Times New Roman"/>
          <w:sz w:val="24"/>
          <w:szCs w:val="24"/>
        </w:rPr>
        <w:t xml:space="preserve"> kırsal alanda yaşayan/yaşamayı taahhüt eden</w:t>
      </w:r>
      <w:r>
        <w:rPr>
          <w:rFonts w:ascii="Times New Roman" w:hAnsi="Times New Roman" w:cs="Times New Roman"/>
          <w:sz w:val="24"/>
          <w:szCs w:val="24"/>
        </w:rPr>
        <w:t xml:space="preserve"> </w:t>
      </w:r>
      <w:r w:rsidRPr="009728A2">
        <w:rPr>
          <w:rFonts w:ascii="Times New Roman" w:hAnsi="Times New Roman" w:cs="Times New Roman"/>
          <w:sz w:val="24"/>
          <w:szCs w:val="24"/>
        </w:rPr>
        <w:t>tarım, hayvancılık, ormancılık, gıda ve su ürünleri alanlarında eğitim veren üniversitelerin fakülte ve meslek yüksekokulları ile Milli Eğitim Bakanlığına bağlı tarım, hayvan yetiştiriciliği ve sağlığı, laboratuvar hizmetleri ve gıda teknolojisi alanlarında eğitim veren lise ve dengi okullardan</w:t>
      </w:r>
      <w:r w:rsidRPr="00547814">
        <w:rPr>
          <w:rFonts w:ascii="Times New Roman" w:hAnsi="Times New Roman" w:cs="Times New Roman"/>
          <w:sz w:val="24"/>
          <w:szCs w:val="24"/>
        </w:rPr>
        <w:t xml:space="preserve"> mezun olanların </w:t>
      </w:r>
      <w:r w:rsidRPr="00547814">
        <w:rPr>
          <w:rFonts w:ascii="Times New Roman" w:hAnsi="Times New Roman" w:cs="Times New Roman"/>
          <w:sz w:val="24"/>
          <w:szCs w:val="24"/>
        </w:rPr>
        <w:lastRenderedPageBreak/>
        <w:t xml:space="preserve">mahallinde uygulayacağı; bitkisel üretim, hayvansal üretim, su ürünleri üretimi, yöresel ürünler ile tıbbi ve </w:t>
      </w:r>
      <w:proofErr w:type="gramStart"/>
      <w:r w:rsidRPr="00547814">
        <w:rPr>
          <w:rFonts w:ascii="Times New Roman" w:hAnsi="Times New Roman" w:cs="Times New Roman"/>
          <w:sz w:val="24"/>
          <w:szCs w:val="24"/>
        </w:rPr>
        <w:t>aromatik</w:t>
      </w:r>
      <w:proofErr w:type="gramEnd"/>
      <w:r w:rsidRPr="00547814">
        <w:rPr>
          <w:rFonts w:ascii="Times New Roman" w:hAnsi="Times New Roman" w:cs="Times New Roman"/>
          <w:sz w:val="24"/>
          <w:szCs w:val="24"/>
        </w:rPr>
        <w:t xml:space="preserve"> bitki üretimi ile bu ürünlerin işlenmesi, depolanması ve paketlenmesine yönelik projelere KDV hariç </w:t>
      </w:r>
      <w:r>
        <w:rPr>
          <w:rFonts w:ascii="Times New Roman" w:hAnsi="Times New Roman" w:cs="Times New Roman"/>
          <w:sz w:val="24"/>
          <w:szCs w:val="24"/>
        </w:rPr>
        <w:t>25</w:t>
      </w:r>
      <w:r w:rsidRPr="00547814">
        <w:rPr>
          <w:rFonts w:ascii="Times New Roman" w:hAnsi="Times New Roman" w:cs="Times New Roman"/>
          <w:sz w:val="24"/>
          <w:szCs w:val="24"/>
        </w:rPr>
        <w:t>0.000 TL’ye kadar hibe desteği</w:t>
      </w:r>
      <w:r w:rsidRPr="00547814">
        <w:rPr>
          <w:sz w:val="24"/>
          <w:szCs w:val="24"/>
        </w:rPr>
        <w:t xml:space="preserve"> </w:t>
      </w:r>
      <w:r>
        <w:rPr>
          <w:rFonts w:ascii="Times New Roman" w:hAnsi="Times New Roman" w:cs="Times New Roman"/>
          <w:sz w:val="24"/>
          <w:szCs w:val="24"/>
        </w:rPr>
        <w:t>verilmesini kapsamaktadır</w:t>
      </w:r>
    </w:p>
    <w:p w:rsidR="00B038DA" w:rsidRDefault="00B038DA" w:rsidP="00B038DA">
      <w:pPr>
        <w:ind w:firstLine="709"/>
        <w:jc w:val="both"/>
        <w:rPr>
          <w:rFonts w:ascii="Times New Roman" w:hAnsi="Times New Roman" w:cs="Times New Roman"/>
          <w:sz w:val="24"/>
          <w:szCs w:val="24"/>
        </w:rPr>
      </w:pPr>
      <w:r w:rsidRPr="00004A09">
        <w:rPr>
          <w:rFonts w:ascii="Times New Roman" w:hAnsi="Times New Roman" w:cs="Times New Roman"/>
          <w:sz w:val="24"/>
          <w:szCs w:val="24"/>
        </w:rPr>
        <w:t>Uzman Eller Projelerinin Desteklenmesi başvurularına ilişkin, 2023/5 sayılı Tebliğ, 22 Şubat 2023 tarih ve 32112 Sayılı Resmi Gazetede yayımlanarak yürürlüğe girmiş olup, 2023 yılı Uygulama Esasları 01.03.2023 tarihinde Tarım Reformu Genel Müdürlüğü internet adresinde yayınlanmıştır.</w:t>
      </w:r>
      <w:r>
        <w:rPr>
          <w:rFonts w:ascii="Times New Roman" w:hAnsi="Times New Roman" w:cs="Times New Roman"/>
          <w:sz w:val="24"/>
          <w:szCs w:val="24"/>
        </w:rPr>
        <w:t xml:space="preserve"> Proje başvuruları 01 Mart – 08 Mayıs 2023 tarihleri arasında e-devlet şifresi ile </w:t>
      </w:r>
      <w:hyperlink r:id="rId26" w:tgtFrame="_blank" w:history="1">
        <w:r w:rsidRPr="00004A09">
          <w:rPr>
            <w:rFonts w:ascii="Times New Roman" w:hAnsi="Times New Roman" w:cs="Times New Roman"/>
            <w:sz w:val="24"/>
            <w:szCs w:val="24"/>
          </w:rPr>
          <w:t>https://uzmaneller.tarimorman.gov.tr</w:t>
        </w:r>
      </w:hyperlink>
      <w:r w:rsidRPr="00004A09">
        <w:rPr>
          <w:rFonts w:ascii="Times New Roman" w:hAnsi="Times New Roman" w:cs="Times New Roman"/>
          <w:sz w:val="24"/>
          <w:szCs w:val="24"/>
        </w:rPr>
        <w:t> adresi üzerinden yapılmıştır.</w:t>
      </w:r>
    </w:p>
    <w:p w:rsidR="00B038DA" w:rsidRDefault="00B038DA" w:rsidP="00B038DA">
      <w:pPr>
        <w:tabs>
          <w:tab w:val="left" w:pos="3555"/>
        </w:tabs>
        <w:ind w:firstLine="709"/>
        <w:jc w:val="both"/>
        <w:rPr>
          <w:rFonts w:ascii="Times New Roman" w:hAnsi="Times New Roman" w:cs="Times New Roman"/>
          <w:sz w:val="24"/>
          <w:szCs w:val="24"/>
        </w:rPr>
      </w:pPr>
      <w:r w:rsidRPr="00C842DD">
        <w:rPr>
          <w:rFonts w:ascii="Times New Roman" w:hAnsi="Times New Roman" w:cs="Times New Roman"/>
          <w:sz w:val="24"/>
          <w:szCs w:val="24"/>
        </w:rPr>
        <w:t>06 Mart 2023-18 Mart 2023 tarihleri arasında 19 ilçemizde tanıtım-bilgilendirme toplantıları düzenlenmiştir. Söz konusu toplantılarda toplam 167 kişi katılım sağlamıştır.</w:t>
      </w:r>
    </w:p>
    <w:p w:rsidR="00C96691" w:rsidRPr="00004A09" w:rsidRDefault="00C96691" w:rsidP="00C96691">
      <w:pPr>
        <w:jc w:val="both"/>
        <w:rPr>
          <w:rFonts w:ascii="Times New Roman" w:eastAsia="Times New Roman" w:hAnsi="Times New Roman" w:cs="Times New Roman"/>
          <w:sz w:val="24"/>
          <w:szCs w:val="24"/>
          <w:lang w:eastAsia="tr-TR"/>
        </w:rPr>
      </w:pPr>
    </w:p>
    <w:tbl>
      <w:tblPr>
        <w:tblStyle w:val="AkKlavuz-Vurgu5"/>
        <w:tblpPr w:leftFromText="141" w:rightFromText="141" w:vertAnchor="text" w:horzAnchor="margin" w:tblpXSpec="center" w:tblpY="105"/>
        <w:tblW w:w="8779" w:type="dxa"/>
        <w:tblLook w:val="04A0" w:firstRow="1" w:lastRow="0" w:firstColumn="1" w:lastColumn="0" w:noHBand="0" w:noVBand="1"/>
      </w:tblPr>
      <w:tblGrid>
        <w:gridCol w:w="1394"/>
        <w:gridCol w:w="3295"/>
        <w:gridCol w:w="2251"/>
        <w:gridCol w:w="1839"/>
      </w:tblGrid>
      <w:tr w:rsidR="00B038DA" w:rsidRPr="00B038DA" w:rsidTr="00B038DA">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8779" w:type="dxa"/>
            <w:gridSpan w:val="4"/>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vAlign w:val="center"/>
          </w:tcPr>
          <w:p w:rsidR="00B038DA" w:rsidRPr="00B038DA" w:rsidRDefault="00B038DA" w:rsidP="00B038DA">
            <w:pPr>
              <w:jc w:val="center"/>
              <w:rPr>
                <w:rFonts w:ascii="Times New Roman" w:eastAsia="Times New Roman" w:hAnsi="Times New Roman" w:cs="Times New Roman"/>
                <w:b w:val="0"/>
                <w:bCs w:val="0"/>
                <w:color w:val="000000"/>
                <w:lang w:eastAsia="tr-TR"/>
              </w:rPr>
            </w:pPr>
            <w:r w:rsidRPr="00B038DA">
              <w:rPr>
                <w:rFonts w:ascii="Times New Roman" w:eastAsia="Times New Roman" w:hAnsi="Times New Roman" w:cs="Times New Roman"/>
                <w:color w:val="000000"/>
                <w:lang w:eastAsia="tr-TR"/>
              </w:rPr>
              <w:t>İLÇE TANITIM TOPLANTILARI</w:t>
            </w:r>
          </w:p>
        </w:tc>
      </w:tr>
      <w:tr w:rsidR="00B038DA" w:rsidRPr="00B038DA" w:rsidTr="00C60D9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vAlign w:val="center"/>
            <w:hideMark/>
          </w:tcPr>
          <w:p w:rsidR="00B038DA" w:rsidRPr="00B038DA" w:rsidRDefault="00B038DA" w:rsidP="00B038DA">
            <w:pPr>
              <w:jc w:val="center"/>
              <w:rPr>
                <w:rFonts w:ascii="Times New Roman" w:eastAsia="Times New Roman" w:hAnsi="Times New Roman" w:cs="Times New Roman"/>
                <w:b w:val="0"/>
                <w:bCs w:val="0"/>
                <w:color w:val="000000"/>
                <w:lang w:eastAsia="tr-TR"/>
              </w:rPr>
            </w:pPr>
            <w:r w:rsidRPr="00B038DA">
              <w:rPr>
                <w:rFonts w:ascii="Times New Roman" w:eastAsia="Times New Roman" w:hAnsi="Times New Roman" w:cs="Times New Roman"/>
                <w:color w:val="000000"/>
                <w:lang w:eastAsia="tr-TR"/>
              </w:rPr>
              <w:t>SIRA NO</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vAlign w:val="center"/>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B038DA">
              <w:rPr>
                <w:rFonts w:ascii="Times New Roman" w:eastAsia="Times New Roman" w:hAnsi="Times New Roman" w:cs="Times New Roman"/>
                <w:b/>
                <w:bCs/>
                <w:color w:val="000000"/>
                <w:lang w:eastAsia="tr-TR"/>
              </w:rPr>
              <w:t>TOPLANTI YERİ</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vAlign w:val="center"/>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B038DA">
              <w:rPr>
                <w:rFonts w:ascii="Times New Roman" w:eastAsia="Times New Roman" w:hAnsi="Times New Roman" w:cs="Times New Roman"/>
                <w:b/>
                <w:bCs/>
                <w:color w:val="000000"/>
                <w:lang w:eastAsia="tr-TR"/>
              </w:rPr>
              <w:t>TOPLANTI TARİHİ</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vAlign w:val="center"/>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sidRPr="00B038DA">
              <w:rPr>
                <w:rFonts w:ascii="Times New Roman" w:eastAsia="Times New Roman" w:hAnsi="Times New Roman" w:cs="Times New Roman"/>
                <w:b/>
                <w:bCs/>
                <w:color w:val="000000"/>
                <w:lang w:eastAsia="tr-TR"/>
              </w:rPr>
              <w:t>KATILIMCI SAYISI</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Foça</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6.03.2023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11</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2</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Menemen</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6.03.2023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22</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3</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Kınık</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7.03.2023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0</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4</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Bergama</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7.03.2023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0</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5</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Dikili</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8.03.2023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7</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6</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Aliağa</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8.03.2023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16</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7</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Bayındır</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9.03.2023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22</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8</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Ödemiş</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9.03.2023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25</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9</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Tire</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10.03.2023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10</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10</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Selçuk</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10.03.2023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7</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11</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Menderes</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13.03.2023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2</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12</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Seferihisar</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13.03.2023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9</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13</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Torbalı</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14.03.2023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8</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14</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Kemalpaşa</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14.03.2023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2</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15</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Kiraz</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15.03.2023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4</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16</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Beydağ</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15.03.2023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11</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17</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Çeşme</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16.03.2023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5</w:t>
            </w:r>
          </w:p>
        </w:tc>
      </w:tr>
      <w:tr w:rsidR="00B038DA" w:rsidRPr="00B038DA" w:rsidTr="00B038DA">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18</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Urla</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16.03.2023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w:t>
            </w:r>
          </w:p>
        </w:tc>
      </w:tr>
      <w:tr w:rsidR="00B038DA" w:rsidRPr="00B038DA" w:rsidTr="00B038DA">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94"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19</w:t>
            </w:r>
          </w:p>
        </w:tc>
        <w:tc>
          <w:tcPr>
            <w:tcW w:w="3295"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ind w:firstLineChars="100" w:firstLine="2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Karaburun</w:t>
            </w:r>
          </w:p>
        </w:tc>
        <w:tc>
          <w:tcPr>
            <w:tcW w:w="2250"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rPr>
            </w:pPr>
            <w:r w:rsidRPr="00B038DA">
              <w:rPr>
                <w:rFonts w:ascii="Times New Roman" w:eastAsia="Times New Roman" w:hAnsi="Times New Roman" w:cs="Times New Roman"/>
                <w:color w:val="000000"/>
                <w:lang w:eastAsia="tr-TR"/>
              </w:rPr>
              <w:t>17.03.2023</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auto"/>
            <w:noWrap/>
            <w:hideMark/>
          </w:tcPr>
          <w:p w:rsidR="00B038DA" w:rsidRPr="00B038DA" w:rsidRDefault="00B038DA" w:rsidP="00B038D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5</w:t>
            </w:r>
          </w:p>
        </w:tc>
      </w:tr>
      <w:tr w:rsidR="00B038DA" w:rsidRPr="00B038DA" w:rsidTr="00C60D98">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940" w:type="dxa"/>
            <w:gridSpan w:val="3"/>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noWrap/>
          </w:tcPr>
          <w:p w:rsidR="00B038DA" w:rsidRPr="00B038DA" w:rsidRDefault="00B038DA" w:rsidP="00B038DA">
            <w:pPr>
              <w:rPr>
                <w:rFonts w:ascii="Times New Roman" w:eastAsia="Times New Roman" w:hAnsi="Times New Roman" w:cs="Times New Roman"/>
                <w:b w:val="0"/>
                <w:color w:val="000000"/>
                <w:lang w:eastAsia="tr-TR"/>
              </w:rPr>
            </w:pPr>
            <w:r w:rsidRPr="00B038DA">
              <w:rPr>
                <w:rFonts w:ascii="Times New Roman" w:eastAsia="Times New Roman" w:hAnsi="Times New Roman" w:cs="Times New Roman"/>
                <w:color w:val="000000"/>
                <w:lang w:eastAsia="tr-TR"/>
              </w:rPr>
              <w:t xml:space="preserve">            TOPLAM </w:t>
            </w:r>
          </w:p>
        </w:tc>
        <w:tc>
          <w:tcPr>
            <w:tcW w:w="1839" w:type="dxa"/>
            <w:tc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tcBorders>
            <w:shd w:val="clear" w:color="auto" w:fill="D9E2F3" w:themeFill="accent5" w:themeFillTint="33"/>
            <w:noWrap/>
          </w:tcPr>
          <w:p w:rsidR="00B038DA" w:rsidRP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tr-TR"/>
              </w:rPr>
            </w:pPr>
            <w:r w:rsidRPr="00B038DA">
              <w:rPr>
                <w:rFonts w:ascii="Times New Roman" w:eastAsia="Times New Roman" w:hAnsi="Times New Roman" w:cs="Times New Roman"/>
                <w:b/>
                <w:color w:val="000000"/>
                <w:lang w:eastAsia="tr-TR"/>
              </w:rPr>
              <w:t>167</w:t>
            </w:r>
          </w:p>
        </w:tc>
      </w:tr>
    </w:tbl>
    <w:p w:rsidR="00B038DA" w:rsidRDefault="00B038DA">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B038DA" w:rsidRPr="00004A09" w:rsidRDefault="00B038DA" w:rsidP="00B038DA">
      <w:pPr>
        <w:ind w:firstLine="709"/>
        <w:jc w:val="both"/>
        <w:rPr>
          <w:rFonts w:ascii="Times New Roman" w:hAnsi="Times New Roman" w:cs="Times New Roman"/>
          <w:sz w:val="24"/>
          <w:szCs w:val="24"/>
        </w:rPr>
      </w:pPr>
      <w:r w:rsidRPr="00004A09">
        <w:rPr>
          <w:rFonts w:ascii="Times New Roman" w:hAnsi="Times New Roman" w:cs="Times New Roman"/>
          <w:sz w:val="24"/>
          <w:szCs w:val="24"/>
        </w:rPr>
        <w:lastRenderedPageBreak/>
        <w:t xml:space="preserve">Uzman Eller Projelerine 01.03.2023 – 08.05.2023 tarihleri arasında sistem üzerinden 138 adet proje başvurusu yapıldığı ve söz konusu projelerin 88 adedinin de tamamlanmış başvuru olduğu görülmüştür. Sistemde yaşanan aksaklık nedeniyle projesini tamamlayamayan iki kişinin başvurularının 22.05.2023 tarihinde sisteme eklenmesiyle, ilimize yapılan toplam proje başvurusu 139 adet, tamamlanmış proje sayısı ise 90 adet olarak gerçekleşmiştir. </w:t>
      </w:r>
    </w:p>
    <w:p w:rsidR="00B038DA" w:rsidRDefault="00B038DA" w:rsidP="00B038DA">
      <w:pPr>
        <w:ind w:firstLine="709"/>
        <w:jc w:val="both"/>
        <w:rPr>
          <w:rFonts w:ascii="Times New Roman" w:hAnsi="Times New Roman" w:cs="Times New Roman"/>
          <w:sz w:val="24"/>
          <w:szCs w:val="24"/>
        </w:rPr>
      </w:pPr>
      <w:proofErr w:type="gramStart"/>
      <w:r w:rsidRPr="00004A09">
        <w:rPr>
          <w:rFonts w:ascii="Times New Roman" w:hAnsi="Times New Roman" w:cs="Times New Roman"/>
          <w:sz w:val="24"/>
          <w:szCs w:val="24"/>
        </w:rPr>
        <w:t xml:space="preserve">Tamamlanmış proje başvurularının, Proje Değerlendirme Komisyonu tarafından sisteme girilen bilgiler ve sisteme yüklenilen belgeler üzerinden yapılan kontrolleri neticesinde; 23 (yirmi üç) adet başvuru uygun olmaması nedeniyle eksik hatalı başvuru durumuna getirilerek reddedilmiş, 67 (lise 6, ön lisans 36,  lisans -yüksek lisans 25) adet başvuru da uygun bulunarak geçerli başvuru durumuna getirilmiştir.  </w:t>
      </w:r>
      <w:proofErr w:type="gramEnd"/>
      <w:r w:rsidRPr="00004A09">
        <w:rPr>
          <w:rFonts w:ascii="Times New Roman" w:hAnsi="Times New Roman" w:cs="Times New Roman"/>
          <w:sz w:val="24"/>
          <w:szCs w:val="24"/>
        </w:rPr>
        <w:t>Reddedilen başvuruların ret gerekçeleri Tebliğ’in (Tebliğ No:2023/05) 17. Maddesindeki “Başvuruların Reddedilme Nedenleri” başlığı altındaki maddeler doğrultusunda gerekçelendirilerek sistem üzerinden raporlandırılmıştır.</w:t>
      </w:r>
    </w:p>
    <w:p w:rsidR="00B038DA" w:rsidRPr="00DA3FC5" w:rsidRDefault="00B038DA" w:rsidP="00B038DA">
      <w:pPr>
        <w:ind w:firstLine="709"/>
        <w:jc w:val="both"/>
        <w:rPr>
          <w:rFonts w:ascii="Times New Roman" w:hAnsi="Times New Roman" w:cs="Times New Roman"/>
          <w:sz w:val="24"/>
          <w:szCs w:val="24"/>
        </w:rPr>
      </w:pPr>
      <w:r w:rsidRPr="00C842DD">
        <w:rPr>
          <w:rFonts w:ascii="Times New Roman" w:hAnsi="Times New Roman" w:cs="Times New Roman"/>
          <w:sz w:val="24"/>
          <w:szCs w:val="24"/>
        </w:rPr>
        <w:t xml:space="preserve">Proje Değerlendirme Komisyonu 23/05/2023 tarihinde, saat 14:00’de Komisyon Başkanı Vali Yardımcısı Sayın Hulusi DOĞAN Başkanlığında İl Tarım ve Orman Müdürlüğünde toplanmıştır. </w:t>
      </w:r>
      <w:proofErr w:type="gramStart"/>
      <w:r w:rsidRPr="00C842DD">
        <w:rPr>
          <w:rFonts w:ascii="Times New Roman" w:hAnsi="Times New Roman" w:cs="Times New Roman"/>
          <w:sz w:val="24"/>
          <w:szCs w:val="24"/>
        </w:rPr>
        <w:t>Komisyon 67 (altmış yedi) adet başvurunun uygun değerlendirilmesine, 67 (14 kadın,53 erkek) adet başvuruyu içeren Geçerli Başvuru Listesi’nin onaylanmasına, söz konusu listenin ve reddedilen 23 (yirmi üç) başvuruya ilişkin raporun Genel Müdürlüğe gönderilmesine,  oy birliği ile karar vermiş olup, bahse konu listeler ve Komisyon Kararı 25.04.2023 tarihinde G</w:t>
      </w:r>
      <w:r>
        <w:rPr>
          <w:rFonts w:ascii="Times New Roman" w:hAnsi="Times New Roman" w:cs="Times New Roman"/>
          <w:sz w:val="24"/>
          <w:szCs w:val="24"/>
        </w:rPr>
        <w:t xml:space="preserve">enel Müdürlüğe gönderilmiştir. </w:t>
      </w:r>
      <w:proofErr w:type="gramEnd"/>
    </w:p>
    <w:tbl>
      <w:tblPr>
        <w:tblStyle w:val="KlavuzTablo1Ak-Vurgu5"/>
        <w:tblW w:w="9351" w:type="dxa"/>
        <w:jc w:val="center"/>
        <w:tblLook w:val="04A0" w:firstRow="1" w:lastRow="0" w:firstColumn="1" w:lastColumn="0" w:noHBand="0" w:noVBand="1"/>
      </w:tblPr>
      <w:tblGrid>
        <w:gridCol w:w="3418"/>
        <w:gridCol w:w="5082"/>
        <w:gridCol w:w="851"/>
      </w:tblGrid>
      <w:tr w:rsidR="00B038DA" w:rsidRPr="00004A09" w:rsidTr="00C60D98">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9351" w:type="dxa"/>
            <w:gridSpan w:val="3"/>
            <w:tcBorders>
              <w:bottom w:val="single" w:sz="4" w:space="0" w:color="B4C6E7" w:themeColor="accent5" w:themeTint="66"/>
            </w:tcBorders>
            <w:shd w:val="clear" w:color="auto" w:fill="D9E2F3" w:themeFill="accent5" w:themeFillTint="33"/>
            <w:vAlign w:val="center"/>
          </w:tcPr>
          <w:p w:rsidR="00B038DA" w:rsidRPr="00004A09" w:rsidRDefault="00B038DA" w:rsidP="00B038DA">
            <w:pPr>
              <w:jc w:val="center"/>
              <w:rPr>
                <w:rFonts w:ascii="Times New Roman" w:hAnsi="Times New Roman" w:cs="Times New Roman"/>
              </w:rPr>
            </w:pPr>
            <w:r w:rsidRPr="00004A09">
              <w:rPr>
                <w:rFonts w:ascii="Times New Roman" w:hAnsi="Times New Roman" w:cs="Times New Roman"/>
              </w:rPr>
              <w:t>BAŞVURU SAYILARININ KONU BAZINDA DAĞILIMI</w:t>
            </w:r>
          </w:p>
        </w:tc>
      </w:tr>
      <w:tr w:rsidR="00B038DA" w:rsidRPr="00004A09" w:rsidTr="00B038DA">
        <w:trPr>
          <w:trHeight w:val="362"/>
          <w:jc w:val="center"/>
        </w:trPr>
        <w:tc>
          <w:tcPr>
            <w:cnfStyle w:val="001000000000" w:firstRow="0" w:lastRow="0" w:firstColumn="1" w:lastColumn="0" w:oddVBand="0" w:evenVBand="0" w:oddHBand="0" w:evenHBand="0" w:firstRowFirstColumn="0" w:firstRowLastColumn="0" w:lastRowFirstColumn="0" w:lastRowLastColumn="0"/>
            <w:tcW w:w="3418" w:type="dxa"/>
            <w:vMerge w:val="restart"/>
            <w:vAlign w:val="center"/>
            <w:hideMark/>
          </w:tcPr>
          <w:p w:rsidR="00B038DA" w:rsidRPr="00004A09" w:rsidRDefault="00B038DA" w:rsidP="00B038DA">
            <w:pPr>
              <w:jc w:val="center"/>
              <w:rPr>
                <w:rFonts w:ascii="Times New Roman" w:hAnsi="Times New Roman" w:cs="Times New Roman"/>
                <w:sz w:val="20"/>
                <w:szCs w:val="16"/>
              </w:rPr>
            </w:pPr>
            <w:r w:rsidRPr="00004A09">
              <w:rPr>
                <w:rFonts w:ascii="Times New Roman" w:hAnsi="Times New Roman" w:cs="Times New Roman"/>
                <w:bCs w:val="0"/>
                <w:sz w:val="20"/>
                <w:szCs w:val="16"/>
              </w:rPr>
              <w:t>HAYVANCILIK PROJELERİ</w:t>
            </w:r>
            <w:r w:rsidRPr="00004A09">
              <w:rPr>
                <w:rFonts w:ascii="Times New Roman" w:hAnsi="Times New Roman" w:cs="Times New Roman"/>
                <w:sz w:val="20"/>
                <w:szCs w:val="16"/>
              </w:rPr>
              <w:t xml:space="preserve">      </w:t>
            </w:r>
            <w:r w:rsidRPr="00004A09">
              <w:rPr>
                <w:rFonts w:ascii="Times New Roman" w:hAnsi="Times New Roman" w:cs="Times New Roman"/>
                <w:bCs w:val="0"/>
                <w:sz w:val="20"/>
                <w:szCs w:val="16"/>
              </w:rPr>
              <w:t>(48)</w:t>
            </w: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Büyükbaş hayvan yetiştiriciliği  - Süt Sığırcılığı</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24</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Büyükbaş hayvan yetiştiriciliği  - Besicilik</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6</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Küçükbaş hayvan yetiştiriciliği ve besiciliği - Koyun</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9</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Küçükbaş hayvan yetiştiriciliği ve besiciliği - Keçi</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Arı yetiştiriciliği ve arı ürünleri ile arı sütü ve ana arı üretimi</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restart"/>
            <w:vAlign w:val="center"/>
            <w:hideMark/>
          </w:tcPr>
          <w:p w:rsidR="00B038DA" w:rsidRPr="00004A09" w:rsidRDefault="00B038DA" w:rsidP="00B038DA">
            <w:pPr>
              <w:jc w:val="center"/>
              <w:rPr>
                <w:rFonts w:ascii="Times New Roman" w:hAnsi="Times New Roman" w:cs="Times New Roman"/>
                <w:sz w:val="20"/>
                <w:szCs w:val="16"/>
              </w:rPr>
            </w:pPr>
            <w:r w:rsidRPr="00004A09">
              <w:rPr>
                <w:rFonts w:ascii="Times New Roman" w:hAnsi="Times New Roman" w:cs="Times New Roman"/>
                <w:bCs w:val="0"/>
                <w:sz w:val="20"/>
                <w:szCs w:val="16"/>
              </w:rPr>
              <w:t>BİTKİSEL ÜRETİM PROJELERİ</w:t>
            </w:r>
            <w:r w:rsidRPr="00004A09">
              <w:rPr>
                <w:rFonts w:ascii="Times New Roman" w:hAnsi="Times New Roman" w:cs="Times New Roman"/>
                <w:sz w:val="20"/>
                <w:szCs w:val="16"/>
              </w:rPr>
              <w:t xml:space="preserve"> </w:t>
            </w:r>
            <w:r w:rsidRPr="00004A09">
              <w:rPr>
                <w:rFonts w:ascii="Times New Roman" w:hAnsi="Times New Roman" w:cs="Times New Roman"/>
                <w:bCs w:val="0"/>
                <w:sz w:val="20"/>
                <w:szCs w:val="16"/>
              </w:rPr>
              <w:t>(17)</w:t>
            </w: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Fide, fidan yetiştiriciliği (Belirtilmemiş)</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1</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jc w:val="cente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 xml:space="preserve">İç ve dış </w:t>
            </w:r>
            <w:proofErr w:type="gramStart"/>
            <w:r w:rsidRPr="00004A09">
              <w:rPr>
                <w:rFonts w:ascii="Times New Roman" w:hAnsi="Times New Roman" w:cs="Times New Roman"/>
              </w:rPr>
              <w:t>mekan</w:t>
            </w:r>
            <w:proofErr w:type="gramEnd"/>
            <w:r w:rsidRPr="00004A09">
              <w:rPr>
                <w:rFonts w:ascii="Times New Roman" w:hAnsi="Times New Roman" w:cs="Times New Roman"/>
              </w:rPr>
              <w:t xml:space="preserve"> süs bitkisi yetiştiriciliği (Belirtilmemiş)</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5</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jc w:val="cente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Kontrollü örtü altı yetiştiriciliği (Çilek-sebze)</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jc w:val="cente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Kapama Meyve Bahçesi (Zeytin-İncir)</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w:t>
            </w:r>
          </w:p>
        </w:tc>
      </w:tr>
      <w:tr w:rsidR="00B038DA" w:rsidRPr="00004A09" w:rsidTr="00B038DA">
        <w:trPr>
          <w:trHeight w:val="363"/>
          <w:jc w:val="center"/>
        </w:trPr>
        <w:tc>
          <w:tcPr>
            <w:cnfStyle w:val="001000000000" w:firstRow="0" w:lastRow="0" w:firstColumn="1" w:lastColumn="0" w:oddVBand="0" w:evenVBand="0" w:oddHBand="0" w:evenHBand="0" w:firstRowFirstColumn="0" w:firstRowLastColumn="0" w:lastRowFirstColumn="0" w:lastRowLastColumn="0"/>
            <w:tcW w:w="3418" w:type="dxa"/>
            <w:vMerge/>
            <w:vAlign w:val="center"/>
            <w:hideMark/>
          </w:tcPr>
          <w:p w:rsidR="00B038DA" w:rsidRPr="00004A09" w:rsidRDefault="00B038DA" w:rsidP="00B038DA">
            <w:pPr>
              <w:jc w:val="center"/>
              <w:rPr>
                <w:rFonts w:ascii="Times New Roman" w:hAnsi="Times New Roman" w:cs="Times New Roman"/>
                <w:sz w:val="20"/>
                <w:szCs w:val="16"/>
              </w:rPr>
            </w:pPr>
          </w:p>
        </w:tc>
        <w:tc>
          <w:tcPr>
            <w:tcW w:w="5082" w:type="dxa"/>
            <w:vAlign w:val="center"/>
            <w:hideMark/>
          </w:tcPr>
          <w:p w:rsidR="00B038DA" w:rsidRPr="00004A09"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Kültür Mantarı Yetiştiriciliği</w:t>
            </w:r>
          </w:p>
        </w:tc>
        <w:tc>
          <w:tcPr>
            <w:tcW w:w="851" w:type="dxa"/>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7</w:t>
            </w:r>
          </w:p>
        </w:tc>
      </w:tr>
      <w:tr w:rsidR="00B038DA" w:rsidRPr="00004A09" w:rsidTr="00B038DA">
        <w:trPr>
          <w:trHeight w:val="1191"/>
          <w:jc w:val="center"/>
        </w:trPr>
        <w:tc>
          <w:tcPr>
            <w:cnfStyle w:val="001000000000" w:firstRow="0" w:lastRow="0" w:firstColumn="1" w:lastColumn="0" w:oddVBand="0" w:evenVBand="0" w:oddHBand="0" w:evenHBand="0" w:firstRowFirstColumn="0" w:firstRowLastColumn="0" w:lastRowFirstColumn="0" w:lastRowLastColumn="0"/>
            <w:tcW w:w="3418" w:type="dxa"/>
            <w:vAlign w:val="center"/>
            <w:hideMark/>
          </w:tcPr>
          <w:p w:rsidR="00B038DA" w:rsidRPr="00004A09" w:rsidRDefault="00B038DA" w:rsidP="00B038DA">
            <w:pPr>
              <w:jc w:val="center"/>
              <w:rPr>
                <w:rFonts w:ascii="Times New Roman" w:hAnsi="Times New Roman" w:cs="Times New Roman"/>
                <w:sz w:val="20"/>
                <w:szCs w:val="16"/>
              </w:rPr>
            </w:pPr>
            <w:r w:rsidRPr="00004A09">
              <w:rPr>
                <w:rFonts w:ascii="Times New Roman" w:hAnsi="Times New Roman" w:cs="Times New Roman"/>
                <w:bCs w:val="0"/>
                <w:sz w:val="20"/>
                <w:szCs w:val="16"/>
              </w:rPr>
              <w:t>COĞRAFİ İŞARETLİ ÜRÜN VE GELENEKSEL ÜRÜN ÜRETİMİNE YÖNELİK PROJELER</w:t>
            </w:r>
            <w:r w:rsidRPr="00004A09">
              <w:rPr>
                <w:rFonts w:ascii="Times New Roman" w:hAnsi="Times New Roman" w:cs="Times New Roman"/>
                <w:sz w:val="20"/>
                <w:szCs w:val="16"/>
              </w:rPr>
              <w:t xml:space="preserve">                                        </w:t>
            </w:r>
            <w:r w:rsidRPr="00004A09">
              <w:rPr>
                <w:rFonts w:ascii="Times New Roman" w:hAnsi="Times New Roman" w:cs="Times New Roman"/>
                <w:bCs w:val="0"/>
                <w:sz w:val="20"/>
                <w:szCs w:val="16"/>
              </w:rPr>
              <w:t>(2)</w:t>
            </w:r>
          </w:p>
        </w:tc>
        <w:tc>
          <w:tcPr>
            <w:tcW w:w="5082" w:type="dxa"/>
            <w:vAlign w:val="center"/>
            <w:hideMark/>
          </w:tcPr>
          <w:p w:rsidR="00B038DA" w:rsidRPr="00004A09" w:rsidRDefault="00B038DA" w:rsidP="00B038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Coğrafi işaretli ürün ve geleneksel ürün üretimine yönelik projeler (Seferihisar Mandalinası-Ege Pamuğu)</w:t>
            </w:r>
          </w:p>
        </w:tc>
        <w:tc>
          <w:tcPr>
            <w:tcW w:w="851" w:type="dxa"/>
            <w:vAlign w:val="center"/>
            <w:hideMark/>
          </w:tcPr>
          <w:p w:rsidR="00B038DA" w:rsidRPr="00004A09" w:rsidRDefault="00B038DA" w:rsidP="00B038D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hAnsi="Times New Roman" w:cs="Times New Roman"/>
              </w:rPr>
              <w:t>2</w:t>
            </w:r>
          </w:p>
        </w:tc>
      </w:tr>
      <w:tr w:rsidR="00B038DA" w:rsidRPr="00004A09" w:rsidTr="00C60D98">
        <w:trPr>
          <w:trHeight w:val="463"/>
          <w:jc w:val="center"/>
        </w:trPr>
        <w:tc>
          <w:tcPr>
            <w:cnfStyle w:val="001000000000" w:firstRow="0" w:lastRow="0" w:firstColumn="1" w:lastColumn="0" w:oddVBand="0" w:evenVBand="0" w:oddHBand="0" w:evenHBand="0" w:firstRowFirstColumn="0" w:firstRowLastColumn="0" w:lastRowFirstColumn="0" w:lastRowLastColumn="0"/>
            <w:tcW w:w="8500" w:type="dxa"/>
            <w:gridSpan w:val="2"/>
            <w:shd w:val="clear" w:color="auto" w:fill="D9E2F3" w:themeFill="accent5" w:themeFillTint="33"/>
            <w:vAlign w:val="center"/>
            <w:hideMark/>
          </w:tcPr>
          <w:p w:rsidR="00B038DA" w:rsidRPr="00004A09" w:rsidRDefault="00B038DA" w:rsidP="00B038DA">
            <w:pPr>
              <w:jc w:val="right"/>
              <w:rPr>
                <w:rFonts w:ascii="Times New Roman" w:hAnsi="Times New Roman" w:cs="Times New Roman"/>
              </w:rPr>
            </w:pPr>
            <w:r w:rsidRPr="00004A09">
              <w:rPr>
                <w:rFonts w:ascii="Times New Roman" w:hAnsi="Times New Roman" w:cs="Times New Roman"/>
              </w:rPr>
              <w:t> T O P L A M</w:t>
            </w:r>
          </w:p>
        </w:tc>
        <w:tc>
          <w:tcPr>
            <w:tcW w:w="851" w:type="dxa"/>
            <w:shd w:val="clear" w:color="auto" w:fill="D9E2F3" w:themeFill="accent5" w:themeFillTint="33"/>
            <w:vAlign w:val="center"/>
            <w:hideMark/>
          </w:tcPr>
          <w:p w:rsidR="00B038DA" w:rsidRPr="00004A09"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04A09">
              <w:rPr>
                <w:rFonts w:ascii="Times New Roman" w:hAnsi="Times New Roman" w:cs="Times New Roman"/>
                <w:b/>
              </w:rPr>
              <w:t>67</w:t>
            </w:r>
          </w:p>
        </w:tc>
      </w:tr>
    </w:tbl>
    <w:p w:rsidR="00B038DA" w:rsidRDefault="00B038DA">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Style w:val="KlavuzTablo1Ak-Vurgu5"/>
        <w:tblW w:w="9193" w:type="dxa"/>
        <w:jc w:val="center"/>
        <w:tblLook w:val="04A0" w:firstRow="1" w:lastRow="0" w:firstColumn="1" w:lastColumn="0" w:noHBand="0" w:noVBand="1"/>
      </w:tblPr>
      <w:tblGrid>
        <w:gridCol w:w="572"/>
        <w:gridCol w:w="1195"/>
        <w:gridCol w:w="579"/>
        <w:gridCol w:w="452"/>
        <w:gridCol w:w="452"/>
        <w:gridCol w:w="452"/>
        <w:gridCol w:w="580"/>
        <w:gridCol w:w="580"/>
        <w:gridCol w:w="580"/>
        <w:gridCol w:w="580"/>
        <w:gridCol w:w="580"/>
        <w:gridCol w:w="580"/>
        <w:gridCol w:w="836"/>
        <w:gridCol w:w="1165"/>
        <w:gridCol w:w="10"/>
      </w:tblGrid>
      <w:tr w:rsidR="00B038DA" w:rsidRPr="00004A09" w:rsidTr="00DC14FB">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9193" w:type="dxa"/>
            <w:gridSpan w:val="15"/>
            <w:tcBorders>
              <w:bottom w:val="none" w:sz="0" w:space="0" w:color="auto"/>
            </w:tcBorders>
            <w:shd w:val="clear" w:color="auto" w:fill="auto"/>
            <w:vAlign w:val="center"/>
          </w:tcPr>
          <w:p w:rsidR="00B038DA" w:rsidRPr="00004A09" w:rsidRDefault="00B038DA" w:rsidP="00B038DA">
            <w:pPr>
              <w:contextualSpacing/>
              <w:jc w:val="center"/>
              <w:textAlignment w:val="center"/>
              <w:rPr>
                <w:rFonts w:ascii="Times New Roman" w:eastAsia="Times New Roman" w:hAnsi="Times New Roman" w:cs="Times New Roman"/>
                <w:bCs w:val="0"/>
                <w:kern w:val="24"/>
                <w:sz w:val="20"/>
                <w:szCs w:val="20"/>
                <w:lang w:eastAsia="tr-TR"/>
              </w:rPr>
            </w:pPr>
            <w:r w:rsidRPr="00004A09">
              <w:rPr>
                <w:rFonts w:ascii="Times New Roman" w:eastAsia="Times New Roman" w:hAnsi="Times New Roman" w:cs="Times New Roman"/>
                <w:bCs w:val="0"/>
                <w:kern w:val="24"/>
                <w:szCs w:val="20"/>
                <w:lang w:eastAsia="tr-TR"/>
              </w:rPr>
              <w:lastRenderedPageBreak/>
              <w:t>BAŞVURU SAYILARININ İLÇE VE KONULARA GÖRE DAĞILIMI</w:t>
            </w:r>
          </w:p>
        </w:tc>
      </w:tr>
      <w:tr w:rsidR="0011362F" w:rsidRPr="00004A09" w:rsidTr="00C60D98">
        <w:trPr>
          <w:gridAfter w:val="1"/>
          <w:wAfter w:w="11" w:type="dxa"/>
          <w:trHeight w:val="2422"/>
          <w:jc w:val="center"/>
        </w:trPr>
        <w:tc>
          <w:tcPr>
            <w:cnfStyle w:val="001000000000" w:firstRow="0" w:lastRow="0" w:firstColumn="1" w:lastColumn="0" w:oddVBand="0" w:evenVBand="0" w:oddHBand="0" w:evenHBand="0" w:firstRowFirstColumn="0" w:firstRowLastColumn="0" w:lastRowFirstColumn="0" w:lastRowLastColumn="0"/>
            <w:tcW w:w="454" w:type="dxa"/>
            <w:shd w:val="clear" w:color="auto" w:fill="D9E2F3" w:themeFill="accent5" w:themeFillTint="33"/>
            <w:vAlign w:val="center"/>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Cs w:val="0"/>
                <w:color w:val="000000"/>
                <w:kern w:val="24"/>
                <w:sz w:val="20"/>
                <w:szCs w:val="20"/>
                <w:lang w:eastAsia="tr-TR"/>
              </w:rPr>
              <w:t>Sıra No</w:t>
            </w:r>
          </w:p>
        </w:tc>
        <w:tc>
          <w:tcPr>
            <w:tcW w:w="1080"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İlçe Adı</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Büyükbaş - Süt</w:t>
            </w:r>
          </w:p>
        </w:tc>
        <w:tc>
          <w:tcPr>
            <w:tcW w:w="451"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Büyükbaş - Besi</w:t>
            </w:r>
          </w:p>
        </w:tc>
        <w:tc>
          <w:tcPr>
            <w:tcW w:w="451"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Küçükbaş -Koyun</w:t>
            </w:r>
          </w:p>
        </w:tc>
        <w:tc>
          <w:tcPr>
            <w:tcW w:w="452"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Küçükbaş - Keçi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Arı yetiştiriciliği ve bal üretimi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Fide, fidan yetiştiriciliği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 xml:space="preserve">İç ve dış </w:t>
            </w:r>
            <w:proofErr w:type="gramStart"/>
            <w:r w:rsidRPr="00004A09">
              <w:rPr>
                <w:rFonts w:ascii="Times New Roman" w:eastAsia="Times New Roman" w:hAnsi="Times New Roman" w:cs="Times New Roman"/>
                <w:b/>
                <w:bCs/>
                <w:kern w:val="24"/>
                <w:sz w:val="20"/>
                <w:szCs w:val="20"/>
                <w:lang w:eastAsia="tr-TR"/>
              </w:rPr>
              <w:t>mekan</w:t>
            </w:r>
            <w:proofErr w:type="gramEnd"/>
            <w:r w:rsidRPr="00004A09">
              <w:rPr>
                <w:rFonts w:ascii="Times New Roman" w:eastAsia="Times New Roman" w:hAnsi="Times New Roman" w:cs="Times New Roman"/>
                <w:b/>
                <w:bCs/>
                <w:kern w:val="24"/>
                <w:sz w:val="20"/>
                <w:szCs w:val="20"/>
                <w:lang w:eastAsia="tr-TR"/>
              </w:rPr>
              <w:t xml:space="preserve"> süs bitkisi yetiştiriciliği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 xml:space="preserve"> Kontrollü örtü altı yetiştiriciliği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Kapama Meyve Bahçesi</w:t>
            </w:r>
          </w:p>
        </w:tc>
        <w:tc>
          <w:tcPr>
            <w:tcW w:w="599"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Kültür Mantarı Yetiştiriciliği</w:t>
            </w:r>
          </w:p>
        </w:tc>
        <w:tc>
          <w:tcPr>
            <w:tcW w:w="893" w:type="dxa"/>
            <w:shd w:val="clear" w:color="auto" w:fill="D9E2F3" w:themeFill="accent5" w:themeFillTint="33"/>
            <w:textDirection w:val="btLr"/>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Coğrafi işaretli ürün ve geleneksel ürün üretimine yönelik projeler</w:t>
            </w:r>
          </w:p>
        </w:tc>
        <w:tc>
          <w:tcPr>
            <w:tcW w:w="1207"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kern w:val="24"/>
                <w:sz w:val="20"/>
                <w:szCs w:val="20"/>
                <w:lang w:eastAsia="tr-TR"/>
              </w:rPr>
              <w:t>Genel Toplam</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Aliağa</w:t>
            </w: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451"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451"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452"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893" w:type="dxa"/>
            <w:vAlign w:val="center"/>
            <w:hideMark/>
          </w:tcPr>
          <w:p w:rsidR="00B038DA" w:rsidRPr="00004A09" w:rsidRDefault="00B038DA" w:rsidP="00B038DA">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2</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Bayındır</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3</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4</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3</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Bergama</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3</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5</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4</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Beydağ</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5</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Bornova</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6</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Çeşme</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7</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Foça</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8</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Karaburun</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9</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Karşıyaka</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10</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Kınık</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11</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Kiraz</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6</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8</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12</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Menderes</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2</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3</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13</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Ödemiş</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5</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3</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12</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14</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Seferihisar</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2</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3</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15</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Selçuk</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16</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Tire</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4</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7</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17</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Torbalı</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2</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2</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5</w:t>
            </w:r>
          </w:p>
        </w:tc>
      </w:tr>
      <w:tr w:rsidR="00B038DA" w:rsidRPr="00004A09" w:rsidTr="00B038DA">
        <w:trPr>
          <w:gridAfter w:val="1"/>
          <w:wAfter w:w="11" w:type="dxa"/>
          <w:trHeight w:val="283"/>
          <w:jc w:val="center"/>
        </w:trPr>
        <w:tc>
          <w:tcPr>
            <w:cnfStyle w:val="001000000000" w:firstRow="0" w:lastRow="0" w:firstColumn="1" w:lastColumn="0" w:oddVBand="0" w:evenVBand="0" w:oddHBand="0" w:evenHBand="0" w:firstRowFirstColumn="0" w:firstRowLastColumn="0" w:lastRowFirstColumn="0" w:lastRowLastColumn="0"/>
            <w:tcW w:w="454" w:type="dxa"/>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val="0"/>
                <w:bCs w:val="0"/>
                <w:color w:val="000000"/>
                <w:kern w:val="24"/>
                <w:sz w:val="20"/>
                <w:szCs w:val="20"/>
                <w:lang w:eastAsia="tr-TR"/>
              </w:rPr>
              <w:t>18</w:t>
            </w:r>
          </w:p>
        </w:tc>
        <w:tc>
          <w:tcPr>
            <w:tcW w:w="1080" w:type="dxa"/>
            <w:hideMark/>
          </w:tcPr>
          <w:p w:rsidR="00B038DA" w:rsidRPr="00004A09" w:rsidRDefault="00B038DA" w:rsidP="00B038DA">
            <w:pPr>
              <w:contextualSpacing/>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kern w:val="24"/>
                <w:sz w:val="20"/>
                <w:szCs w:val="20"/>
                <w:lang w:eastAsia="tr-TR"/>
              </w:rPr>
              <w:t xml:space="preserve"> Urla</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1"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452"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599"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1</w:t>
            </w:r>
          </w:p>
        </w:tc>
        <w:tc>
          <w:tcPr>
            <w:tcW w:w="893"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color w:val="000000"/>
                <w:kern w:val="24"/>
                <w:sz w:val="20"/>
                <w:szCs w:val="20"/>
                <w:lang w:eastAsia="tr-TR"/>
              </w:rPr>
              <w:t> </w:t>
            </w:r>
          </w:p>
        </w:tc>
        <w:tc>
          <w:tcPr>
            <w:tcW w:w="1207" w:type="dxa"/>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r>
      <w:tr w:rsidR="0011362F" w:rsidRPr="00004A09" w:rsidTr="00C60D98">
        <w:trPr>
          <w:gridAfter w:val="1"/>
          <w:wAfter w:w="11" w:type="dxa"/>
          <w:trHeight w:val="404"/>
          <w:jc w:val="center"/>
        </w:trPr>
        <w:tc>
          <w:tcPr>
            <w:cnfStyle w:val="001000000000" w:firstRow="0" w:lastRow="0" w:firstColumn="1" w:lastColumn="0" w:oddVBand="0" w:evenVBand="0" w:oddHBand="0" w:evenHBand="0" w:firstRowFirstColumn="0" w:firstRowLastColumn="0" w:lastRowFirstColumn="0" w:lastRowLastColumn="0"/>
            <w:tcW w:w="1535" w:type="dxa"/>
            <w:gridSpan w:val="2"/>
            <w:shd w:val="clear" w:color="auto" w:fill="D9E2F3" w:themeFill="accent5" w:themeFillTint="33"/>
            <w:vAlign w:val="center"/>
            <w:hideMark/>
          </w:tcPr>
          <w:p w:rsidR="00B038DA" w:rsidRPr="00004A09" w:rsidRDefault="00B038DA" w:rsidP="00B038DA">
            <w:pPr>
              <w:contextualSpacing/>
              <w:jc w:val="center"/>
              <w:textAlignment w:val="center"/>
              <w:rPr>
                <w:rFonts w:ascii="Times New Roman" w:eastAsia="Times New Roman" w:hAnsi="Times New Roman" w:cs="Times New Roman"/>
                <w:sz w:val="20"/>
                <w:szCs w:val="20"/>
                <w:lang w:eastAsia="tr-TR"/>
              </w:rPr>
            </w:pPr>
            <w:r w:rsidRPr="00004A09">
              <w:rPr>
                <w:rFonts w:ascii="Times New Roman" w:eastAsia="Times New Roman" w:hAnsi="Times New Roman" w:cs="Times New Roman"/>
                <w:bCs w:val="0"/>
                <w:kern w:val="24"/>
                <w:sz w:val="20"/>
                <w:szCs w:val="20"/>
                <w:lang w:eastAsia="tr-TR"/>
              </w:rPr>
              <w:t>Genel Toplam</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24</w:t>
            </w:r>
          </w:p>
        </w:tc>
        <w:tc>
          <w:tcPr>
            <w:tcW w:w="451"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6</w:t>
            </w:r>
          </w:p>
        </w:tc>
        <w:tc>
          <w:tcPr>
            <w:tcW w:w="451"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9</w:t>
            </w:r>
          </w:p>
        </w:tc>
        <w:tc>
          <w:tcPr>
            <w:tcW w:w="452"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7</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1</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5</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c>
          <w:tcPr>
            <w:tcW w:w="599"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7</w:t>
            </w:r>
          </w:p>
        </w:tc>
        <w:tc>
          <w:tcPr>
            <w:tcW w:w="893"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2</w:t>
            </w:r>
          </w:p>
        </w:tc>
        <w:tc>
          <w:tcPr>
            <w:tcW w:w="1207" w:type="dxa"/>
            <w:shd w:val="clear" w:color="auto" w:fill="D9E2F3" w:themeFill="accent5" w:themeFillTint="33"/>
            <w:vAlign w:val="center"/>
            <w:hideMark/>
          </w:tcPr>
          <w:p w:rsidR="00B038DA" w:rsidRPr="00004A09" w:rsidRDefault="00B038DA" w:rsidP="00B038DA">
            <w:pPr>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sidRPr="00004A09">
              <w:rPr>
                <w:rFonts w:ascii="Times New Roman" w:eastAsia="Times New Roman" w:hAnsi="Times New Roman" w:cs="Times New Roman"/>
                <w:b/>
                <w:bCs/>
                <w:color w:val="000000"/>
                <w:kern w:val="24"/>
                <w:sz w:val="20"/>
                <w:szCs w:val="20"/>
                <w:lang w:eastAsia="tr-TR"/>
              </w:rPr>
              <w:t>67</w:t>
            </w:r>
          </w:p>
        </w:tc>
      </w:tr>
    </w:tbl>
    <w:p w:rsidR="00DC14FB" w:rsidRDefault="00DC14FB" w:rsidP="00B038DA">
      <w:pPr>
        <w:ind w:firstLine="709"/>
        <w:jc w:val="both"/>
        <w:rPr>
          <w:rFonts w:ascii="Times New Roman" w:hAnsi="Times New Roman" w:cs="Times New Roman"/>
          <w:sz w:val="24"/>
          <w:szCs w:val="24"/>
        </w:rPr>
      </w:pPr>
    </w:p>
    <w:p w:rsidR="00B038DA" w:rsidRDefault="00B038DA" w:rsidP="00B038DA">
      <w:pPr>
        <w:ind w:firstLine="709"/>
        <w:jc w:val="both"/>
        <w:rPr>
          <w:rFonts w:ascii="Times New Roman" w:hAnsi="Times New Roman" w:cs="Times New Roman"/>
          <w:sz w:val="24"/>
          <w:szCs w:val="24"/>
        </w:rPr>
      </w:pPr>
      <w:r w:rsidRPr="00B038DA">
        <w:rPr>
          <w:rFonts w:ascii="Times New Roman" w:hAnsi="Times New Roman" w:cs="Times New Roman"/>
          <w:sz w:val="24"/>
          <w:szCs w:val="24"/>
        </w:rPr>
        <w:t xml:space="preserve">19.06.2023 tarihinde İzmir ili için 25 kişi asıl, 42 kişi yedek olarak listeler belirlenmiştir. 23.06.2023 tarihinde Bütçe Belirleme Komisyonu tarafından oluşturulan ve illere dağıtımı yapılan 1.000 kişilik yeni kontenjan neticesinde ilimizde 55 kişi asıl, 12 kişi yedek olacak şekilde askı listeleri güncellenmiştir. </w:t>
      </w:r>
    </w:p>
    <w:p w:rsidR="00B038DA" w:rsidRDefault="00B038DA">
      <w:pPr>
        <w:rPr>
          <w:rFonts w:ascii="Times New Roman" w:hAnsi="Times New Roman" w:cs="Times New Roman"/>
          <w:sz w:val="24"/>
          <w:szCs w:val="24"/>
        </w:rPr>
      </w:pPr>
      <w:r>
        <w:rPr>
          <w:rFonts w:ascii="Times New Roman" w:hAnsi="Times New Roman" w:cs="Times New Roman"/>
          <w:sz w:val="24"/>
          <w:szCs w:val="24"/>
        </w:rPr>
        <w:br w:type="page"/>
      </w:r>
    </w:p>
    <w:p w:rsidR="00B038DA" w:rsidRPr="00B038DA" w:rsidRDefault="00B038DA" w:rsidP="00B038DA">
      <w:pPr>
        <w:ind w:firstLine="709"/>
        <w:jc w:val="both"/>
        <w:rPr>
          <w:rFonts w:ascii="Times New Roman" w:eastAsia="Times New Roman" w:hAnsi="Times New Roman" w:cs="Times New Roman"/>
          <w:sz w:val="24"/>
          <w:szCs w:val="24"/>
          <w:lang w:eastAsia="tr-TR"/>
        </w:rPr>
      </w:pPr>
    </w:p>
    <w:tbl>
      <w:tblPr>
        <w:tblStyle w:val="KlavuzuTablo4-Vurgu12"/>
        <w:tblpPr w:leftFromText="141" w:rightFromText="141" w:vertAnchor="text" w:horzAnchor="margin" w:tblpXSpec="center" w:tblpY="227"/>
        <w:tblW w:w="9918" w:type="dxa"/>
        <w:tblLook w:val="04A0" w:firstRow="1" w:lastRow="0" w:firstColumn="1" w:lastColumn="0" w:noHBand="0" w:noVBand="1"/>
      </w:tblPr>
      <w:tblGrid>
        <w:gridCol w:w="3681"/>
        <w:gridCol w:w="5386"/>
        <w:gridCol w:w="851"/>
      </w:tblGrid>
      <w:tr w:rsidR="00B038DA" w:rsidRPr="00F364AB" w:rsidTr="00AB28A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918" w:type="dxa"/>
            <w:gridSpan w:val="3"/>
            <w:shd w:val="clear" w:color="auto" w:fill="D9E2F3" w:themeFill="accent5" w:themeFillTint="33"/>
            <w:noWrap/>
            <w:vAlign w:val="center"/>
          </w:tcPr>
          <w:p w:rsidR="00B038DA" w:rsidRPr="00362D2C" w:rsidRDefault="00B038DA" w:rsidP="00B038DA">
            <w:pPr>
              <w:jc w:val="center"/>
              <w:rPr>
                <w:rFonts w:ascii="Times New Roman" w:hAnsi="Times New Roman" w:cs="Times New Roman"/>
                <w:b w:val="0"/>
                <w:color w:val="000000"/>
                <w:sz w:val="20"/>
                <w:szCs w:val="20"/>
                <w:lang w:eastAsia="tr-TR"/>
              </w:rPr>
            </w:pPr>
            <w:r w:rsidRPr="00362D2C">
              <w:rPr>
                <w:rFonts w:ascii="Times New Roman" w:hAnsi="Times New Roman" w:cs="Times New Roman"/>
                <w:color w:val="000000"/>
                <w:sz w:val="18"/>
                <w:szCs w:val="18"/>
              </w:rPr>
              <w:t>KONULARINA GÖRE SÖZLEŞME İMZALAMAYA HAK KAZANAN PROJE SAYILARI</w:t>
            </w:r>
          </w:p>
        </w:tc>
      </w:tr>
      <w:tr w:rsidR="00B038DA" w:rsidRPr="00F364AB" w:rsidTr="00AB28A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auto"/>
            <w:noWrap/>
            <w:vAlign w:val="center"/>
            <w:hideMark/>
          </w:tcPr>
          <w:p w:rsidR="00B038DA" w:rsidRPr="00C74DA1" w:rsidRDefault="00B038DA" w:rsidP="00B038DA">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HAYVANCILIK</w:t>
            </w:r>
          </w:p>
          <w:p w:rsidR="00B038DA" w:rsidRPr="00C74DA1" w:rsidRDefault="00B038DA" w:rsidP="00B038DA">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w:t>
            </w:r>
            <w:r>
              <w:rPr>
                <w:rFonts w:ascii="Times New Roman" w:hAnsi="Times New Roman" w:cs="Times New Roman"/>
                <w:color w:val="000000"/>
                <w:sz w:val="20"/>
                <w:szCs w:val="20"/>
                <w:lang w:eastAsia="tr-TR"/>
              </w:rPr>
              <w:t>37</w:t>
            </w:r>
            <w:r w:rsidRPr="00C74DA1">
              <w:rPr>
                <w:rFonts w:ascii="Times New Roman" w:hAnsi="Times New Roman" w:cs="Times New Roman"/>
                <w:color w:val="000000"/>
                <w:sz w:val="20"/>
                <w:szCs w:val="20"/>
                <w:lang w:eastAsia="tr-TR"/>
              </w:rPr>
              <w:t>)</w:t>
            </w:r>
          </w:p>
        </w:tc>
        <w:tc>
          <w:tcPr>
            <w:tcW w:w="5386" w:type="dxa"/>
            <w:shd w:val="clear" w:color="auto" w:fill="auto"/>
            <w:noWrap/>
            <w:hideMark/>
          </w:tcPr>
          <w:p w:rsidR="00B038DA" w:rsidRPr="00C74DA1" w:rsidRDefault="00B038DA" w:rsidP="00B03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Büyükbaş hayvan yetiştiriciliği  - Süt Sığırcılığı</w:t>
            </w:r>
          </w:p>
        </w:tc>
        <w:tc>
          <w:tcPr>
            <w:tcW w:w="851" w:type="dxa"/>
            <w:shd w:val="clear" w:color="auto" w:fill="auto"/>
            <w:noWrap/>
            <w:hideMark/>
          </w:tcPr>
          <w:p w:rsidR="00B038DA" w:rsidRPr="00C74DA1"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21</w:t>
            </w:r>
          </w:p>
        </w:tc>
      </w:tr>
      <w:tr w:rsidR="00B038DA" w:rsidRPr="00F364AB" w:rsidTr="00AB28AC">
        <w:trPr>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hideMark/>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hideMark/>
          </w:tcPr>
          <w:p w:rsidR="00B038DA" w:rsidRPr="00C74DA1"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Büyükbaş hayvan yetiştiriciliği  - Besicilik</w:t>
            </w:r>
          </w:p>
        </w:tc>
        <w:tc>
          <w:tcPr>
            <w:tcW w:w="851" w:type="dxa"/>
            <w:shd w:val="clear" w:color="auto" w:fill="auto"/>
            <w:noWrap/>
            <w:hideMark/>
          </w:tcPr>
          <w:p w:rsidR="00B038DA" w:rsidRPr="00C74DA1"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5</w:t>
            </w:r>
          </w:p>
        </w:tc>
      </w:tr>
      <w:tr w:rsidR="00B038DA" w:rsidRPr="00F364AB" w:rsidTr="00AB2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hideMark/>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hideMark/>
          </w:tcPr>
          <w:p w:rsidR="00B038DA" w:rsidRPr="00C74DA1" w:rsidRDefault="00B038DA" w:rsidP="00B03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Küçükbaş hayvan yetiştiriciliği ve besiciliği - Koyun</w:t>
            </w:r>
          </w:p>
        </w:tc>
        <w:tc>
          <w:tcPr>
            <w:tcW w:w="851" w:type="dxa"/>
            <w:shd w:val="clear" w:color="auto" w:fill="auto"/>
            <w:noWrap/>
            <w:hideMark/>
          </w:tcPr>
          <w:p w:rsidR="00B038DA" w:rsidRPr="00C74DA1"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6</w:t>
            </w:r>
          </w:p>
        </w:tc>
      </w:tr>
      <w:tr w:rsidR="00B038DA" w:rsidRPr="00F364AB" w:rsidTr="00AB28AC">
        <w:trPr>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hideMark/>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hideMark/>
          </w:tcPr>
          <w:p w:rsidR="00B038DA" w:rsidRPr="00C74DA1"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Küçükbaş hayvan yetiştiriciliği ve besiciliği - Keçi</w:t>
            </w:r>
          </w:p>
        </w:tc>
        <w:tc>
          <w:tcPr>
            <w:tcW w:w="851" w:type="dxa"/>
            <w:shd w:val="clear" w:color="auto" w:fill="auto"/>
            <w:noWrap/>
            <w:hideMark/>
          </w:tcPr>
          <w:p w:rsidR="00B038DA" w:rsidRPr="00C74DA1"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1</w:t>
            </w:r>
          </w:p>
        </w:tc>
      </w:tr>
      <w:tr w:rsidR="00B038DA" w:rsidRPr="00F364AB" w:rsidTr="00AB2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hideMark/>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hideMark/>
          </w:tcPr>
          <w:p w:rsidR="00B038DA" w:rsidRPr="00C74DA1" w:rsidRDefault="00B038DA" w:rsidP="00B03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Arı yetiştiriciliği ve arı ürünleri ile arı sütü ve ana arı üretimi</w:t>
            </w:r>
          </w:p>
        </w:tc>
        <w:tc>
          <w:tcPr>
            <w:tcW w:w="851" w:type="dxa"/>
            <w:shd w:val="clear" w:color="auto" w:fill="auto"/>
            <w:noWrap/>
            <w:hideMark/>
          </w:tcPr>
          <w:p w:rsidR="00B038DA" w:rsidRPr="00C74DA1"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4</w:t>
            </w:r>
          </w:p>
        </w:tc>
      </w:tr>
      <w:tr w:rsidR="00B038DA" w:rsidRPr="00F364AB" w:rsidTr="00AB28AC">
        <w:trPr>
          <w:trHeight w:val="30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auto"/>
            <w:vAlign w:val="center"/>
            <w:hideMark/>
          </w:tcPr>
          <w:p w:rsidR="00B038DA" w:rsidRPr="00C74DA1" w:rsidRDefault="00B038DA" w:rsidP="00B038DA">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BİTKİSEL ÜRETİM</w:t>
            </w:r>
          </w:p>
          <w:p w:rsidR="00B038DA" w:rsidRPr="00C74DA1" w:rsidRDefault="00B038DA" w:rsidP="00B038DA">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w:t>
            </w:r>
            <w:r>
              <w:rPr>
                <w:rFonts w:ascii="Times New Roman" w:hAnsi="Times New Roman" w:cs="Times New Roman"/>
                <w:color w:val="000000"/>
                <w:sz w:val="20"/>
                <w:szCs w:val="20"/>
                <w:lang w:eastAsia="tr-TR"/>
              </w:rPr>
              <w:t>16</w:t>
            </w:r>
            <w:r w:rsidRPr="00C74DA1">
              <w:rPr>
                <w:rFonts w:ascii="Times New Roman" w:hAnsi="Times New Roman" w:cs="Times New Roman"/>
                <w:color w:val="000000"/>
                <w:sz w:val="20"/>
                <w:szCs w:val="20"/>
                <w:lang w:eastAsia="tr-TR"/>
              </w:rPr>
              <w:t>)</w:t>
            </w:r>
          </w:p>
        </w:tc>
        <w:tc>
          <w:tcPr>
            <w:tcW w:w="5386" w:type="dxa"/>
            <w:shd w:val="clear" w:color="auto" w:fill="auto"/>
            <w:noWrap/>
            <w:hideMark/>
          </w:tcPr>
          <w:p w:rsidR="00B038DA" w:rsidRPr="00C74DA1"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Mantar üretimi</w:t>
            </w:r>
          </w:p>
        </w:tc>
        <w:tc>
          <w:tcPr>
            <w:tcW w:w="851" w:type="dxa"/>
            <w:shd w:val="clear" w:color="auto" w:fill="auto"/>
            <w:noWrap/>
            <w:hideMark/>
          </w:tcPr>
          <w:p w:rsidR="00B038DA" w:rsidRPr="00C74DA1"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7</w:t>
            </w:r>
          </w:p>
        </w:tc>
      </w:tr>
      <w:tr w:rsidR="00B038DA" w:rsidRPr="00F364AB" w:rsidTr="00AB2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hideMark/>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hideMark/>
          </w:tcPr>
          <w:p w:rsidR="00B038DA" w:rsidRPr="00C74DA1" w:rsidRDefault="00B038DA" w:rsidP="00B03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C74DA1">
              <w:rPr>
                <w:rFonts w:ascii="Times New Roman" w:hAnsi="Times New Roman" w:cs="Times New Roman"/>
                <w:color w:val="000000"/>
                <w:sz w:val="20"/>
                <w:szCs w:val="20"/>
                <w:lang w:eastAsia="tr-TR"/>
              </w:rPr>
              <w:t xml:space="preserve">İç ve dış </w:t>
            </w:r>
            <w:proofErr w:type="gramStart"/>
            <w:r w:rsidRPr="00C74DA1">
              <w:rPr>
                <w:rFonts w:ascii="Times New Roman" w:hAnsi="Times New Roman" w:cs="Times New Roman"/>
                <w:color w:val="000000"/>
                <w:sz w:val="20"/>
                <w:szCs w:val="20"/>
                <w:lang w:eastAsia="tr-TR"/>
              </w:rPr>
              <w:t>mekan</w:t>
            </w:r>
            <w:proofErr w:type="gramEnd"/>
            <w:r w:rsidRPr="00C74DA1">
              <w:rPr>
                <w:rFonts w:ascii="Times New Roman" w:hAnsi="Times New Roman" w:cs="Times New Roman"/>
                <w:color w:val="000000"/>
                <w:sz w:val="20"/>
                <w:szCs w:val="20"/>
                <w:lang w:eastAsia="tr-TR"/>
              </w:rPr>
              <w:t xml:space="preserve"> süs bitkisi yetiştiriciliği</w:t>
            </w:r>
          </w:p>
        </w:tc>
        <w:tc>
          <w:tcPr>
            <w:tcW w:w="851" w:type="dxa"/>
            <w:shd w:val="clear" w:color="auto" w:fill="auto"/>
            <w:noWrap/>
            <w:hideMark/>
          </w:tcPr>
          <w:p w:rsidR="00B038DA" w:rsidRPr="00C74DA1"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5</w:t>
            </w:r>
          </w:p>
        </w:tc>
      </w:tr>
      <w:tr w:rsidR="00B038DA" w:rsidRPr="00F364AB" w:rsidTr="00AB28AC">
        <w:trPr>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tcPr>
          <w:p w:rsidR="00B038DA" w:rsidRPr="00C74DA1"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Kapama meyve bahçesi tesisi</w:t>
            </w:r>
          </w:p>
        </w:tc>
        <w:tc>
          <w:tcPr>
            <w:tcW w:w="851" w:type="dxa"/>
            <w:shd w:val="clear" w:color="auto" w:fill="auto"/>
            <w:noWrap/>
          </w:tcPr>
          <w:p w:rsidR="00B038DA"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w:t>
            </w:r>
          </w:p>
        </w:tc>
      </w:tr>
      <w:tr w:rsidR="00B038DA" w:rsidRPr="00F364AB" w:rsidTr="00AB2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auto"/>
          </w:tcPr>
          <w:p w:rsidR="00B038DA" w:rsidRPr="00C74DA1" w:rsidRDefault="00B038DA" w:rsidP="00B038DA">
            <w:pPr>
              <w:rPr>
                <w:rFonts w:ascii="Times New Roman" w:hAnsi="Times New Roman" w:cs="Times New Roman"/>
                <w:b w:val="0"/>
                <w:color w:val="000000"/>
                <w:sz w:val="20"/>
                <w:szCs w:val="20"/>
                <w:lang w:eastAsia="tr-TR"/>
              </w:rPr>
            </w:pPr>
          </w:p>
        </w:tc>
        <w:tc>
          <w:tcPr>
            <w:tcW w:w="5386" w:type="dxa"/>
            <w:shd w:val="clear" w:color="auto" w:fill="auto"/>
            <w:noWrap/>
          </w:tcPr>
          <w:p w:rsidR="00B038DA" w:rsidRPr="00C74DA1" w:rsidRDefault="00B038DA" w:rsidP="00B03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 xml:space="preserve">Kontrollü </w:t>
            </w:r>
            <w:proofErr w:type="spellStart"/>
            <w:r>
              <w:rPr>
                <w:rFonts w:ascii="Times New Roman" w:hAnsi="Times New Roman" w:cs="Times New Roman"/>
                <w:color w:val="000000"/>
                <w:sz w:val="20"/>
                <w:szCs w:val="20"/>
                <w:lang w:eastAsia="tr-TR"/>
              </w:rPr>
              <w:t>örtüaltı</w:t>
            </w:r>
            <w:proofErr w:type="spellEnd"/>
            <w:r>
              <w:rPr>
                <w:rFonts w:ascii="Times New Roman" w:hAnsi="Times New Roman" w:cs="Times New Roman"/>
                <w:color w:val="000000"/>
                <w:sz w:val="20"/>
                <w:szCs w:val="20"/>
                <w:lang w:eastAsia="tr-TR"/>
              </w:rPr>
              <w:t xml:space="preserve"> yetiştiriciliği</w:t>
            </w:r>
          </w:p>
        </w:tc>
        <w:tc>
          <w:tcPr>
            <w:tcW w:w="851" w:type="dxa"/>
            <w:shd w:val="clear" w:color="auto" w:fill="auto"/>
            <w:noWrap/>
          </w:tcPr>
          <w:p w:rsidR="00B038DA" w:rsidRDefault="00B038DA" w:rsidP="00B038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w:t>
            </w:r>
          </w:p>
        </w:tc>
      </w:tr>
      <w:tr w:rsidR="00B038DA" w:rsidRPr="00F364AB" w:rsidTr="00AB28AC">
        <w:trPr>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rsidR="00B038DA" w:rsidRPr="00C74DA1" w:rsidRDefault="00B038DA" w:rsidP="00B038DA">
            <w:pPr>
              <w:jc w:val="center"/>
              <w:rPr>
                <w:rFonts w:ascii="Times New Roman" w:hAnsi="Times New Roman" w:cs="Times New Roman"/>
                <w:b w:val="0"/>
                <w:color w:val="000000"/>
                <w:sz w:val="20"/>
                <w:szCs w:val="20"/>
                <w:lang w:eastAsia="tr-TR"/>
              </w:rPr>
            </w:pPr>
            <w:r>
              <w:rPr>
                <w:rFonts w:ascii="Times New Roman" w:hAnsi="Times New Roman" w:cs="Times New Roman"/>
                <w:color w:val="000000"/>
                <w:sz w:val="20"/>
                <w:szCs w:val="20"/>
                <w:lang w:eastAsia="tr-TR"/>
              </w:rPr>
              <w:t>COĞRAFİ İŞARETLİ VE GELENEKSEL ÜRÜN ÜRETİMİ       (2)</w:t>
            </w:r>
          </w:p>
        </w:tc>
        <w:tc>
          <w:tcPr>
            <w:tcW w:w="5386" w:type="dxa"/>
            <w:shd w:val="clear" w:color="auto" w:fill="auto"/>
            <w:noWrap/>
            <w:vAlign w:val="center"/>
          </w:tcPr>
          <w:p w:rsidR="00B038DA" w:rsidRDefault="00B038DA" w:rsidP="00B038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352230">
              <w:rPr>
                <w:rFonts w:ascii="Times New Roman" w:hAnsi="Times New Roman" w:cs="Times New Roman"/>
                <w:color w:val="000000"/>
                <w:sz w:val="20"/>
                <w:szCs w:val="20"/>
                <w:lang w:eastAsia="tr-TR"/>
              </w:rPr>
              <w:t>Coğrafi işaretli ve geleneksel ürün üretimi</w:t>
            </w:r>
          </w:p>
        </w:tc>
        <w:tc>
          <w:tcPr>
            <w:tcW w:w="851" w:type="dxa"/>
            <w:shd w:val="clear" w:color="auto" w:fill="auto"/>
            <w:noWrap/>
            <w:vAlign w:val="center"/>
          </w:tcPr>
          <w:p w:rsidR="00B038DA" w:rsidRDefault="00B038DA" w:rsidP="00B038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w:t>
            </w:r>
          </w:p>
        </w:tc>
      </w:tr>
    </w:tbl>
    <w:p w:rsidR="00C96691" w:rsidRDefault="00C96691" w:rsidP="00B038DA">
      <w:pPr>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ab/>
      </w:r>
    </w:p>
    <w:p w:rsidR="00DC14FB" w:rsidRDefault="00DC14F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Style w:val="KlavuzuTablo4-Vurgu51"/>
        <w:tblW w:w="5000" w:type="pct"/>
        <w:jc w:val="center"/>
        <w:tblLook w:val="04A0" w:firstRow="1" w:lastRow="0" w:firstColumn="1" w:lastColumn="0" w:noHBand="0" w:noVBand="1"/>
      </w:tblPr>
      <w:tblGrid>
        <w:gridCol w:w="607"/>
        <w:gridCol w:w="1088"/>
        <w:gridCol w:w="769"/>
        <w:gridCol w:w="837"/>
        <w:gridCol w:w="654"/>
        <w:gridCol w:w="654"/>
        <w:gridCol w:w="654"/>
        <w:gridCol w:w="655"/>
        <w:gridCol w:w="655"/>
        <w:gridCol w:w="762"/>
        <w:gridCol w:w="762"/>
        <w:gridCol w:w="762"/>
        <w:gridCol w:w="883"/>
      </w:tblGrid>
      <w:tr w:rsidR="00DC14FB" w:rsidRPr="00C2710F" w:rsidTr="00DC14FB">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auto"/>
            <w:vAlign w:val="center"/>
          </w:tcPr>
          <w:p w:rsidR="00DC14FB" w:rsidRPr="00C2710F" w:rsidRDefault="00DC14FB" w:rsidP="00DC14FB">
            <w:pPr>
              <w:jc w:val="center"/>
              <w:rPr>
                <w:rFonts w:ascii="Times New Roman" w:eastAsia="Times New Roman" w:hAnsi="Times New Roman" w:cs="Times New Roman"/>
                <w:b w:val="0"/>
                <w:bCs w:val="0"/>
                <w:color w:val="000000"/>
                <w:sz w:val="20"/>
                <w:szCs w:val="20"/>
                <w:lang w:eastAsia="tr-TR"/>
              </w:rPr>
            </w:pPr>
            <w:r w:rsidRPr="00DC14FB">
              <w:rPr>
                <w:rFonts w:ascii="Times New Roman" w:hAnsi="Times New Roman" w:cs="Times New Roman"/>
                <w:color w:val="auto"/>
                <w:sz w:val="20"/>
                <w:szCs w:val="20"/>
              </w:rPr>
              <w:lastRenderedPageBreak/>
              <w:t>İLÇELERE GÖRE SÖZLEŞME İMZALAMAYA HAK KAZANAN PROLELER</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2117"/>
          <w:jc w:val="center"/>
        </w:trPr>
        <w:tc>
          <w:tcPr>
            <w:cnfStyle w:val="001000000000" w:firstRow="0" w:lastRow="0" w:firstColumn="1" w:lastColumn="0" w:oddVBand="0" w:evenVBand="0" w:oddHBand="0" w:evenHBand="0" w:firstRowFirstColumn="0" w:firstRowLastColumn="0" w:lastRowFirstColumn="0" w:lastRowLastColumn="0"/>
            <w:tcW w:w="313" w:type="pct"/>
            <w:vAlign w:val="center"/>
            <w:hideMark/>
          </w:tcPr>
          <w:p w:rsidR="00DC14FB" w:rsidRPr="00C2710F" w:rsidRDefault="00DC14FB" w:rsidP="00DC14FB">
            <w:pPr>
              <w:jc w:val="center"/>
              <w:rPr>
                <w:rFonts w:ascii="Times New Roman" w:eastAsia="Times New Roman" w:hAnsi="Times New Roman" w:cs="Times New Roman"/>
                <w:b w:val="0"/>
                <w:bCs w:val="0"/>
                <w:color w:val="000000"/>
                <w:sz w:val="20"/>
                <w:szCs w:val="20"/>
                <w:lang w:eastAsia="tr-TR"/>
              </w:rPr>
            </w:pPr>
            <w:r w:rsidRPr="00C2710F">
              <w:rPr>
                <w:rFonts w:ascii="Times New Roman" w:eastAsia="Times New Roman" w:hAnsi="Times New Roman" w:cs="Times New Roman"/>
                <w:color w:val="000000"/>
                <w:sz w:val="20"/>
                <w:szCs w:val="20"/>
                <w:lang w:eastAsia="tr-TR"/>
              </w:rPr>
              <w:t>Sıra No</w:t>
            </w:r>
          </w:p>
        </w:tc>
        <w:tc>
          <w:tcPr>
            <w:tcW w:w="560"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İlçe Adı</w:t>
            </w:r>
          </w:p>
        </w:tc>
        <w:tc>
          <w:tcPr>
            <w:tcW w:w="396"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Büyükbaş - Süt</w:t>
            </w:r>
          </w:p>
        </w:tc>
        <w:tc>
          <w:tcPr>
            <w:tcW w:w="431"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Büyükbaş - Besi</w:t>
            </w:r>
          </w:p>
        </w:tc>
        <w:tc>
          <w:tcPr>
            <w:tcW w:w="337"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Küçükbaş - Koyun</w:t>
            </w:r>
          </w:p>
        </w:tc>
        <w:tc>
          <w:tcPr>
            <w:tcW w:w="337"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Küçükbaş - Keçi</w:t>
            </w:r>
          </w:p>
        </w:tc>
        <w:tc>
          <w:tcPr>
            <w:tcW w:w="337"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Arı yetiştiriciliği ve bal üretimi</w:t>
            </w:r>
          </w:p>
        </w:tc>
        <w:tc>
          <w:tcPr>
            <w:tcW w:w="337"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Mantar Üretimi</w:t>
            </w:r>
          </w:p>
        </w:tc>
        <w:tc>
          <w:tcPr>
            <w:tcW w:w="337" w:type="pct"/>
            <w:textDirection w:val="btLr"/>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 xml:space="preserve">İç ve Dış </w:t>
            </w:r>
            <w:proofErr w:type="gramStart"/>
            <w:r w:rsidRPr="00C2710F">
              <w:rPr>
                <w:rFonts w:ascii="Times New Roman" w:eastAsia="Times New Roman" w:hAnsi="Times New Roman" w:cs="Times New Roman"/>
                <w:b/>
                <w:bCs/>
                <w:color w:val="000000"/>
                <w:sz w:val="20"/>
                <w:szCs w:val="20"/>
                <w:lang w:eastAsia="tr-TR"/>
              </w:rPr>
              <w:t>Mekan</w:t>
            </w:r>
            <w:proofErr w:type="gramEnd"/>
            <w:r w:rsidRPr="00C2710F">
              <w:rPr>
                <w:rFonts w:ascii="Times New Roman" w:eastAsia="Times New Roman" w:hAnsi="Times New Roman" w:cs="Times New Roman"/>
                <w:b/>
                <w:bCs/>
                <w:color w:val="000000"/>
                <w:sz w:val="20"/>
                <w:szCs w:val="20"/>
                <w:lang w:eastAsia="tr-TR"/>
              </w:rPr>
              <w:t xml:space="preserve"> Süs bitkisi yetiştiriciliği</w:t>
            </w:r>
          </w:p>
        </w:tc>
        <w:tc>
          <w:tcPr>
            <w:tcW w:w="392" w:type="pct"/>
            <w:textDirection w:val="btLr"/>
            <w:vAlign w:val="center"/>
          </w:tcPr>
          <w:p w:rsidR="00DC14FB" w:rsidRPr="00C2710F" w:rsidRDefault="00DC14FB" w:rsidP="00DC14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Coğrafi İşaretli ve Geleneksel Ürün Üretimi</w:t>
            </w:r>
          </w:p>
        </w:tc>
        <w:tc>
          <w:tcPr>
            <w:tcW w:w="392" w:type="pct"/>
            <w:textDirection w:val="btLr"/>
            <w:vAlign w:val="center"/>
          </w:tcPr>
          <w:p w:rsidR="00DC14FB" w:rsidRPr="00C2710F" w:rsidRDefault="00DC14FB" w:rsidP="00DC14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 xml:space="preserve">Kontrollü </w:t>
            </w:r>
            <w:proofErr w:type="spellStart"/>
            <w:r w:rsidRPr="00C2710F">
              <w:rPr>
                <w:rFonts w:ascii="Times New Roman" w:eastAsia="Times New Roman" w:hAnsi="Times New Roman" w:cs="Times New Roman"/>
                <w:b/>
                <w:bCs/>
                <w:color w:val="000000"/>
                <w:sz w:val="20"/>
                <w:szCs w:val="20"/>
                <w:lang w:eastAsia="tr-TR"/>
              </w:rPr>
              <w:t>Örtüaltı</w:t>
            </w:r>
            <w:proofErr w:type="spellEnd"/>
            <w:r w:rsidRPr="00C2710F">
              <w:rPr>
                <w:rFonts w:ascii="Times New Roman" w:eastAsia="Times New Roman" w:hAnsi="Times New Roman" w:cs="Times New Roman"/>
                <w:b/>
                <w:bCs/>
                <w:color w:val="000000"/>
                <w:sz w:val="20"/>
                <w:szCs w:val="20"/>
                <w:lang w:eastAsia="tr-TR"/>
              </w:rPr>
              <w:t xml:space="preserve"> Yetiştiriciliği</w:t>
            </w:r>
          </w:p>
        </w:tc>
        <w:tc>
          <w:tcPr>
            <w:tcW w:w="392" w:type="pct"/>
            <w:textDirection w:val="btLr"/>
            <w:vAlign w:val="center"/>
          </w:tcPr>
          <w:p w:rsidR="00DC14FB" w:rsidRPr="00C2710F" w:rsidRDefault="00DC14FB" w:rsidP="00DC14FB">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Kapama Meyve Bahçesi</w:t>
            </w:r>
          </w:p>
        </w:tc>
        <w:tc>
          <w:tcPr>
            <w:tcW w:w="438"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Genel Toplam</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hideMark/>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Aliağa</w:t>
            </w:r>
          </w:p>
        </w:tc>
        <w:tc>
          <w:tcPr>
            <w:tcW w:w="396"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431"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337"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337"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337"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337"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 </w:t>
            </w: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hideMark/>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hideMark/>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Bayındır</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4</w:t>
            </w: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10</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hideMark/>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3</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Bergama</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3</w:t>
            </w: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4</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4</w:t>
            </w:r>
          </w:p>
        </w:tc>
        <w:tc>
          <w:tcPr>
            <w:tcW w:w="560" w:type="pct"/>
            <w:shd w:val="clear" w:color="auto" w:fill="auto"/>
            <w:vAlign w:val="center"/>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Beydağ</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5</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Çeşme</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6</w:t>
            </w:r>
          </w:p>
        </w:tc>
        <w:tc>
          <w:tcPr>
            <w:tcW w:w="560" w:type="pct"/>
            <w:shd w:val="clear" w:color="auto" w:fill="auto"/>
            <w:vAlign w:val="center"/>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Foça</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7</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Karaburun</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8</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Karşıyaka</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9</w:t>
            </w:r>
          </w:p>
        </w:tc>
        <w:tc>
          <w:tcPr>
            <w:tcW w:w="560" w:type="pct"/>
            <w:shd w:val="clear" w:color="auto" w:fill="auto"/>
            <w:vAlign w:val="center"/>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Kınık</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10</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Kiraz</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5</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6</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11</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Menderes</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3</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12</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Ödemiş</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3</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9</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13</w:t>
            </w:r>
          </w:p>
        </w:tc>
        <w:tc>
          <w:tcPr>
            <w:tcW w:w="560" w:type="pct"/>
            <w:shd w:val="clear" w:color="auto" w:fill="auto"/>
            <w:vAlign w:val="center"/>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Seferihisar</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3</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14</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Selçuk</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15</w:t>
            </w:r>
          </w:p>
        </w:tc>
        <w:tc>
          <w:tcPr>
            <w:tcW w:w="560" w:type="pct"/>
            <w:shd w:val="clear" w:color="auto" w:fill="auto"/>
            <w:vAlign w:val="center"/>
            <w:hideMark/>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Tire</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4</w:t>
            </w: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6</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16</w:t>
            </w:r>
          </w:p>
        </w:tc>
        <w:tc>
          <w:tcPr>
            <w:tcW w:w="560" w:type="pct"/>
            <w:shd w:val="clear" w:color="auto" w:fill="auto"/>
            <w:vAlign w:val="center"/>
            <w:hideMark/>
          </w:tcPr>
          <w:p w:rsidR="00DC14FB" w:rsidRPr="00C2710F"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Torbalı</w:t>
            </w:r>
          </w:p>
        </w:tc>
        <w:tc>
          <w:tcPr>
            <w:tcW w:w="396"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431"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2</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5</w:t>
            </w:r>
          </w:p>
        </w:tc>
      </w:tr>
      <w:tr w:rsidR="00DC14FB" w:rsidRPr="00C2710F" w:rsidTr="00DC14FB">
        <w:trPr>
          <w:trHeight w:val="392"/>
          <w:jc w:val="center"/>
        </w:trPr>
        <w:tc>
          <w:tcPr>
            <w:cnfStyle w:val="001000000000" w:firstRow="0" w:lastRow="0" w:firstColumn="1" w:lastColumn="0" w:oddVBand="0" w:evenVBand="0" w:oddHBand="0" w:evenHBand="0" w:firstRowFirstColumn="0" w:firstRowLastColumn="0" w:lastRowFirstColumn="0" w:lastRowLastColumn="0"/>
            <w:tcW w:w="313" w:type="pct"/>
            <w:shd w:val="clear" w:color="auto" w:fill="auto"/>
            <w:vAlign w:val="center"/>
          </w:tcPr>
          <w:p w:rsidR="00DC14FB" w:rsidRPr="00C2710F" w:rsidRDefault="00DC14FB" w:rsidP="00DC14FB">
            <w:pPr>
              <w:jc w:val="center"/>
              <w:rPr>
                <w:rFonts w:ascii="Times New Roman" w:eastAsia="Times New Roman" w:hAnsi="Times New Roman" w:cs="Times New Roman"/>
                <w:bCs w:val="0"/>
                <w:color w:val="000000"/>
                <w:sz w:val="20"/>
                <w:szCs w:val="20"/>
                <w:lang w:eastAsia="tr-TR"/>
              </w:rPr>
            </w:pPr>
            <w:r w:rsidRPr="00C2710F">
              <w:rPr>
                <w:rFonts w:ascii="Times New Roman" w:eastAsia="Times New Roman" w:hAnsi="Times New Roman" w:cs="Times New Roman"/>
                <w:color w:val="000000"/>
                <w:sz w:val="20"/>
                <w:szCs w:val="20"/>
                <w:lang w:eastAsia="tr-TR"/>
              </w:rPr>
              <w:t>17</w:t>
            </w:r>
          </w:p>
        </w:tc>
        <w:tc>
          <w:tcPr>
            <w:tcW w:w="560" w:type="pct"/>
            <w:shd w:val="clear" w:color="auto" w:fill="auto"/>
            <w:vAlign w:val="center"/>
          </w:tcPr>
          <w:p w:rsidR="00DC14FB" w:rsidRPr="00C2710F"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C2710F">
              <w:rPr>
                <w:rFonts w:ascii="Times New Roman" w:eastAsia="Times New Roman" w:hAnsi="Times New Roman" w:cs="Times New Roman"/>
                <w:bCs/>
                <w:color w:val="000000"/>
                <w:sz w:val="20"/>
                <w:szCs w:val="20"/>
                <w:lang w:eastAsia="tr-TR"/>
              </w:rPr>
              <w:t>Urla</w:t>
            </w:r>
          </w:p>
        </w:tc>
        <w:tc>
          <w:tcPr>
            <w:tcW w:w="396"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1"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710F">
              <w:rPr>
                <w:rFonts w:ascii="Times New Roman" w:eastAsia="Times New Roman" w:hAnsi="Times New Roman" w:cs="Times New Roman"/>
                <w:color w:val="000000"/>
                <w:sz w:val="20"/>
                <w:szCs w:val="20"/>
                <w:lang w:eastAsia="tr-TR"/>
              </w:rPr>
              <w:t>1</w:t>
            </w:r>
          </w:p>
        </w:tc>
        <w:tc>
          <w:tcPr>
            <w:tcW w:w="337"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92"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438" w:type="pct"/>
            <w:shd w:val="clear" w:color="auto" w:fill="auto"/>
            <w:vAlign w:val="center"/>
          </w:tcPr>
          <w:p w:rsidR="00DC14FB" w:rsidRPr="00C2710F"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r>
      <w:tr w:rsidR="00DC14FB" w:rsidRPr="00C2710F" w:rsidTr="00DC14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73" w:type="pct"/>
            <w:gridSpan w:val="2"/>
            <w:vAlign w:val="center"/>
            <w:hideMark/>
          </w:tcPr>
          <w:p w:rsidR="00DC14FB" w:rsidRPr="00C2710F" w:rsidRDefault="00DC14FB" w:rsidP="00DC14FB">
            <w:pPr>
              <w:rPr>
                <w:rFonts w:ascii="Times New Roman" w:eastAsia="Times New Roman" w:hAnsi="Times New Roman" w:cs="Times New Roman"/>
                <w:b w:val="0"/>
                <w:bCs w:val="0"/>
                <w:color w:val="000000"/>
                <w:sz w:val="20"/>
                <w:szCs w:val="20"/>
                <w:lang w:eastAsia="tr-TR"/>
              </w:rPr>
            </w:pPr>
            <w:r w:rsidRPr="00C2710F">
              <w:rPr>
                <w:rFonts w:ascii="Times New Roman" w:eastAsia="Times New Roman" w:hAnsi="Times New Roman" w:cs="Times New Roman"/>
                <w:color w:val="000000"/>
                <w:sz w:val="20"/>
                <w:szCs w:val="20"/>
                <w:lang w:eastAsia="tr-TR"/>
              </w:rPr>
              <w:t>Genel Toplam</w:t>
            </w:r>
          </w:p>
        </w:tc>
        <w:tc>
          <w:tcPr>
            <w:tcW w:w="396"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21</w:t>
            </w:r>
          </w:p>
        </w:tc>
        <w:tc>
          <w:tcPr>
            <w:tcW w:w="431"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5</w:t>
            </w:r>
          </w:p>
        </w:tc>
        <w:tc>
          <w:tcPr>
            <w:tcW w:w="337"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6</w:t>
            </w:r>
          </w:p>
        </w:tc>
        <w:tc>
          <w:tcPr>
            <w:tcW w:w="337"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1</w:t>
            </w:r>
          </w:p>
        </w:tc>
        <w:tc>
          <w:tcPr>
            <w:tcW w:w="337"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4</w:t>
            </w:r>
          </w:p>
        </w:tc>
        <w:tc>
          <w:tcPr>
            <w:tcW w:w="337"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7</w:t>
            </w:r>
          </w:p>
        </w:tc>
        <w:tc>
          <w:tcPr>
            <w:tcW w:w="337"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5</w:t>
            </w:r>
          </w:p>
        </w:tc>
        <w:tc>
          <w:tcPr>
            <w:tcW w:w="392" w:type="pct"/>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2</w:t>
            </w:r>
          </w:p>
        </w:tc>
        <w:tc>
          <w:tcPr>
            <w:tcW w:w="392" w:type="pct"/>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2</w:t>
            </w:r>
          </w:p>
        </w:tc>
        <w:tc>
          <w:tcPr>
            <w:tcW w:w="392" w:type="pct"/>
            <w:vAlign w:val="center"/>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2</w:t>
            </w:r>
          </w:p>
        </w:tc>
        <w:tc>
          <w:tcPr>
            <w:tcW w:w="438" w:type="pct"/>
            <w:vAlign w:val="center"/>
            <w:hideMark/>
          </w:tcPr>
          <w:p w:rsidR="00DC14FB" w:rsidRPr="00C2710F"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C2710F">
              <w:rPr>
                <w:rFonts w:ascii="Times New Roman" w:eastAsia="Times New Roman" w:hAnsi="Times New Roman" w:cs="Times New Roman"/>
                <w:b/>
                <w:bCs/>
                <w:color w:val="000000"/>
                <w:sz w:val="20"/>
                <w:szCs w:val="20"/>
                <w:lang w:eastAsia="tr-TR"/>
              </w:rPr>
              <w:t>55</w:t>
            </w:r>
          </w:p>
        </w:tc>
      </w:tr>
    </w:tbl>
    <w:p w:rsidR="00DC14FB" w:rsidRDefault="00DC14FB">
      <w:pPr>
        <w:rPr>
          <w:rFonts w:ascii="Times New Roman" w:eastAsia="Times New Roman" w:hAnsi="Times New Roman" w:cs="Times New Roman"/>
          <w:sz w:val="24"/>
          <w:szCs w:val="24"/>
          <w:lang w:eastAsia="tr-TR"/>
        </w:rPr>
      </w:pPr>
    </w:p>
    <w:p w:rsidR="00DC14FB" w:rsidRPr="00DC14FB" w:rsidRDefault="00DC14FB" w:rsidP="00DC14FB">
      <w:pPr>
        <w:spacing w:after="0" w:line="240" w:lineRule="auto"/>
        <w:ind w:firstLine="708"/>
        <w:jc w:val="both"/>
        <w:rPr>
          <w:rFonts w:ascii="Times New Roman" w:hAnsi="Times New Roman" w:cs="Times New Roman"/>
          <w:sz w:val="24"/>
          <w:szCs w:val="24"/>
        </w:rPr>
      </w:pPr>
      <w:r w:rsidRPr="00DC14FB">
        <w:rPr>
          <w:rFonts w:ascii="Times New Roman" w:hAnsi="Times New Roman" w:cs="Times New Roman"/>
          <w:sz w:val="24"/>
          <w:szCs w:val="24"/>
        </w:rPr>
        <w:t xml:space="preserve">03-21 Temmuz 2023 tarihleri arasında 14 adet büyükbaş-süt, 2 adet büyükbaş-besi, 4 adet koyunculuk, 1 adet arıcılık, 3 adet mantar üretimi ve 2 adet iç ve dış </w:t>
      </w:r>
      <w:proofErr w:type="gramStart"/>
      <w:r w:rsidRPr="00DC14FB">
        <w:rPr>
          <w:rFonts w:ascii="Times New Roman" w:hAnsi="Times New Roman" w:cs="Times New Roman"/>
          <w:sz w:val="24"/>
          <w:szCs w:val="24"/>
        </w:rPr>
        <w:t>mekan</w:t>
      </w:r>
      <w:proofErr w:type="gramEnd"/>
      <w:r w:rsidRPr="00DC14FB">
        <w:rPr>
          <w:rFonts w:ascii="Times New Roman" w:hAnsi="Times New Roman" w:cs="Times New Roman"/>
          <w:sz w:val="24"/>
          <w:szCs w:val="24"/>
        </w:rPr>
        <w:t xml:space="preserve"> süs bitkisi yetiştiriciliği konularında toplam proje bütçesi (hibe+ öz sermaye-KDV hariç) 7.531.701 TL olan 26 adet hibe sözleşmesi imzalanmıştır.</w:t>
      </w:r>
    </w:p>
    <w:tbl>
      <w:tblPr>
        <w:tblStyle w:val="KlavuzuTablo4-Vurgu51"/>
        <w:tblpPr w:leftFromText="141" w:rightFromText="141" w:vertAnchor="text" w:horzAnchor="margin" w:tblpXSpec="center" w:tblpY="227"/>
        <w:tblW w:w="0" w:type="auto"/>
        <w:tblLook w:val="04A0" w:firstRow="1" w:lastRow="0" w:firstColumn="1" w:lastColumn="0" w:noHBand="0" w:noVBand="1"/>
      </w:tblPr>
      <w:tblGrid>
        <w:gridCol w:w="2156"/>
        <w:gridCol w:w="5617"/>
        <w:gridCol w:w="416"/>
      </w:tblGrid>
      <w:tr w:rsidR="00DC14FB" w:rsidRPr="007B2BB1" w:rsidTr="00C60D9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113" w:type="dxa"/>
            <w:gridSpan w:val="3"/>
            <w:shd w:val="clear" w:color="auto" w:fill="D9E2F3" w:themeFill="accent5" w:themeFillTint="33"/>
            <w:noWrap/>
            <w:vAlign w:val="center"/>
          </w:tcPr>
          <w:p w:rsidR="00DC14FB" w:rsidRPr="007B2BB1" w:rsidRDefault="00DC14FB" w:rsidP="00DC14FB">
            <w:pPr>
              <w:jc w:val="center"/>
              <w:rPr>
                <w:rFonts w:ascii="Times New Roman" w:hAnsi="Times New Roman" w:cs="Times New Roman"/>
                <w:b w:val="0"/>
                <w:color w:val="000000"/>
                <w:sz w:val="20"/>
                <w:szCs w:val="20"/>
                <w:lang w:eastAsia="tr-TR"/>
              </w:rPr>
            </w:pPr>
            <w:r w:rsidRPr="007B2BB1">
              <w:rPr>
                <w:rFonts w:ascii="Times New Roman" w:hAnsi="Times New Roman" w:cs="Times New Roman"/>
                <w:color w:val="000000"/>
                <w:sz w:val="20"/>
                <w:szCs w:val="20"/>
              </w:rPr>
              <w:t>KONULARINA GÖRE SÖZLEŞME İMZALAYAN PROJE SAYILARI</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56" w:type="dxa"/>
            <w:vMerge w:val="restart"/>
            <w:shd w:val="clear" w:color="auto" w:fill="auto"/>
            <w:noWrap/>
            <w:vAlign w:val="center"/>
            <w:hideMark/>
          </w:tcPr>
          <w:p w:rsidR="00DC14FB" w:rsidRPr="00C74DA1" w:rsidRDefault="00DC14FB" w:rsidP="00DC14FB">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HAYVANCILIK</w:t>
            </w:r>
          </w:p>
          <w:p w:rsidR="00DC14FB" w:rsidRPr="00C74DA1" w:rsidRDefault="00DC14FB" w:rsidP="00DC14FB">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w:t>
            </w:r>
            <w:r>
              <w:rPr>
                <w:rFonts w:ascii="Times New Roman" w:hAnsi="Times New Roman" w:cs="Times New Roman"/>
                <w:color w:val="000000"/>
                <w:sz w:val="20"/>
                <w:szCs w:val="20"/>
                <w:lang w:eastAsia="tr-TR"/>
              </w:rPr>
              <w:t>21</w:t>
            </w:r>
            <w:r w:rsidRPr="00C74DA1">
              <w:rPr>
                <w:rFonts w:ascii="Times New Roman" w:hAnsi="Times New Roman" w:cs="Times New Roman"/>
                <w:color w:val="000000"/>
                <w:sz w:val="20"/>
                <w:szCs w:val="20"/>
                <w:lang w:eastAsia="tr-TR"/>
              </w:rPr>
              <w:t>)</w:t>
            </w:r>
          </w:p>
        </w:tc>
        <w:tc>
          <w:tcPr>
            <w:tcW w:w="5617" w:type="dxa"/>
            <w:shd w:val="clear" w:color="auto" w:fill="auto"/>
            <w:noWrap/>
            <w:hideMark/>
          </w:tcPr>
          <w:p w:rsidR="00DC14FB" w:rsidRPr="007B2BB1" w:rsidRDefault="00DC14FB" w:rsidP="00DC1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Büyükbaş hayvan yetiştiriciliği  - Süt Sığırcılığı</w:t>
            </w:r>
          </w:p>
        </w:tc>
        <w:tc>
          <w:tcPr>
            <w:tcW w:w="0" w:type="auto"/>
            <w:shd w:val="clear" w:color="auto" w:fill="auto"/>
            <w:noWrap/>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14</w:t>
            </w:r>
          </w:p>
        </w:tc>
      </w:tr>
      <w:tr w:rsidR="00DC14FB" w:rsidRPr="007B2BB1" w:rsidTr="00DC14FB">
        <w:trPr>
          <w:trHeight w:val="300"/>
        </w:trPr>
        <w:tc>
          <w:tcPr>
            <w:cnfStyle w:val="001000000000" w:firstRow="0" w:lastRow="0" w:firstColumn="1" w:lastColumn="0" w:oddVBand="0" w:evenVBand="0" w:oddHBand="0" w:evenHBand="0" w:firstRowFirstColumn="0" w:firstRowLastColumn="0" w:lastRowFirstColumn="0" w:lastRowLastColumn="0"/>
            <w:tcW w:w="2156" w:type="dxa"/>
            <w:vMerge/>
            <w:shd w:val="clear" w:color="auto" w:fill="auto"/>
            <w:hideMark/>
          </w:tcPr>
          <w:p w:rsidR="00DC14FB" w:rsidRPr="00C74DA1" w:rsidRDefault="00DC14FB" w:rsidP="00DC14FB">
            <w:pPr>
              <w:rPr>
                <w:rFonts w:ascii="Times New Roman" w:hAnsi="Times New Roman" w:cs="Times New Roman"/>
                <w:b w:val="0"/>
                <w:color w:val="000000"/>
                <w:sz w:val="20"/>
                <w:szCs w:val="20"/>
                <w:lang w:eastAsia="tr-TR"/>
              </w:rPr>
            </w:pPr>
          </w:p>
        </w:tc>
        <w:tc>
          <w:tcPr>
            <w:tcW w:w="5617" w:type="dxa"/>
            <w:shd w:val="clear" w:color="auto" w:fill="auto"/>
            <w:noWrap/>
            <w:hideMark/>
          </w:tcPr>
          <w:p w:rsidR="00DC14FB" w:rsidRPr="007B2BB1" w:rsidRDefault="00DC14FB" w:rsidP="00DC14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Büyükbaş hayvan yetiştiriciliği  - Besicilik</w:t>
            </w:r>
          </w:p>
        </w:tc>
        <w:tc>
          <w:tcPr>
            <w:tcW w:w="0" w:type="auto"/>
            <w:shd w:val="clear" w:color="auto" w:fill="auto"/>
            <w:noWrap/>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2</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dxa"/>
            <w:vMerge/>
            <w:shd w:val="clear" w:color="auto" w:fill="auto"/>
            <w:hideMark/>
          </w:tcPr>
          <w:p w:rsidR="00DC14FB" w:rsidRPr="00C74DA1" w:rsidRDefault="00DC14FB" w:rsidP="00DC14FB">
            <w:pPr>
              <w:rPr>
                <w:rFonts w:ascii="Times New Roman" w:hAnsi="Times New Roman" w:cs="Times New Roman"/>
                <w:b w:val="0"/>
                <w:color w:val="000000"/>
                <w:sz w:val="20"/>
                <w:szCs w:val="20"/>
                <w:lang w:eastAsia="tr-TR"/>
              </w:rPr>
            </w:pPr>
          </w:p>
        </w:tc>
        <w:tc>
          <w:tcPr>
            <w:tcW w:w="5617" w:type="dxa"/>
            <w:shd w:val="clear" w:color="auto" w:fill="auto"/>
            <w:noWrap/>
            <w:hideMark/>
          </w:tcPr>
          <w:p w:rsidR="00DC14FB" w:rsidRPr="007B2BB1" w:rsidRDefault="00DC14FB" w:rsidP="00DC1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Küçükbaş hayvan yetiştiriciliği ve besiciliği - Koyun</w:t>
            </w:r>
          </w:p>
        </w:tc>
        <w:tc>
          <w:tcPr>
            <w:tcW w:w="0" w:type="auto"/>
            <w:shd w:val="clear" w:color="auto" w:fill="auto"/>
            <w:noWrap/>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4</w:t>
            </w:r>
          </w:p>
        </w:tc>
      </w:tr>
      <w:tr w:rsidR="00DC14FB" w:rsidRPr="007B2BB1" w:rsidTr="00DC14FB">
        <w:trPr>
          <w:trHeight w:val="300"/>
        </w:trPr>
        <w:tc>
          <w:tcPr>
            <w:cnfStyle w:val="001000000000" w:firstRow="0" w:lastRow="0" w:firstColumn="1" w:lastColumn="0" w:oddVBand="0" w:evenVBand="0" w:oddHBand="0" w:evenHBand="0" w:firstRowFirstColumn="0" w:firstRowLastColumn="0" w:lastRowFirstColumn="0" w:lastRowLastColumn="0"/>
            <w:tcW w:w="2156" w:type="dxa"/>
            <w:vMerge/>
            <w:shd w:val="clear" w:color="auto" w:fill="auto"/>
            <w:hideMark/>
          </w:tcPr>
          <w:p w:rsidR="00DC14FB" w:rsidRPr="00C74DA1" w:rsidRDefault="00DC14FB" w:rsidP="00DC14FB">
            <w:pPr>
              <w:rPr>
                <w:rFonts w:ascii="Times New Roman" w:hAnsi="Times New Roman" w:cs="Times New Roman"/>
                <w:b w:val="0"/>
                <w:color w:val="000000"/>
                <w:sz w:val="20"/>
                <w:szCs w:val="20"/>
                <w:lang w:eastAsia="tr-TR"/>
              </w:rPr>
            </w:pPr>
          </w:p>
        </w:tc>
        <w:tc>
          <w:tcPr>
            <w:tcW w:w="5617" w:type="dxa"/>
            <w:shd w:val="clear" w:color="auto" w:fill="auto"/>
            <w:noWrap/>
            <w:hideMark/>
          </w:tcPr>
          <w:p w:rsidR="00DC14FB" w:rsidRPr="007B2BB1" w:rsidRDefault="00DC14FB" w:rsidP="00DC14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Arı yetiştiriciliği ve arı ürünleri ile arı sütü ve ana arı üretimi</w:t>
            </w:r>
          </w:p>
        </w:tc>
        <w:tc>
          <w:tcPr>
            <w:tcW w:w="0" w:type="auto"/>
            <w:shd w:val="clear" w:color="auto" w:fill="auto"/>
            <w:noWrap/>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1</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dxa"/>
            <w:vMerge w:val="restart"/>
            <w:shd w:val="clear" w:color="auto" w:fill="auto"/>
            <w:vAlign w:val="center"/>
            <w:hideMark/>
          </w:tcPr>
          <w:p w:rsidR="00DC14FB" w:rsidRPr="00C74DA1" w:rsidRDefault="00DC14FB" w:rsidP="00DC14FB">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BİTKİSEL ÜRETİM</w:t>
            </w:r>
          </w:p>
          <w:p w:rsidR="00DC14FB" w:rsidRPr="00C74DA1" w:rsidRDefault="00DC14FB" w:rsidP="00DC14FB">
            <w:pPr>
              <w:jc w:val="center"/>
              <w:rPr>
                <w:rFonts w:ascii="Times New Roman" w:hAnsi="Times New Roman" w:cs="Times New Roman"/>
                <w:b w:val="0"/>
                <w:color w:val="000000"/>
                <w:sz w:val="20"/>
                <w:szCs w:val="20"/>
                <w:lang w:eastAsia="tr-TR"/>
              </w:rPr>
            </w:pPr>
            <w:r w:rsidRPr="00C74DA1">
              <w:rPr>
                <w:rFonts w:ascii="Times New Roman" w:hAnsi="Times New Roman" w:cs="Times New Roman"/>
                <w:color w:val="000000"/>
                <w:sz w:val="20"/>
                <w:szCs w:val="20"/>
                <w:lang w:eastAsia="tr-TR"/>
              </w:rPr>
              <w:t>(</w:t>
            </w:r>
            <w:r>
              <w:rPr>
                <w:rFonts w:ascii="Times New Roman" w:hAnsi="Times New Roman" w:cs="Times New Roman"/>
                <w:color w:val="000000"/>
                <w:sz w:val="20"/>
                <w:szCs w:val="20"/>
                <w:lang w:eastAsia="tr-TR"/>
              </w:rPr>
              <w:t>5</w:t>
            </w:r>
            <w:r w:rsidRPr="00C74DA1">
              <w:rPr>
                <w:rFonts w:ascii="Times New Roman" w:hAnsi="Times New Roman" w:cs="Times New Roman"/>
                <w:color w:val="000000"/>
                <w:sz w:val="20"/>
                <w:szCs w:val="20"/>
                <w:lang w:eastAsia="tr-TR"/>
              </w:rPr>
              <w:t>)</w:t>
            </w:r>
          </w:p>
        </w:tc>
        <w:tc>
          <w:tcPr>
            <w:tcW w:w="5617" w:type="dxa"/>
            <w:shd w:val="clear" w:color="auto" w:fill="auto"/>
            <w:noWrap/>
            <w:hideMark/>
          </w:tcPr>
          <w:p w:rsidR="00DC14FB" w:rsidRPr="007B2BB1" w:rsidRDefault="00DC14FB" w:rsidP="00DC1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Mantar üretimi</w:t>
            </w:r>
          </w:p>
        </w:tc>
        <w:tc>
          <w:tcPr>
            <w:tcW w:w="0" w:type="auto"/>
            <w:shd w:val="clear" w:color="auto" w:fill="auto"/>
            <w:noWrap/>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3</w:t>
            </w:r>
          </w:p>
        </w:tc>
      </w:tr>
      <w:tr w:rsidR="00DC14FB" w:rsidRPr="007B2BB1" w:rsidTr="00DC14FB">
        <w:trPr>
          <w:trHeight w:val="300"/>
        </w:trPr>
        <w:tc>
          <w:tcPr>
            <w:cnfStyle w:val="001000000000" w:firstRow="0" w:lastRow="0" w:firstColumn="1" w:lastColumn="0" w:oddVBand="0" w:evenVBand="0" w:oddHBand="0" w:evenHBand="0" w:firstRowFirstColumn="0" w:firstRowLastColumn="0" w:lastRowFirstColumn="0" w:lastRowLastColumn="0"/>
            <w:tcW w:w="2156" w:type="dxa"/>
            <w:vMerge/>
            <w:shd w:val="clear" w:color="auto" w:fill="auto"/>
            <w:hideMark/>
          </w:tcPr>
          <w:p w:rsidR="00DC14FB" w:rsidRPr="00C74DA1" w:rsidRDefault="00DC14FB" w:rsidP="00DC14FB">
            <w:pPr>
              <w:rPr>
                <w:rFonts w:ascii="Times New Roman" w:hAnsi="Times New Roman" w:cs="Times New Roman"/>
                <w:b w:val="0"/>
                <w:color w:val="000000"/>
                <w:sz w:val="20"/>
                <w:szCs w:val="20"/>
                <w:lang w:eastAsia="tr-TR"/>
              </w:rPr>
            </w:pPr>
          </w:p>
        </w:tc>
        <w:tc>
          <w:tcPr>
            <w:tcW w:w="5617" w:type="dxa"/>
            <w:shd w:val="clear" w:color="auto" w:fill="auto"/>
            <w:noWrap/>
            <w:hideMark/>
          </w:tcPr>
          <w:p w:rsidR="00DC14FB" w:rsidRPr="007B2BB1" w:rsidRDefault="00DC14FB" w:rsidP="00DC14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 xml:space="preserve">İç ve dış </w:t>
            </w:r>
            <w:proofErr w:type="gramStart"/>
            <w:r w:rsidRPr="007B2BB1">
              <w:rPr>
                <w:rFonts w:ascii="Times New Roman" w:hAnsi="Times New Roman" w:cs="Times New Roman"/>
                <w:color w:val="000000"/>
                <w:sz w:val="20"/>
                <w:szCs w:val="20"/>
                <w:lang w:eastAsia="tr-TR"/>
              </w:rPr>
              <w:t>mekan</w:t>
            </w:r>
            <w:proofErr w:type="gramEnd"/>
            <w:r w:rsidRPr="007B2BB1">
              <w:rPr>
                <w:rFonts w:ascii="Times New Roman" w:hAnsi="Times New Roman" w:cs="Times New Roman"/>
                <w:color w:val="000000"/>
                <w:sz w:val="20"/>
                <w:szCs w:val="20"/>
                <w:lang w:eastAsia="tr-TR"/>
              </w:rPr>
              <w:t xml:space="preserve"> süs bitkisi yetiştiriciliği</w:t>
            </w:r>
          </w:p>
        </w:tc>
        <w:tc>
          <w:tcPr>
            <w:tcW w:w="0" w:type="auto"/>
            <w:shd w:val="clear" w:color="auto" w:fill="auto"/>
            <w:noWrap/>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tr-TR"/>
              </w:rPr>
            </w:pPr>
            <w:r w:rsidRPr="007B2BB1">
              <w:rPr>
                <w:rFonts w:ascii="Times New Roman" w:hAnsi="Times New Roman" w:cs="Times New Roman"/>
                <w:color w:val="000000"/>
                <w:sz w:val="20"/>
                <w:szCs w:val="20"/>
                <w:lang w:eastAsia="tr-TR"/>
              </w:rPr>
              <w:t>2</w:t>
            </w:r>
          </w:p>
        </w:tc>
      </w:tr>
    </w:tbl>
    <w:tbl>
      <w:tblPr>
        <w:tblStyle w:val="KlavuzuTablo4-Vurgu51"/>
        <w:tblW w:w="5376" w:type="pct"/>
        <w:jc w:val="center"/>
        <w:tblLook w:val="04A0" w:firstRow="1" w:lastRow="0" w:firstColumn="1" w:lastColumn="0" w:noHBand="0" w:noVBand="1"/>
      </w:tblPr>
      <w:tblGrid>
        <w:gridCol w:w="1157"/>
        <w:gridCol w:w="1241"/>
        <w:gridCol w:w="1153"/>
        <w:gridCol w:w="1152"/>
        <w:gridCol w:w="1154"/>
        <w:gridCol w:w="1154"/>
        <w:gridCol w:w="1154"/>
        <w:gridCol w:w="1154"/>
        <w:gridCol w:w="1156"/>
      </w:tblGrid>
      <w:tr w:rsidR="00DC14FB" w:rsidRPr="007B2BB1" w:rsidTr="00DC14F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vAlign w:val="center"/>
          </w:tcPr>
          <w:p w:rsidR="00DC14FB" w:rsidRPr="007B2BB1" w:rsidRDefault="00DC14FB" w:rsidP="00DC14FB">
            <w:pPr>
              <w:jc w:val="center"/>
              <w:rPr>
                <w:rFonts w:ascii="Times New Roman" w:hAnsi="Times New Roman" w:cs="Times New Roman"/>
                <w:b w:val="0"/>
                <w:sz w:val="20"/>
                <w:szCs w:val="20"/>
              </w:rPr>
            </w:pPr>
            <w:r w:rsidRPr="00DC14FB">
              <w:rPr>
                <w:rFonts w:ascii="Times New Roman" w:hAnsi="Times New Roman" w:cs="Times New Roman"/>
                <w:color w:val="auto"/>
                <w:sz w:val="20"/>
                <w:szCs w:val="20"/>
              </w:rPr>
              <w:lastRenderedPageBreak/>
              <w:t>İLÇELERE GÖRE HİBE SÖZLEŞMESİ İMZALAYAN PROJE SAYILARI</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552" w:type="pct"/>
            <w:hideMark/>
          </w:tcPr>
          <w:p w:rsidR="00DC14FB" w:rsidRPr="007B2BB1" w:rsidRDefault="00DC14FB" w:rsidP="00DC14FB">
            <w:pPr>
              <w:jc w:val="center"/>
              <w:rPr>
                <w:rFonts w:ascii="Times New Roman" w:hAnsi="Times New Roman" w:cs="Times New Roman"/>
                <w:b w:val="0"/>
                <w:sz w:val="20"/>
                <w:szCs w:val="20"/>
              </w:rPr>
            </w:pPr>
            <w:r w:rsidRPr="007B2BB1">
              <w:rPr>
                <w:rFonts w:ascii="Times New Roman" w:hAnsi="Times New Roman" w:cs="Times New Roman"/>
                <w:sz w:val="20"/>
                <w:szCs w:val="20"/>
              </w:rPr>
              <w:t>Sıra No</w:t>
            </w:r>
          </w:p>
        </w:tc>
        <w:tc>
          <w:tcPr>
            <w:tcW w:w="592"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İlçe Adı</w:t>
            </w:r>
          </w:p>
        </w:tc>
        <w:tc>
          <w:tcPr>
            <w:tcW w:w="550"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Büyükbaş - Süt</w:t>
            </w:r>
          </w:p>
        </w:tc>
        <w:tc>
          <w:tcPr>
            <w:tcW w:w="550"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Büyükbaş - Besi</w:t>
            </w:r>
          </w:p>
        </w:tc>
        <w:tc>
          <w:tcPr>
            <w:tcW w:w="551"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Küçükbaş - Koyun</w:t>
            </w:r>
          </w:p>
        </w:tc>
        <w:tc>
          <w:tcPr>
            <w:tcW w:w="551"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Arı Yetiştiriciliği ve Bal Üretimi</w:t>
            </w:r>
          </w:p>
        </w:tc>
        <w:tc>
          <w:tcPr>
            <w:tcW w:w="551"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Mantar Üretimi</w:t>
            </w:r>
          </w:p>
        </w:tc>
        <w:tc>
          <w:tcPr>
            <w:tcW w:w="551" w:type="pct"/>
            <w:textDirection w:val="btLr"/>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 xml:space="preserve">İç ve Dış </w:t>
            </w:r>
            <w:proofErr w:type="gramStart"/>
            <w:r w:rsidRPr="007B2BB1">
              <w:rPr>
                <w:rFonts w:ascii="Times New Roman" w:hAnsi="Times New Roman" w:cs="Times New Roman"/>
                <w:b/>
                <w:sz w:val="20"/>
                <w:szCs w:val="20"/>
              </w:rPr>
              <w:t>Mekan</w:t>
            </w:r>
            <w:proofErr w:type="gramEnd"/>
            <w:r w:rsidRPr="007B2BB1">
              <w:rPr>
                <w:rFonts w:ascii="Times New Roman" w:hAnsi="Times New Roman" w:cs="Times New Roman"/>
                <w:b/>
                <w:sz w:val="20"/>
                <w:szCs w:val="20"/>
              </w:rPr>
              <w:t xml:space="preserve"> Süs Bitkisi Yetiştiriciliği</w:t>
            </w:r>
          </w:p>
        </w:tc>
        <w:tc>
          <w:tcPr>
            <w:tcW w:w="551"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B2BB1">
              <w:rPr>
                <w:rFonts w:ascii="Times New Roman" w:hAnsi="Times New Roman" w:cs="Times New Roman"/>
                <w:b/>
                <w:sz w:val="20"/>
                <w:szCs w:val="20"/>
              </w:rPr>
              <w:t>Genel Toplam</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Aliağa</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Bayındır</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5</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3</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Bergama</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4</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xml:space="preserve">Beydağ </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5</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Foça</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6</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Karaburun</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7</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Kiraz</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3</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3</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8</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Ödemiş</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3</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5</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9</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Seferihisar</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10</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Selçuk</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11</w:t>
            </w:r>
          </w:p>
        </w:tc>
        <w:tc>
          <w:tcPr>
            <w:tcW w:w="592" w:type="pct"/>
            <w:shd w:val="clear" w:color="auto" w:fill="auto"/>
            <w:hideMark/>
          </w:tcPr>
          <w:p w:rsidR="00DC14FB" w:rsidRPr="007B2BB1" w:rsidRDefault="00DC14FB" w:rsidP="00DC14F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Tire</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4</w:t>
            </w:r>
          </w:p>
        </w:tc>
        <w:tc>
          <w:tcPr>
            <w:tcW w:w="550"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4</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 w:type="pct"/>
            <w:shd w:val="clear" w:color="auto" w:fill="auto"/>
            <w:hideMark/>
          </w:tcPr>
          <w:p w:rsidR="00DC14FB" w:rsidRPr="007B2BB1" w:rsidRDefault="00DC14FB" w:rsidP="00DC14FB">
            <w:pPr>
              <w:jc w:val="center"/>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12</w:t>
            </w:r>
          </w:p>
        </w:tc>
        <w:tc>
          <w:tcPr>
            <w:tcW w:w="592" w:type="pct"/>
            <w:shd w:val="clear" w:color="auto" w:fill="auto"/>
            <w:hideMark/>
          </w:tcPr>
          <w:p w:rsidR="00DC14FB" w:rsidRPr="007B2BB1" w:rsidRDefault="00DC14FB" w:rsidP="00DC14F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Torbalı</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550"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551"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1144" w:type="pct"/>
            <w:gridSpan w:val="2"/>
            <w:shd w:val="clear" w:color="auto" w:fill="D9E2F3" w:themeFill="accent5" w:themeFillTint="33"/>
            <w:hideMark/>
          </w:tcPr>
          <w:p w:rsidR="00DC14FB" w:rsidRPr="007B2BB1" w:rsidRDefault="00DC14FB" w:rsidP="00DC14FB">
            <w:pPr>
              <w:jc w:val="center"/>
              <w:rPr>
                <w:rFonts w:ascii="Times New Roman" w:eastAsia="Times New Roman" w:hAnsi="Times New Roman" w:cs="Times New Roman"/>
                <w:b w:val="0"/>
                <w:bCs w:val="0"/>
                <w:color w:val="000000"/>
                <w:sz w:val="20"/>
                <w:szCs w:val="20"/>
                <w:lang w:eastAsia="tr-TR"/>
              </w:rPr>
            </w:pPr>
            <w:r w:rsidRPr="007B2BB1">
              <w:rPr>
                <w:rFonts w:ascii="Times New Roman" w:eastAsia="Times New Roman" w:hAnsi="Times New Roman" w:cs="Times New Roman"/>
                <w:color w:val="000000"/>
                <w:sz w:val="20"/>
                <w:szCs w:val="20"/>
                <w:lang w:eastAsia="tr-TR"/>
              </w:rPr>
              <w:t>Genel Toplam</w:t>
            </w:r>
          </w:p>
        </w:tc>
        <w:tc>
          <w:tcPr>
            <w:tcW w:w="550"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14</w:t>
            </w:r>
          </w:p>
        </w:tc>
        <w:tc>
          <w:tcPr>
            <w:tcW w:w="550"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w:t>
            </w:r>
          </w:p>
        </w:tc>
        <w:tc>
          <w:tcPr>
            <w:tcW w:w="551"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4</w:t>
            </w:r>
          </w:p>
        </w:tc>
        <w:tc>
          <w:tcPr>
            <w:tcW w:w="551"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w:t>
            </w:r>
          </w:p>
        </w:tc>
        <w:tc>
          <w:tcPr>
            <w:tcW w:w="551"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3</w:t>
            </w:r>
          </w:p>
        </w:tc>
        <w:tc>
          <w:tcPr>
            <w:tcW w:w="551"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w:t>
            </w:r>
          </w:p>
        </w:tc>
        <w:tc>
          <w:tcPr>
            <w:tcW w:w="551" w:type="pct"/>
            <w:shd w:val="clear" w:color="auto" w:fill="D9E2F3" w:themeFill="accent5" w:themeFillTint="33"/>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26</w:t>
            </w:r>
          </w:p>
        </w:tc>
      </w:tr>
    </w:tbl>
    <w:p w:rsidR="00DC14FB" w:rsidRDefault="00DC14FB">
      <w:pPr>
        <w:rPr>
          <w:rFonts w:ascii="Times New Roman" w:eastAsia="Times New Roman" w:hAnsi="Times New Roman" w:cs="Times New Roman"/>
          <w:sz w:val="24"/>
          <w:szCs w:val="24"/>
          <w:lang w:eastAsia="tr-TR"/>
        </w:rPr>
      </w:pPr>
    </w:p>
    <w:tbl>
      <w:tblPr>
        <w:tblStyle w:val="KlavuzuTablo4-Vurgu51"/>
        <w:tblW w:w="5000" w:type="pct"/>
        <w:jc w:val="center"/>
        <w:tblLook w:val="04A0" w:firstRow="1" w:lastRow="0" w:firstColumn="1" w:lastColumn="0" w:noHBand="0" w:noVBand="1"/>
      </w:tblPr>
      <w:tblGrid>
        <w:gridCol w:w="1405"/>
        <w:gridCol w:w="1718"/>
        <w:gridCol w:w="2200"/>
        <w:gridCol w:w="2098"/>
        <w:gridCol w:w="2321"/>
      </w:tblGrid>
      <w:tr w:rsidR="00DC14FB" w:rsidRPr="007B2BB1" w:rsidTr="00DC14FB">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tcPr>
          <w:p w:rsidR="00DC14FB" w:rsidRPr="00DC14FB" w:rsidRDefault="00DC14FB" w:rsidP="00DC14FB">
            <w:pPr>
              <w:autoSpaceDE w:val="0"/>
              <w:autoSpaceDN w:val="0"/>
              <w:adjustRightInd w:val="0"/>
              <w:jc w:val="center"/>
              <w:rPr>
                <w:rFonts w:ascii="Times New Roman" w:hAnsi="Times New Roman" w:cs="Times New Roman"/>
                <w:b w:val="0"/>
                <w:color w:val="auto"/>
                <w:sz w:val="20"/>
                <w:szCs w:val="20"/>
              </w:rPr>
            </w:pPr>
            <w:r w:rsidRPr="00DC14FB">
              <w:rPr>
                <w:rFonts w:ascii="Times New Roman" w:hAnsi="Times New Roman" w:cs="Times New Roman"/>
                <w:color w:val="auto"/>
                <w:sz w:val="20"/>
                <w:szCs w:val="20"/>
              </w:rPr>
              <w:t>İLÇELERE GÖRE SÖZLEŞME İMZALAYAN PROJELERİN BÜTÇE DAĞILIMI</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721" w:type="pct"/>
            <w:hideMark/>
          </w:tcPr>
          <w:p w:rsidR="00DC14FB" w:rsidRPr="007B2BB1" w:rsidRDefault="00DC14FB" w:rsidP="00DC14FB">
            <w:pPr>
              <w:jc w:val="center"/>
              <w:rPr>
                <w:rFonts w:ascii="Times New Roman" w:eastAsia="Times New Roman" w:hAnsi="Times New Roman" w:cs="Times New Roman"/>
                <w:b w:val="0"/>
                <w:bCs w:val="0"/>
                <w:color w:val="000000"/>
                <w:sz w:val="20"/>
                <w:szCs w:val="20"/>
                <w:lang w:eastAsia="tr-TR"/>
              </w:rPr>
            </w:pPr>
            <w:r w:rsidRPr="007B2BB1">
              <w:rPr>
                <w:rFonts w:ascii="Times New Roman" w:eastAsia="Times New Roman" w:hAnsi="Times New Roman" w:cs="Times New Roman"/>
                <w:color w:val="000000"/>
                <w:sz w:val="20"/>
                <w:szCs w:val="20"/>
                <w:lang w:eastAsia="tr-TR"/>
              </w:rPr>
              <w:t>İlçe</w:t>
            </w:r>
          </w:p>
        </w:tc>
        <w:tc>
          <w:tcPr>
            <w:tcW w:w="882"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Proje Sayısı</w:t>
            </w:r>
          </w:p>
        </w:tc>
        <w:tc>
          <w:tcPr>
            <w:tcW w:w="1129"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Hibe Tutarı</w:t>
            </w:r>
          </w:p>
        </w:tc>
        <w:tc>
          <w:tcPr>
            <w:tcW w:w="1077"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Ayni Katkı Tutarı</w:t>
            </w:r>
          </w:p>
        </w:tc>
        <w:tc>
          <w:tcPr>
            <w:tcW w:w="1191" w:type="pct"/>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Sözleşmeye Bağlanan Toplam Proje Tutarı</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Aliağa</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100.000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350.000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Bayındır</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5</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1.150.000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292.000</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1.442.000</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Bergama</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500.000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156.000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656.000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xml:space="preserve">Beydağ </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10.001</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260.001</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Foça</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200.000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20.000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220.000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Karaburun</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275.000</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Kiraz</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3</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750.000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116.000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866.000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Ödemiş</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5</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1.226.000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185.100</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1.411.100</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Seferihisar</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51.000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301.000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Selçuk</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275.000</w:t>
            </w:r>
          </w:p>
        </w:tc>
      </w:tr>
      <w:tr w:rsidR="00DC14FB" w:rsidRPr="007B2BB1" w:rsidTr="00DC14FB">
        <w:trPr>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Tire</w:t>
            </w:r>
          </w:p>
        </w:tc>
        <w:tc>
          <w:tcPr>
            <w:tcW w:w="882" w:type="pct"/>
            <w:shd w:val="clear" w:color="auto" w:fill="auto"/>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4</w:t>
            </w:r>
          </w:p>
        </w:tc>
        <w:tc>
          <w:tcPr>
            <w:tcW w:w="1129"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1.000.000</w:t>
            </w:r>
          </w:p>
        </w:tc>
        <w:tc>
          <w:tcPr>
            <w:tcW w:w="1077"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225.600</w:t>
            </w:r>
          </w:p>
        </w:tc>
        <w:tc>
          <w:tcPr>
            <w:tcW w:w="1191" w:type="pct"/>
            <w:shd w:val="clear" w:color="auto" w:fill="auto"/>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1.225.600</w:t>
            </w:r>
          </w:p>
        </w:tc>
      </w:tr>
      <w:tr w:rsidR="00DC14FB" w:rsidRPr="007B2BB1" w:rsidTr="00DC14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auto"/>
            <w:hideMark/>
          </w:tcPr>
          <w:p w:rsidR="00DC14FB" w:rsidRPr="007B2BB1" w:rsidRDefault="00DC14FB" w:rsidP="00DC14FB">
            <w:pPr>
              <w:jc w:val="both"/>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Torbalı</w:t>
            </w:r>
          </w:p>
        </w:tc>
        <w:tc>
          <w:tcPr>
            <w:tcW w:w="882" w:type="pct"/>
            <w:shd w:val="clear" w:color="auto" w:fill="auto"/>
            <w:hideMark/>
          </w:tcPr>
          <w:p w:rsidR="00DC14FB" w:rsidRPr="007B2BB1" w:rsidRDefault="00DC14FB" w:rsidP="00DC1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1</w:t>
            </w:r>
          </w:p>
        </w:tc>
        <w:tc>
          <w:tcPr>
            <w:tcW w:w="1129"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250.000</w:t>
            </w:r>
          </w:p>
        </w:tc>
        <w:tc>
          <w:tcPr>
            <w:tcW w:w="1077"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B2BB1">
              <w:rPr>
                <w:rFonts w:ascii="Times New Roman" w:eastAsia="Times New Roman" w:hAnsi="Times New Roman" w:cs="Times New Roman"/>
                <w:color w:val="000000"/>
                <w:sz w:val="20"/>
                <w:szCs w:val="20"/>
                <w:lang w:eastAsia="tr-TR"/>
              </w:rPr>
              <w:t>- </w:t>
            </w:r>
          </w:p>
        </w:tc>
        <w:tc>
          <w:tcPr>
            <w:tcW w:w="1191" w:type="pct"/>
            <w:shd w:val="clear" w:color="auto" w:fill="auto"/>
            <w:hideMark/>
          </w:tcPr>
          <w:p w:rsidR="00DC14FB" w:rsidRPr="007B2BB1" w:rsidRDefault="00DC14FB" w:rsidP="00DC14F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250.000</w:t>
            </w:r>
          </w:p>
        </w:tc>
      </w:tr>
      <w:tr w:rsidR="00DC14FB" w:rsidRPr="007B2BB1" w:rsidTr="00DC14FB">
        <w:trPr>
          <w:trHeight w:val="403"/>
          <w:jc w:val="center"/>
        </w:trPr>
        <w:tc>
          <w:tcPr>
            <w:cnfStyle w:val="001000000000" w:firstRow="0" w:lastRow="0" w:firstColumn="1" w:lastColumn="0" w:oddVBand="0" w:evenVBand="0" w:oddHBand="0" w:evenHBand="0" w:firstRowFirstColumn="0" w:firstRowLastColumn="0" w:lastRowFirstColumn="0" w:lastRowLastColumn="0"/>
            <w:tcW w:w="721" w:type="pct"/>
            <w:shd w:val="clear" w:color="auto" w:fill="D9E2F3" w:themeFill="accent5" w:themeFillTint="33"/>
            <w:vAlign w:val="center"/>
            <w:hideMark/>
          </w:tcPr>
          <w:p w:rsidR="00DC14FB" w:rsidRPr="007B2BB1" w:rsidRDefault="00DC14FB" w:rsidP="00DC14FB">
            <w:pPr>
              <w:jc w:val="both"/>
              <w:rPr>
                <w:rFonts w:ascii="Times New Roman" w:eastAsia="Times New Roman" w:hAnsi="Times New Roman" w:cs="Times New Roman"/>
                <w:b w:val="0"/>
                <w:bCs w:val="0"/>
                <w:color w:val="000000"/>
                <w:sz w:val="20"/>
                <w:szCs w:val="20"/>
                <w:lang w:eastAsia="tr-TR"/>
              </w:rPr>
            </w:pPr>
            <w:r w:rsidRPr="007B2BB1">
              <w:rPr>
                <w:rFonts w:ascii="Times New Roman" w:eastAsia="Times New Roman" w:hAnsi="Times New Roman" w:cs="Times New Roman"/>
                <w:color w:val="000000"/>
                <w:sz w:val="20"/>
                <w:szCs w:val="20"/>
                <w:lang w:eastAsia="tr-TR"/>
              </w:rPr>
              <w:t>TOPLAM</w:t>
            </w:r>
          </w:p>
        </w:tc>
        <w:tc>
          <w:tcPr>
            <w:tcW w:w="882" w:type="pct"/>
            <w:shd w:val="clear" w:color="auto" w:fill="D9E2F3" w:themeFill="accent5" w:themeFillTint="33"/>
            <w:vAlign w:val="center"/>
            <w:hideMark/>
          </w:tcPr>
          <w:p w:rsidR="00DC14FB" w:rsidRPr="007B2BB1" w:rsidRDefault="00DC14FB" w:rsidP="00DC14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26</w:t>
            </w:r>
          </w:p>
        </w:tc>
        <w:tc>
          <w:tcPr>
            <w:tcW w:w="1129" w:type="pct"/>
            <w:shd w:val="clear" w:color="auto" w:fill="D9E2F3" w:themeFill="accent5" w:themeFillTint="33"/>
            <w:vAlign w:val="center"/>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6.326.000</w:t>
            </w:r>
          </w:p>
        </w:tc>
        <w:tc>
          <w:tcPr>
            <w:tcW w:w="1077" w:type="pct"/>
            <w:shd w:val="clear" w:color="auto" w:fill="D9E2F3" w:themeFill="accent5" w:themeFillTint="33"/>
            <w:vAlign w:val="center"/>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1.205.701</w:t>
            </w:r>
          </w:p>
        </w:tc>
        <w:tc>
          <w:tcPr>
            <w:tcW w:w="1191" w:type="pct"/>
            <w:shd w:val="clear" w:color="auto" w:fill="D9E2F3" w:themeFill="accent5" w:themeFillTint="33"/>
            <w:vAlign w:val="center"/>
            <w:hideMark/>
          </w:tcPr>
          <w:p w:rsidR="00DC14FB" w:rsidRPr="007B2BB1" w:rsidRDefault="00DC14FB" w:rsidP="00DC14F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7B2BB1">
              <w:rPr>
                <w:rFonts w:ascii="Times New Roman" w:eastAsia="Times New Roman" w:hAnsi="Times New Roman" w:cs="Times New Roman"/>
                <w:b/>
                <w:bCs/>
                <w:color w:val="000000"/>
                <w:sz w:val="20"/>
                <w:szCs w:val="20"/>
                <w:lang w:eastAsia="tr-TR"/>
              </w:rPr>
              <w:t>7.531.701</w:t>
            </w:r>
          </w:p>
        </w:tc>
      </w:tr>
    </w:tbl>
    <w:p w:rsidR="00DC14FB" w:rsidRDefault="00DC14FB">
      <w:pPr>
        <w:rPr>
          <w:rFonts w:ascii="Times New Roman" w:eastAsia="Times New Roman" w:hAnsi="Times New Roman" w:cs="Times New Roman"/>
          <w:sz w:val="24"/>
          <w:szCs w:val="24"/>
          <w:lang w:eastAsia="tr-TR"/>
        </w:rPr>
      </w:pPr>
    </w:p>
    <w:p w:rsidR="00DC14FB" w:rsidRPr="00DC14FB" w:rsidRDefault="00DC14FB" w:rsidP="00DC14FB">
      <w:pPr>
        <w:spacing w:after="0" w:line="240" w:lineRule="auto"/>
        <w:ind w:firstLine="708"/>
        <w:jc w:val="both"/>
        <w:rPr>
          <w:rFonts w:ascii="Times New Roman" w:hAnsi="Times New Roman" w:cs="Times New Roman"/>
          <w:color w:val="000000"/>
          <w:sz w:val="24"/>
          <w:szCs w:val="24"/>
        </w:rPr>
      </w:pPr>
      <w:r w:rsidRPr="00DC14FB">
        <w:rPr>
          <w:rFonts w:ascii="Times New Roman" w:hAnsi="Times New Roman" w:cs="Times New Roman"/>
          <w:sz w:val="24"/>
          <w:szCs w:val="24"/>
        </w:rPr>
        <w:t xml:space="preserve">Proje başlangıcından itibaren sözleşme imzalanan 26 adet projeden; 5 adet proje feshedilmiş olup, 13 adet büyükbaş-süt, 1 adet büyükbaş-besi, 1 adet küçükbaş-koyun, 1 adet arıcılık, 2 adet iç-dış </w:t>
      </w:r>
      <w:proofErr w:type="gramStart"/>
      <w:r w:rsidRPr="00DC14FB">
        <w:rPr>
          <w:rFonts w:ascii="Times New Roman" w:hAnsi="Times New Roman" w:cs="Times New Roman"/>
          <w:sz w:val="24"/>
          <w:szCs w:val="24"/>
        </w:rPr>
        <w:t>mekan</w:t>
      </w:r>
      <w:proofErr w:type="gramEnd"/>
      <w:r w:rsidRPr="00DC14FB">
        <w:rPr>
          <w:rFonts w:ascii="Times New Roman" w:hAnsi="Times New Roman" w:cs="Times New Roman"/>
          <w:sz w:val="24"/>
          <w:szCs w:val="24"/>
        </w:rPr>
        <w:t xml:space="preserve"> süs bitkisi yetiştiriciliği, 3 adet mantar üretimi olmak üzere toplam 21 adet proje uygulaması tamamlanmıştır. </w:t>
      </w:r>
      <w:r w:rsidRPr="00DC14FB">
        <w:rPr>
          <w:rFonts w:ascii="Times New Roman" w:hAnsi="Times New Roman" w:cs="Times New Roman"/>
          <w:color w:val="000000"/>
          <w:sz w:val="24"/>
          <w:szCs w:val="24"/>
        </w:rPr>
        <w:t xml:space="preserve">Toplam proje bütçesi (KDV </w:t>
      </w:r>
      <w:proofErr w:type="gramStart"/>
      <w:r w:rsidRPr="00DC14FB">
        <w:rPr>
          <w:rFonts w:ascii="Times New Roman" w:hAnsi="Times New Roman" w:cs="Times New Roman"/>
          <w:color w:val="000000"/>
          <w:sz w:val="24"/>
          <w:szCs w:val="24"/>
        </w:rPr>
        <w:t>dahil</w:t>
      </w:r>
      <w:proofErr w:type="gramEnd"/>
      <w:r w:rsidRPr="00DC14FB">
        <w:rPr>
          <w:rFonts w:ascii="Times New Roman" w:hAnsi="Times New Roman" w:cs="Times New Roman"/>
          <w:color w:val="000000"/>
          <w:sz w:val="24"/>
          <w:szCs w:val="24"/>
        </w:rPr>
        <w:t xml:space="preserve"> - </w:t>
      </w:r>
      <w:proofErr w:type="spellStart"/>
      <w:r w:rsidRPr="00DC14FB">
        <w:rPr>
          <w:rFonts w:ascii="Times New Roman" w:hAnsi="Times New Roman" w:cs="Times New Roman"/>
          <w:color w:val="000000"/>
          <w:sz w:val="24"/>
          <w:szCs w:val="24"/>
        </w:rPr>
        <w:t>hibe+öz</w:t>
      </w:r>
      <w:proofErr w:type="spellEnd"/>
      <w:r w:rsidRPr="00DC14FB">
        <w:rPr>
          <w:rFonts w:ascii="Times New Roman" w:hAnsi="Times New Roman" w:cs="Times New Roman"/>
          <w:color w:val="000000"/>
          <w:sz w:val="24"/>
          <w:szCs w:val="24"/>
        </w:rPr>
        <w:t xml:space="preserve"> sermaye) 6.919.954,33 TL olan 21 hak sahibine 5.043.200 TL hibe ödemesi yapılmıştır.</w:t>
      </w:r>
    </w:p>
    <w:p w:rsidR="00DC14FB" w:rsidRDefault="00DC14F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Style w:val="KlavuzTablo1Ak-Vurgu5"/>
        <w:tblpPr w:leftFromText="141" w:rightFromText="141" w:vertAnchor="text" w:horzAnchor="margin" w:tblpXSpec="center" w:tblpY="84"/>
        <w:tblW w:w="9747" w:type="dxa"/>
        <w:tblLook w:val="04A0" w:firstRow="1" w:lastRow="0" w:firstColumn="1" w:lastColumn="0" w:noHBand="0" w:noVBand="1"/>
      </w:tblPr>
      <w:tblGrid>
        <w:gridCol w:w="1218"/>
        <w:gridCol w:w="2151"/>
        <w:gridCol w:w="1711"/>
        <w:gridCol w:w="1464"/>
        <w:gridCol w:w="2127"/>
        <w:gridCol w:w="1076"/>
      </w:tblGrid>
      <w:tr w:rsidR="00A97C4A" w:rsidRPr="00004A09" w:rsidTr="00A97C4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auto"/>
            <w:vAlign w:val="center"/>
          </w:tcPr>
          <w:p w:rsidR="00A97C4A" w:rsidRPr="00004A09" w:rsidRDefault="00A97C4A" w:rsidP="00AF1E09">
            <w:pPr>
              <w:jc w:val="center"/>
              <w:rPr>
                <w:rFonts w:ascii="Times New Roman" w:eastAsia="Times New Roman" w:hAnsi="Times New Roman" w:cs="Times New Roman"/>
                <w:b w:val="0"/>
                <w:bCs w:val="0"/>
                <w:color w:val="000000"/>
                <w:sz w:val="18"/>
                <w:szCs w:val="18"/>
                <w:lang w:eastAsia="tr-TR"/>
              </w:rPr>
            </w:pPr>
            <w:r w:rsidRPr="00004A09">
              <w:rPr>
                <w:rFonts w:ascii="Times New Roman" w:eastAsia="Times New Roman" w:hAnsi="Times New Roman" w:cs="Times New Roman"/>
                <w:color w:val="000000"/>
                <w:sz w:val="18"/>
                <w:szCs w:val="18"/>
                <w:lang w:eastAsia="tr-TR"/>
              </w:rPr>
              <w:lastRenderedPageBreak/>
              <w:t xml:space="preserve">UZMAN ELLER 2023 ÖDENEN HİBELERE İLİŞKİN PROJE TABLOSU  </w:t>
            </w:r>
          </w:p>
        </w:tc>
      </w:tr>
      <w:tr w:rsidR="00A97C4A" w:rsidRPr="00004A09" w:rsidTr="00C60D98">
        <w:trPr>
          <w:trHeight w:val="1052"/>
        </w:trPr>
        <w:tc>
          <w:tcPr>
            <w:cnfStyle w:val="001000000000" w:firstRow="0" w:lastRow="0" w:firstColumn="1" w:lastColumn="0" w:oddVBand="0" w:evenVBand="0" w:oddHBand="0" w:evenHBand="0" w:firstRowFirstColumn="0" w:firstRowLastColumn="0" w:lastRowFirstColumn="0" w:lastRowLastColumn="0"/>
            <w:tcW w:w="1218" w:type="dxa"/>
            <w:shd w:val="clear" w:color="auto" w:fill="D9E2F3" w:themeFill="accent5" w:themeFillTint="33"/>
            <w:vAlign w:val="center"/>
            <w:hideMark/>
          </w:tcPr>
          <w:p w:rsidR="00A97C4A" w:rsidRPr="00004A09" w:rsidRDefault="00A97C4A" w:rsidP="00AF1E09">
            <w:pPr>
              <w:jc w:val="center"/>
              <w:rPr>
                <w:rFonts w:ascii="Times New Roman" w:eastAsia="Times New Roman" w:hAnsi="Times New Roman" w:cs="Times New Roman"/>
                <w:b w:val="0"/>
                <w:bCs w:val="0"/>
                <w:color w:val="000000"/>
                <w:sz w:val="18"/>
                <w:szCs w:val="18"/>
                <w:lang w:eastAsia="tr-TR"/>
              </w:rPr>
            </w:pPr>
            <w:r w:rsidRPr="00004A09">
              <w:rPr>
                <w:rFonts w:ascii="Times New Roman" w:eastAsia="Times New Roman" w:hAnsi="Times New Roman" w:cs="Times New Roman"/>
                <w:color w:val="000000"/>
                <w:sz w:val="18"/>
                <w:szCs w:val="18"/>
                <w:lang w:eastAsia="tr-TR"/>
              </w:rPr>
              <w:t>İLÇESİ</w:t>
            </w:r>
          </w:p>
        </w:tc>
        <w:tc>
          <w:tcPr>
            <w:tcW w:w="2151" w:type="dxa"/>
            <w:shd w:val="clear" w:color="auto" w:fill="D9E2F3" w:themeFill="accent5" w:themeFillTint="33"/>
            <w:vAlign w:val="center"/>
            <w:hideMark/>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BAŞVURDUĞU PROJE ALT KONUSU</w:t>
            </w:r>
          </w:p>
        </w:tc>
        <w:tc>
          <w:tcPr>
            <w:tcW w:w="1711" w:type="dxa"/>
            <w:shd w:val="clear" w:color="auto" w:fill="D9E2F3" w:themeFill="accent5" w:themeFillTint="33"/>
            <w:vAlign w:val="center"/>
            <w:hideMark/>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SÖZLEŞMEYE BAĞLANAN TOPLAM PROJE TUTARI</w:t>
            </w:r>
          </w:p>
        </w:tc>
        <w:tc>
          <w:tcPr>
            <w:tcW w:w="1464" w:type="dxa"/>
            <w:shd w:val="clear" w:color="auto" w:fill="D9E2F3" w:themeFill="accent5" w:themeFillTint="33"/>
            <w:vAlign w:val="center"/>
            <w:hideMark/>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SÖZLEŞMEYE BAĞLANAN HİBE TUTARI</w:t>
            </w:r>
          </w:p>
        </w:tc>
        <w:tc>
          <w:tcPr>
            <w:tcW w:w="2127" w:type="dxa"/>
            <w:shd w:val="clear" w:color="auto" w:fill="D9E2F3" w:themeFill="accent5" w:themeFillTint="33"/>
            <w:vAlign w:val="center"/>
            <w:hideMark/>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 xml:space="preserve">FATURALANDIRILAN TOPLAM PROJE TUTARI  (KDV </w:t>
            </w:r>
            <w:proofErr w:type="gramStart"/>
            <w:r w:rsidRPr="00004A09">
              <w:rPr>
                <w:rFonts w:ascii="Times New Roman" w:eastAsia="Times New Roman" w:hAnsi="Times New Roman" w:cs="Times New Roman"/>
                <w:b/>
                <w:bCs/>
                <w:color w:val="000000"/>
                <w:sz w:val="18"/>
                <w:szCs w:val="18"/>
                <w:lang w:eastAsia="tr-TR"/>
              </w:rPr>
              <w:t>dahil</w:t>
            </w:r>
            <w:proofErr w:type="gramEnd"/>
            <w:r w:rsidRPr="00004A09">
              <w:rPr>
                <w:rFonts w:ascii="Times New Roman" w:eastAsia="Times New Roman" w:hAnsi="Times New Roman" w:cs="Times New Roman"/>
                <w:b/>
                <w:bCs/>
                <w:color w:val="000000"/>
                <w:sz w:val="18"/>
                <w:szCs w:val="18"/>
                <w:lang w:eastAsia="tr-TR"/>
              </w:rPr>
              <w:t>)</w:t>
            </w:r>
          </w:p>
        </w:tc>
        <w:tc>
          <w:tcPr>
            <w:tcW w:w="1076" w:type="dxa"/>
            <w:shd w:val="clear" w:color="auto" w:fill="D9E2F3" w:themeFill="accent5" w:themeFillTint="33"/>
            <w:vAlign w:val="center"/>
            <w:hideMark/>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004A09">
              <w:rPr>
                <w:rFonts w:ascii="Times New Roman" w:eastAsia="Times New Roman" w:hAnsi="Times New Roman" w:cs="Times New Roman"/>
                <w:b/>
                <w:bCs/>
                <w:color w:val="000000"/>
                <w:sz w:val="18"/>
                <w:szCs w:val="18"/>
                <w:lang w:eastAsia="tr-TR"/>
              </w:rPr>
              <w:t>ÖDENEN HİBE TUTARI</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Aliağa</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Mantar Üretimi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350.000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420.000,00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Bayındır</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320.000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363.000,02</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245.000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Bayındır</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Büyükbaş-Besi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177.000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150.000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178.770,00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150.000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Bayındır</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 xml:space="preserve">İç-Dış </w:t>
            </w:r>
            <w:proofErr w:type="gramStart"/>
            <w:r w:rsidRPr="00004A09">
              <w:rPr>
                <w:rFonts w:ascii="Times New Roman" w:eastAsia="Times New Roman" w:hAnsi="Times New Roman" w:cs="Times New Roman"/>
                <w:sz w:val="18"/>
                <w:szCs w:val="18"/>
                <w:lang w:eastAsia="tr-TR"/>
              </w:rPr>
              <w:t>Mekan</w:t>
            </w:r>
            <w:proofErr w:type="gramEnd"/>
            <w:r w:rsidRPr="00004A09">
              <w:rPr>
                <w:rFonts w:ascii="Times New Roman" w:eastAsia="Times New Roman" w:hAnsi="Times New Roman" w:cs="Times New Roman"/>
                <w:sz w:val="18"/>
                <w:szCs w:val="18"/>
                <w:lang w:eastAsia="tr-TR"/>
              </w:rPr>
              <w:t xml:space="preserve"> Süs Bitkisi Yetiştiriciliği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420.000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479.434,26</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Bayındır</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 xml:space="preserve">İç-Dış </w:t>
            </w:r>
            <w:proofErr w:type="gramStart"/>
            <w:r w:rsidRPr="00004A09">
              <w:rPr>
                <w:rFonts w:ascii="Times New Roman" w:eastAsia="Times New Roman" w:hAnsi="Times New Roman" w:cs="Times New Roman"/>
                <w:sz w:val="18"/>
                <w:szCs w:val="18"/>
                <w:lang w:eastAsia="tr-TR"/>
              </w:rPr>
              <w:t>Mekan</w:t>
            </w:r>
            <w:proofErr w:type="gramEnd"/>
            <w:r w:rsidRPr="00004A09">
              <w:rPr>
                <w:rFonts w:ascii="Times New Roman" w:eastAsia="Times New Roman" w:hAnsi="Times New Roman" w:cs="Times New Roman"/>
                <w:sz w:val="18"/>
                <w:szCs w:val="18"/>
                <w:lang w:eastAsia="tr-TR"/>
              </w:rPr>
              <w:t xml:space="preserve"> Süs Bitkisi Yetiştiriciliği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275.000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346.549,55</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Bergama</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305.000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313.900,00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Bergama</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351.000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363.600,00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Beydağ</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260.001</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264.620,00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Foça</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220.000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200.000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257.550,00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185.000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Karaburun</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Mantar Üretimi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275.000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434.000,00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Kiraz</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300.000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318.150,00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Kiraz</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265.000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267.650,00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Ödemiş</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Küçükbaş-Koyun</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251.000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226.000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280.000,00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226.000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hAnsi="Times New Roman" w:cs="Times New Roman"/>
              </w:rPr>
            </w:pPr>
            <w:r w:rsidRPr="00004A09">
              <w:rPr>
                <w:rFonts w:ascii="Times New Roman" w:eastAsia="Times New Roman" w:hAnsi="Times New Roman" w:cs="Times New Roman"/>
                <w:color w:val="000000"/>
                <w:sz w:val="18"/>
                <w:szCs w:val="18"/>
                <w:lang w:eastAsia="tr-TR"/>
              </w:rPr>
              <w:t>Ödemiş</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Mantar Üretimi</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300.100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357.020,00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hAnsi="Times New Roman" w:cs="Times New Roman"/>
              </w:rPr>
            </w:pPr>
            <w:r w:rsidRPr="00004A09">
              <w:rPr>
                <w:rFonts w:ascii="Times New Roman" w:eastAsia="Times New Roman" w:hAnsi="Times New Roman" w:cs="Times New Roman"/>
                <w:color w:val="000000"/>
                <w:sz w:val="18"/>
                <w:szCs w:val="18"/>
                <w:lang w:eastAsia="tr-TR"/>
              </w:rPr>
              <w:t>Ödemiş</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303.000,00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Seferihisar</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Arıcılık</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301.000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347.988,00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Tire</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280.000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279.972,00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247.200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Tire</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275.600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404.000,00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Tire</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350.000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378.350,50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Tire</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300.000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320.000,00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r>
      <w:tr w:rsidR="00A97C4A" w:rsidRPr="00004A09" w:rsidTr="00A97C4A">
        <w:trPr>
          <w:trHeight w:val="329"/>
        </w:trPr>
        <w:tc>
          <w:tcPr>
            <w:cnfStyle w:val="001000000000" w:firstRow="0" w:lastRow="0" w:firstColumn="1" w:lastColumn="0" w:oddVBand="0" w:evenVBand="0" w:oddHBand="0" w:evenHBand="0" w:firstRowFirstColumn="0" w:firstRowLastColumn="0" w:lastRowFirstColumn="0" w:lastRowLastColumn="0"/>
            <w:tcW w:w="1218" w:type="dxa"/>
            <w:noWrap/>
            <w:vAlign w:val="center"/>
          </w:tcPr>
          <w:p w:rsidR="00A97C4A" w:rsidRPr="00004A09" w:rsidRDefault="00A97C4A" w:rsidP="00AF1E09">
            <w:pPr>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Torbalı</w:t>
            </w:r>
          </w:p>
        </w:tc>
        <w:tc>
          <w:tcPr>
            <w:tcW w:w="2151" w:type="dxa"/>
            <w:noWrap/>
            <w:vAlign w:val="center"/>
          </w:tcPr>
          <w:p w:rsidR="00A97C4A" w:rsidRPr="00004A09" w:rsidRDefault="00A97C4A" w:rsidP="00AF1E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Büyükbaş-Süt</w:t>
            </w:r>
          </w:p>
        </w:tc>
        <w:tc>
          <w:tcPr>
            <w:tcW w:w="1711"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1464"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250.000</w:t>
            </w:r>
          </w:p>
        </w:tc>
        <w:tc>
          <w:tcPr>
            <w:tcW w:w="2127"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242.400,00</w:t>
            </w:r>
          </w:p>
        </w:tc>
        <w:tc>
          <w:tcPr>
            <w:tcW w:w="1076" w:type="dxa"/>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240.000</w:t>
            </w:r>
          </w:p>
        </w:tc>
      </w:tr>
      <w:tr w:rsidR="00A97C4A" w:rsidRPr="00004A09" w:rsidTr="00C60D98">
        <w:trPr>
          <w:trHeight w:val="506"/>
        </w:trPr>
        <w:tc>
          <w:tcPr>
            <w:cnfStyle w:val="001000000000" w:firstRow="0" w:lastRow="0" w:firstColumn="1" w:lastColumn="0" w:oddVBand="0" w:evenVBand="0" w:oddHBand="0" w:evenHBand="0" w:firstRowFirstColumn="0" w:firstRowLastColumn="0" w:lastRowFirstColumn="0" w:lastRowLastColumn="0"/>
            <w:tcW w:w="3369" w:type="dxa"/>
            <w:gridSpan w:val="2"/>
            <w:shd w:val="clear" w:color="auto" w:fill="D9E2F3" w:themeFill="accent5" w:themeFillTint="33"/>
            <w:noWrap/>
            <w:vAlign w:val="center"/>
            <w:hideMark/>
          </w:tcPr>
          <w:p w:rsidR="00A97C4A" w:rsidRPr="00004A09" w:rsidRDefault="00A97C4A" w:rsidP="00AF1E09">
            <w:pPr>
              <w:jc w:val="right"/>
              <w:rPr>
                <w:rFonts w:ascii="Times New Roman" w:eastAsia="Times New Roman" w:hAnsi="Times New Roman" w:cs="Times New Roman"/>
                <w:sz w:val="18"/>
                <w:szCs w:val="18"/>
                <w:lang w:eastAsia="tr-TR"/>
              </w:rPr>
            </w:pPr>
            <w:r w:rsidRPr="00004A09">
              <w:rPr>
                <w:rFonts w:ascii="Times New Roman" w:eastAsia="Times New Roman" w:hAnsi="Times New Roman" w:cs="Times New Roman"/>
                <w:sz w:val="18"/>
                <w:szCs w:val="18"/>
                <w:lang w:eastAsia="tr-TR"/>
              </w:rPr>
              <w:t>  TOPLAM</w:t>
            </w:r>
          </w:p>
        </w:tc>
        <w:tc>
          <w:tcPr>
            <w:tcW w:w="1711" w:type="dxa"/>
            <w:shd w:val="clear" w:color="auto" w:fill="D9E2F3" w:themeFill="accent5" w:themeFillTint="33"/>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04A09">
              <w:rPr>
                <w:rFonts w:ascii="Times New Roman" w:eastAsia="Times New Roman" w:hAnsi="Times New Roman" w:cs="Times New Roman"/>
                <w:b/>
                <w:sz w:val="18"/>
                <w:szCs w:val="18"/>
                <w:lang w:eastAsia="tr-TR"/>
              </w:rPr>
              <w:t>6.125.701</w:t>
            </w:r>
          </w:p>
        </w:tc>
        <w:tc>
          <w:tcPr>
            <w:tcW w:w="1464" w:type="dxa"/>
            <w:shd w:val="clear" w:color="auto" w:fill="D9E2F3" w:themeFill="accent5" w:themeFillTint="33"/>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04A09">
              <w:rPr>
                <w:rFonts w:ascii="Times New Roman" w:eastAsia="Times New Roman" w:hAnsi="Times New Roman" w:cs="Times New Roman"/>
                <w:b/>
                <w:sz w:val="18"/>
                <w:szCs w:val="18"/>
                <w:lang w:eastAsia="tr-TR"/>
              </w:rPr>
              <w:t>5.076.000</w:t>
            </w:r>
          </w:p>
        </w:tc>
        <w:tc>
          <w:tcPr>
            <w:tcW w:w="2127" w:type="dxa"/>
            <w:shd w:val="clear" w:color="auto" w:fill="D9E2F3" w:themeFill="accent5" w:themeFillTint="33"/>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04A09">
              <w:rPr>
                <w:rFonts w:ascii="Times New Roman" w:eastAsia="Times New Roman" w:hAnsi="Times New Roman" w:cs="Times New Roman"/>
                <w:b/>
                <w:sz w:val="18"/>
                <w:szCs w:val="18"/>
                <w:lang w:eastAsia="tr-TR"/>
              </w:rPr>
              <w:t>6.919.954,33</w:t>
            </w:r>
          </w:p>
        </w:tc>
        <w:tc>
          <w:tcPr>
            <w:tcW w:w="1076" w:type="dxa"/>
            <w:shd w:val="clear" w:color="auto" w:fill="D9E2F3" w:themeFill="accent5" w:themeFillTint="33"/>
            <w:noWrap/>
            <w:vAlign w:val="center"/>
          </w:tcPr>
          <w:p w:rsidR="00A97C4A" w:rsidRPr="00004A09" w:rsidRDefault="00A97C4A" w:rsidP="00AF1E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04A09">
              <w:rPr>
                <w:rFonts w:ascii="Times New Roman" w:eastAsia="Times New Roman" w:hAnsi="Times New Roman" w:cs="Times New Roman"/>
                <w:b/>
                <w:sz w:val="18"/>
                <w:szCs w:val="18"/>
                <w:lang w:eastAsia="tr-TR"/>
              </w:rPr>
              <w:t>5.043.200</w:t>
            </w:r>
          </w:p>
        </w:tc>
      </w:tr>
    </w:tbl>
    <w:p w:rsidR="00A97C4A" w:rsidRDefault="00A97C4A">
      <w:pPr>
        <w:rPr>
          <w:rFonts w:ascii="Times New Roman" w:eastAsia="Times New Roman" w:hAnsi="Times New Roman" w:cs="Times New Roman"/>
          <w:sz w:val="24"/>
          <w:szCs w:val="24"/>
          <w:lang w:eastAsia="tr-TR"/>
        </w:rPr>
      </w:pPr>
    </w:p>
    <w:p w:rsidR="00A97C4A" w:rsidRDefault="00A97C4A" w:rsidP="00A97C4A">
      <w:pPr>
        <w:ind w:firstLine="708"/>
        <w:jc w:val="both"/>
        <w:rPr>
          <w:rFonts w:ascii="Times New Roman" w:hAnsi="Times New Roman" w:cs="Times New Roman"/>
          <w:sz w:val="24"/>
          <w:szCs w:val="24"/>
        </w:rPr>
      </w:pPr>
      <w:r>
        <w:rPr>
          <w:rFonts w:ascii="Times New Roman" w:hAnsi="Times New Roman" w:cs="Times New Roman"/>
          <w:sz w:val="24"/>
          <w:szCs w:val="24"/>
        </w:rPr>
        <w:t>2023</w:t>
      </w:r>
      <w:r w:rsidRPr="00797BEF">
        <w:rPr>
          <w:rFonts w:ascii="Times New Roman" w:hAnsi="Times New Roman" w:cs="Times New Roman"/>
          <w:sz w:val="24"/>
          <w:szCs w:val="24"/>
        </w:rPr>
        <w:t xml:space="preserve"> yıllarında uygulanan </w:t>
      </w:r>
      <w:r>
        <w:rPr>
          <w:rFonts w:ascii="Times New Roman" w:hAnsi="Times New Roman" w:cs="Times New Roman"/>
          <w:sz w:val="24"/>
          <w:szCs w:val="24"/>
        </w:rPr>
        <w:t>21</w:t>
      </w:r>
      <w:r w:rsidRPr="00797BEF">
        <w:rPr>
          <w:rFonts w:ascii="Times New Roman" w:hAnsi="Times New Roman" w:cs="Times New Roman"/>
          <w:sz w:val="24"/>
          <w:szCs w:val="24"/>
        </w:rPr>
        <w:t xml:space="preserve"> proje kapsamında verilen hibe desteğiyle toplamda; </w:t>
      </w:r>
      <w:r>
        <w:rPr>
          <w:rFonts w:ascii="Times New Roman" w:hAnsi="Times New Roman" w:cs="Times New Roman"/>
          <w:sz w:val="24"/>
          <w:szCs w:val="24"/>
        </w:rPr>
        <w:t>37</w:t>
      </w:r>
      <w:r w:rsidRPr="00797BEF">
        <w:rPr>
          <w:rFonts w:ascii="Times New Roman" w:hAnsi="Times New Roman" w:cs="Times New Roman"/>
          <w:sz w:val="24"/>
          <w:szCs w:val="24"/>
        </w:rPr>
        <w:t xml:space="preserve"> adet koyun, 2 adet koç, </w:t>
      </w:r>
      <w:r>
        <w:rPr>
          <w:rFonts w:ascii="Times New Roman" w:hAnsi="Times New Roman" w:cs="Times New Roman"/>
          <w:sz w:val="24"/>
          <w:szCs w:val="24"/>
        </w:rPr>
        <w:t xml:space="preserve">27 adet gebe düve, 40 düve, </w:t>
      </w:r>
      <w:r w:rsidRPr="00797BEF">
        <w:rPr>
          <w:rFonts w:ascii="Times New Roman" w:hAnsi="Times New Roman" w:cs="Times New Roman"/>
          <w:sz w:val="24"/>
          <w:szCs w:val="24"/>
        </w:rPr>
        <w:t xml:space="preserve">4 adet besi danası, </w:t>
      </w:r>
      <w:r>
        <w:rPr>
          <w:rFonts w:ascii="Times New Roman" w:hAnsi="Times New Roman" w:cs="Times New Roman"/>
          <w:sz w:val="24"/>
          <w:szCs w:val="24"/>
        </w:rPr>
        <w:t xml:space="preserve">110 </w:t>
      </w:r>
      <w:r w:rsidRPr="00797BEF">
        <w:rPr>
          <w:rFonts w:ascii="Times New Roman" w:hAnsi="Times New Roman" w:cs="Times New Roman"/>
          <w:sz w:val="24"/>
          <w:szCs w:val="24"/>
        </w:rPr>
        <w:t xml:space="preserve">adet kovan, </w:t>
      </w:r>
      <w:r>
        <w:rPr>
          <w:rFonts w:ascii="Times New Roman" w:hAnsi="Times New Roman" w:cs="Times New Roman"/>
          <w:sz w:val="24"/>
          <w:szCs w:val="24"/>
        </w:rPr>
        <w:t>70</w:t>
      </w:r>
      <w:r w:rsidRPr="00797BEF">
        <w:rPr>
          <w:rFonts w:ascii="Times New Roman" w:hAnsi="Times New Roman" w:cs="Times New Roman"/>
          <w:sz w:val="24"/>
          <w:szCs w:val="24"/>
        </w:rPr>
        <w:t xml:space="preserve"> adet arı kolonisi ve arıcılık </w:t>
      </w:r>
      <w:proofErr w:type="gramStart"/>
      <w:r w:rsidRPr="00797BEF">
        <w:rPr>
          <w:rFonts w:ascii="Times New Roman" w:hAnsi="Times New Roman" w:cs="Times New Roman"/>
          <w:sz w:val="24"/>
          <w:szCs w:val="24"/>
        </w:rPr>
        <w:t>ekipmanları</w:t>
      </w:r>
      <w:proofErr w:type="gramEnd"/>
      <w:r w:rsidRPr="00797BEF">
        <w:rPr>
          <w:rFonts w:ascii="Times New Roman" w:hAnsi="Times New Roman" w:cs="Times New Roman"/>
          <w:sz w:val="24"/>
          <w:szCs w:val="24"/>
        </w:rPr>
        <w:t xml:space="preserve"> alınmıştır. Ayrıca </w:t>
      </w:r>
      <w:r>
        <w:rPr>
          <w:rFonts w:ascii="Times New Roman" w:hAnsi="Times New Roman" w:cs="Times New Roman"/>
          <w:sz w:val="24"/>
          <w:szCs w:val="24"/>
        </w:rPr>
        <w:t>300 m</w:t>
      </w:r>
      <w:r w:rsidRPr="00A97C4A">
        <w:rPr>
          <w:rFonts w:ascii="Times New Roman" w:hAnsi="Times New Roman" w:cs="Times New Roman"/>
          <w:sz w:val="24"/>
          <w:szCs w:val="24"/>
          <w:vertAlign w:val="superscript"/>
        </w:rPr>
        <w:t>2</w:t>
      </w:r>
      <w:r>
        <w:rPr>
          <w:rFonts w:ascii="Times New Roman" w:hAnsi="Times New Roman" w:cs="Times New Roman"/>
          <w:sz w:val="24"/>
          <w:szCs w:val="24"/>
        </w:rPr>
        <w:t xml:space="preserve"> mantar üretim tesisi yapılmış olup,</w:t>
      </w:r>
      <w:r w:rsidRPr="00797BEF">
        <w:rPr>
          <w:rFonts w:ascii="Times New Roman" w:hAnsi="Times New Roman" w:cs="Times New Roman"/>
          <w:sz w:val="24"/>
          <w:szCs w:val="24"/>
        </w:rPr>
        <w:t xml:space="preserve"> </w:t>
      </w:r>
      <w:r>
        <w:rPr>
          <w:rFonts w:ascii="Times New Roman" w:hAnsi="Times New Roman" w:cs="Times New Roman"/>
          <w:sz w:val="24"/>
          <w:szCs w:val="24"/>
        </w:rPr>
        <w:t>10</w:t>
      </w:r>
      <w:r w:rsidRPr="00797BEF">
        <w:rPr>
          <w:rFonts w:ascii="Times New Roman" w:hAnsi="Times New Roman" w:cs="Times New Roman"/>
          <w:sz w:val="24"/>
          <w:szCs w:val="24"/>
        </w:rPr>
        <w:t xml:space="preserve"> dekarlık </w:t>
      </w:r>
      <w:r>
        <w:rPr>
          <w:rFonts w:ascii="Times New Roman" w:hAnsi="Times New Roman" w:cs="Times New Roman"/>
          <w:sz w:val="24"/>
          <w:szCs w:val="24"/>
        </w:rPr>
        <w:t xml:space="preserve">iç ve dış </w:t>
      </w:r>
      <w:proofErr w:type="gramStart"/>
      <w:r>
        <w:rPr>
          <w:rFonts w:ascii="Times New Roman" w:hAnsi="Times New Roman" w:cs="Times New Roman"/>
          <w:sz w:val="24"/>
          <w:szCs w:val="24"/>
        </w:rPr>
        <w:t>mekan</w:t>
      </w:r>
      <w:proofErr w:type="gramEnd"/>
      <w:r>
        <w:rPr>
          <w:rFonts w:ascii="Times New Roman" w:hAnsi="Times New Roman" w:cs="Times New Roman"/>
          <w:sz w:val="24"/>
          <w:szCs w:val="24"/>
        </w:rPr>
        <w:t xml:space="preserve"> süs bitkisi üretimine yönelik bahçe kurulmuştur.</w:t>
      </w:r>
    </w:p>
    <w:p w:rsidR="00C96691" w:rsidRPr="00004A09" w:rsidRDefault="00C96691" w:rsidP="00C96691">
      <w:pPr>
        <w:widowControl w:val="0"/>
        <w:autoSpaceDE w:val="0"/>
        <w:autoSpaceDN w:val="0"/>
        <w:adjustRightInd w:val="0"/>
        <w:spacing w:after="0" w:line="240" w:lineRule="auto"/>
        <w:ind w:right="-284"/>
        <w:jc w:val="center"/>
        <w:rPr>
          <w:rFonts w:ascii="Times New Roman" w:hAnsi="Times New Roman" w:cs="Times New Roman"/>
          <w:sz w:val="24"/>
          <w:szCs w:val="24"/>
        </w:rPr>
      </w:pPr>
      <w:r w:rsidRPr="00004A09">
        <w:rPr>
          <w:rFonts w:ascii="Times New Roman" w:eastAsia="Times New Roman" w:hAnsi="Times New Roman" w:cs="Times New Roman"/>
          <w:b/>
          <w:bCs/>
          <w:sz w:val="28"/>
          <w:szCs w:val="28"/>
          <w:lang w:eastAsia="tr-TR"/>
        </w:rPr>
        <w:t>Arıcılık, İpekböcekçiliği Yetiştiriciliği Yatırımlarının Desteklenmesi</w:t>
      </w:r>
    </w:p>
    <w:p w:rsidR="00C96691" w:rsidRPr="00004A09" w:rsidRDefault="00C96691" w:rsidP="00C96691">
      <w:pPr>
        <w:shd w:val="clear" w:color="auto" w:fill="FFFFFF"/>
        <w:spacing w:after="0" w:line="240" w:lineRule="auto"/>
        <w:ind w:right="-426" w:hanging="284"/>
        <w:rPr>
          <w:rFonts w:ascii="Times New Roman" w:eastAsia="Times New Roman" w:hAnsi="Times New Roman" w:cs="Times New Roman"/>
          <w:sz w:val="28"/>
          <w:szCs w:val="28"/>
          <w:lang w:eastAsia="tr-TR"/>
        </w:rPr>
      </w:pPr>
    </w:p>
    <w:p w:rsidR="00AF2FCD" w:rsidRPr="00004A09" w:rsidRDefault="00AF2FCD" w:rsidP="00C60D98">
      <w:pPr>
        <w:pStyle w:val="ListeParagraf"/>
        <w:spacing w:after="0"/>
        <w:ind w:left="0" w:firstLine="708"/>
        <w:rPr>
          <w:rFonts w:ascii="Times New Roman" w:hAnsi="Times New Roman"/>
          <w:sz w:val="24"/>
          <w:szCs w:val="24"/>
        </w:rPr>
      </w:pPr>
      <w:r w:rsidRPr="00004A09">
        <w:rPr>
          <w:rFonts w:ascii="Times New Roman" w:hAnsi="Times New Roman"/>
          <w:sz w:val="24"/>
          <w:szCs w:val="24"/>
        </w:rPr>
        <w:t xml:space="preserve">Bakanlığımızca uygulanan Hindi, Kaz, İpekböcekçiliği ve Arı Yetiştiriciliğinin Desteklenmesi Programının etkinliğinin arttırılması ve sürekliliğinin temini amacıyla 2022 yılında Şube Müdürlüğümüzce hazırlanarak Bakanlığımızın onayına sunulan “İzmir’in İpekböcekleri” projesi Hayvancılık Genel Müdürlüğünce Hayvansal Üretimin Artırılması Programı kapsamında kabul edilmiş ve 660.000,00 TL uygulama bütçesi İl Müdürlüğümüze aktarılmıştır. </w:t>
      </w:r>
      <w:r w:rsidRPr="00AF2FCD">
        <w:rPr>
          <w:rFonts w:ascii="Times New Roman" w:hAnsi="Times New Roman"/>
          <w:sz w:val="24"/>
          <w:szCs w:val="24"/>
        </w:rPr>
        <w:t>2023 yılı içerisinde Arıcılık ve İpekböcekçiliği projeleriyle ilgili denetim ve kontroller devam etmiştir</w:t>
      </w:r>
      <w:r>
        <w:rPr>
          <w:rFonts w:ascii="Times New Roman" w:hAnsi="Times New Roman"/>
          <w:sz w:val="24"/>
          <w:szCs w:val="24"/>
        </w:rPr>
        <w:t>.</w:t>
      </w:r>
    </w:p>
    <w:p w:rsidR="00C96691" w:rsidRPr="0084565A" w:rsidRDefault="00C96691" w:rsidP="0084565A">
      <w:pPr>
        <w:pStyle w:val="Balk2"/>
        <w:spacing w:line="240" w:lineRule="auto"/>
        <w:ind w:left="0"/>
        <w:rPr>
          <w:b/>
          <w:sz w:val="24"/>
        </w:rPr>
      </w:pPr>
      <w:bookmarkStart w:id="999" w:name="_Toc109230292"/>
      <w:bookmarkStart w:id="1000" w:name="_Toc109396983"/>
      <w:bookmarkStart w:id="1001" w:name="_Toc156305680"/>
      <w:bookmarkStart w:id="1002" w:name="_Toc161824587"/>
      <w:r w:rsidRPr="0084565A">
        <w:rPr>
          <w:b/>
          <w:sz w:val="24"/>
        </w:rPr>
        <w:lastRenderedPageBreak/>
        <w:t>4.7.4. Büyükbaş Ve Küçükbaş Hayvancılık İşletmelerine Yönelik Yatırımların Desteklenmesi</w:t>
      </w:r>
      <w:bookmarkEnd w:id="999"/>
      <w:bookmarkEnd w:id="1000"/>
      <w:bookmarkEnd w:id="1001"/>
      <w:bookmarkEnd w:id="1002"/>
    </w:p>
    <w:p w:rsidR="00C96691" w:rsidRPr="008E7FC0" w:rsidRDefault="00C96691" w:rsidP="00C96691">
      <w:pPr>
        <w:pStyle w:val="3SEVYE"/>
        <w:rPr>
          <w:rFonts w:cs="Times New Roman"/>
        </w:rPr>
      </w:pPr>
    </w:p>
    <w:p w:rsidR="00C60D98" w:rsidRDefault="00C60D98" w:rsidP="00C60D98">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''Büyükbaş ve Küçükbaş Hayvancılık İşletmelerine Yönelik Yatırımların Desteklenmesine İlişkin Uygulama Esasları Tebliği” (Tebliğ:2021/21) 25.06.2021 tarih ve 31522 sayılı Resmi Gazete’ de yayımlanarak yürürlüğe girmiştir. Tebliğ kapsamında büyükbaş ve küçükbaş hayvancılık işletmelerinin inşaat, çadır alımı makine alet ve </w:t>
      </w:r>
      <w:proofErr w:type="gramStart"/>
      <w:r w:rsidRPr="00004A09">
        <w:rPr>
          <w:rFonts w:ascii="Times New Roman" w:hAnsi="Times New Roman" w:cs="Times New Roman"/>
          <w:sz w:val="24"/>
          <w:szCs w:val="24"/>
        </w:rPr>
        <w:t>ekipman</w:t>
      </w:r>
      <w:proofErr w:type="gramEnd"/>
      <w:r w:rsidRPr="00004A09">
        <w:rPr>
          <w:rFonts w:ascii="Times New Roman" w:hAnsi="Times New Roman" w:cs="Times New Roman"/>
          <w:sz w:val="24"/>
          <w:szCs w:val="24"/>
        </w:rPr>
        <w:t xml:space="preserve"> alımı yatırımlarına % 50 hibe desteği verilmiştir.</w:t>
      </w:r>
    </w:p>
    <w:p w:rsidR="00C60D98" w:rsidRPr="00C60D98" w:rsidRDefault="00C60D98" w:rsidP="00C60D98">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C60D98">
        <w:rPr>
          <w:rFonts w:ascii="Times New Roman" w:hAnsi="Times New Roman" w:cs="Times New Roman"/>
          <w:sz w:val="24"/>
          <w:szCs w:val="24"/>
        </w:rPr>
        <w:t xml:space="preserve">2023 yılı </w:t>
      </w:r>
      <w:proofErr w:type="spellStart"/>
      <w:r w:rsidRPr="00C60D98">
        <w:rPr>
          <w:rFonts w:ascii="Times New Roman" w:hAnsi="Times New Roman" w:cs="Times New Roman"/>
          <w:sz w:val="24"/>
          <w:szCs w:val="24"/>
        </w:rPr>
        <w:t>içersinde</w:t>
      </w:r>
      <w:proofErr w:type="spellEnd"/>
      <w:r w:rsidRPr="00C60D98">
        <w:rPr>
          <w:rFonts w:ascii="Times New Roman" w:hAnsi="Times New Roman" w:cs="Times New Roman"/>
          <w:sz w:val="24"/>
          <w:szCs w:val="24"/>
        </w:rPr>
        <w:t xml:space="preserve"> ''Büyükbaş ve Küçükbaş Hayvancılık kontrol süreci devam etmektedir.</w:t>
      </w:r>
    </w:p>
    <w:p w:rsidR="00C60D98" w:rsidRPr="00004A09" w:rsidRDefault="00C60D98"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96691" w:rsidRPr="0084565A" w:rsidRDefault="00C96691" w:rsidP="0084565A">
      <w:pPr>
        <w:pStyle w:val="Balk2"/>
        <w:spacing w:line="240" w:lineRule="auto"/>
        <w:ind w:left="0"/>
        <w:rPr>
          <w:b/>
          <w:sz w:val="24"/>
        </w:rPr>
      </w:pPr>
      <w:bookmarkStart w:id="1003" w:name="_Toc109230295"/>
      <w:bookmarkStart w:id="1004" w:name="_Toc109396986"/>
      <w:bookmarkStart w:id="1005" w:name="_Toc156305681"/>
      <w:bookmarkStart w:id="1006" w:name="_Toc161824588"/>
      <w:r w:rsidRPr="0084565A">
        <w:rPr>
          <w:b/>
          <w:sz w:val="24"/>
        </w:rPr>
        <w:t>4.7.5. Tarımsal Yatırımcı Danışma Ofisi Faaliyetleri</w:t>
      </w:r>
      <w:bookmarkEnd w:id="1003"/>
      <w:bookmarkEnd w:id="1004"/>
      <w:bookmarkEnd w:id="1005"/>
      <w:bookmarkEnd w:id="1006"/>
    </w:p>
    <w:p w:rsidR="00C96691" w:rsidRPr="00F46F8F" w:rsidRDefault="00C96691" w:rsidP="00C96691">
      <w:pPr>
        <w:pStyle w:val="3SEVYE"/>
        <w:rPr>
          <w:rFonts w:cs="Times New Roman"/>
        </w:rPr>
      </w:pPr>
    </w:p>
    <w:p w:rsidR="00C60D98" w:rsidRPr="00004A09" w:rsidRDefault="00C60D98" w:rsidP="00C60D98">
      <w:pPr>
        <w:widowControl w:val="0"/>
        <w:autoSpaceDE w:val="0"/>
        <w:autoSpaceDN w:val="0"/>
        <w:adjustRightInd w:val="0"/>
        <w:spacing w:after="0" w:line="240" w:lineRule="auto"/>
        <w:ind w:left="-284" w:right="-284" w:firstLine="284"/>
        <w:jc w:val="both"/>
        <w:rPr>
          <w:rFonts w:ascii="Times New Roman" w:hAnsi="Times New Roman" w:cs="Times New Roman"/>
          <w:sz w:val="24"/>
          <w:szCs w:val="24"/>
        </w:rPr>
      </w:pPr>
      <w:r w:rsidRPr="00004A09">
        <w:rPr>
          <w:rFonts w:ascii="Times New Roman" w:hAnsi="Times New Roman" w:cs="Times New Roman"/>
          <w:sz w:val="24"/>
          <w:szCs w:val="24"/>
        </w:rPr>
        <w:t xml:space="preserve">Tarımsal Yatırımcı Danışma Ofisi (TARYAT), Bakanlığımız Strateji Geliştirme Başkanlığı bünyesinde 2007 yılında kırsal alanda gelir düzeyini yükseltmek ve ekonomik faaliyetleri çeşitlendirmeye yönelik tarım ve tarıma dayalı sanayi yatırımlarının desteklenmesi amacıyla kurulan bir çalışma grubu olarak kurulmuştur. Daha sonra İl Müdürlükleri bünyesinde, tarımsal yatırıma yönelik faaliyetlerde yatırımcıya rehberlik etmesi amacıyla 2012 yılında Tarımsal Yatırımcı Danışma Birimleri kurulmuştur. 2013 yılı Eylül ayında “TARYAT birimlerimize danışan yatırımcı </w:t>
      </w:r>
      <w:proofErr w:type="gramStart"/>
      <w:r w:rsidRPr="00004A09">
        <w:rPr>
          <w:rFonts w:ascii="Times New Roman" w:hAnsi="Times New Roman" w:cs="Times New Roman"/>
          <w:sz w:val="24"/>
          <w:szCs w:val="24"/>
        </w:rPr>
        <w:t>profilinin</w:t>
      </w:r>
      <w:proofErr w:type="gramEnd"/>
      <w:r w:rsidRPr="00004A09">
        <w:rPr>
          <w:rFonts w:ascii="Times New Roman" w:hAnsi="Times New Roman" w:cs="Times New Roman"/>
          <w:sz w:val="24"/>
          <w:szCs w:val="24"/>
        </w:rPr>
        <w:t xml:space="preserve"> oluşturulması” uygulaması başlatılmış, her il için yatırımcı rehberleri hazırlanmış ve 2015 yılından yana 3’er aylık dönemler halinde yılda 4 kez TARYAT çalışmaları Dönem Raporu düzenlenmektedir.</w:t>
      </w:r>
    </w:p>
    <w:p w:rsidR="00C60D98" w:rsidRPr="00004A09" w:rsidRDefault="00C60D98" w:rsidP="00C60D98">
      <w:pPr>
        <w:widowControl w:val="0"/>
        <w:autoSpaceDE w:val="0"/>
        <w:autoSpaceDN w:val="0"/>
        <w:adjustRightInd w:val="0"/>
        <w:spacing w:after="0" w:line="240" w:lineRule="auto"/>
        <w:ind w:left="-284" w:right="-284" w:firstLine="284"/>
        <w:jc w:val="both"/>
        <w:rPr>
          <w:rFonts w:ascii="Times New Roman" w:hAnsi="Times New Roman" w:cs="Times New Roman"/>
          <w:sz w:val="24"/>
          <w:szCs w:val="24"/>
        </w:rPr>
      </w:pPr>
      <w:proofErr w:type="gramStart"/>
      <w:r w:rsidRPr="00004A09">
        <w:rPr>
          <w:rFonts w:ascii="Times New Roman" w:hAnsi="Times New Roman" w:cs="Times New Roman"/>
          <w:sz w:val="24"/>
          <w:szCs w:val="24"/>
        </w:rPr>
        <w:t>Tarımsal alanda yatırım yapmak isteyen tüm kişi ve kuruluşlara Bakanlık çalışmaları ve tarımsal yatırım fırsatları ile ilgili bilgi vermek amacıyla görevlendirilen kişilerden oluşan TARYAT birimi elemanlarınca düzenlenen dönem raporlarına göre 2020 yılında 32 danışana yatırım konularında bilgi verilmiştir.2021 yılının 113 danışana yatırım konularında bilgi verilmiş olup dağılım ve proje gerçekleşme oranları aşağıdaki tabloda gösterilmiştir.</w:t>
      </w:r>
      <w:proofErr w:type="gramEnd"/>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tbl>
      <w:tblPr>
        <w:tblStyle w:val="KlavuzTablo1Ak-Vurgu5"/>
        <w:tblW w:w="9371" w:type="dxa"/>
        <w:tblLook w:val="04A0" w:firstRow="1" w:lastRow="0" w:firstColumn="1" w:lastColumn="0" w:noHBand="0" w:noVBand="1"/>
      </w:tblPr>
      <w:tblGrid>
        <w:gridCol w:w="820"/>
        <w:gridCol w:w="2597"/>
        <w:gridCol w:w="2552"/>
        <w:gridCol w:w="3402"/>
      </w:tblGrid>
      <w:tr w:rsidR="00C96691" w:rsidRPr="00004A09" w:rsidTr="00AB28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tcBorders>
              <w:bottom w:val="single" w:sz="4" w:space="0" w:color="B4C6E7" w:themeColor="accent5" w:themeTint="66"/>
            </w:tcBorders>
            <w:shd w:val="clear" w:color="auto" w:fill="D9E2F3" w:themeFill="accent5" w:themeFillTint="33"/>
            <w:noWrap/>
            <w:vAlign w:val="center"/>
            <w:hideMark/>
          </w:tcPr>
          <w:p w:rsidR="00C96691" w:rsidRPr="00004A09" w:rsidRDefault="00C96691" w:rsidP="002F15F0">
            <w:pPr>
              <w:jc w:val="center"/>
              <w:rPr>
                <w:rFonts w:ascii="Times New Roman" w:eastAsia="Times New Roman" w:hAnsi="Times New Roman" w:cs="Times New Roman"/>
                <w:bCs w:val="0"/>
                <w:lang w:eastAsia="tr-TR"/>
              </w:rPr>
            </w:pPr>
            <w:proofErr w:type="spellStart"/>
            <w:r w:rsidRPr="00004A09">
              <w:rPr>
                <w:rFonts w:ascii="Times New Roman" w:eastAsia="Times New Roman" w:hAnsi="Times New Roman" w:cs="Times New Roman"/>
                <w:bCs w:val="0"/>
                <w:lang w:eastAsia="tr-TR"/>
              </w:rPr>
              <w:t>S.No</w:t>
            </w:r>
            <w:proofErr w:type="spellEnd"/>
          </w:p>
        </w:tc>
        <w:tc>
          <w:tcPr>
            <w:tcW w:w="2597" w:type="dxa"/>
            <w:tcBorders>
              <w:bottom w:val="single" w:sz="4" w:space="0" w:color="B4C6E7" w:themeColor="accent5" w:themeTint="66"/>
            </w:tcBorders>
            <w:shd w:val="clear" w:color="auto" w:fill="D9E2F3" w:themeFill="accent5" w:themeFillTint="33"/>
            <w:noWrap/>
            <w:vAlign w:val="center"/>
            <w:hideMark/>
          </w:tcPr>
          <w:p w:rsidR="00C96691" w:rsidRPr="00004A09" w:rsidRDefault="00C96691" w:rsidP="002F15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tr-TR"/>
              </w:rPr>
            </w:pPr>
            <w:r w:rsidRPr="00004A09">
              <w:rPr>
                <w:rFonts w:ascii="Times New Roman" w:eastAsia="Times New Roman" w:hAnsi="Times New Roman" w:cs="Times New Roman"/>
                <w:bCs w:val="0"/>
                <w:lang w:eastAsia="tr-TR"/>
              </w:rPr>
              <w:t>Yatırım Konusu</w:t>
            </w:r>
          </w:p>
        </w:tc>
        <w:tc>
          <w:tcPr>
            <w:tcW w:w="2552" w:type="dxa"/>
            <w:tcBorders>
              <w:bottom w:val="single" w:sz="4" w:space="0" w:color="B4C6E7" w:themeColor="accent5" w:themeTint="66"/>
            </w:tcBorders>
            <w:shd w:val="clear" w:color="auto" w:fill="D9E2F3" w:themeFill="accent5" w:themeFillTint="33"/>
            <w:noWrap/>
            <w:vAlign w:val="center"/>
            <w:hideMark/>
          </w:tcPr>
          <w:p w:rsidR="00C96691" w:rsidRPr="00004A09" w:rsidRDefault="00C96691" w:rsidP="002F15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tr-TR"/>
              </w:rPr>
            </w:pPr>
            <w:r w:rsidRPr="00004A09">
              <w:rPr>
                <w:rFonts w:ascii="Times New Roman" w:eastAsia="Times New Roman" w:hAnsi="Times New Roman" w:cs="Times New Roman"/>
                <w:bCs w:val="0"/>
                <w:lang w:eastAsia="tr-TR"/>
              </w:rPr>
              <w:t>Toplam Danışan Sayısı</w:t>
            </w:r>
          </w:p>
        </w:tc>
        <w:tc>
          <w:tcPr>
            <w:tcW w:w="3402" w:type="dxa"/>
            <w:tcBorders>
              <w:bottom w:val="single" w:sz="4" w:space="0" w:color="B4C6E7" w:themeColor="accent5" w:themeTint="66"/>
            </w:tcBorders>
            <w:shd w:val="clear" w:color="auto" w:fill="D9E2F3" w:themeFill="accent5" w:themeFillTint="33"/>
            <w:noWrap/>
            <w:vAlign w:val="center"/>
            <w:hideMark/>
          </w:tcPr>
          <w:p w:rsidR="00C96691" w:rsidRPr="00004A09" w:rsidRDefault="00C96691" w:rsidP="002F15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tr-TR"/>
              </w:rPr>
            </w:pPr>
            <w:r w:rsidRPr="00004A09">
              <w:rPr>
                <w:rFonts w:ascii="Times New Roman" w:eastAsia="Times New Roman" w:hAnsi="Times New Roman" w:cs="Times New Roman"/>
                <w:bCs w:val="0"/>
                <w:lang w:eastAsia="tr-TR"/>
              </w:rPr>
              <w:t>Gerçekleşen Yatırım Sayısı</w:t>
            </w:r>
          </w:p>
        </w:tc>
      </w:tr>
      <w:tr w:rsidR="00C96691" w:rsidRPr="00004A09" w:rsidTr="00AB28AC">
        <w:trPr>
          <w:trHeight w:val="315"/>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C96691" w:rsidRPr="00004A09" w:rsidRDefault="00C96691" w:rsidP="002F15F0">
            <w:pPr>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1</w:t>
            </w:r>
          </w:p>
        </w:tc>
        <w:tc>
          <w:tcPr>
            <w:tcW w:w="2597" w:type="dxa"/>
            <w:vAlign w:val="center"/>
            <w:hideMark/>
          </w:tcPr>
          <w:p w:rsidR="00C96691" w:rsidRPr="00004A09" w:rsidRDefault="00C96691" w:rsidP="002F15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Bitkisel Üretim</w:t>
            </w:r>
          </w:p>
        </w:tc>
        <w:tc>
          <w:tcPr>
            <w:tcW w:w="255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30</w:t>
            </w:r>
          </w:p>
        </w:tc>
        <w:tc>
          <w:tcPr>
            <w:tcW w:w="340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r>
      <w:tr w:rsidR="00C96691" w:rsidRPr="00004A09" w:rsidTr="00AB28AC">
        <w:trPr>
          <w:trHeight w:val="315"/>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C96691" w:rsidRPr="00004A09" w:rsidRDefault="00C96691" w:rsidP="002F15F0">
            <w:pPr>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w:t>
            </w:r>
          </w:p>
        </w:tc>
        <w:tc>
          <w:tcPr>
            <w:tcW w:w="2597" w:type="dxa"/>
            <w:vAlign w:val="center"/>
            <w:hideMark/>
          </w:tcPr>
          <w:p w:rsidR="00C96691" w:rsidRPr="00004A09" w:rsidRDefault="00C96691" w:rsidP="002F15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Hayvancılık</w:t>
            </w:r>
          </w:p>
        </w:tc>
        <w:tc>
          <w:tcPr>
            <w:tcW w:w="255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83</w:t>
            </w:r>
          </w:p>
        </w:tc>
        <w:tc>
          <w:tcPr>
            <w:tcW w:w="340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21</w:t>
            </w:r>
          </w:p>
        </w:tc>
      </w:tr>
      <w:tr w:rsidR="00C96691" w:rsidRPr="00004A09" w:rsidTr="00AB28AC">
        <w:trPr>
          <w:trHeight w:val="315"/>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C96691" w:rsidRPr="00004A09" w:rsidRDefault="00C96691" w:rsidP="002F15F0">
            <w:pPr>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3</w:t>
            </w:r>
          </w:p>
        </w:tc>
        <w:tc>
          <w:tcPr>
            <w:tcW w:w="2597" w:type="dxa"/>
            <w:vAlign w:val="center"/>
            <w:hideMark/>
          </w:tcPr>
          <w:p w:rsidR="00C96691" w:rsidRPr="00004A09" w:rsidRDefault="00C96691" w:rsidP="002F15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Su Ürünleri Üretimi</w:t>
            </w:r>
          </w:p>
        </w:tc>
        <w:tc>
          <w:tcPr>
            <w:tcW w:w="255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340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r>
      <w:tr w:rsidR="00C96691" w:rsidRPr="00004A09" w:rsidTr="00AB28AC">
        <w:trPr>
          <w:trHeight w:val="330"/>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C96691" w:rsidRPr="00004A09" w:rsidRDefault="00C96691" w:rsidP="002F15F0">
            <w:pPr>
              <w:jc w:val="center"/>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4</w:t>
            </w:r>
          </w:p>
        </w:tc>
        <w:tc>
          <w:tcPr>
            <w:tcW w:w="2597" w:type="dxa"/>
            <w:vAlign w:val="center"/>
            <w:hideMark/>
          </w:tcPr>
          <w:p w:rsidR="00C96691" w:rsidRPr="00004A09" w:rsidRDefault="00C96691" w:rsidP="002F15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Gıda İşleme</w:t>
            </w:r>
          </w:p>
        </w:tc>
        <w:tc>
          <w:tcPr>
            <w:tcW w:w="255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c>
          <w:tcPr>
            <w:tcW w:w="3402" w:type="dxa"/>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04A09">
              <w:rPr>
                <w:rFonts w:ascii="Times New Roman" w:eastAsia="Times New Roman" w:hAnsi="Times New Roman" w:cs="Times New Roman"/>
                <w:lang w:eastAsia="tr-TR"/>
              </w:rPr>
              <w:t>0</w:t>
            </w:r>
          </w:p>
        </w:tc>
      </w:tr>
      <w:tr w:rsidR="00C96691" w:rsidRPr="00004A09" w:rsidTr="00AB28AC">
        <w:trPr>
          <w:trHeight w:val="315"/>
        </w:trPr>
        <w:tc>
          <w:tcPr>
            <w:cnfStyle w:val="001000000000" w:firstRow="0" w:lastRow="0" w:firstColumn="1" w:lastColumn="0" w:oddVBand="0" w:evenVBand="0" w:oddHBand="0" w:evenHBand="0" w:firstRowFirstColumn="0" w:firstRowLastColumn="0" w:lastRowFirstColumn="0" w:lastRowLastColumn="0"/>
            <w:tcW w:w="3417" w:type="dxa"/>
            <w:gridSpan w:val="2"/>
            <w:shd w:val="clear" w:color="auto" w:fill="D9E2F3" w:themeFill="accent5" w:themeFillTint="33"/>
            <w:vAlign w:val="center"/>
            <w:hideMark/>
          </w:tcPr>
          <w:p w:rsidR="00C96691" w:rsidRPr="00004A09" w:rsidRDefault="00C96691" w:rsidP="002F15F0">
            <w:pPr>
              <w:jc w:val="center"/>
              <w:rPr>
                <w:rFonts w:ascii="Times New Roman" w:eastAsia="Times New Roman" w:hAnsi="Times New Roman" w:cs="Times New Roman"/>
                <w:bCs w:val="0"/>
                <w:sz w:val="24"/>
                <w:szCs w:val="24"/>
                <w:lang w:eastAsia="tr-TR"/>
              </w:rPr>
            </w:pPr>
            <w:r w:rsidRPr="00004A09">
              <w:rPr>
                <w:rFonts w:ascii="Times New Roman" w:eastAsia="Times New Roman" w:hAnsi="Times New Roman" w:cs="Times New Roman"/>
                <w:bCs w:val="0"/>
                <w:sz w:val="24"/>
                <w:szCs w:val="24"/>
                <w:lang w:eastAsia="tr-TR"/>
              </w:rPr>
              <w:t>Toplam</w:t>
            </w:r>
          </w:p>
        </w:tc>
        <w:tc>
          <w:tcPr>
            <w:tcW w:w="2552" w:type="dxa"/>
            <w:shd w:val="clear" w:color="auto" w:fill="D9E2F3" w:themeFill="accent5" w:themeFillTint="33"/>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113</w:t>
            </w:r>
          </w:p>
        </w:tc>
        <w:tc>
          <w:tcPr>
            <w:tcW w:w="3402" w:type="dxa"/>
            <w:shd w:val="clear" w:color="auto" w:fill="D9E2F3" w:themeFill="accent5" w:themeFillTint="33"/>
            <w:vAlign w:val="center"/>
            <w:hideMark/>
          </w:tcPr>
          <w:p w:rsidR="00C96691" w:rsidRPr="00004A09" w:rsidRDefault="00C96691" w:rsidP="002F15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004A09">
              <w:rPr>
                <w:rFonts w:ascii="Times New Roman" w:eastAsia="Times New Roman" w:hAnsi="Times New Roman" w:cs="Times New Roman"/>
                <w:b/>
                <w:bCs/>
                <w:lang w:eastAsia="tr-TR"/>
              </w:rPr>
              <w:t>21</w:t>
            </w:r>
          </w:p>
        </w:tc>
      </w:tr>
    </w:tbl>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60D98" w:rsidRDefault="00C60D98" w:rsidP="00C60D98">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bookmarkStart w:id="1007" w:name="_Toc128727480"/>
      <w:r w:rsidRPr="00004A09">
        <w:rPr>
          <w:rFonts w:ascii="Times New Roman" w:hAnsi="Times New Roman" w:cs="Times New Roman"/>
          <w:sz w:val="24"/>
          <w:szCs w:val="24"/>
        </w:rPr>
        <w:t>Şube Müdürlüğümüze gelen veya arayan kişilere hibe programları hakkında bilgi verilmeye devam edilmektedir. Bu bilgiler ışığında her 3 ayda ve 6 ayda bir Bakanlıkça istenilen formlar hazırlanarak gönderilmektedir. 2022 yılında Şube Müdürlüğümüzde 338 danışana bilgi verilmiştir. Bakanlık TARYAT Ofisi Strateji Genel Müdürlüğünden alınarak Tarım Reformu Genel Müdürlüğü Tarımsal Pazarlama Daire Başkanlığına bağlanmıştır.</w:t>
      </w:r>
    </w:p>
    <w:p w:rsidR="00C60D98" w:rsidRDefault="00C60D98" w:rsidP="00C60D98">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Pr>
          <w:rFonts w:ascii="Times New Roman" w:hAnsi="Times New Roman" w:cs="Times New Roman"/>
          <w:sz w:val="24"/>
          <w:szCs w:val="24"/>
        </w:rPr>
        <w:tab/>
      </w:r>
      <w:r w:rsidRPr="00A17A6B">
        <w:rPr>
          <w:rFonts w:ascii="Times New Roman" w:hAnsi="Times New Roman" w:cs="Times New Roman"/>
          <w:sz w:val="24"/>
          <w:szCs w:val="24"/>
        </w:rPr>
        <w:t>2023 yılında arazi</w:t>
      </w:r>
      <w:r>
        <w:rPr>
          <w:rFonts w:ascii="Times New Roman" w:hAnsi="Times New Roman" w:cs="Times New Roman"/>
          <w:sz w:val="24"/>
          <w:szCs w:val="24"/>
        </w:rPr>
        <w:t xml:space="preserve"> çalışmalarında bilgilendirme toplantılarında gelen ya da telefonla arayan yatırımcı adaylarına hibeler ve desteklemeler hakkında bilgi verilmiştir. Yine</w:t>
      </w:r>
    </w:p>
    <w:p w:rsidR="00C60D98" w:rsidRPr="002D7619" w:rsidRDefault="00C60D98" w:rsidP="00C60D98">
      <w:pPr>
        <w:widowControl w:val="0"/>
        <w:autoSpaceDE w:val="0"/>
        <w:autoSpaceDN w:val="0"/>
        <w:adjustRightInd w:val="0"/>
        <w:spacing w:after="0" w:line="240" w:lineRule="auto"/>
        <w:ind w:left="-284" w:right="-284" w:firstLine="426"/>
        <w:jc w:val="both"/>
        <w:rPr>
          <w:rFonts w:ascii="Times New Roman" w:hAnsi="Times New Roman" w:cs="Times New Roman"/>
          <w:lang w:val="ibb-NG"/>
        </w:rPr>
      </w:pPr>
      <w:r>
        <w:rPr>
          <w:rFonts w:ascii="Times New Roman" w:hAnsi="Times New Roman" w:cs="Times New Roman"/>
          <w:sz w:val="24"/>
          <w:szCs w:val="24"/>
        </w:rPr>
        <w:t xml:space="preserve"> 2023 yılı </w:t>
      </w:r>
      <w:r w:rsidRPr="00004A09">
        <w:rPr>
          <w:rFonts w:ascii="Times New Roman" w:hAnsi="Times New Roman" w:cs="Times New Roman"/>
          <w:sz w:val="24"/>
          <w:szCs w:val="24"/>
        </w:rPr>
        <w:t>Tarımsal Y</w:t>
      </w:r>
      <w:r>
        <w:rPr>
          <w:rFonts w:ascii="Times New Roman" w:hAnsi="Times New Roman" w:cs="Times New Roman"/>
          <w:sz w:val="24"/>
          <w:szCs w:val="24"/>
        </w:rPr>
        <w:t xml:space="preserve">atırımcı Danışma Ofisi (TARYAT) kapsamında 637 kişi </w:t>
      </w:r>
      <w:r w:rsidR="006D2419">
        <w:rPr>
          <w:rFonts w:ascii="Times New Roman" w:hAnsi="Times New Roman" w:cs="Times New Roman"/>
          <w:sz w:val="24"/>
          <w:szCs w:val="24"/>
        </w:rPr>
        <w:t>bilgilendirilmiş 16</w:t>
      </w:r>
      <w:r>
        <w:rPr>
          <w:rFonts w:ascii="Times New Roman" w:hAnsi="Times New Roman" w:cs="Times New Roman"/>
          <w:sz w:val="24"/>
          <w:szCs w:val="24"/>
        </w:rPr>
        <w:t xml:space="preserve"> yatırımcı yatırıma dönüşmüştür.</w:t>
      </w:r>
    </w:p>
    <w:p w:rsidR="00C60D98" w:rsidRDefault="00C60D98">
      <w:pPr>
        <w:rPr>
          <w:rFonts w:ascii="Times New Roman" w:eastAsia="Times New Roman" w:hAnsi="Times New Roman" w:cs="Times New Roman"/>
          <w:b/>
          <w:sz w:val="24"/>
          <w:szCs w:val="28"/>
          <w:lang w:eastAsia="tr-TR"/>
        </w:rPr>
      </w:pPr>
      <w:r>
        <w:rPr>
          <w:b/>
          <w:sz w:val="24"/>
        </w:rPr>
        <w:br w:type="page"/>
      </w:r>
    </w:p>
    <w:p w:rsidR="00DA40A6" w:rsidRPr="005C7A4B" w:rsidRDefault="00DA40A6" w:rsidP="005C7A4B">
      <w:pPr>
        <w:pStyle w:val="Balk2"/>
        <w:spacing w:line="240" w:lineRule="auto"/>
        <w:ind w:left="0"/>
        <w:rPr>
          <w:b/>
          <w:sz w:val="24"/>
        </w:rPr>
      </w:pPr>
      <w:bookmarkStart w:id="1008" w:name="_Toc161824589"/>
      <w:r w:rsidRPr="008E21C3">
        <w:rPr>
          <w:b/>
          <w:sz w:val="24"/>
        </w:rPr>
        <w:lastRenderedPageBreak/>
        <w:t>4.8. GIDA VE YEM ŞUBE MÜDÜRLÜĞÜ</w:t>
      </w:r>
      <w:bookmarkEnd w:id="1007"/>
      <w:bookmarkEnd w:id="1008"/>
    </w:p>
    <w:p w:rsidR="00DA40A6" w:rsidRPr="008E21C3" w:rsidRDefault="00DA40A6" w:rsidP="00DA40A6">
      <w:pPr>
        <w:spacing w:after="0" w:line="240" w:lineRule="auto"/>
        <w:ind w:right="-426" w:firstLine="284"/>
        <w:rPr>
          <w:rFonts w:ascii="Times New Roman" w:hAnsi="Times New Roman" w:cs="Times New Roman"/>
          <w:b/>
          <w:sz w:val="24"/>
          <w:szCs w:val="24"/>
        </w:rPr>
      </w:pPr>
      <w:r w:rsidRPr="008E21C3">
        <w:rPr>
          <w:rFonts w:ascii="Times New Roman" w:hAnsi="Times New Roman" w:cs="Times New Roman"/>
          <w:b/>
          <w:sz w:val="24"/>
          <w:szCs w:val="24"/>
        </w:rPr>
        <w:t>Gıda ve Yem Şube Müdürlüğünün görevleri şunlardır:</w:t>
      </w:r>
    </w:p>
    <w:p w:rsidR="00DA40A6" w:rsidRPr="008E21C3" w:rsidRDefault="00DA40A6" w:rsidP="00DA40A6">
      <w:pPr>
        <w:spacing w:after="0" w:line="240" w:lineRule="auto"/>
        <w:ind w:right="-426" w:firstLine="284"/>
        <w:rPr>
          <w:rFonts w:ascii="Times New Roman" w:hAnsi="Times New Roman" w:cs="Times New Roman"/>
          <w:b/>
          <w:sz w:val="24"/>
          <w:szCs w:val="24"/>
        </w:rPr>
      </w:pP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Gıda ve yem güvenilirliğini gözeterek tüketiciyi ve halk sağlığını koruyucu tedbirleri Bakanlığın belirlediği esasları il düzeyinde yürütmek,</w:t>
      </w:r>
    </w:p>
    <w:p w:rsidR="00DA40A6" w:rsidRPr="008E21C3" w:rsidRDefault="00DA40A6" w:rsidP="000E7E2E">
      <w:pPr>
        <w:pStyle w:val="ListeParagraf"/>
        <w:numPr>
          <w:ilvl w:val="0"/>
          <w:numId w:val="41"/>
        </w:numPr>
        <w:ind w:left="567" w:right="-29" w:hanging="283"/>
        <w:rPr>
          <w:rFonts w:ascii="Times New Roman" w:hAnsi="Times New Roman"/>
          <w:sz w:val="24"/>
          <w:szCs w:val="24"/>
        </w:rPr>
      </w:pPr>
      <w:r w:rsidRPr="008E21C3">
        <w:rPr>
          <w:rFonts w:ascii="Times New Roman" w:hAnsi="Times New Roman"/>
          <w:sz w:val="24"/>
          <w:szCs w:val="24"/>
        </w:rPr>
        <w:t>Gıda, gıda ile temasta bulunan madde ve malzemelerin üretim, satış, toplu tüketim ve dağıtım vb. aşamalarındaki resmi kontrollerin ve onay/kayıt işlemlerinin yürütülmesini sağlamak,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Bitkisel gıda ve gıda ile temasta bulunan madde ve malzemelerin ihracat ile ilgili işlemlerini yürütmek,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Bitkisel gıda ve gıda ile temasta bulunan madde ve malzemelerin ithalat ile ilgili işlemlerini gerçekleştirmek,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Organik tarım ve iyi tarım uygulamalarına göre üretilen ürünlerin gıda güvenirliği yönüyle denetimlerini yapmak,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 xml:space="preserve">Bakanlıkça verilen görev çerçevesinde gıda kalıntı izlemeleri yanında bireysel </w:t>
      </w:r>
      <w:proofErr w:type="gramStart"/>
      <w:r w:rsidRPr="008E21C3">
        <w:rPr>
          <w:rFonts w:ascii="Times New Roman" w:hAnsi="Times New Roman"/>
          <w:sz w:val="24"/>
          <w:szCs w:val="24"/>
        </w:rPr>
        <w:t>şikayet</w:t>
      </w:r>
      <w:proofErr w:type="gramEnd"/>
      <w:r w:rsidRPr="008E21C3">
        <w:rPr>
          <w:rFonts w:ascii="Times New Roman" w:hAnsi="Times New Roman"/>
          <w:sz w:val="24"/>
          <w:szCs w:val="24"/>
        </w:rPr>
        <w:t xml:space="preserve"> veya Alo 174 Gıda ihbar hattına gelen şikayetlerle ilgili gerekli inceleme ve denetleme işlemlerini yürütmek,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Gıda ve beslenmeyle ilişkili olarak gerek Bakanlıktan gelen, gerekse il düzeyinde belirlenmiş projelerle ilgili çalışmalar yürütmek,</w:t>
      </w:r>
    </w:p>
    <w:p w:rsidR="00DA40A6" w:rsidRPr="008E21C3" w:rsidRDefault="00DA40A6" w:rsidP="000E7E2E">
      <w:pPr>
        <w:pStyle w:val="ListeParagraf"/>
        <w:numPr>
          <w:ilvl w:val="0"/>
          <w:numId w:val="41"/>
        </w:numPr>
        <w:ind w:left="567" w:right="-29" w:hanging="283"/>
        <w:rPr>
          <w:rFonts w:ascii="Times New Roman" w:hAnsi="Times New Roman"/>
          <w:sz w:val="24"/>
          <w:szCs w:val="24"/>
        </w:rPr>
      </w:pPr>
      <w:r w:rsidRPr="008E21C3">
        <w:rPr>
          <w:rFonts w:ascii="Times New Roman" w:hAnsi="Times New Roman"/>
          <w:sz w:val="24"/>
          <w:szCs w:val="24"/>
        </w:rPr>
        <w:t>Özel gıda kontrol laboratuvarlarının Bakanlıkça düzenlenen Çalışma İzin Belgelerini ve onaylı faaliyet listelerini ilgili laboratuvarlara teslim etmek, Bakanlıkça bildirilen idari yaptırımları uygulamak,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Yem ve yem katkı maddelerinin üretim, işleme ve satış, ihracat, ithalat ile ilgili olarak gerekli kontrolleri ve işlemleri yapmak, denetlemelerini gerçekleştirmek,</w:t>
      </w:r>
    </w:p>
    <w:p w:rsidR="00DA40A6" w:rsidRPr="008E21C3" w:rsidRDefault="00DA40A6"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8E21C3">
        <w:rPr>
          <w:rFonts w:ascii="Times New Roman" w:hAnsi="Times New Roman"/>
          <w:sz w:val="24"/>
          <w:szCs w:val="24"/>
        </w:rPr>
        <w:t>Diğer mevzuat ve il müdürü tarafından verilecek benzeri görevler yapmak</w:t>
      </w:r>
      <w:r w:rsidRPr="008E21C3">
        <w:rPr>
          <w:rFonts w:ascii="Times New Roman" w:hAnsi="Times New Roman"/>
          <w:b/>
          <w:sz w:val="24"/>
          <w:szCs w:val="24"/>
        </w:rPr>
        <w:t>.</w:t>
      </w:r>
    </w:p>
    <w:p w:rsidR="00DA40A6" w:rsidRPr="008E21C3" w:rsidRDefault="00DA40A6" w:rsidP="00DA40A6">
      <w:pPr>
        <w:ind w:right="-29"/>
        <w:rPr>
          <w:rFonts w:ascii="Times New Roman" w:hAnsi="Times New Roman" w:cs="Times New Roman"/>
          <w:b/>
          <w:sz w:val="24"/>
          <w:szCs w:val="24"/>
        </w:rPr>
      </w:pPr>
    </w:p>
    <w:p w:rsidR="00C96691" w:rsidRPr="00805ACA" w:rsidRDefault="00C96691" w:rsidP="00805ACA">
      <w:pPr>
        <w:pStyle w:val="Balk2"/>
        <w:spacing w:line="240" w:lineRule="auto"/>
        <w:ind w:left="0"/>
        <w:rPr>
          <w:b/>
          <w:sz w:val="24"/>
        </w:rPr>
      </w:pPr>
      <w:bookmarkStart w:id="1009" w:name="_Toc128727481"/>
      <w:bookmarkStart w:id="1010" w:name="_Toc156305683"/>
      <w:bookmarkStart w:id="1011" w:name="_Toc128727490"/>
      <w:bookmarkStart w:id="1012" w:name="_Toc109230305"/>
      <w:bookmarkStart w:id="1013" w:name="_Toc161824590"/>
      <w:r w:rsidRPr="00805ACA">
        <w:rPr>
          <w:b/>
          <w:sz w:val="24"/>
        </w:rPr>
        <w:t>4.8.1. Gıda İşletmeleri</w:t>
      </w:r>
      <w:bookmarkEnd w:id="1009"/>
      <w:bookmarkEnd w:id="1010"/>
      <w:bookmarkEnd w:id="1013"/>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İlimizde, İl Müdürlüğümüz ve İlçe Müdürlüklerimizden Onay ve Kayıt Belgesi almış toplam 45.181 gıda işletmesi mevcuttur. </w:t>
      </w:r>
    </w:p>
    <w:p w:rsidR="00C96691" w:rsidRPr="00004A09" w:rsidRDefault="00C96691" w:rsidP="00C96691">
      <w:pPr>
        <w:spacing w:after="0" w:line="240" w:lineRule="auto"/>
        <w:ind w:left="-284" w:right="-426" w:firstLine="568"/>
        <w:jc w:val="both"/>
        <w:rPr>
          <w:rFonts w:ascii="Times New Roman" w:eastAsia="Times New Roman" w:hAnsi="Times New Roman" w:cs="Times New Roman"/>
          <w:bCs/>
          <w:sz w:val="24"/>
          <w:szCs w:val="24"/>
          <w:lang w:eastAsia="tr-TR"/>
        </w:rPr>
      </w:pPr>
    </w:p>
    <w:p w:rsidR="00C96691" w:rsidRPr="00004A09" w:rsidRDefault="00C96691" w:rsidP="00C96691">
      <w:pPr>
        <w:spacing w:after="0" w:line="240" w:lineRule="auto"/>
        <w:ind w:right="-426" w:firstLine="284"/>
        <w:jc w:val="both"/>
        <w:rPr>
          <w:rFonts w:ascii="Times New Roman" w:eastAsia="Times New Roman" w:hAnsi="Times New Roman" w:cs="Times New Roman"/>
          <w:b/>
          <w:bCs/>
          <w:sz w:val="24"/>
          <w:szCs w:val="24"/>
          <w:lang w:eastAsia="tr-TR"/>
        </w:rPr>
      </w:pPr>
      <w:r w:rsidRPr="00004A09">
        <w:rPr>
          <w:rFonts w:ascii="Times New Roman" w:eastAsia="Times New Roman" w:hAnsi="Times New Roman" w:cs="Times New Roman"/>
          <w:b/>
          <w:bCs/>
          <w:sz w:val="24"/>
          <w:szCs w:val="24"/>
          <w:lang w:eastAsia="tr-TR"/>
        </w:rPr>
        <w:t xml:space="preserve">Onaylı İşletme Sayısı 550 </w:t>
      </w:r>
    </w:p>
    <w:p w:rsidR="00C96691" w:rsidRPr="00004A09" w:rsidRDefault="00C96691" w:rsidP="00C96691">
      <w:pPr>
        <w:spacing w:after="0" w:line="240" w:lineRule="auto"/>
        <w:ind w:right="-426" w:firstLine="284"/>
        <w:jc w:val="both"/>
        <w:rPr>
          <w:rFonts w:ascii="Times New Roman" w:eastAsia="Times New Roman" w:hAnsi="Times New Roman" w:cs="Times New Roman"/>
          <w:bCs/>
          <w:sz w:val="24"/>
          <w:szCs w:val="24"/>
          <w:lang w:eastAsia="tr-TR"/>
        </w:rPr>
      </w:pPr>
    </w:p>
    <w:p w:rsidR="00C96691" w:rsidRPr="00004A09" w:rsidRDefault="00C96691" w:rsidP="000E7E2E">
      <w:pPr>
        <w:numPr>
          <w:ilvl w:val="0"/>
          <w:numId w:val="32"/>
        </w:numPr>
        <w:spacing w:after="0" w:line="240" w:lineRule="auto"/>
        <w:ind w:right="-426"/>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bCs/>
          <w:sz w:val="24"/>
          <w:szCs w:val="24"/>
          <w:lang w:eastAsia="tr-TR"/>
        </w:rPr>
        <w:t xml:space="preserve">143 </w:t>
      </w:r>
      <w:r w:rsidRPr="00004A09">
        <w:rPr>
          <w:rFonts w:ascii="Times New Roman" w:eastAsia="Times New Roman" w:hAnsi="Times New Roman" w:cs="Times New Roman"/>
          <w:bCs/>
          <w:sz w:val="24"/>
          <w:szCs w:val="24"/>
          <w:lang w:eastAsia="tr-TR"/>
        </w:rPr>
        <w:tab/>
        <w:t xml:space="preserve">tanesi Süt İşleme Tesisi, </w:t>
      </w:r>
    </w:p>
    <w:p w:rsidR="00C96691" w:rsidRPr="00004A09" w:rsidRDefault="00C96691" w:rsidP="000E7E2E">
      <w:pPr>
        <w:numPr>
          <w:ilvl w:val="0"/>
          <w:numId w:val="32"/>
        </w:numPr>
        <w:spacing w:after="0" w:line="240" w:lineRule="auto"/>
        <w:ind w:right="-426"/>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  </w:t>
      </w:r>
      <w:r w:rsidRPr="00004A09">
        <w:rPr>
          <w:rFonts w:ascii="Times New Roman" w:eastAsia="Times New Roman" w:hAnsi="Times New Roman" w:cs="Times New Roman"/>
          <w:bCs/>
          <w:sz w:val="24"/>
          <w:szCs w:val="24"/>
          <w:lang w:eastAsia="tr-TR"/>
        </w:rPr>
        <w:t xml:space="preserve">99 </w:t>
      </w:r>
      <w:r w:rsidRPr="00004A09">
        <w:rPr>
          <w:rFonts w:ascii="Times New Roman" w:eastAsia="Times New Roman" w:hAnsi="Times New Roman" w:cs="Times New Roman"/>
          <w:bCs/>
          <w:sz w:val="24"/>
          <w:szCs w:val="24"/>
          <w:lang w:eastAsia="tr-TR"/>
        </w:rPr>
        <w:tab/>
        <w:t xml:space="preserve">tanesi Et Ürünleri İşleme ve Kıyma, Et Karışımları Tesisi, </w:t>
      </w:r>
    </w:p>
    <w:p w:rsidR="00C96691" w:rsidRPr="00004A09" w:rsidRDefault="00C96691" w:rsidP="000E7E2E">
      <w:pPr>
        <w:numPr>
          <w:ilvl w:val="0"/>
          <w:numId w:val="32"/>
        </w:numPr>
        <w:spacing w:after="0" w:line="240" w:lineRule="auto"/>
        <w:ind w:right="-426"/>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  </w:t>
      </w:r>
      <w:r w:rsidRPr="00004A09">
        <w:rPr>
          <w:rFonts w:ascii="Times New Roman" w:eastAsia="Times New Roman" w:hAnsi="Times New Roman" w:cs="Times New Roman"/>
          <w:bCs/>
          <w:sz w:val="24"/>
          <w:szCs w:val="24"/>
          <w:lang w:eastAsia="tr-TR"/>
        </w:rPr>
        <w:t xml:space="preserve">61 </w:t>
      </w:r>
      <w:r w:rsidRPr="00004A09">
        <w:rPr>
          <w:rFonts w:ascii="Times New Roman" w:eastAsia="Times New Roman" w:hAnsi="Times New Roman" w:cs="Times New Roman"/>
          <w:bCs/>
          <w:sz w:val="24"/>
          <w:szCs w:val="24"/>
          <w:lang w:eastAsia="tr-TR"/>
        </w:rPr>
        <w:tab/>
        <w:t xml:space="preserve">tanesi Yumurta Paketleme Tesisi ve </w:t>
      </w:r>
    </w:p>
    <w:p w:rsidR="00C96691" w:rsidRPr="00004A09" w:rsidRDefault="00C96691" w:rsidP="000E7E2E">
      <w:pPr>
        <w:numPr>
          <w:ilvl w:val="0"/>
          <w:numId w:val="32"/>
        </w:numPr>
        <w:spacing w:after="0" w:line="240" w:lineRule="auto"/>
        <w:ind w:right="-426"/>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bCs/>
          <w:sz w:val="24"/>
          <w:szCs w:val="24"/>
          <w:lang w:eastAsia="tr-TR"/>
        </w:rPr>
        <w:t xml:space="preserve">221 </w:t>
      </w:r>
      <w:r w:rsidRPr="00004A09">
        <w:rPr>
          <w:rFonts w:ascii="Times New Roman" w:eastAsia="Times New Roman" w:hAnsi="Times New Roman" w:cs="Times New Roman"/>
          <w:bCs/>
          <w:sz w:val="24"/>
          <w:szCs w:val="24"/>
          <w:lang w:eastAsia="tr-TR"/>
        </w:rPr>
        <w:tab/>
        <w:t>tanesi Süt Toplama Merkezidir</w:t>
      </w:r>
      <w:r w:rsidRPr="00004A09">
        <w:rPr>
          <w:rFonts w:ascii="Times New Roman" w:eastAsia="Times New Roman" w:hAnsi="Times New Roman" w:cs="Times New Roman"/>
          <w:sz w:val="24"/>
          <w:szCs w:val="24"/>
          <w:lang w:eastAsia="tr-TR"/>
        </w:rPr>
        <w:t>.</w:t>
      </w:r>
    </w:p>
    <w:p w:rsidR="00C96691" w:rsidRPr="00004A09" w:rsidRDefault="00C96691" w:rsidP="00C96691">
      <w:pPr>
        <w:spacing w:after="0" w:line="240" w:lineRule="auto"/>
        <w:ind w:left="1287" w:right="-426"/>
        <w:contextualSpacing/>
        <w:jc w:val="both"/>
        <w:rPr>
          <w:rFonts w:ascii="Times New Roman" w:eastAsia="Times New Roman" w:hAnsi="Times New Roman" w:cs="Times New Roman"/>
          <w:sz w:val="24"/>
          <w:szCs w:val="24"/>
          <w:lang w:eastAsia="tr-TR"/>
        </w:rPr>
      </w:pPr>
    </w:p>
    <w:p w:rsidR="00C96691" w:rsidRPr="00004A09" w:rsidRDefault="00C96691" w:rsidP="00C96691">
      <w:pPr>
        <w:spacing w:after="0" w:line="240" w:lineRule="auto"/>
        <w:ind w:right="-426" w:firstLine="284"/>
        <w:rPr>
          <w:rFonts w:ascii="Times New Roman" w:hAnsi="Times New Roman" w:cs="Times New Roman"/>
          <w:b/>
          <w:bCs/>
          <w:sz w:val="24"/>
          <w:szCs w:val="24"/>
        </w:rPr>
      </w:pPr>
      <w:r w:rsidRPr="00004A09">
        <w:rPr>
          <w:rFonts w:ascii="Times New Roman" w:hAnsi="Times New Roman" w:cs="Times New Roman"/>
          <w:b/>
          <w:bCs/>
          <w:sz w:val="24"/>
          <w:szCs w:val="24"/>
        </w:rPr>
        <w:t xml:space="preserve">Kayıtlı İşletme Sayısı 44.631 </w:t>
      </w:r>
    </w:p>
    <w:p w:rsidR="00C96691" w:rsidRPr="00004A09" w:rsidRDefault="00C96691" w:rsidP="00C96691">
      <w:pPr>
        <w:spacing w:after="0" w:line="240" w:lineRule="auto"/>
        <w:ind w:right="-426" w:firstLine="284"/>
        <w:rPr>
          <w:rFonts w:ascii="Times New Roman" w:hAnsi="Times New Roman" w:cs="Times New Roman"/>
          <w:bCs/>
          <w:sz w:val="24"/>
          <w:szCs w:val="24"/>
        </w:rPr>
      </w:pPr>
    </w:p>
    <w:p w:rsidR="00C96691" w:rsidRPr="00004A09" w:rsidRDefault="00C96691" w:rsidP="000E7E2E">
      <w:pPr>
        <w:numPr>
          <w:ilvl w:val="0"/>
          <w:numId w:val="34"/>
        </w:numPr>
        <w:spacing w:after="0" w:line="240" w:lineRule="auto"/>
        <w:ind w:right="-426"/>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20.748 </w:t>
      </w:r>
      <w:r w:rsidRPr="00004A09">
        <w:rPr>
          <w:rFonts w:ascii="Times New Roman" w:eastAsia="Times New Roman" w:hAnsi="Times New Roman" w:cs="Times New Roman"/>
          <w:sz w:val="24"/>
          <w:szCs w:val="24"/>
          <w:lang w:eastAsia="tr-TR"/>
        </w:rPr>
        <w:tab/>
        <w:t>tanesi Satış Yeri,</w:t>
      </w:r>
    </w:p>
    <w:p w:rsidR="00C96691" w:rsidRPr="00004A09" w:rsidRDefault="00C96691" w:rsidP="000E7E2E">
      <w:pPr>
        <w:numPr>
          <w:ilvl w:val="0"/>
          <w:numId w:val="33"/>
        </w:numPr>
        <w:spacing w:after="0" w:line="240" w:lineRule="auto"/>
        <w:ind w:right="-426"/>
        <w:contextualSpacing/>
        <w:jc w:val="both"/>
        <w:rPr>
          <w:rFonts w:ascii="Times New Roman" w:eastAsia="Times New Roman" w:hAnsi="Times New Roman" w:cs="Times New Roman"/>
          <w:sz w:val="24"/>
          <w:szCs w:val="24"/>
          <w:lang w:eastAsia="tr-TR"/>
        </w:rPr>
      </w:pPr>
      <w:r w:rsidRPr="00004A09">
        <w:rPr>
          <w:rFonts w:ascii="Times New Roman" w:eastAsia="Times New Roman" w:hAnsi="Times New Roman" w:cs="Times New Roman"/>
          <w:sz w:val="24"/>
          <w:szCs w:val="24"/>
          <w:lang w:eastAsia="tr-TR"/>
        </w:rPr>
        <w:t xml:space="preserve">19.109 </w:t>
      </w:r>
      <w:r w:rsidRPr="00004A09">
        <w:rPr>
          <w:rFonts w:ascii="Times New Roman" w:eastAsia="Times New Roman" w:hAnsi="Times New Roman" w:cs="Times New Roman"/>
          <w:sz w:val="24"/>
          <w:szCs w:val="24"/>
          <w:lang w:eastAsia="tr-TR"/>
        </w:rPr>
        <w:tab/>
        <w:t xml:space="preserve">tanesi Toplu Tüketim yeri ve </w:t>
      </w:r>
    </w:p>
    <w:p w:rsidR="00C96691" w:rsidRPr="00004A09" w:rsidRDefault="00C96691" w:rsidP="000E7E2E">
      <w:pPr>
        <w:numPr>
          <w:ilvl w:val="0"/>
          <w:numId w:val="33"/>
        </w:numPr>
        <w:spacing w:after="0" w:line="240" w:lineRule="auto"/>
        <w:ind w:right="-426"/>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004A09">
        <w:rPr>
          <w:rFonts w:ascii="Times New Roman" w:eastAsia="Times New Roman" w:hAnsi="Times New Roman" w:cs="Times New Roman"/>
          <w:sz w:val="24"/>
          <w:szCs w:val="24"/>
          <w:lang w:eastAsia="tr-TR"/>
        </w:rPr>
        <w:t xml:space="preserve">4.774 </w:t>
      </w:r>
      <w:r w:rsidRPr="00004A09">
        <w:rPr>
          <w:rFonts w:ascii="Times New Roman" w:eastAsia="Times New Roman" w:hAnsi="Times New Roman" w:cs="Times New Roman"/>
          <w:sz w:val="24"/>
          <w:szCs w:val="24"/>
          <w:lang w:eastAsia="tr-TR"/>
        </w:rPr>
        <w:tab/>
        <w:t>tanesi Üretim Yeridir.</w:t>
      </w:r>
    </w:p>
    <w:p w:rsidR="00C96691" w:rsidRPr="00004A09" w:rsidRDefault="00C96691" w:rsidP="00C96691">
      <w:pPr>
        <w:spacing w:after="0" w:line="240" w:lineRule="auto"/>
        <w:ind w:right="-426"/>
        <w:contextualSpacing/>
        <w:jc w:val="both"/>
        <w:rPr>
          <w:rFonts w:ascii="Times New Roman" w:eastAsia="Times New Roman" w:hAnsi="Times New Roman" w:cs="Times New Roman"/>
          <w:sz w:val="24"/>
          <w:szCs w:val="24"/>
          <w:lang w:eastAsia="tr-TR"/>
        </w:rPr>
      </w:pPr>
    </w:p>
    <w:p w:rsidR="00C96691" w:rsidRPr="00004A09" w:rsidRDefault="00C96691" w:rsidP="00C96691">
      <w:pPr>
        <w:rPr>
          <w:rFonts w:ascii="Times New Roman" w:hAnsi="Times New Roman" w:cs="Times New Roman"/>
          <w:b/>
          <w:sz w:val="24"/>
        </w:rPr>
      </w:pPr>
      <w:r w:rsidRPr="00004A09">
        <w:rPr>
          <w:rFonts w:ascii="Times New Roman" w:hAnsi="Times New Roman" w:cs="Times New Roman"/>
          <w:b/>
          <w:sz w:val="24"/>
        </w:rPr>
        <w:br w:type="page"/>
      </w:r>
    </w:p>
    <w:tbl>
      <w:tblPr>
        <w:tblW w:w="9371" w:type="dxa"/>
        <w:tblInd w:w="55" w:type="dxa"/>
        <w:tblCellMar>
          <w:left w:w="70" w:type="dxa"/>
          <w:right w:w="70" w:type="dxa"/>
        </w:tblCellMar>
        <w:tblLook w:val="04A0" w:firstRow="1" w:lastRow="0" w:firstColumn="1" w:lastColumn="0" w:noHBand="0" w:noVBand="1"/>
      </w:tblPr>
      <w:tblGrid>
        <w:gridCol w:w="6172"/>
        <w:gridCol w:w="3199"/>
      </w:tblGrid>
      <w:tr w:rsidR="00C96691" w:rsidRPr="00004A09" w:rsidTr="0000707E">
        <w:trPr>
          <w:trHeight w:val="330"/>
        </w:trPr>
        <w:tc>
          <w:tcPr>
            <w:tcW w:w="9371" w:type="dxa"/>
            <w:gridSpan w:val="2"/>
            <w:tcBorders>
              <w:top w:val="single" w:sz="8" w:space="0" w:color="B8CCE4"/>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hAnsi="Times New Roman" w:cs="Times New Roman"/>
                <w:b/>
                <w:bCs/>
                <w:color w:val="000000"/>
                <w:sz w:val="24"/>
                <w:szCs w:val="24"/>
              </w:rPr>
            </w:pPr>
            <w:r w:rsidRPr="00004A09">
              <w:rPr>
                <w:rFonts w:ascii="Times New Roman" w:hAnsi="Times New Roman" w:cs="Times New Roman"/>
                <w:b/>
                <w:bCs/>
                <w:color w:val="000000"/>
                <w:sz w:val="24"/>
                <w:szCs w:val="24"/>
              </w:rPr>
              <w:lastRenderedPageBreak/>
              <w:t>Satış Yerleri</w:t>
            </w:r>
          </w:p>
        </w:tc>
      </w:tr>
      <w:tr w:rsidR="00C96691" w:rsidRPr="00004A09" w:rsidTr="0000707E">
        <w:trPr>
          <w:trHeight w:val="330"/>
        </w:trPr>
        <w:tc>
          <w:tcPr>
            <w:tcW w:w="6172" w:type="dxa"/>
            <w:tcBorders>
              <w:top w:val="nil"/>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Faaliyet Konusu</w:t>
            </w:r>
          </w:p>
        </w:tc>
        <w:tc>
          <w:tcPr>
            <w:tcW w:w="3199" w:type="dxa"/>
            <w:tcBorders>
              <w:top w:val="nil"/>
              <w:left w:val="nil"/>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Tane</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Market</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11.543</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Gıda Depoları / Toptancısı</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1.251</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Büfe</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1.609</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Balık Satış Yeri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240</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Kuruyemişçi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706</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Manav</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503</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Soğuk Hava Deposu</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224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Şarküteri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1.401</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Kasap</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995</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Unlu Ürünler Satış Yeri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2.091</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Toptancı Hali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211</w:t>
            </w:r>
          </w:p>
        </w:tc>
      </w:tr>
      <w:tr w:rsidR="00C96691" w:rsidRPr="00004A09" w:rsidTr="0000707E">
        <w:trPr>
          <w:trHeight w:val="330"/>
        </w:trPr>
        <w:tc>
          <w:tcPr>
            <w:tcW w:w="9371" w:type="dxa"/>
            <w:gridSpan w:val="2"/>
            <w:tcBorders>
              <w:top w:val="single" w:sz="8" w:space="0" w:color="B8CCE4"/>
              <w:left w:val="single" w:sz="8" w:space="0" w:color="B8CCE4"/>
              <w:bottom w:val="single" w:sz="8" w:space="0" w:color="B8CCE4"/>
              <w:right w:val="nil"/>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Üretim Tesisi</w:t>
            </w:r>
          </w:p>
        </w:tc>
      </w:tr>
      <w:tr w:rsidR="00C96691" w:rsidRPr="00004A09" w:rsidTr="0000707E">
        <w:trPr>
          <w:trHeight w:val="330"/>
        </w:trPr>
        <w:tc>
          <w:tcPr>
            <w:tcW w:w="6172" w:type="dxa"/>
            <w:tcBorders>
              <w:top w:val="nil"/>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Faaliyet Konusu</w:t>
            </w:r>
          </w:p>
        </w:tc>
        <w:tc>
          <w:tcPr>
            <w:tcW w:w="3199" w:type="dxa"/>
            <w:tcBorders>
              <w:top w:val="nil"/>
              <w:left w:val="nil"/>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Tane</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Ekmek ve Unlu Mamuller Üretim Yeri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2.961</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Meyve ve Sebze Paketleme, İşleme Tesisi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410</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Hazır Yemek İşletmesi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330</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Dondurma Üreticisi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344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Yeniden Ambalajlama Tesisi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543</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Zeytinyağı Üretim ve Yağhaneler/Yağ Dolum Yeri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324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Tahin, Helva ve Pekmez Üreticisi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61</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Bal, Polen ve Arı Sütü Üretim tesisi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46</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Alkolsüz İçecek Üretim Tesisi </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70</w:t>
            </w:r>
          </w:p>
        </w:tc>
      </w:tr>
      <w:tr w:rsidR="00C96691" w:rsidRPr="00004A09" w:rsidTr="0000707E">
        <w:trPr>
          <w:trHeight w:val="330"/>
        </w:trPr>
        <w:tc>
          <w:tcPr>
            <w:tcW w:w="9371" w:type="dxa"/>
            <w:gridSpan w:val="2"/>
            <w:tcBorders>
              <w:top w:val="single" w:sz="8" w:space="0" w:color="B8CCE4"/>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Toplu Tüketim Yerleri</w:t>
            </w:r>
          </w:p>
        </w:tc>
      </w:tr>
      <w:tr w:rsidR="00C96691" w:rsidRPr="00004A09" w:rsidTr="0000707E">
        <w:trPr>
          <w:trHeight w:val="330"/>
        </w:trPr>
        <w:tc>
          <w:tcPr>
            <w:tcW w:w="6172" w:type="dxa"/>
            <w:tcBorders>
              <w:top w:val="nil"/>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Faaliyet Konusu</w:t>
            </w:r>
          </w:p>
        </w:tc>
        <w:tc>
          <w:tcPr>
            <w:tcW w:w="3199" w:type="dxa"/>
            <w:tcBorders>
              <w:top w:val="nil"/>
              <w:left w:val="nil"/>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Tane</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Lokanta/Restoran</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5.684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Eğitim ve Sağlık Kurumu Kantini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1.284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Pastane</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956</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Yemekhane</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1.594</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 xml:space="preserve">Otel İşletmesi </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513</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Kafe/Bar İşletmesi</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3.856</w:t>
            </w:r>
          </w:p>
        </w:tc>
      </w:tr>
      <w:tr w:rsidR="00C96691" w:rsidRPr="00004A09" w:rsidTr="002F15F0">
        <w:trPr>
          <w:trHeight w:val="330"/>
        </w:trPr>
        <w:tc>
          <w:tcPr>
            <w:tcW w:w="6172" w:type="dxa"/>
            <w:tcBorders>
              <w:top w:val="nil"/>
              <w:left w:val="single" w:sz="8" w:space="0" w:color="B8CCE4"/>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rPr>
                <w:rFonts w:ascii="Times New Roman" w:eastAsia="Times New Roman" w:hAnsi="Times New Roman" w:cs="Times New Roman"/>
                <w:color w:val="000000"/>
                <w:sz w:val="24"/>
                <w:szCs w:val="24"/>
                <w:lang w:eastAsia="tr-TR"/>
              </w:rPr>
            </w:pPr>
            <w:r w:rsidRPr="00004A09">
              <w:rPr>
                <w:rFonts w:ascii="Times New Roman" w:eastAsia="Times New Roman" w:hAnsi="Times New Roman" w:cs="Times New Roman"/>
                <w:color w:val="000000"/>
                <w:sz w:val="24"/>
                <w:szCs w:val="24"/>
                <w:lang w:eastAsia="tr-TR"/>
              </w:rPr>
              <w:t>Fastfood</w:t>
            </w:r>
          </w:p>
        </w:tc>
        <w:tc>
          <w:tcPr>
            <w:tcW w:w="3199" w:type="dxa"/>
            <w:tcBorders>
              <w:top w:val="nil"/>
              <w:left w:val="nil"/>
              <w:bottom w:val="single" w:sz="8" w:space="0" w:color="B8CCE4"/>
              <w:right w:val="single" w:sz="8" w:space="0" w:color="B8CCE4"/>
            </w:tcBorders>
            <w:shd w:val="clear" w:color="auto" w:fill="auto"/>
            <w:vAlign w:val="center"/>
            <w:hideMark/>
          </w:tcPr>
          <w:p w:rsidR="00C96691" w:rsidRPr="00004A09" w:rsidRDefault="00C96691" w:rsidP="002F15F0">
            <w:pPr>
              <w:spacing w:after="0" w:line="240" w:lineRule="auto"/>
              <w:jc w:val="right"/>
              <w:rPr>
                <w:rFonts w:ascii="Times New Roman" w:eastAsia="Times New Roman" w:hAnsi="Times New Roman" w:cs="Times New Roman"/>
                <w:b/>
                <w:bCs/>
                <w:color w:val="000000"/>
                <w:sz w:val="24"/>
                <w:szCs w:val="24"/>
                <w:lang w:eastAsia="tr-TR"/>
              </w:rPr>
            </w:pPr>
            <w:r w:rsidRPr="00004A09">
              <w:rPr>
                <w:rFonts w:ascii="Times New Roman" w:eastAsia="Times New Roman" w:hAnsi="Times New Roman" w:cs="Times New Roman"/>
                <w:b/>
                <w:bCs/>
                <w:color w:val="000000"/>
                <w:sz w:val="24"/>
                <w:szCs w:val="24"/>
                <w:lang w:eastAsia="tr-TR"/>
              </w:rPr>
              <w:t>2.393</w:t>
            </w:r>
          </w:p>
        </w:tc>
      </w:tr>
    </w:tbl>
    <w:p w:rsidR="00C96691" w:rsidRPr="00004A09" w:rsidRDefault="00C96691" w:rsidP="00C96691">
      <w:pPr>
        <w:rPr>
          <w:rFonts w:ascii="Times New Roman" w:hAnsi="Times New Roman" w:cs="Times New Roman"/>
          <w:b/>
          <w:sz w:val="24"/>
        </w:rPr>
      </w:pPr>
    </w:p>
    <w:p w:rsidR="00C96691" w:rsidRPr="00004A09" w:rsidRDefault="00C96691" w:rsidP="00C96691">
      <w:pPr>
        <w:spacing w:after="0" w:line="240" w:lineRule="auto"/>
        <w:ind w:right="-368"/>
        <w:rPr>
          <w:rFonts w:ascii="Times New Roman" w:hAnsi="Times New Roman" w:cs="Times New Roman"/>
          <w:sz w:val="24"/>
          <w:szCs w:val="24"/>
        </w:rPr>
      </w:pPr>
      <w:r w:rsidRPr="00004A09">
        <w:rPr>
          <w:rFonts w:ascii="Times New Roman" w:hAnsi="Times New Roman" w:cs="Times New Roman"/>
          <w:sz w:val="24"/>
          <w:szCs w:val="24"/>
        </w:rPr>
        <w:t xml:space="preserve">Ayrıca ilimizde Yerel Marjinal ve Sınırlı Faaliyetler Kapsamındaki İşletme Sayısı 199’dir. </w:t>
      </w:r>
    </w:p>
    <w:p w:rsidR="00C96691" w:rsidRPr="00004A09" w:rsidRDefault="00C96691" w:rsidP="00C96691">
      <w:pPr>
        <w:rPr>
          <w:rFonts w:ascii="Times New Roman" w:hAnsi="Times New Roman" w:cs="Times New Roman"/>
          <w:b/>
          <w:sz w:val="24"/>
        </w:rPr>
      </w:pPr>
    </w:p>
    <w:p w:rsidR="00C96691" w:rsidRPr="00004A09" w:rsidRDefault="00C96691" w:rsidP="00C96691">
      <w:pPr>
        <w:pStyle w:val="Balk2"/>
        <w:rPr>
          <w:b/>
          <w:sz w:val="24"/>
        </w:rPr>
      </w:pPr>
      <w:bookmarkStart w:id="1014" w:name="_Toc109230298"/>
      <w:bookmarkStart w:id="1015" w:name="_Toc128727482"/>
    </w:p>
    <w:p w:rsidR="00C96691" w:rsidRPr="00004A09" w:rsidRDefault="00C96691" w:rsidP="00C96691">
      <w:pPr>
        <w:pStyle w:val="Balk2"/>
        <w:rPr>
          <w:b/>
          <w:sz w:val="24"/>
        </w:rPr>
      </w:pPr>
    </w:p>
    <w:p w:rsidR="00C96691" w:rsidRPr="00004A09" w:rsidRDefault="00C96691" w:rsidP="00C96691">
      <w:pPr>
        <w:pStyle w:val="Balk2"/>
        <w:rPr>
          <w:b/>
          <w:sz w:val="24"/>
        </w:rPr>
      </w:pPr>
    </w:p>
    <w:p w:rsidR="00C96691" w:rsidRPr="00805ACA" w:rsidRDefault="00C96691" w:rsidP="00805ACA">
      <w:pPr>
        <w:pStyle w:val="Balk2"/>
        <w:spacing w:line="240" w:lineRule="auto"/>
        <w:ind w:left="0"/>
        <w:rPr>
          <w:b/>
          <w:sz w:val="24"/>
        </w:rPr>
      </w:pPr>
      <w:bookmarkStart w:id="1016" w:name="_Toc156305684"/>
      <w:bookmarkStart w:id="1017" w:name="_Toc161824591"/>
      <w:r w:rsidRPr="00805ACA">
        <w:rPr>
          <w:b/>
          <w:sz w:val="24"/>
        </w:rPr>
        <w:lastRenderedPageBreak/>
        <w:t>4.8.2. Yem İşletmeleri</w:t>
      </w:r>
      <w:bookmarkEnd w:id="1014"/>
      <w:bookmarkEnd w:id="1015"/>
      <w:bookmarkEnd w:id="1016"/>
      <w:bookmarkEnd w:id="1017"/>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İlimizde, İl/İlçe Müdürlüğümüzden Onay ve Kayıt Belgesi almış toplam 1.015 yem işletmesi mevcuttur. Bu işletmelerin 226 adedi Onaylı İşletme ve 789 adedi Kayıtlı işletmedir.  </w:t>
      </w:r>
    </w:p>
    <w:p w:rsidR="00C96691" w:rsidRPr="00805ACA" w:rsidRDefault="00C96691" w:rsidP="00805ACA">
      <w:pPr>
        <w:pStyle w:val="Balk2"/>
        <w:spacing w:line="240" w:lineRule="auto"/>
        <w:ind w:left="0"/>
        <w:rPr>
          <w:b/>
          <w:sz w:val="24"/>
        </w:rPr>
      </w:pPr>
      <w:bookmarkStart w:id="1018" w:name="_Toc109230299"/>
      <w:bookmarkStart w:id="1019" w:name="_Toc128727483"/>
      <w:bookmarkStart w:id="1020" w:name="_Toc156305685"/>
      <w:bookmarkStart w:id="1021" w:name="_Toc161824592"/>
      <w:r w:rsidRPr="00805ACA">
        <w:rPr>
          <w:b/>
          <w:sz w:val="24"/>
        </w:rPr>
        <w:t xml:space="preserve">4.8.3. Denetim </w:t>
      </w:r>
      <w:bookmarkEnd w:id="1018"/>
      <w:r w:rsidRPr="00805ACA">
        <w:rPr>
          <w:b/>
          <w:sz w:val="24"/>
        </w:rPr>
        <w:t>Verileri</w:t>
      </w:r>
      <w:bookmarkEnd w:id="1019"/>
      <w:bookmarkEnd w:id="1020"/>
      <w:bookmarkEnd w:id="1021"/>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Gıda üretim, satış ve toplu tüketim yerlerine 96.967 adet, yem üretim ile satış yerlerine 1</w:t>
      </w:r>
      <w:r w:rsidR="00E52B77">
        <w:rPr>
          <w:rFonts w:ascii="Times New Roman" w:hAnsi="Times New Roman" w:cs="Times New Roman"/>
          <w:sz w:val="24"/>
          <w:szCs w:val="24"/>
        </w:rPr>
        <w:t>.</w:t>
      </w:r>
      <w:r w:rsidRPr="00004A09">
        <w:rPr>
          <w:rFonts w:ascii="Times New Roman" w:hAnsi="Times New Roman" w:cs="Times New Roman"/>
          <w:sz w:val="24"/>
          <w:szCs w:val="24"/>
        </w:rPr>
        <w:t>390 denetim olmak üzere toplam 98.357 denetim yapılmıştır.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Bakanlığımız Alo Gıda 174 hattına toplam 3.559 </w:t>
      </w:r>
      <w:proofErr w:type="gramStart"/>
      <w:r w:rsidRPr="00004A09">
        <w:rPr>
          <w:rFonts w:ascii="Times New Roman" w:hAnsi="Times New Roman" w:cs="Times New Roman"/>
          <w:sz w:val="24"/>
          <w:szCs w:val="24"/>
        </w:rPr>
        <w:t>şikayet</w:t>
      </w:r>
      <w:proofErr w:type="gramEnd"/>
      <w:r w:rsidRPr="00004A09">
        <w:rPr>
          <w:rFonts w:ascii="Times New Roman" w:hAnsi="Times New Roman" w:cs="Times New Roman"/>
          <w:sz w:val="24"/>
          <w:szCs w:val="24"/>
        </w:rPr>
        <w:t xml:space="preserve"> bildirimi yapılmış olup, İlçe Müdürlüklerimizce yürütülen kontrol ve denetimler sonucunda, başvurular sonuçlandırılmaktadır.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 xml:space="preserve">Bakanlık Yıllık Kontrol Planı, İl Yıllık Kontrol Planı, Alo Gıda 174 hattına gelen şikâyetler, rutin ve diğer denetimler kapsamında toplam </w:t>
      </w:r>
      <w:r w:rsidR="00E52B77">
        <w:rPr>
          <w:rFonts w:ascii="Times New Roman" w:hAnsi="Times New Roman" w:cs="Times New Roman"/>
          <w:sz w:val="24"/>
          <w:szCs w:val="24"/>
        </w:rPr>
        <w:t>2.214</w:t>
      </w:r>
      <w:r w:rsidRPr="00004A09">
        <w:rPr>
          <w:rFonts w:ascii="Times New Roman" w:hAnsi="Times New Roman" w:cs="Times New Roman"/>
          <w:sz w:val="24"/>
          <w:szCs w:val="24"/>
        </w:rPr>
        <w:t xml:space="preserve"> numune alınmıştır. Alınan numunelerin, </w:t>
      </w:r>
      <w:r w:rsidR="00E52B77">
        <w:rPr>
          <w:rFonts w:ascii="Times New Roman" w:hAnsi="Times New Roman" w:cs="Times New Roman"/>
          <w:sz w:val="24"/>
          <w:szCs w:val="24"/>
        </w:rPr>
        <w:t>1.801</w:t>
      </w:r>
      <w:r w:rsidRPr="00004A09">
        <w:rPr>
          <w:rFonts w:ascii="Times New Roman" w:hAnsi="Times New Roman" w:cs="Times New Roman"/>
          <w:sz w:val="24"/>
          <w:szCs w:val="24"/>
        </w:rPr>
        <w:t xml:space="preserve"> tanesinin Türk Gıda Kodeksinde belirlenmiş olan </w:t>
      </w:r>
      <w:proofErr w:type="gramStart"/>
      <w:r w:rsidRPr="00004A09">
        <w:rPr>
          <w:rFonts w:ascii="Times New Roman" w:hAnsi="Times New Roman" w:cs="Times New Roman"/>
          <w:sz w:val="24"/>
          <w:szCs w:val="24"/>
        </w:rPr>
        <w:t>kriterler</w:t>
      </w:r>
      <w:proofErr w:type="gramEnd"/>
      <w:r w:rsidRPr="00004A09">
        <w:rPr>
          <w:rFonts w:ascii="Times New Roman" w:hAnsi="Times New Roman" w:cs="Times New Roman"/>
          <w:sz w:val="24"/>
          <w:szCs w:val="24"/>
        </w:rPr>
        <w:t xml:space="preserve"> bakımından uygun olduğu tespit edilmiştir.</w:t>
      </w:r>
    </w:p>
    <w:p w:rsidR="00E52B77" w:rsidRPr="008E21C3" w:rsidRDefault="00C96691" w:rsidP="00E52B77">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Yapılan kontrol ve denetimler sonucunda 5996 sayılı Kanunda belirtilen kurallara uygun olmayan işyerlerine ve ürünlere toplam 1</w:t>
      </w:r>
      <w:r w:rsidR="00DD0255">
        <w:rPr>
          <w:rFonts w:ascii="Times New Roman" w:hAnsi="Times New Roman" w:cs="Times New Roman"/>
          <w:sz w:val="24"/>
          <w:szCs w:val="24"/>
        </w:rPr>
        <w:t>.</w:t>
      </w:r>
      <w:r w:rsidRPr="00004A09">
        <w:rPr>
          <w:rFonts w:ascii="Times New Roman" w:hAnsi="Times New Roman" w:cs="Times New Roman"/>
          <w:sz w:val="24"/>
          <w:szCs w:val="24"/>
        </w:rPr>
        <w:t xml:space="preserve">082 adet idari para cezası (38.288.976_TL) uygulanmıştır. </w:t>
      </w:r>
      <w:r w:rsidR="00E52B77">
        <w:rPr>
          <w:rFonts w:ascii="Times New Roman" w:hAnsi="Times New Roman" w:cs="Times New Roman"/>
          <w:sz w:val="24"/>
          <w:szCs w:val="24"/>
        </w:rPr>
        <w:t>Ayrıca 33 adet Savcılığa Suç Duyurusu işlemi, 57 adet Faaliyetten Men işlemi uygulanmıştır.</w:t>
      </w:r>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p>
    <w:p w:rsidR="00C96691" w:rsidRPr="00004A09" w:rsidRDefault="00C96691" w:rsidP="00C96691">
      <w:pPr>
        <w:rPr>
          <w:rFonts w:ascii="Times New Roman" w:hAnsi="Times New Roman" w:cs="Times New Roman"/>
          <w:sz w:val="24"/>
          <w:szCs w:val="24"/>
        </w:rPr>
      </w:pPr>
      <w:r w:rsidRPr="00004A09">
        <w:rPr>
          <w:rFonts w:ascii="Times New Roman" w:hAnsi="Times New Roman" w:cs="Times New Roman"/>
          <w:sz w:val="24"/>
          <w:szCs w:val="24"/>
        </w:rPr>
        <w:br w:type="page"/>
      </w:r>
    </w:p>
    <w:tbl>
      <w:tblPr>
        <w:tblW w:w="9646" w:type="dxa"/>
        <w:jc w:val="center"/>
        <w:tblCellMar>
          <w:left w:w="70" w:type="dxa"/>
          <w:right w:w="70" w:type="dxa"/>
        </w:tblCellMar>
        <w:tblLook w:val="04A0" w:firstRow="1" w:lastRow="0" w:firstColumn="1" w:lastColumn="0" w:noHBand="0" w:noVBand="1"/>
      </w:tblPr>
      <w:tblGrid>
        <w:gridCol w:w="1018"/>
        <w:gridCol w:w="827"/>
        <w:gridCol w:w="709"/>
        <w:gridCol w:w="640"/>
        <w:gridCol w:w="640"/>
        <w:gridCol w:w="709"/>
        <w:gridCol w:w="992"/>
        <w:gridCol w:w="992"/>
        <w:gridCol w:w="851"/>
        <w:gridCol w:w="1134"/>
        <w:gridCol w:w="1134"/>
      </w:tblGrid>
      <w:tr w:rsidR="00C96691" w:rsidRPr="00004A09" w:rsidTr="0000707E">
        <w:trPr>
          <w:trHeight w:val="315"/>
          <w:jc w:val="center"/>
        </w:trPr>
        <w:tc>
          <w:tcPr>
            <w:tcW w:w="9646" w:type="dxa"/>
            <w:gridSpan w:val="11"/>
            <w:tcBorders>
              <w:top w:val="single" w:sz="8" w:space="0" w:color="B8CCE4"/>
              <w:left w:val="single" w:sz="8" w:space="0" w:color="B8CCE4"/>
              <w:bottom w:val="single" w:sz="8"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lastRenderedPageBreak/>
              <w:t>DENETİM VERİLERİ (2023)</w:t>
            </w:r>
          </w:p>
        </w:tc>
      </w:tr>
      <w:tr w:rsidR="00C96691" w:rsidRPr="00004A09" w:rsidTr="0000707E">
        <w:trPr>
          <w:trHeight w:val="1005"/>
          <w:jc w:val="center"/>
        </w:trPr>
        <w:tc>
          <w:tcPr>
            <w:tcW w:w="1018" w:type="dxa"/>
            <w:vMerge w:val="restart"/>
            <w:tcBorders>
              <w:top w:val="nil"/>
              <w:left w:val="single" w:sz="8" w:space="0" w:color="B8CCE4"/>
              <w:bottom w:val="single" w:sz="8" w:space="0" w:color="B8CCE4"/>
              <w:right w:val="single" w:sz="4" w:space="0" w:color="B8CCE4"/>
            </w:tcBorders>
            <w:shd w:val="clear" w:color="auto" w:fill="D9E2F3" w:themeFill="accent5" w:themeFillTint="33"/>
            <w:noWrap/>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İlçe Adı</w:t>
            </w:r>
          </w:p>
        </w:tc>
        <w:tc>
          <w:tcPr>
            <w:tcW w:w="827" w:type="dxa"/>
            <w:vMerge w:val="restart"/>
            <w:tcBorders>
              <w:top w:val="nil"/>
              <w:left w:val="single" w:sz="4" w:space="0" w:color="B8CCE4"/>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 xml:space="preserve">GGBS Aktif </w:t>
            </w:r>
            <w:r w:rsidRPr="00004A09">
              <w:rPr>
                <w:rFonts w:ascii="Times New Roman" w:eastAsia="Times New Roman" w:hAnsi="Times New Roman" w:cs="Times New Roman"/>
                <w:b/>
                <w:bCs/>
                <w:color w:val="000000"/>
                <w:sz w:val="16"/>
                <w:szCs w:val="16"/>
                <w:lang w:eastAsia="tr-TR"/>
              </w:rPr>
              <w:br/>
              <w:t>Denetçi Sayıları</w:t>
            </w:r>
          </w:p>
        </w:tc>
        <w:tc>
          <w:tcPr>
            <w:tcW w:w="1989" w:type="dxa"/>
            <w:gridSpan w:val="3"/>
            <w:tcBorders>
              <w:top w:val="single" w:sz="8" w:space="0" w:color="B8CCE4"/>
              <w:left w:val="single" w:sz="8" w:space="0" w:color="B8CCE4"/>
              <w:bottom w:val="single" w:sz="8" w:space="0" w:color="B8CCE4"/>
              <w:right w:val="single" w:sz="8" w:space="0" w:color="B8CCE4"/>
            </w:tcBorders>
            <w:shd w:val="clear" w:color="auto" w:fill="D9E2F3" w:themeFill="accent5" w:themeFillTint="33"/>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İşletme Sayıları</w:t>
            </w:r>
            <w:r w:rsidRPr="00004A09">
              <w:rPr>
                <w:rFonts w:ascii="Times New Roman" w:eastAsia="Times New Roman" w:hAnsi="Times New Roman" w:cs="Times New Roman"/>
                <w:b/>
                <w:bCs/>
                <w:color w:val="000000"/>
                <w:sz w:val="16"/>
                <w:szCs w:val="16"/>
                <w:lang w:eastAsia="tr-TR"/>
              </w:rPr>
              <w:br/>
              <w:t>(Ocak 2023)</w:t>
            </w:r>
          </w:p>
        </w:tc>
        <w:tc>
          <w:tcPr>
            <w:tcW w:w="709" w:type="dxa"/>
            <w:vMerge w:val="restart"/>
            <w:tcBorders>
              <w:top w:val="nil"/>
              <w:left w:val="nil"/>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 xml:space="preserve">2023 Gıda </w:t>
            </w:r>
            <w:r w:rsidRPr="00004A09">
              <w:rPr>
                <w:rFonts w:ascii="Times New Roman" w:eastAsia="Times New Roman" w:hAnsi="Times New Roman" w:cs="Times New Roman"/>
                <w:b/>
                <w:bCs/>
                <w:color w:val="000000"/>
                <w:sz w:val="16"/>
                <w:szCs w:val="16"/>
                <w:lang w:eastAsia="tr-TR"/>
              </w:rPr>
              <w:br/>
              <w:t>HEDEF</w:t>
            </w:r>
          </w:p>
        </w:tc>
        <w:tc>
          <w:tcPr>
            <w:tcW w:w="992" w:type="dxa"/>
            <w:vMerge w:val="restart"/>
            <w:tcBorders>
              <w:top w:val="nil"/>
              <w:left w:val="single" w:sz="4" w:space="0" w:color="B8CCE4"/>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Gıda Denetim Sayısı</w:t>
            </w:r>
            <w:r w:rsidRPr="00004A09">
              <w:rPr>
                <w:rFonts w:ascii="Times New Roman" w:eastAsia="Times New Roman" w:hAnsi="Times New Roman" w:cs="Times New Roman"/>
                <w:b/>
                <w:bCs/>
                <w:color w:val="000000"/>
                <w:sz w:val="16"/>
                <w:szCs w:val="16"/>
                <w:lang w:eastAsia="tr-TR"/>
              </w:rPr>
              <w:br/>
              <w:t>01.01.2023 - 31.12.2023</w:t>
            </w:r>
          </w:p>
        </w:tc>
        <w:tc>
          <w:tcPr>
            <w:tcW w:w="992" w:type="dxa"/>
            <w:vMerge w:val="restart"/>
            <w:tcBorders>
              <w:top w:val="nil"/>
              <w:left w:val="single" w:sz="4" w:space="0" w:color="B8CCE4"/>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w:t>
            </w:r>
            <w:r w:rsidRPr="00004A09">
              <w:rPr>
                <w:rFonts w:ascii="Times New Roman" w:eastAsia="Times New Roman" w:hAnsi="Times New Roman" w:cs="Times New Roman"/>
                <w:b/>
                <w:bCs/>
                <w:color w:val="000000"/>
                <w:sz w:val="16"/>
                <w:szCs w:val="16"/>
                <w:lang w:eastAsia="tr-TR"/>
              </w:rPr>
              <w:br/>
              <w:t>Gerçekleşme</w:t>
            </w:r>
          </w:p>
        </w:tc>
        <w:tc>
          <w:tcPr>
            <w:tcW w:w="851" w:type="dxa"/>
            <w:vMerge w:val="restart"/>
            <w:tcBorders>
              <w:top w:val="nil"/>
              <w:left w:val="single" w:sz="4" w:space="0" w:color="B8CCE4"/>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2023 Yem</w:t>
            </w:r>
            <w:r w:rsidRPr="00004A09">
              <w:rPr>
                <w:rFonts w:ascii="Times New Roman" w:eastAsia="Times New Roman" w:hAnsi="Times New Roman" w:cs="Times New Roman"/>
                <w:b/>
                <w:bCs/>
                <w:color w:val="000000"/>
                <w:sz w:val="16"/>
                <w:szCs w:val="16"/>
                <w:lang w:eastAsia="tr-TR"/>
              </w:rPr>
              <w:br/>
              <w:t>HEDEF</w:t>
            </w:r>
          </w:p>
        </w:tc>
        <w:tc>
          <w:tcPr>
            <w:tcW w:w="1134" w:type="dxa"/>
            <w:vMerge w:val="restart"/>
            <w:tcBorders>
              <w:top w:val="nil"/>
              <w:left w:val="single" w:sz="4" w:space="0" w:color="B8CCE4"/>
              <w:bottom w:val="single" w:sz="8" w:space="0" w:color="B8CCE4"/>
              <w:right w:val="single" w:sz="4"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Yem Denetim Sayısı</w:t>
            </w:r>
            <w:r w:rsidRPr="00004A09">
              <w:rPr>
                <w:rFonts w:ascii="Times New Roman" w:eastAsia="Times New Roman" w:hAnsi="Times New Roman" w:cs="Times New Roman"/>
                <w:b/>
                <w:bCs/>
                <w:color w:val="000000"/>
                <w:sz w:val="16"/>
                <w:szCs w:val="16"/>
                <w:lang w:eastAsia="tr-TR"/>
              </w:rPr>
              <w:br/>
              <w:t>01.01.2023 - 31.12.2023</w:t>
            </w:r>
          </w:p>
        </w:tc>
        <w:tc>
          <w:tcPr>
            <w:tcW w:w="1134" w:type="dxa"/>
            <w:vMerge w:val="restart"/>
            <w:tcBorders>
              <w:top w:val="nil"/>
              <w:left w:val="single" w:sz="4" w:space="0" w:color="B8CCE4"/>
              <w:bottom w:val="single" w:sz="8" w:space="0" w:color="B8CCE4"/>
              <w:right w:val="single" w:sz="8" w:space="0" w:color="B8CCE4"/>
            </w:tcBorders>
            <w:shd w:val="clear" w:color="auto" w:fill="D9E2F3" w:themeFill="accent5" w:themeFillTint="33"/>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 xml:space="preserve">% </w:t>
            </w:r>
            <w:r w:rsidRPr="00004A09">
              <w:rPr>
                <w:rFonts w:ascii="Times New Roman" w:eastAsia="Times New Roman" w:hAnsi="Times New Roman" w:cs="Times New Roman"/>
                <w:b/>
                <w:bCs/>
                <w:color w:val="000000"/>
                <w:sz w:val="16"/>
                <w:szCs w:val="16"/>
                <w:lang w:eastAsia="tr-TR"/>
              </w:rPr>
              <w:br/>
              <w:t>Gerçekleşme</w:t>
            </w:r>
          </w:p>
        </w:tc>
      </w:tr>
      <w:tr w:rsidR="00C96691" w:rsidRPr="00004A09" w:rsidTr="002F15F0">
        <w:trPr>
          <w:trHeight w:val="1005"/>
          <w:jc w:val="center"/>
        </w:trPr>
        <w:tc>
          <w:tcPr>
            <w:tcW w:w="1018" w:type="dxa"/>
            <w:vMerge/>
            <w:tcBorders>
              <w:top w:val="nil"/>
              <w:left w:val="single" w:sz="8"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827" w:type="dxa"/>
            <w:vMerge/>
            <w:tcBorders>
              <w:top w:val="nil"/>
              <w:left w:val="single" w:sz="4"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709" w:type="dxa"/>
            <w:tcBorders>
              <w:top w:val="nil"/>
              <w:left w:val="nil"/>
              <w:bottom w:val="single" w:sz="8" w:space="0" w:color="B8CCE4"/>
              <w:right w:val="single" w:sz="4" w:space="0" w:color="B8CCE4"/>
            </w:tcBorders>
            <w:shd w:val="clear" w:color="000000" w:fill="DCE6F1"/>
            <w:noWrap/>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Üretim</w:t>
            </w:r>
          </w:p>
        </w:tc>
        <w:tc>
          <w:tcPr>
            <w:tcW w:w="640" w:type="dxa"/>
            <w:tcBorders>
              <w:top w:val="nil"/>
              <w:left w:val="nil"/>
              <w:bottom w:val="single" w:sz="8" w:space="0" w:color="B8CCE4"/>
              <w:right w:val="single" w:sz="4" w:space="0" w:color="B8CCE4"/>
            </w:tcBorders>
            <w:shd w:val="clear" w:color="000000" w:fill="DCE6F1"/>
            <w:noWrap/>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Toplu Tük.</w:t>
            </w:r>
          </w:p>
        </w:tc>
        <w:tc>
          <w:tcPr>
            <w:tcW w:w="640" w:type="dxa"/>
            <w:tcBorders>
              <w:top w:val="nil"/>
              <w:left w:val="nil"/>
              <w:bottom w:val="single" w:sz="8" w:space="0" w:color="B8CCE4"/>
              <w:right w:val="single" w:sz="4" w:space="0" w:color="B8CCE4"/>
            </w:tcBorders>
            <w:shd w:val="clear" w:color="000000" w:fill="DCE6F1"/>
            <w:noWrap/>
            <w:textDirection w:val="btLr"/>
            <w:vAlign w:val="center"/>
            <w:hideMark/>
          </w:tcPr>
          <w:p w:rsidR="00C96691" w:rsidRPr="00004A09" w:rsidRDefault="00C96691" w:rsidP="002F15F0">
            <w:pPr>
              <w:spacing w:after="0" w:line="240" w:lineRule="auto"/>
              <w:jc w:val="center"/>
              <w:rPr>
                <w:rFonts w:ascii="Times New Roman" w:eastAsia="Times New Roman" w:hAnsi="Times New Roman" w:cs="Times New Roman"/>
                <w:b/>
                <w:bCs/>
                <w:color w:val="000000"/>
                <w:sz w:val="16"/>
                <w:szCs w:val="16"/>
                <w:lang w:eastAsia="tr-TR"/>
              </w:rPr>
            </w:pPr>
            <w:r w:rsidRPr="00004A09">
              <w:rPr>
                <w:rFonts w:ascii="Times New Roman" w:eastAsia="Times New Roman" w:hAnsi="Times New Roman" w:cs="Times New Roman"/>
                <w:b/>
                <w:bCs/>
                <w:color w:val="000000"/>
                <w:sz w:val="16"/>
                <w:szCs w:val="16"/>
                <w:lang w:eastAsia="tr-TR"/>
              </w:rPr>
              <w:t>Satış</w:t>
            </w:r>
          </w:p>
        </w:tc>
        <w:tc>
          <w:tcPr>
            <w:tcW w:w="709" w:type="dxa"/>
            <w:vMerge/>
            <w:tcBorders>
              <w:top w:val="nil"/>
              <w:left w:val="nil"/>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992" w:type="dxa"/>
            <w:vMerge/>
            <w:tcBorders>
              <w:top w:val="nil"/>
              <w:left w:val="single" w:sz="4"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992" w:type="dxa"/>
            <w:vMerge/>
            <w:tcBorders>
              <w:top w:val="nil"/>
              <w:left w:val="single" w:sz="4"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851" w:type="dxa"/>
            <w:vMerge/>
            <w:tcBorders>
              <w:top w:val="nil"/>
              <w:left w:val="single" w:sz="4"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1134" w:type="dxa"/>
            <w:vMerge/>
            <w:tcBorders>
              <w:top w:val="nil"/>
              <w:left w:val="single" w:sz="4" w:space="0" w:color="B8CCE4"/>
              <w:bottom w:val="single" w:sz="8" w:space="0" w:color="B8CCE4"/>
              <w:right w:val="single" w:sz="4"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c>
          <w:tcPr>
            <w:tcW w:w="1134" w:type="dxa"/>
            <w:vMerge/>
            <w:tcBorders>
              <w:top w:val="nil"/>
              <w:left w:val="single" w:sz="4" w:space="0" w:color="B8CCE4"/>
              <w:bottom w:val="single" w:sz="8" w:space="0" w:color="B8CCE4"/>
              <w:right w:val="single" w:sz="8" w:space="0" w:color="B8CCE4"/>
            </w:tcBorders>
            <w:vAlign w:val="center"/>
            <w:hideMark/>
          </w:tcPr>
          <w:p w:rsidR="00C96691" w:rsidRPr="00004A09" w:rsidRDefault="00C96691" w:rsidP="002F15F0">
            <w:pPr>
              <w:spacing w:after="0" w:line="240" w:lineRule="auto"/>
              <w:rPr>
                <w:rFonts w:ascii="Times New Roman" w:eastAsia="Times New Roman" w:hAnsi="Times New Roman" w:cs="Times New Roman"/>
                <w:b/>
                <w:bCs/>
                <w:color w:val="000000"/>
                <w:sz w:val="16"/>
                <w:szCs w:val="16"/>
                <w:lang w:eastAsia="tr-TR"/>
              </w:rPr>
            </w:pP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Aliağa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106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411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401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1836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1981</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107,90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37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47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bCs/>
                <w:color w:val="000000"/>
                <w:sz w:val="18"/>
                <w:szCs w:val="24"/>
                <w:lang w:eastAsia="tr-TR"/>
              </w:rPr>
            </w:pPr>
            <w:r w:rsidRPr="00004A09">
              <w:rPr>
                <w:rFonts w:ascii="Times New Roman" w:eastAsia="Times New Roman" w:hAnsi="Times New Roman" w:cs="Times New Roman"/>
                <w:bCs/>
                <w:color w:val="000000"/>
                <w:sz w:val="18"/>
                <w:szCs w:val="24"/>
                <w:lang w:eastAsia="tr-TR"/>
              </w:rPr>
              <w:t>127</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Balçova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446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441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1896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2171</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114,50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Bayındır</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 xml:space="preserve">     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300</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288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1348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1382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102,52</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44</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Bayraklı</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819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1085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4146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4634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111,77</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Bergama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417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541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2238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2283</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102,01</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117</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Beydağ</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75</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80</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368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421</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114,40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169</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Bornova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617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1992</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2297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9812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10210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104,60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177</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Buca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420</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1665</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2155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8480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8488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100,09</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Çeşme</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75</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553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379</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2014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1644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81,63</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133</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Çiğli</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646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713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3200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3805</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118,91</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133</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Dikili</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92</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387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325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1608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1612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100,25</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65</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Foça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330</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179</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1160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1197</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103,19</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134</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Gaziemir</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671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605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2844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3069</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107,91</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273</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Güzelbahçe</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38</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856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988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115,42</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175</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Karabağlar</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373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1203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1997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7146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7311</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102,31</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111</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Karaburun</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106</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584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690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118,15</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Karşıyaka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273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1438</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1533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6488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7102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109,46</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Kemalpaşa</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240</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329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473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2084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2009</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96,40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126</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Kınık</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44</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598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659</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110,20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135</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Kiraz</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94</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200</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950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1075</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113,16</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29</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36</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124</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Konak</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449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2421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2417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10574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12307</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116,39</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282</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Menderes</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497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574</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2468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2375</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96,23</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98</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Menemen</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13</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599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809</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3282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3348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102,01</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116</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Narlıdere</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38</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214</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214</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932</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946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101,50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140</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Ödemiş</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239</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604</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611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2908</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2911</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100,10</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82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Seferihisar</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6</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453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351</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1810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1890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104,42</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9</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178</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Selçuk</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73</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357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1470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1489</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101,29</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171</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Tire</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496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547</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2600</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2646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101,77</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101</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106</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105</w:t>
            </w:r>
          </w:p>
        </w:tc>
      </w:tr>
      <w:tr w:rsidR="00C96691" w:rsidRPr="00004A09" w:rsidTr="002F15F0">
        <w:trPr>
          <w:trHeight w:val="300"/>
          <w:jc w:val="center"/>
        </w:trPr>
        <w:tc>
          <w:tcPr>
            <w:tcW w:w="1018" w:type="dxa"/>
            <w:tcBorders>
              <w:top w:val="nil"/>
              <w:left w:val="single" w:sz="8" w:space="0" w:color="B8CCE4"/>
              <w:bottom w:val="single" w:sz="4"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Torbalı</w:t>
            </w:r>
          </w:p>
        </w:tc>
        <w:tc>
          <w:tcPr>
            <w:tcW w:w="827" w:type="dxa"/>
            <w:tcBorders>
              <w:top w:val="nil"/>
              <w:left w:val="nil"/>
              <w:bottom w:val="single" w:sz="4"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15</w:t>
            </w:r>
          </w:p>
        </w:tc>
        <w:tc>
          <w:tcPr>
            <w:tcW w:w="709" w:type="dxa"/>
            <w:tcBorders>
              <w:top w:val="nil"/>
              <w:left w:val="nil"/>
              <w:bottom w:val="nil"/>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307</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516</w:t>
            </w:r>
          </w:p>
        </w:tc>
        <w:tc>
          <w:tcPr>
            <w:tcW w:w="640"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745</w:t>
            </w:r>
          </w:p>
        </w:tc>
        <w:tc>
          <w:tcPr>
            <w:tcW w:w="709"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3136</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3234</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103,13</w:t>
            </w:r>
          </w:p>
        </w:tc>
        <w:tc>
          <w:tcPr>
            <w:tcW w:w="851"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103</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126</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122</w:t>
            </w:r>
          </w:p>
        </w:tc>
      </w:tr>
      <w:tr w:rsidR="00C96691" w:rsidRPr="00004A09" w:rsidTr="002F15F0">
        <w:trPr>
          <w:trHeight w:val="315"/>
          <w:jc w:val="center"/>
        </w:trPr>
        <w:tc>
          <w:tcPr>
            <w:tcW w:w="1018" w:type="dxa"/>
            <w:tcBorders>
              <w:top w:val="nil"/>
              <w:left w:val="single" w:sz="8" w:space="0" w:color="B8CCE4"/>
              <w:bottom w:val="single" w:sz="8" w:space="0" w:color="B8CCE4"/>
              <w:right w:val="single" w:sz="8"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Urla</w:t>
            </w:r>
          </w:p>
        </w:tc>
        <w:tc>
          <w:tcPr>
            <w:tcW w:w="827" w:type="dxa"/>
            <w:tcBorders>
              <w:top w:val="nil"/>
              <w:left w:val="nil"/>
              <w:bottom w:val="single" w:sz="8" w:space="0" w:color="B8CCE4"/>
              <w:right w:val="single" w:sz="4" w:space="0" w:color="B8CCE4"/>
            </w:tcBorders>
            <w:shd w:val="clear" w:color="auto" w:fill="auto"/>
            <w:noWrap/>
            <w:vAlign w:val="center"/>
            <w:hideMark/>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w:t>
            </w:r>
          </w:p>
        </w:tc>
        <w:tc>
          <w:tcPr>
            <w:tcW w:w="709" w:type="dxa"/>
            <w:tcBorders>
              <w:top w:val="single" w:sz="4" w:space="0" w:color="B8CCE4"/>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103</w:t>
            </w:r>
          </w:p>
        </w:tc>
        <w:tc>
          <w:tcPr>
            <w:tcW w:w="640"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704</w:t>
            </w:r>
          </w:p>
        </w:tc>
        <w:tc>
          <w:tcPr>
            <w:tcW w:w="640"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455</w:t>
            </w:r>
          </w:p>
        </w:tc>
        <w:tc>
          <w:tcPr>
            <w:tcW w:w="709"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2524</w:t>
            </w:r>
          </w:p>
        </w:tc>
        <w:tc>
          <w:tcPr>
            <w:tcW w:w="992"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2529</w:t>
            </w:r>
          </w:p>
        </w:tc>
        <w:tc>
          <w:tcPr>
            <w:tcW w:w="992"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100,20</w:t>
            </w:r>
          </w:p>
        </w:tc>
        <w:tc>
          <w:tcPr>
            <w:tcW w:w="851"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12</w:t>
            </w:r>
          </w:p>
        </w:tc>
        <w:tc>
          <w:tcPr>
            <w:tcW w:w="1134" w:type="dxa"/>
            <w:tcBorders>
              <w:top w:val="nil"/>
              <w:left w:val="nil"/>
              <w:bottom w:val="single" w:sz="8"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B8CCE4"/>
              <w:right w:val="single" w:sz="4" w:space="0" w:color="B8CCE4"/>
            </w:tcBorders>
            <w:shd w:val="clear" w:color="auto" w:fill="auto"/>
            <w:noWrap/>
            <w:vAlign w:val="center"/>
          </w:tcPr>
          <w:p w:rsidR="00C96691" w:rsidRPr="00004A09" w:rsidRDefault="00C96691" w:rsidP="002F15F0">
            <w:pPr>
              <w:spacing w:after="0" w:line="240" w:lineRule="auto"/>
              <w:jc w:val="center"/>
              <w:rPr>
                <w:rFonts w:ascii="Times New Roman" w:eastAsia="Times New Roman" w:hAnsi="Times New Roman" w:cs="Times New Roman"/>
                <w:color w:val="000000"/>
                <w:sz w:val="18"/>
                <w:szCs w:val="18"/>
                <w:lang w:eastAsia="tr-TR"/>
              </w:rPr>
            </w:pPr>
            <w:r w:rsidRPr="00004A09">
              <w:rPr>
                <w:rFonts w:ascii="Times New Roman" w:eastAsia="Times New Roman" w:hAnsi="Times New Roman" w:cs="Times New Roman"/>
                <w:color w:val="000000"/>
                <w:sz w:val="18"/>
                <w:szCs w:val="18"/>
                <w:lang w:eastAsia="tr-TR"/>
              </w:rPr>
              <w:t>167</w:t>
            </w:r>
          </w:p>
        </w:tc>
      </w:tr>
      <w:tr w:rsidR="00C96691" w:rsidRPr="00004A09" w:rsidTr="0000707E">
        <w:trPr>
          <w:trHeight w:val="315"/>
          <w:jc w:val="center"/>
        </w:trPr>
        <w:tc>
          <w:tcPr>
            <w:tcW w:w="1018" w:type="dxa"/>
            <w:tcBorders>
              <w:top w:val="nil"/>
              <w:left w:val="single" w:sz="8" w:space="0" w:color="B8CCE4"/>
              <w:bottom w:val="single" w:sz="8" w:space="0" w:color="B8CCE4"/>
              <w:right w:val="single" w:sz="8"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TOPLAM</w:t>
            </w:r>
          </w:p>
        </w:tc>
        <w:tc>
          <w:tcPr>
            <w:tcW w:w="827"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292</w:t>
            </w:r>
          </w:p>
        </w:tc>
        <w:tc>
          <w:tcPr>
            <w:tcW w:w="709" w:type="dxa"/>
            <w:tcBorders>
              <w:top w:val="single" w:sz="4" w:space="0" w:color="B8CCE4"/>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5.321</w:t>
            </w:r>
          </w:p>
        </w:tc>
        <w:tc>
          <w:tcPr>
            <w:tcW w:w="640"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19.246</w:t>
            </w:r>
          </w:p>
        </w:tc>
        <w:tc>
          <w:tcPr>
            <w:tcW w:w="640"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21.113</w:t>
            </w:r>
          </w:p>
        </w:tc>
        <w:tc>
          <w:tcPr>
            <w:tcW w:w="709"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91.360</w:t>
            </w:r>
          </w:p>
        </w:tc>
        <w:tc>
          <w:tcPr>
            <w:tcW w:w="992"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96.406</w:t>
            </w:r>
          </w:p>
        </w:tc>
        <w:tc>
          <w:tcPr>
            <w:tcW w:w="992" w:type="dxa"/>
            <w:tcBorders>
              <w:top w:val="nil"/>
              <w:left w:val="nil"/>
              <w:bottom w:val="single" w:sz="4"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105,52</w:t>
            </w:r>
          </w:p>
        </w:tc>
        <w:tc>
          <w:tcPr>
            <w:tcW w:w="851"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1.067</w:t>
            </w:r>
          </w:p>
        </w:tc>
        <w:tc>
          <w:tcPr>
            <w:tcW w:w="1134" w:type="dxa"/>
            <w:tcBorders>
              <w:top w:val="nil"/>
              <w:left w:val="nil"/>
              <w:bottom w:val="single" w:sz="8"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1.398</w:t>
            </w:r>
          </w:p>
        </w:tc>
        <w:tc>
          <w:tcPr>
            <w:tcW w:w="1134" w:type="dxa"/>
            <w:tcBorders>
              <w:top w:val="nil"/>
              <w:left w:val="nil"/>
              <w:bottom w:val="single" w:sz="4" w:space="0" w:color="B8CCE4"/>
              <w:right w:val="single" w:sz="4" w:space="0" w:color="B8CCE4"/>
            </w:tcBorders>
            <w:shd w:val="clear" w:color="auto" w:fill="D9E2F3" w:themeFill="accent5" w:themeFillTint="33"/>
            <w:noWrap/>
            <w:vAlign w:val="center"/>
          </w:tcPr>
          <w:p w:rsidR="00C96691" w:rsidRPr="00004A09" w:rsidRDefault="00C96691" w:rsidP="002F15F0">
            <w:pPr>
              <w:spacing w:after="0" w:line="240" w:lineRule="auto"/>
              <w:jc w:val="center"/>
              <w:rPr>
                <w:rFonts w:ascii="Times New Roman" w:eastAsia="Times New Roman" w:hAnsi="Times New Roman" w:cs="Times New Roman"/>
                <w:b/>
                <w:color w:val="000000"/>
                <w:sz w:val="18"/>
                <w:szCs w:val="18"/>
                <w:lang w:eastAsia="tr-TR"/>
              </w:rPr>
            </w:pPr>
            <w:r w:rsidRPr="00004A09">
              <w:rPr>
                <w:rFonts w:ascii="Times New Roman" w:eastAsia="Times New Roman" w:hAnsi="Times New Roman" w:cs="Times New Roman"/>
                <w:b/>
                <w:color w:val="000000"/>
                <w:sz w:val="18"/>
                <w:szCs w:val="18"/>
                <w:lang w:eastAsia="tr-TR"/>
              </w:rPr>
              <w:t>131</w:t>
            </w:r>
          </w:p>
        </w:tc>
      </w:tr>
    </w:tbl>
    <w:p w:rsidR="00C96691" w:rsidRPr="00004A09" w:rsidRDefault="00C96691" w:rsidP="00C96691">
      <w:pPr>
        <w:rPr>
          <w:rFonts w:ascii="Times New Roman" w:hAnsi="Times New Roman" w:cs="Times New Roman"/>
        </w:rPr>
      </w:pPr>
      <w:r w:rsidRPr="00004A09">
        <w:rPr>
          <w:rFonts w:ascii="Times New Roman" w:hAnsi="Times New Roman" w:cs="Times New Roman"/>
        </w:rPr>
        <w:fldChar w:fldCharType="begin"/>
      </w:r>
      <w:r w:rsidRPr="00004A09">
        <w:rPr>
          <w:rFonts w:ascii="Times New Roman" w:hAnsi="Times New Roman" w:cs="Times New Roman"/>
        </w:rPr>
        <w:instrText xml:space="preserve"> LINK Excel.Sheet.12 "Kitap1" "Sayfa1!R1C1:R35C11" \a \f 4 \h  \* MERGEFORMAT </w:instrText>
      </w:r>
      <w:r w:rsidRPr="00004A09">
        <w:rPr>
          <w:rFonts w:ascii="Times New Roman" w:hAnsi="Times New Roman" w:cs="Times New Roman"/>
        </w:rPr>
        <w:fldChar w:fldCharType="separate"/>
      </w:r>
    </w:p>
    <w:p w:rsidR="00C96691" w:rsidRPr="00004A09" w:rsidRDefault="00C96691" w:rsidP="00C96691">
      <w:pPr>
        <w:rPr>
          <w:rFonts w:ascii="Times New Roman" w:hAnsi="Times New Roman" w:cs="Times New Roman"/>
          <w:b/>
          <w:sz w:val="24"/>
        </w:rPr>
      </w:pPr>
      <w:r w:rsidRPr="00004A09">
        <w:rPr>
          <w:rFonts w:ascii="Times New Roman" w:hAnsi="Times New Roman" w:cs="Times New Roman"/>
          <w:b/>
          <w:sz w:val="24"/>
        </w:rPr>
        <w:fldChar w:fldCharType="end"/>
      </w:r>
    </w:p>
    <w:p w:rsidR="00C96691" w:rsidRPr="00004A09" w:rsidRDefault="00C96691" w:rsidP="00C96691">
      <w:pPr>
        <w:rPr>
          <w:rFonts w:ascii="Times New Roman" w:hAnsi="Times New Roman" w:cs="Times New Roman"/>
          <w:b/>
          <w:sz w:val="24"/>
        </w:rPr>
      </w:pPr>
      <w:r w:rsidRPr="00004A09">
        <w:rPr>
          <w:rFonts w:ascii="Times New Roman" w:hAnsi="Times New Roman" w:cs="Times New Roman"/>
          <w:b/>
          <w:sz w:val="24"/>
        </w:rPr>
        <w:br w:type="page"/>
      </w:r>
    </w:p>
    <w:p w:rsidR="00C96691" w:rsidRPr="00805ACA" w:rsidRDefault="00C96691" w:rsidP="00805ACA">
      <w:pPr>
        <w:pStyle w:val="Balk2"/>
        <w:spacing w:line="240" w:lineRule="auto"/>
        <w:ind w:left="0"/>
        <w:rPr>
          <w:b/>
          <w:sz w:val="24"/>
        </w:rPr>
      </w:pPr>
      <w:bookmarkStart w:id="1022" w:name="_Toc109230300"/>
      <w:bookmarkStart w:id="1023" w:name="_Toc128727484"/>
      <w:bookmarkStart w:id="1024" w:name="_Toc156305686"/>
      <w:bookmarkStart w:id="1025" w:name="_Toc161824593"/>
      <w:r w:rsidRPr="00805ACA">
        <w:rPr>
          <w:b/>
          <w:sz w:val="24"/>
        </w:rPr>
        <w:lastRenderedPageBreak/>
        <w:t>4.8.4. Gıda ve Yem İhracatı Ve İthalatı</w:t>
      </w:r>
      <w:bookmarkEnd w:id="1022"/>
      <w:bookmarkEnd w:id="1023"/>
      <w:bookmarkEnd w:id="1024"/>
      <w:bookmarkEnd w:id="1025"/>
    </w:p>
    <w:p w:rsidR="00C96691" w:rsidRPr="00004A09" w:rsidRDefault="00C96691" w:rsidP="00C96691">
      <w:pPr>
        <w:rPr>
          <w:rFonts w:ascii="Times New Roman" w:hAnsi="Times New Roman" w:cs="Times New Roman"/>
          <w:lang w:eastAsia="tr-TR"/>
        </w:rPr>
      </w:pPr>
    </w:p>
    <w:p w:rsidR="00C96691" w:rsidRPr="00004A09" w:rsidRDefault="00C96691" w:rsidP="00C96691">
      <w:pPr>
        <w:pStyle w:val="4SEVYE"/>
      </w:pPr>
      <w:bookmarkStart w:id="1026" w:name="_Toc109230301"/>
      <w:bookmarkStart w:id="1027" w:name="_Toc128727485"/>
      <w:bookmarkStart w:id="1028" w:name="_Toc156305687"/>
      <w:bookmarkStart w:id="1029" w:name="_Toc161824594"/>
      <w:r w:rsidRPr="00004A09">
        <w:t>4.8.4.1. İhracat İşlemleri</w:t>
      </w:r>
      <w:bookmarkEnd w:id="1026"/>
      <w:bookmarkEnd w:id="1027"/>
      <w:bookmarkEnd w:id="1028"/>
      <w:bookmarkEnd w:id="1029"/>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01.01.2023 - 31.12.2023 tarihleri arasında İl/İlçe Müdürlüklerimize yapılan ihracat başvurularına istinaden, 2</w:t>
      </w:r>
      <w:r w:rsidR="00CC00A4">
        <w:rPr>
          <w:rFonts w:ascii="Times New Roman" w:hAnsi="Times New Roman" w:cs="Times New Roman"/>
          <w:sz w:val="24"/>
          <w:szCs w:val="24"/>
        </w:rPr>
        <w:t>.</w:t>
      </w:r>
      <w:r w:rsidRPr="00004A09">
        <w:rPr>
          <w:rFonts w:ascii="Times New Roman" w:hAnsi="Times New Roman" w:cs="Times New Roman"/>
          <w:sz w:val="24"/>
          <w:szCs w:val="24"/>
        </w:rPr>
        <w:t>989 adet üründen numune alınarak Bakanlığımız tarafından yetkilendirilmiş akredite laboratuvarlara gönderilmiştir. Yapılan kontrol ve denetimler sonucunda İl/İlçe Müdürlüklerimiz tarafından toplam 14</w:t>
      </w:r>
      <w:r w:rsidR="00CC00A4">
        <w:rPr>
          <w:rFonts w:ascii="Times New Roman" w:hAnsi="Times New Roman" w:cs="Times New Roman"/>
          <w:sz w:val="24"/>
          <w:szCs w:val="24"/>
        </w:rPr>
        <w:t>.</w:t>
      </w:r>
      <w:r w:rsidRPr="00004A09">
        <w:rPr>
          <w:rFonts w:ascii="Times New Roman" w:hAnsi="Times New Roman" w:cs="Times New Roman"/>
          <w:sz w:val="24"/>
          <w:szCs w:val="24"/>
        </w:rPr>
        <w:t>535 adet ihracat işlemi için sertifika düzenlenmiştir. Ayrıca sertifikalı ve sertifikasız ihraç edilip çeşitli nedenlerle geri gelen 405 başvurudan 26 adedi Türk Gıda Kodeksine aykırı olmasından dolayı yurda girişine izin verilmemiştir.</w:t>
      </w:r>
    </w:p>
    <w:p w:rsidR="00C96691" w:rsidRPr="00004A09" w:rsidRDefault="00C96691" w:rsidP="00C96691">
      <w:pPr>
        <w:pStyle w:val="4SEVYE"/>
      </w:pPr>
      <w:bookmarkStart w:id="1030" w:name="_Toc109230302"/>
      <w:bookmarkStart w:id="1031" w:name="_Toc128727486"/>
      <w:bookmarkStart w:id="1032" w:name="_Toc156305688"/>
      <w:bookmarkStart w:id="1033" w:name="_Toc161824595"/>
      <w:r w:rsidRPr="00004A09">
        <w:t>4.8.4.2. İthalat İşlemleri</w:t>
      </w:r>
      <w:bookmarkEnd w:id="1030"/>
      <w:bookmarkEnd w:id="1031"/>
      <w:bookmarkEnd w:id="1032"/>
      <w:bookmarkEnd w:id="1033"/>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01.01.2023 - 31.12.2023 tarihleri arasında Müdürlüğümüze 15.983 adet gıda ve yem ithalat başvurusu yapılmış olup, Başvurusu yapılan 11</w:t>
      </w:r>
      <w:r w:rsidR="00CC00A4">
        <w:rPr>
          <w:rFonts w:ascii="Times New Roman" w:hAnsi="Times New Roman" w:cs="Times New Roman"/>
          <w:sz w:val="24"/>
          <w:szCs w:val="24"/>
        </w:rPr>
        <w:t>.</w:t>
      </w:r>
      <w:r w:rsidRPr="00004A09">
        <w:rPr>
          <w:rFonts w:ascii="Times New Roman" w:hAnsi="Times New Roman" w:cs="Times New Roman"/>
          <w:sz w:val="24"/>
          <w:szCs w:val="24"/>
        </w:rPr>
        <w:t>409 ürün kontrol işlemine, 4</w:t>
      </w:r>
      <w:r w:rsidR="00CC00A4">
        <w:rPr>
          <w:rFonts w:ascii="Times New Roman" w:hAnsi="Times New Roman" w:cs="Times New Roman"/>
          <w:sz w:val="24"/>
          <w:szCs w:val="24"/>
        </w:rPr>
        <w:t>.</w:t>
      </w:r>
      <w:r w:rsidRPr="00004A09">
        <w:rPr>
          <w:rFonts w:ascii="Times New Roman" w:hAnsi="Times New Roman" w:cs="Times New Roman"/>
          <w:sz w:val="24"/>
          <w:szCs w:val="24"/>
        </w:rPr>
        <w:t>574 ürün ise analiz işlemine tabi tutulmuş ve toplamda 15.810 ürünün yurda girişine izin verilmiştir.</w:t>
      </w:r>
    </w:p>
    <w:p w:rsidR="00C96691" w:rsidRPr="00004A09" w:rsidRDefault="00C96691" w:rsidP="00C96691">
      <w:pPr>
        <w:spacing w:after="0" w:line="240" w:lineRule="auto"/>
        <w:ind w:right="-2"/>
        <w:contextualSpacing/>
        <w:jc w:val="both"/>
        <w:rPr>
          <w:rFonts w:ascii="Times New Roman" w:eastAsia="Times New Roman" w:hAnsi="Times New Roman" w:cs="Times New Roman"/>
          <w:sz w:val="24"/>
          <w:szCs w:val="24"/>
          <w:lang w:eastAsia="tr-TR"/>
        </w:rPr>
      </w:pPr>
    </w:p>
    <w:p w:rsidR="00C96691" w:rsidRPr="00554300" w:rsidRDefault="00C96691" w:rsidP="00554300">
      <w:pPr>
        <w:pStyle w:val="Balk2"/>
        <w:spacing w:line="240" w:lineRule="auto"/>
        <w:ind w:left="0"/>
        <w:rPr>
          <w:b/>
          <w:sz w:val="24"/>
        </w:rPr>
      </w:pPr>
      <w:bookmarkStart w:id="1034" w:name="_Toc109230303"/>
      <w:bookmarkStart w:id="1035" w:name="_Toc128727487"/>
      <w:r w:rsidRPr="00554300">
        <w:rPr>
          <w:b/>
          <w:sz w:val="24"/>
        </w:rPr>
        <w:t xml:space="preserve">   </w:t>
      </w:r>
      <w:bookmarkStart w:id="1036" w:name="_Toc156305689"/>
      <w:bookmarkStart w:id="1037" w:name="_Toc161824596"/>
      <w:r w:rsidRPr="00554300">
        <w:rPr>
          <w:b/>
          <w:sz w:val="24"/>
        </w:rPr>
        <w:t>4.8.5. Takviye Edici Gıdalar</w:t>
      </w:r>
      <w:bookmarkEnd w:id="1034"/>
      <w:bookmarkEnd w:id="1035"/>
      <w:bookmarkEnd w:id="1036"/>
      <w:bookmarkEnd w:id="1037"/>
    </w:p>
    <w:p w:rsidR="00C96691" w:rsidRPr="00004A09" w:rsidRDefault="00C96691" w:rsidP="00C96691">
      <w:pPr>
        <w:widowControl w:val="0"/>
        <w:autoSpaceDE w:val="0"/>
        <w:autoSpaceDN w:val="0"/>
        <w:adjustRightInd w:val="0"/>
        <w:spacing w:after="0" w:line="240" w:lineRule="auto"/>
        <w:ind w:left="-284" w:right="-284" w:firstLine="426"/>
        <w:jc w:val="both"/>
        <w:rPr>
          <w:rFonts w:ascii="Times New Roman" w:hAnsi="Times New Roman" w:cs="Times New Roman"/>
          <w:sz w:val="24"/>
          <w:szCs w:val="24"/>
        </w:rPr>
      </w:pPr>
      <w:r w:rsidRPr="00004A09">
        <w:rPr>
          <w:rFonts w:ascii="Times New Roman" w:hAnsi="Times New Roman" w:cs="Times New Roman"/>
          <w:sz w:val="24"/>
          <w:szCs w:val="24"/>
        </w:rPr>
        <w:t>Takviye Edici Gıdaların İthalatı, Üretimi, İşlenmesi ve Piyasaya Arzına İlişkin Yönetmelik kapsamında ilimizde bu yıl 49 ürüne Takviye Edici Gıda Onayı verilmiştir. Toplamda ilimizde 450 ürüne Takviye Edici Gıda Onayı verilmiştir.</w:t>
      </w:r>
    </w:p>
    <w:p w:rsidR="00C96691" w:rsidRPr="00004A09" w:rsidRDefault="00C96691" w:rsidP="00C96691">
      <w:pPr>
        <w:pStyle w:val="Balk2"/>
        <w:spacing w:line="240" w:lineRule="auto"/>
        <w:ind w:left="0"/>
        <w:rPr>
          <w:b/>
          <w:sz w:val="24"/>
          <w:szCs w:val="24"/>
        </w:rPr>
      </w:pPr>
      <w:r w:rsidRPr="00004A09">
        <w:rPr>
          <w:b/>
          <w:sz w:val="24"/>
          <w:szCs w:val="24"/>
        </w:rPr>
        <w:t xml:space="preserve"> </w:t>
      </w:r>
    </w:p>
    <w:p w:rsidR="00C96691" w:rsidRPr="00554300" w:rsidRDefault="00C96691" w:rsidP="00554300">
      <w:pPr>
        <w:pStyle w:val="Balk2"/>
        <w:spacing w:line="240" w:lineRule="auto"/>
        <w:ind w:left="0"/>
        <w:rPr>
          <w:b/>
          <w:sz w:val="24"/>
        </w:rPr>
      </w:pPr>
      <w:bookmarkStart w:id="1038" w:name="_Toc128727489"/>
      <w:r w:rsidRPr="00554300">
        <w:rPr>
          <w:b/>
          <w:sz w:val="24"/>
        </w:rPr>
        <w:t xml:space="preserve">   </w:t>
      </w:r>
      <w:bookmarkStart w:id="1039" w:name="_Toc156305690"/>
      <w:bookmarkStart w:id="1040" w:name="_Toc161824597"/>
      <w:r w:rsidRPr="00554300">
        <w:rPr>
          <w:b/>
          <w:sz w:val="24"/>
        </w:rPr>
        <w:t>4.8.6. Eğitim</w:t>
      </w:r>
      <w:bookmarkEnd w:id="1038"/>
      <w:bookmarkEnd w:id="1039"/>
      <w:bookmarkEnd w:id="1040"/>
    </w:p>
    <w:p w:rsidR="00C96691" w:rsidRPr="00004A09" w:rsidRDefault="00C96691" w:rsidP="00C96691">
      <w:pPr>
        <w:spacing w:after="0" w:line="240" w:lineRule="auto"/>
        <w:ind w:left="708" w:right="-2" w:hanging="992"/>
        <w:contextualSpacing/>
        <w:jc w:val="both"/>
        <w:rPr>
          <w:rFonts w:ascii="Times New Roman" w:hAnsi="Times New Roman" w:cs="Times New Roman"/>
          <w:b/>
          <w:sz w:val="24"/>
          <w:szCs w:val="24"/>
        </w:rPr>
      </w:pPr>
    </w:p>
    <w:p w:rsidR="00C96691" w:rsidRPr="00004A09" w:rsidRDefault="00C96691"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004A09">
        <w:rPr>
          <w:rFonts w:ascii="Times New Roman" w:hAnsi="Times New Roman"/>
          <w:sz w:val="24"/>
          <w:szCs w:val="24"/>
        </w:rPr>
        <w:t>Bakanlığımızın Hizmet İçi Eğitimleri kapsamında kontrol görevlilerine yönelik çevrimiçi olarak 2 adet eğitimde 335 kişiye eğitim verilmiştir.</w:t>
      </w:r>
    </w:p>
    <w:p w:rsidR="00C96691" w:rsidRPr="00004A09" w:rsidRDefault="00C96691" w:rsidP="000E7E2E">
      <w:pPr>
        <w:pStyle w:val="ListeParagraf"/>
        <w:numPr>
          <w:ilvl w:val="0"/>
          <w:numId w:val="41"/>
        </w:numPr>
        <w:shd w:val="clear" w:color="auto" w:fill="FFFFFF"/>
        <w:spacing w:after="0" w:line="240" w:lineRule="auto"/>
        <w:ind w:left="567" w:right="-29" w:hanging="283"/>
        <w:rPr>
          <w:rFonts w:ascii="Times New Roman" w:hAnsi="Times New Roman"/>
          <w:sz w:val="24"/>
          <w:szCs w:val="24"/>
        </w:rPr>
      </w:pPr>
      <w:r w:rsidRPr="00004A09">
        <w:rPr>
          <w:rFonts w:ascii="Times New Roman" w:hAnsi="Times New Roman"/>
          <w:sz w:val="24"/>
          <w:szCs w:val="24"/>
        </w:rPr>
        <w:t>İlimizde faaliyet gösteren işletmelerin çalışanlarına yönelik farklı konularda 1.277 kişiye eğitim verilmiştir.</w:t>
      </w:r>
    </w:p>
    <w:p w:rsidR="00C96691" w:rsidRPr="00004A09" w:rsidRDefault="00C96691" w:rsidP="000E7E2E">
      <w:pPr>
        <w:pStyle w:val="ListeParagraf"/>
        <w:numPr>
          <w:ilvl w:val="0"/>
          <w:numId w:val="41"/>
        </w:numPr>
        <w:shd w:val="clear" w:color="auto" w:fill="FFFFFF"/>
        <w:spacing w:after="0" w:line="240" w:lineRule="auto"/>
        <w:ind w:left="567" w:right="-29" w:hanging="283"/>
        <w:rPr>
          <w:rFonts w:ascii="Times New Roman" w:hAnsi="Times New Roman"/>
          <w:b/>
          <w:sz w:val="24"/>
          <w:szCs w:val="28"/>
        </w:rPr>
      </w:pPr>
      <w:r w:rsidRPr="00004A09">
        <w:rPr>
          <w:rFonts w:ascii="Times New Roman" w:hAnsi="Times New Roman"/>
          <w:sz w:val="24"/>
          <w:szCs w:val="24"/>
        </w:rPr>
        <w:t>İlk ve orta öğretim öğrencilerine yönelik 277 eğitimde 14</w:t>
      </w:r>
      <w:r>
        <w:rPr>
          <w:rFonts w:ascii="Times New Roman" w:hAnsi="Times New Roman"/>
          <w:sz w:val="24"/>
          <w:szCs w:val="24"/>
        </w:rPr>
        <w:t>.</w:t>
      </w:r>
      <w:r w:rsidRPr="00004A09">
        <w:rPr>
          <w:rFonts w:ascii="Times New Roman" w:hAnsi="Times New Roman"/>
          <w:sz w:val="24"/>
          <w:szCs w:val="24"/>
        </w:rPr>
        <w:t>880 öğrenciye eğitim verilmiştir.</w:t>
      </w:r>
    </w:p>
    <w:p w:rsidR="00C96691" w:rsidRPr="00004A09" w:rsidRDefault="00C96691" w:rsidP="000E7E2E">
      <w:pPr>
        <w:pStyle w:val="ListeParagraf"/>
        <w:numPr>
          <w:ilvl w:val="0"/>
          <w:numId w:val="41"/>
        </w:numPr>
        <w:shd w:val="clear" w:color="auto" w:fill="FFFFFF"/>
        <w:spacing w:after="0" w:line="240" w:lineRule="auto"/>
        <w:ind w:left="567" w:right="-29" w:hanging="283"/>
        <w:rPr>
          <w:rFonts w:ascii="Times New Roman" w:hAnsi="Times New Roman"/>
          <w:b/>
          <w:sz w:val="24"/>
          <w:szCs w:val="28"/>
        </w:rPr>
      </w:pPr>
      <w:r w:rsidRPr="00004A09">
        <w:rPr>
          <w:rFonts w:ascii="Times New Roman" w:hAnsi="Times New Roman"/>
          <w:sz w:val="24"/>
          <w:szCs w:val="24"/>
        </w:rPr>
        <w:t>Haklarında denetimli serbestlik kararı bulunan yükümlü 27 kişiye Bilinçli Tüketici Eğitimi verilmiştir.</w:t>
      </w:r>
    </w:p>
    <w:p w:rsidR="00C96691" w:rsidRPr="00004A09" w:rsidRDefault="00C96691" w:rsidP="00C96691">
      <w:pPr>
        <w:rPr>
          <w:rFonts w:ascii="Times New Roman" w:hAnsi="Times New Roman" w:cs="Times New Roman"/>
          <w:b/>
          <w:sz w:val="24"/>
        </w:rPr>
      </w:pPr>
      <w:r w:rsidRPr="00004A09">
        <w:rPr>
          <w:rFonts w:ascii="Times New Roman" w:hAnsi="Times New Roman" w:cs="Times New Roman"/>
          <w:b/>
          <w:sz w:val="24"/>
        </w:rPr>
        <w:br w:type="page"/>
      </w:r>
    </w:p>
    <w:p w:rsidR="00DA40A6" w:rsidRPr="008E21C3" w:rsidRDefault="00DA40A6" w:rsidP="009447E8">
      <w:pPr>
        <w:pStyle w:val="Balk2"/>
        <w:spacing w:line="240" w:lineRule="auto"/>
        <w:ind w:left="0"/>
        <w:rPr>
          <w:b/>
          <w:sz w:val="24"/>
        </w:rPr>
      </w:pPr>
      <w:bookmarkStart w:id="1041" w:name="_Toc161824598"/>
      <w:r w:rsidRPr="008E21C3">
        <w:rPr>
          <w:b/>
          <w:sz w:val="24"/>
        </w:rPr>
        <w:lastRenderedPageBreak/>
        <w:t>4.9. İDARİ VE MALİ İŞLER ŞUBE MÜDÜRLÜĞÜ</w:t>
      </w:r>
      <w:bookmarkEnd w:id="1011"/>
      <w:bookmarkEnd w:id="1041"/>
    </w:p>
    <w:p w:rsidR="00D85261" w:rsidRPr="008E21C3" w:rsidRDefault="00D85261" w:rsidP="00DA40A6">
      <w:pPr>
        <w:spacing w:after="0" w:line="240" w:lineRule="auto"/>
        <w:ind w:left="720" w:right="-2" w:hanging="436"/>
        <w:contextualSpacing/>
        <w:jc w:val="both"/>
        <w:rPr>
          <w:rFonts w:ascii="Times New Roman" w:eastAsia="Times New Roman" w:hAnsi="Times New Roman" w:cs="Times New Roman"/>
          <w:b/>
          <w:sz w:val="24"/>
          <w:szCs w:val="24"/>
          <w:lang w:eastAsia="tr-TR"/>
        </w:rPr>
      </w:pPr>
    </w:p>
    <w:p w:rsidR="00DA40A6" w:rsidRPr="008E21C3" w:rsidRDefault="00DA40A6" w:rsidP="00DA40A6">
      <w:pPr>
        <w:spacing w:after="0" w:line="240" w:lineRule="auto"/>
        <w:ind w:left="720" w:right="-2" w:hanging="436"/>
        <w:contextualSpacing/>
        <w:jc w:val="both"/>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b/>
          <w:sz w:val="24"/>
          <w:szCs w:val="24"/>
          <w:lang w:eastAsia="tr-TR"/>
        </w:rPr>
        <w:t>İdari ve Mali İşler Şubesi Müdürlüğünün görevleri şunlardır:</w:t>
      </w:r>
    </w:p>
    <w:p w:rsidR="00DA40A6" w:rsidRPr="008E21C3" w:rsidRDefault="00DA40A6" w:rsidP="00DA40A6">
      <w:pPr>
        <w:spacing w:after="0" w:line="240" w:lineRule="auto"/>
        <w:ind w:left="720" w:right="-2" w:hanging="436"/>
        <w:contextualSpacing/>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10/12/2003 tarihli ve 5018 sayılı Kamu Mali Yönetimi ve Kontrol Kanunu hükümleri çerçevesinde kiralama, satın alma ve benzeri işleri yapmak, temizlik, güvenlik, aydınlatma, ısınma, bakım, onarım, taşıma ve benzeri hizmetleri yapmak/yaptırmak, </w:t>
      </w:r>
    </w:p>
    <w:p w:rsidR="00DA40A6" w:rsidRPr="008E21C3" w:rsidRDefault="00DA40A6" w:rsidP="00DA40A6">
      <w:pPr>
        <w:shd w:val="clear" w:color="auto" w:fill="FFFFFF"/>
        <w:spacing w:after="0" w:line="240" w:lineRule="auto"/>
        <w:ind w:left="284"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proofErr w:type="gramStart"/>
      <w:r w:rsidRPr="008E21C3">
        <w:rPr>
          <w:rFonts w:ascii="Times New Roman" w:eastAsia="Times New Roman" w:hAnsi="Times New Roman" w:cs="Times New Roman"/>
          <w:sz w:val="24"/>
          <w:szCs w:val="24"/>
          <w:lang w:eastAsia="tr-TR"/>
        </w:rPr>
        <w:t>İl müdürlüğüne ait mevcut binalarının bakım, onarımları ile ihtiyaç duyulan bina ve arazilerin kiralama, satın alma, kamulaştırma gibi işlemlerini yürütmek, 9/11/1983 tarihli ve 2946 sayılı Kamu Konutları Kanunu ve 23/9/1984 tarihli ve 18524 sayılı Resmi Gazetede yayımlanan Kamu Konutları Yönetmeliği hükümleri çerçevesinde tahsis komisyonu oluşturmak, puanlama tahsis ve benzeri işlemleri yürütmek,</w:t>
      </w:r>
      <w:proofErr w:type="gramEnd"/>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müdürlüğüne ait taşınır ve taşınmazlarına ilişkin işlemleri ilgili mevzuat çerçevesinde yürütmek. Demirbaş ve tüketim malzemelerinin devir, teslim ve benzeri işlemlerini yapmak,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müdürlüğünün genel evrak ve arşiv faaliyetlerini düzenlemek ve yürütmek,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 müdürlüğü personelinin daha etkin ve verimli hizmet yapabilmesi için </w:t>
      </w:r>
      <w:proofErr w:type="spellStart"/>
      <w:r w:rsidRPr="008E21C3">
        <w:rPr>
          <w:rFonts w:ascii="Times New Roman" w:eastAsia="Times New Roman" w:hAnsi="Times New Roman" w:cs="Times New Roman"/>
          <w:sz w:val="24"/>
          <w:szCs w:val="24"/>
          <w:lang w:eastAsia="tr-TR"/>
        </w:rPr>
        <w:t>hizmetiçi</w:t>
      </w:r>
      <w:proofErr w:type="spellEnd"/>
      <w:r w:rsidRPr="008E21C3">
        <w:rPr>
          <w:rFonts w:ascii="Times New Roman" w:eastAsia="Times New Roman" w:hAnsi="Times New Roman" w:cs="Times New Roman"/>
          <w:sz w:val="24"/>
          <w:szCs w:val="24"/>
          <w:lang w:eastAsia="tr-TR"/>
        </w:rPr>
        <w:t xml:space="preserve"> eğitim programları düzenlemek ve il müdürlüğüne ve Bakanlığımız kuruluşlarına aday olarak açıktan ataması yapılan personelin kuruluşlarla koordinasyonu sağlayarak aday memurların eğitimini yapmak, sonuçlarını Personel Genel Müdürlüğüne bildirmek,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müdürlüğünün ihtiyaç duyduğu araç, makine, alet ve benzeri araçlar ile bunların yedek parçalarının alımı, dağıtımı, transferini yapmak ve ikmal sistemini oluşturmak, 5/1/1961 tarihli ve 237 sayılı Taşıt Kanunu ve Taşıt Yönetmeliği çerçevesinde taşıtlar ile ilgili tüm hizmetleri yürütmek,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müdürlüğünde iç kontrol sisteminin kurulması ve işletilmesi ile ilgili çalışmaları yapmak ve koordinasyonu sağlamak,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 personelinin atama, yer değiştirme, terfi, özlük ve mali hakları ile ilgili tüm iş ve işlemleri yapmak,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 Bilişim Teknolojileri Birimi’ni kurmak ve Bakanlığın bilişim teknolojileri politikaları, ilke ve hedefleri doğrultusunda bilişim varlıklarının çalışmasını temin etmek,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İldeki yayın malzemeleri ile ilgili hizmetleri yürütmek,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 için elektronik ortamda yürütülmesine ihtiyaç duyulan; her türlü yazılım ve hizmetin devamlılığını, güvenliğini ve kontrolünü sağlamak,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Müdürlüğünün internet siteleri ve intranet yapıları ile içerik yönetim sistemlerinin kullanımına yönelik çalışmalar yapmak,</w:t>
      </w:r>
    </w:p>
    <w:p w:rsidR="00DA40A6" w:rsidRPr="008E21C3" w:rsidRDefault="00DA40A6" w:rsidP="00DA40A6">
      <w:pPr>
        <w:shd w:val="clear" w:color="auto" w:fill="FFFFFF"/>
        <w:spacing w:after="0" w:line="240" w:lineRule="auto"/>
        <w:ind w:right="-2"/>
        <w:jc w:val="both"/>
        <w:rPr>
          <w:rFonts w:ascii="Times New Roman" w:eastAsia="Times New Roman" w:hAnsi="Times New Roman" w:cs="Times New Roman"/>
          <w:sz w:val="24"/>
          <w:szCs w:val="24"/>
          <w:lang w:eastAsia="tr-TR"/>
        </w:rPr>
      </w:pP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İl Müdürlüğünün bilişim altyapısının kurulumu, bakımı, onarımı, işletilmesi, ikmali, geliştirilmesi ve güncellenmesi ile ilgili işleri yürütmek,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İlgili kanunların belirlediği </w:t>
      </w:r>
      <w:proofErr w:type="spellStart"/>
      <w:r w:rsidRPr="008E21C3">
        <w:rPr>
          <w:rFonts w:ascii="Times New Roman" w:eastAsia="Times New Roman" w:hAnsi="Times New Roman" w:cs="Times New Roman"/>
          <w:sz w:val="24"/>
          <w:szCs w:val="24"/>
          <w:lang w:eastAsia="tr-TR"/>
        </w:rPr>
        <w:t>log</w:t>
      </w:r>
      <w:proofErr w:type="spellEnd"/>
      <w:r w:rsidRPr="008E21C3">
        <w:rPr>
          <w:rFonts w:ascii="Times New Roman" w:eastAsia="Times New Roman" w:hAnsi="Times New Roman" w:cs="Times New Roman"/>
          <w:sz w:val="24"/>
          <w:szCs w:val="24"/>
          <w:lang w:eastAsia="tr-TR"/>
        </w:rPr>
        <w:t xml:space="preserve"> kayıtlarının öngörülen sürece kaydedilmesini sağlamak,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lastRenderedPageBreak/>
        <w:t>İl Müdürlüğü bünyesinde işlenen ve saklanan verilerin gizliliğini, bütünlüğünü ve erişilebilirliğini sağlamak, </w:t>
      </w:r>
    </w:p>
    <w:p w:rsidR="00DA40A6" w:rsidRPr="008E21C3" w:rsidRDefault="00DA40A6" w:rsidP="000E7E2E">
      <w:pPr>
        <w:numPr>
          <w:ilvl w:val="0"/>
          <w:numId w:val="35"/>
        </w:numPr>
        <w:shd w:val="clear" w:color="auto" w:fill="FFFFFF"/>
        <w:spacing w:after="0" w:line="240" w:lineRule="auto"/>
        <w:ind w:left="284" w:right="-2" w:hanging="284"/>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Diğer mevzuat ve İl müdürü tarafından verilecek benzeri görevleri yapmak. </w:t>
      </w:r>
    </w:p>
    <w:p w:rsidR="00DA40A6" w:rsidRPr="008E21C3" w:rsidRDefault="00DA40A6" w:rsidP="00DA40A6">
      <w:pPr>
        <w:rPr>
          <w:rFonts w:ascii="Times New Roman" w:hAnsi="Times New Roman" w:cs="Times New Roman"/>
        </w:rPr>
      </w:pPr>
    </w:p>
    <w:p w:rsidR="00C96691" w:rsidRPr="00554300" w:rsidRDefault="00C96691" w:rsidP="00554300">
      <w:pPr>
        <w:pStyle w:val="Balk2"/>
        <w:spacing w:line="240" w:lineRule="auto"/>
        <w:ind w:left="0"/>
        <w:rPr>
          <w:b/>
          <w:sz w:val="24"/>
        </w:rPr>
      </w:pPr>
      <w:bookmarkStart w:id="1042" w:name="_Toc156305692"/>
      <w:bookmarkStart w:id="1043" w:name="_Toc109230307"/>
      <w:bookmarkStart w:id="1044" w:name="_Toc109396998"/>
      <w:bookmarkStart w:id="1045" w:name="_Toc128727492"/>
      <w:bookmarkStart w:id="1046" w:name="_Toc378852791"/>
      <w:bookmarkStart w:id="1047" w:name="_Toc379183114"/>
      <w:bookmarkStart w:id="1048" w:name="_Toc379183331"/>
      <w:bookmarkStart w:id="1049" w:name="_Toc379185193"/>
      <w:bookmarkStart w:id="1050" w:name="_Toc411347627"/>
      <w:bookmarkStart w:id="1051" w:name="_Toc2589377"/>
      <w:bookmarkStart w:id="1052" w:name="_Toc161824599"/>
      <w:bookmarkEnd w:id="1012"/>
      <w:r w:rsidRPr="00554300">
        <w:rPr>
          <w:b/>
          <w:sz w:val="24"/>
        </w:rPr>
        <w:t>4.9.1. Yapılan Faaliyetler</w:t>
      </w:r>
      <w:bookmarkEnd w:id="1042"/>
      <w:bookmarkEnd w:id="1052"/>
    </w:p>
    <w:p w:rsidR="00C96691" w:rsidRPr="00004A09" w:rsidRDefault="00C96691" w:rsidP="00C96691">
      <w:pPr>
        <w:rPr>
          <w:rFonts w:ascii="Times New Roman" w:hAnsi="Times New Roman" w:cs="Times New Roman"/>
          <w:lang w:eastAsia="tr-TR"/>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Gaziemir İlçe Müdürlüğü yeni yapılan hükümet konağına taşınacağı için tadilata ait gerekli keşif özetleri hazırlanmıştır.</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Foça’ da bulunan balıkçı barınağının tadilatı için keşif özeti hazırlandı, ödenek talebinde bulunulmuştur. İlçe Müdürlüğü tadilat (</w:t>
      </w:r>
      <w:proofErr w:type="spellStart"/>
      <w:r w:rsidRPr="00004A09">
        <w:rPr>
          <w:rFonts w:ascii="Times New Roman" w:hAnsi="Times New Roman"/>
          <w:sz w:val="24"/>
          <w:szCs w:val="24"/>
        </w:rPr>
        <w:t>Gerenköy</w:t>
      </w:r>
      <w:proofErr w:type="spellEnd"/>
      <w:r w:rsidRPr="00004A09">
        <w:rPr>
          <w:rFonts w:ascii="Times New Roman" w:hAnsi="Times New Roman"/>
          <w:sz w:val="24"/>
          <w:szCs w:val="24"/>
        </w:rPr>
        <w:t>) keşfi yapıldı.</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Urla Özbek’te bulunan kampın yangın tehlikesi oluşturan otları biçildi. Ara ara meydana gelen tesisat arızaları giderilerek tesisin tasfiye işleri yapıldı.</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Ürkmez’ de bulunan yavru balık tesisinde meydana gelen elektrik ve sıhhi tesisat arızaları giderildi, üretime hazır hale getirilmiştir.(Elektrik panosu ve baraj üzerindeki dalgıç platformu yenilendi).Seferihisar İlçe Müdürlüğü’ nün ısıtma sistemi, doğalgaz keşfi ve metrajı yapıldı.</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Karşıyaka İlçe Müdürlüğü (bina) ve Menemen İlçe Müdürlüğü (toplantı salonu) tadilat keşfi yapıldı.</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Çeşme Ek Hizmet Binası keşif ve metrajı hazırlandı.</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B Blok hizmet binasında yeni yapılan çamaşırhanenin tadilatı bitirildi ve yerine taşınmıştır.</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Yemekhane mutfağının havalandırma kapasitesi arttırıldı, yeni hücre tipi aspiratör ve havalandırma tesisatı kurulmuştur.</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Hizmet binaları ve lojmanların kombi, klima, tesisat bakımları yapıldı, asansör bakımı yapıldı ve rutin elektrik, telefon arızaları giderildi.</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 xml:space="preserve">A blok, B blok, D blok, lojmanlarda ve Veteriner Araştırma </w:t>
      </w:r>
      <w:proofErr w:type="spellStart"/>
      <w:r w:rsidRPr="00004A09">
        <w:rPr>
          <w:rFonts w:ascii="Times New Roman" w:hAnsi="Times New Roman"/>
          <w:sz w:val="24"/>
          <w:szCs w:val="24"/>
        </w:rPr>
        <w:t>Enst</w:t>
      </w:r>
      <w:proofErr w:type="spellEnd"/>
      <w:r w:rsidRPr="00004A09">
        <w:rPr>
          <w:rFonts w:ascii="Times New Roman" w:hAnsi="Times New Roman"/>
          <w:sz w:val="24"/>
          <w:szCs w:val="24"/>
        </w:rPr>
        <w:t xml:space="preserve">. Müdür. Lojmanlarında Deprem Performans Analizi Testi yapıldı ve hizmet binaları ve lojmanlar </w:t>
      </w:r>
      <w:proofErr w:type="gramStart"/>
      <w:r w:rsidRPr="00004A09">
        <w:rPr>
          <w:rFonts w:ascii="Times New Roman" w:hAnsi="Times New Roman"/>
          <w:sz w:val="24"/>
          <w:szCs w:val="24"/>
        </w:rPr>
        <w:t>dahil</w:t>
      </w:r>
      <w:proofErr w:type="gramEnd"/>
      <w:r w:rsidRPr="00004A09">
        <w:rPr>
          <w:rFonts w:ascii="Times New Roman" w:hAnsi="Times New Roman"/>
          <w:sz w:val="24"/>
          <w:szCs w:val="24"/>
        </w:rPr>
        <w:t xml:space="preserve"> raporu hazırlandı.</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İl Müdürlüğü yerleşkesi bahçe sulama sistemi</w:t>
      </w:r>
      <w:r>
        <w:rPr>
          <w:rFonts w:ascii="Times New Roman" w:hAnsi="Times New Roman"/>
          <w:sz w:val="24"/>
          <w:szCs w:val="24"/>
        </w:rPr>
        <w:t xml:space="preserve"> </w:t>
      </w:r>
      <w:r w:rsidRPr="00004A09">
        <w:rPr>
          <w:rFonts w:ascii="Times New Roman" w:hAnsi="Times New Roman"/>
          <w:sz w:val="24"/>
          <w:szCs w:val="24"/>
        </w:rPr>
        <w:t>(bilgisayar programı) yenilendi.</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İl Müdürlüğü yerleşkesi bahçe aydınlatma ve alt yapı çalışmaları devam ediyor.</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 xml:space="preserve">Zeytincilik </w:t>
      </w:r>
      <w:proofErr w:type="spellStart"/>
      <w:r w:rsidRPr="00004A09">
        <w:rPr>
          <w:rFonts w:ascii="Times New Roman" w:hAnsi="Times New Roman"/>
          <w:sz w:val="24"/>
          <w:szCs w:val="24"/>
        </w:rPr>
        <w:t>Araşt</w:t>
      </w:r>
      <w:proofErr w:type="spellEnd"/>
      <w:r w:rsidRPr="00004A09">
        <w:rPr>
          <w:rFonts w:ascii="Times New Roman" w:hAnsi="Times New Roman"/>
          <w:sz w:val="24"/>
          <w:szCs w:val="24"/>
        </w:rPr>
        <w:t xml:space="preserve">. Ens. </w:t>
      </w:r>
      <w:proofErr w:type="spellStart"/>
      <w:r w:rsidRPr="00004A09">
        <w:rPr>
          <w:rFonts w:ascii="Times New Roman" w:hAnsi="Times New Roman"/>
          <w:sz w:val="24"/>
          <w:szCs w:val="24"/>
        </w:rPr>
        <w:t>Müd</w:t>
      </w:r>
      <w:proofErr w:type="spellEnd"/>
      <w:r w:rsidRPr="00004A09">
        <w:rPr>
          <w:rFonts w:ascii="Times New Roman" w:hAnsi="Times New Roman"/>
          <w:sz w:val="24"/>
          <w:szCs w:val="24"/>
        </w:rPr>
        <w:t>.’ ne giden yolun 80 m boyunca aydınlatması yapıldı.</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B blok yangın merdiveni güçlendirmesi yapıldı.</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lastRenderedPageBreak/>
        <w:t xml:space="preserve">30 Ocak tarihinde 39 kişi, 8 Mart tarihinde 27 kişi, 17 Mart tarihinde 1 kişi, 14 Haziran tarihinde 36 kişi ve 2 Ağustos tarihinde 58 kişi olmak üzere toplamda 161 personele İş Sağlığı ve Güvenliği Eğitimi verilmiştir. </w:t>
      </w:r>
    </w:p>
    <w:p w:rsidR="00C37A64" w:rsidRPr="00004A09" w:rsidRDefault="00C37A64" w:rsidP="00C37A64">
      <w:pPr>
        <w:pStyle w:val="ListeParagraf"/>
        <w:ind w:left="426"/>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İş Sağlığı ve Güvenliği kapsamında 27.04.2023 ve 11.05.2023 tarihlerinde toplamda 25 personele Yüksekte Güvenli Çalışma Örgün Eğitimi (2 saat) verilmiş, 29.04.2023 tarihinde ise 15 personele Yüksekte Çalışma Eğitimi teorik ve uygulamalı olarak (8 saat) verilmiştir.</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 xml:space="preserve">06 Ekim 2023 tarihinde mutfak, tarım kafe ve çay ocakları çalışanlarına(17 kişi) </w:t>
      </w:r>
      <w:proofErr w:type="gramStart"/>
      <w:r w:rsidRPr="00004A09">
        <w:rPr>
          <w:rFonts w:ascii="Times New Roman" w:hAnsi="Times New Roman"/>
          <w:sz w:val="24"/>
          <w:szCs w:val="24"/>
        </w:rPr>
        <w:t>hijyen</w:t>
      </w:r>
      <w:proofErr w:type="gramEnd"/>
      <w:r w:rsidRPr="00004A09">
        <w:rPr>
          <w:rFonts w:ascii="Times New Roman" w:hAnsi="Times New Roman"/>
          <w:sz w:val="24"/>
          <w:szCs w:val="24"/>
        </w:rPr>
        <w:t xml:space="preserve"> eğitimi verildi.</w:t>
      </w:r>
    </w:p>
    <w:p w:rsidR="00C37A64" w:rsidRPr="00004A09" w:rsidRDefault="00C37A64" w:rsidP="00C37A64">
      <w:pPr>
        <w:pStyle w:val="ListeParagraf"/>
        <w:rPr>
          <w:rFonts w:ascii="Times New Roman" w:hAnsi="Times New Roman"/>
          <w:noProof/>
          <w:sz w:val="20"/>
          <w:szCs w:val="20"/>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noProof/>
          <w:sz w:val="24"/>
          <w:szCs w:val="24"/>
        </w:rPr>
        <w:t>2020 yılında teorik ve uygulamalı ilkyardım eğitimi alan 74 çalışanımızın (İl Müdürlüğü 25, İlçe Müdürlükleri 49) belge yenileme eğitimleri, İl Sağlık Müdürlüğü Acil Sağlık Hizmetleri Başkanlığı tarafından 08-09 Kasım 2023, 22-23 Kasım 2023 tarihlerinde tamamlanmıştır.</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noProof/>
          <w:sz w:val="24"/>
          <w:szCs w:val="24"/>
        </w:rPr>
        <w:t>Hizmet Alımlarında Dikkat Edilecek Hususlar Hakkında İş Sağlığı ve Güvenliği Talimatı hazırlanarak 6 Aralık 2023 tarihinde ilgili birimlere/çalışanlara tebliğ edildi.</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noProof/>
          <w:sz w:val="24"/>
          <w:szCs w:val="24"/>
        </w:rPr>
        <w:t>6331 sayılı İş Sağlığı ve Güvenliği Kanunu, İş Sağlığı ve Güvenliği Risk Değerlendirmesi Yönetmeliği’nin “</w:t>
      </w:r>
      <w:r w:rsidRPr="00004A09">
        <w:rPr>
          <w:rFonts w:ascii="Times New Roman" w:hAnsi="Times New Roman"/>
          <w:i/>
          <w:noProof/>
          <w:sz w:val="24"/>
          <w:szCs w:val="24"/>
        </w:rPr>
        <w:t>Yapılmış olan risk değerlendirmesi; tehlike sınıfına göre çok tehlikeli (2), tehlikeli (4) ve az tehlikeli (6) işyerlerinde sırasıyla en geç iki, dört ve altı yılda bir yenilenir</w:t>
      </w:r>
      <w:r w:rsidRPr="00004A09">
        <w:rPr>
          <w:rFonts w:ascii="Times New Roman" w:hAnsi="Times New Roman"/>
          <w:noProof/>
          <w:sz w:val="24"/>
          <w:szCs w:val="24"/>
        </w:rPr>
        <w:t>” hükmü çerçevesinde, Risk Değerlendirmesi Raporu 20/11/2023 tarihi itibariyle güncellendi.</w:t>
      </w:r>
    </w:p>
    <w:p w:rsidR="00C37A64" w:rsidRPr="00004A09" w:rsidRDefault="00C37A64" w:rsidP="00C37A64">
      <w:pPr>
        <w:pStyle w:val="ListeParagraf"/>
        <w:rPr>
          <w:rFonts w:ascii="Times New Roman" w:hAnsi="Times New Roman"/>
          <w:sz w:val="24"/>
          <w:szCs w:val="24"/>
        </w:rPr>
      </w:pPr>
    </w:p>
    <w:p w:rsidR="00C37A64" w:rsidRPr="00004A09"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Bakanlığımız tarafından hazırlanan İç Kontrol Sistemi yazılımına İl Müdürlüğümüz riskleri kaydedilmekte olup; puanı 15 ve üzeri olan riskler için eylem planları oluşturulmuştur. İl Müdürlüğümüz riskleri, iyileştirme stratejileri ve uyum eylem planının sisteme kaydı devam etmektedir. İl Müdürlüğümüz İç Kontrol Sistemi kapsamında yılda iki kere iç kontrol soru formu ve uyum eylem planı (İç Kontrol Sistemi yazılımına kaydedilmektedir.) güncellenerek hazırlanmaktadır.</w:t>
      </w:r>
    </w:p>
    <w:p w:rsidR="00C37A64" w:rsidRPr="00004A09" w:rsidRDefault="00C37A64" w:rsidP="00C37A64">
      <w:pPr>
        <w:pStyle w:val="ListeParagraf"/>
        <w:rPr>
          <w:rFonts w:ascii="Times New Roman" w:hAnsi="Times New Roman"/>
          <w:sz w:val="24"/>
          <w:szCs w:val="24"/>
        </w:rPr>
      </w:pPr>
    </w:p>
    <w:p w:rsidR="00C37A64" w:rsidRDefault="00C37A64" w:rsidP="00C37A64">
      <w:pPr>
        <w:pStyle w:val="ListeParagraf"/>
        <w:numPr>
          <w:ilvl w:val="0"/>
          <w:numId w:val="59"/>
        </w:numPr>
        <w:ind w:left="426"/>
        <w:rPr>
          <w:rFonts w:ascii="Times New Roman" w:hAnsi="Times New Roman"/>
          <w:sz w:val="24"/>
          <w:szCs w:val="24"/>
        </w:rPr>
      </w:pPr>
      <w:r w:rsidRPr="00004A09">
        <w:rPr>
          <w:rFonts w:ascii="Times New Roman" w:hAnsi="Times New Roman"/>
          <w:sz w:val="24"/>
          <w:szCs w:val="24"/>
        </w:rPr>
        <w:t xml:space="preserve">Şube Müdürlükleri tarafından görev </w:t>
      </w:r>
      <w:proofErr w:type="gramStart"/>
      <w:r w:rsidRPr="00004A09">
        <w:rPr>
          <w:rFonts w:ascii="Times New Roman" w:hAnsi="Times New Roman"/>
          <w:sz w:val="24"/>
          <w:szCs w:val="24"/>
        </w:rPr>
        <w:t>envanteri</w:t>
      </w:r>
      <w:proofErr w:type="gramEnd"/>
      <w:r w:rsidRPr="00004A09">
        <w:rPr>
          <w:rFonts w:ascii="Times New Roman" w:hAnsi="Times New Roman"/>
          <w:sz w:val="24"/>
          <w:szCs w:val="24"/>
        </w:rPr>
        <w:t xml:space="preserve"> ve</w:t>
      </w:r>
      <w:r>
        <w:rPr>
          <w:rFonts w:ascii="Times New Roman" w:hAnsi="Times New Roman"/>
          <w:sz w:val="24"/>
          <w:szCs w:val="24"/>
        </w:rPr>
        <w:t xml:space="preserve"> çalışan</w:t>
      </w:r>
      <w:r w:rsidRPr="00004A09">
        <w:rPr>
          <w:rFonts w:ascii="Times New Roman" w:hAnsi="Times New Roman"/>
          <w:sz w:val="24"/>
          <w:szCs w:val="24"/>
        </w:rPr>
        <w:t xml:space="preserve"> iş tanımları</w:t>
      </w:r>
      <w:r>
        <w:rPr>
          <w:rFonts w:ascii="Times New Roman" w:hAnsi="Times New Roman"/>
          <w:sz w:val="24"/>
          <w:szCs w:val="24"/>
        </w:rPr>
        <w:t xml:space="preserve"> </w:t>
      </w:r>
      <w:r w:rsidRPr="00004A09">
        <w:rPr>
          <w:rFonts w:ascii="Times New Roman" w:hAnsi="Times New Roman"/>
          <w:sz w:val="24"/>
          <w:szCs w:val="24"/>
        </w:rPr>
        <w:t xml:space="preserve">hazırlanmıştır. </w:t>
      </w:r>
    </w:p>
    <w:p w:rsidR="00C37A64" w:rsidRPr="00F004CF" w:rsidRDefault="00C37A64" w:rsidP="00C37A64">
      <w:pPr>
        <w:pStyle w:val="ListeParagraf"/>
        <w:rPr>
          <w:rFonts w:ascii="Times New Roman" w:hAnsi="Times New Roman"/>
          <w:sz w:val="24"/>
          <w:szCs w:val="24"/>
        </w:rPr>
      </w:pPr>
    </w:p>
    <w:p w:rsidR="00C37A64" w:rsidRPr="00FE7DA0" w:rsidRDefault="00C37A64" w:rsidP="00C37A64">
      <w:pPr>
        <w:pStyle w:val="ListeParagraf"/>
        <w:numPr>
          <w:ilvl w:val="0"/>
          <w:numId w:val="59"/>
        </w:numPr>
        <w:ind w:left="426"/>
        <w:rPr>
          <w:rFonts w:ascii="Times New Roman" w:hAnsi="Times New Roman"/>
          <w:sz w:val="24"/>
          <w:szCs w:val="24"/>
        </w:rPr>
      </w:pPr>
      <w:r w:rsidRPr="00FE7DA0">
        <w:rPr>
          <w:rFonts w:ascii="Times New Roman" w:hAnsi="Times New Roman"/>
          <w:sz w:val="24"/>
          <w:szCs w:val="24"/>
        </w:rPr>
        <w:t>İl ve İlçe Müdürlüklerimizde kullanılmak üzere 2024 yılı için 110 adet araç Döner Sermaye İşletmesi bütçesinden kiralanmıştır.</w:t>
      </w:r>
    </w:p>
    <w:p w:rsidR="00C37A64" w:rsidRPr="00FE7DA0" w:rsidRDefault="00C37A64" w:rsidP="00C37A64">
      <w:pPr>
        <w:pStyle w:val="ListeParagraf"/>
        <w:rPr>
          <w:rFonts w:ascii="Times New Roman" w:hAnsi="Times New Roman"/>
          <w:sz w:val="24"/>
          <w:szCs w:val="24"/>
        </w:rPr>
      </w:pPr>
    </w:p>
    <w:p w:rsidR="00C37A64" w:rsidRPr="00FE7DA0" w:rsidRDefault="00C37A64" w:rsidP="00C37A64">
      <w:pPr>
        <w:pStyle w:val="ListeParagraf"/>
        <w:numPr>
          <w:ilvl w:val="0"/>
          <w:numId w:val="59"/>
        </w:numPr>
        <w:ind w:left="426"/>
        <w:rPr>
          <w:rFonts w:ascii="Times New Roman" w:hAnsi="Times New Roman"/>
          <w:sz w:val="24"/>
          <w:szCs w:val="24"/>
        </w:rPr>
      </w:pPr>
      <w:r w:rsidRPr="00FE7DA0">
        <w:rPr>
          <w:rFonts w:ascii="Times New Roman" w:hAnsi="Times New Roman"/>
          <w:sz w:val="24"/>
          <w:szCs w:val="24"/>
        </w:rPr>
        <w:t>Akaryakıt ihaleleri ve İlçe müdürlükleri araç kiralama (Genel Bütçe) işlemleri yapılmıştır</w:t>
      </w:r>
    </w:p>
    <w:p w:rsidR="00C37A64" w:rsidRPr="00FE7DA0" w:rsidRDefault="00C37A64" w:rsidP="00C37A64">
      <w:pPr>
        <w:pStyle w:val="ListeParagraf"/>
        <w:rPr>
          <w:rFonts w:ascii="Times New Roman" w:hAnsi="Times New Roman"/>
          <w:sz w:val="24"/>
          <w:szCs w:val="24"/>
        </w:rPr>
      </w:pPr>
    </w:p>
    <w:p w:rsidR="00C37A64" w:rsidRPr="00FE7DA0" w:rsidRDefault="00C37A64" w:rsidP="00C37A64">
      <w:pPr>
        <w:pStyle w:val="ListeParagraf"/>
        <w:numPr>
          <w:ilvl w:val="0"/>
          <w:numId w:val="59"/>
        </w:numPr>
        <w:ind w:left="426"/>
        <w:rPr>
          <w:rFonts w:ascii="Times New Roman" w:hAnsi="Times New Roman"/>
          <w:sz w:val="24"/>
          <w:szCs w:val="24"/>
        </w:rPr>
      </w:pPr>
      <w:r w:rsidRPr="00FE7DA0">
        <w:rPr>
          <w:rFonts w:ascii="Times New Roman" w:hAnsi="Times New Roman"/>
          <w:sz w:val="24"/>
          <w:szCs w:val="24"/>
        </w:rPr>
        <w:t>26 adet yeni bilgisayar kurulumu ile 15 adet bilgisayarın hard diskleri SSD ile değiştirilerek format</w:t>
      </w:r>
      <w:r>
        <w:rPr>
          <w:rFonts w:ascii="Times New Roman" w:hAnsi="Times New Roman"/>
          <w:sz w:val="24"/>
          <w:szCs w:val="24"/>
        </w:rPr>
        <w:t xml:space="preserve"> ve etki alanı işlemleri yapılmış, b</w:t>
      </w:r>
      <w:r w:rsidRPr="00FE7DA0">
        <w:rPr>
          <w:rFonts w:ascii="Times New Roman" w:hAnsi="Times New Roman"/>
          <w:sz w:val="24"/>
          <w:szCs w:val="24"/>
        </w:rPr>
        <w:t>ilgisayarlarda yaşanan</w:t>
      </w:r>
      <w:r>
        <w:rPr>
          <w:rFonts w:ascii="Times New Roman" w:hAnsi="Times New Roman"/>
          <w:sz w:val="24"/>
          <w:szCs w:val="24"/>
        </w:rPr>
        <w:t xml:space="preserve"> teknik problemler giderilmiştir</w:t>
      </w:r>
      <w:r w:rsidRPr="00FE7DA0">
        <w:rPr>
          <w:rFonts w:ascii="Times New Roman" w:hAnsi="Times New Roman"/>
          <w:sz w:val="24"/>
          <w:szCs w:val="24"/>
        </w:rPr>
        <w:t xml:space="preserve">. </w:t>
      </w:r>
    </w:p>
    <w:p w:rsidR="00C96691" w:rsidRPr="00004A09" w:rsidRDefault="00C96691" w:rsidP="00C96691">
      <w:pPr>
        <w:shd w:val="clear" w:color="auto" w:fill="FFFFFF"/>
        <w:spacing w:after="0" w:line="240" w:lineRule="auto"/>
        <w:ind w:left="284" w:right="-2"/>
        <w:jc w:val="both"/>
        <w:rPr>
          <w:rFonts w:ascii="Times New Roman" w:eastAsia="Times New Roman" w:hAnsi="Times New Roman" w:cs="Times New Roman"/>
          <w:sz w:val="24"/>
          <w:szCs w:val="24"/>
          <w:lang w:eastAsia="tr-TR"/>
        </w:rPr>
      </w:pPr>
    </w:p>
    <w:p w:rsidR="00C96691" w:rsidRPr="00004A09" w:rsidRDefault="00C96691" w:rsidP="00C96691">
      <w:pPr>
        <w:shd w:val="clear" w:color="auto" w:fill="FFFFFF"/>
        <w:spacing w:after="0" w:line="240" w:lineRule="auto"/>
        <w:ind w:left="284" w:right="-2"/>
        <w:jc w:val="both"/>
        <w:rPr>
          <w:rFonts w:ascii="Times New Roman" w:eastAsia="Times New Roman" w:hAnsi="Times New Roman" w:cs="Times New Roman"/>
          <w:sz w:val="24"/>
          <w:szCs w:val="24"/>
          <w:lang w:eastAsia="tr-TR"/>
        </w:rPr>
      </w:pPr>
    </w:p>
    <w:p w:rsidR="00C96691" w:rsidRPr="00004A09" w:rsidRDefault="00C96691" w:rsidP="00C96691">
      <w:pPr>
        <w:rPr>
          <w:rFonts w:ascii="Times New Roman" w:hAnsi="Times New Roman" w:cs="Times New Roman"/>
          <w:b/>
          <w:sz w:val="26"/>
        </w:rPr>
      </w:pPr>
      <w:r w:rsidRPr="00004A09">
        <w:rPr>
          <w:rFonts w:ascii="Times New Roman" w:hAnsi="Times New Roman" w:cs="Times New Roman"/>
        </w:rPr>
        <w:br w:type="page"/>
      </w:r>
    </w:p>
    <w:p w:rsidR="00DA40A6" w:rsidRPr="008E21C3" w:rsidRDefault="00DA40A6" w:rsidP="009447E8">
      <w:pPr>
        <w:pStyle w:val="Balk2"/>
        <w:spacing w:line="240" w:lineRule="auto"/>
        <w:ind w:left="0"/>
        <w:rPr>
          <w:b/>
          <w:sz w:val="24"/>
        </w:rPr>
      </w:pPr>
      <w:bookmarkStart w:id="1053" w:name="_Toc161824600"/>
      <w:r w:rsidRPr="008E21C3">
        <w:rPr>
          <w:b/>
          <w:sz w:val="24"/>
        </w:rPr>
        <w:lastRenderedPageBreak/>
        <w:t>4.10. HUKUK BİRİMİ</w:t>
      </w:r>
      <w:bookmarkEnd w:id="1043"/>
      <w:bookmarkEnd w:id="1044"/>
      <w:bookmarkEnd w:id="1045"/>
      <w:bookmarkEnd w:id="1053"/>
    </w:p>
    <w:p w:rsidR="00DA40A6" w:rsidRPr="008E21C3" w:rsidRDefault="00DA40A6" w:rsidP="00DA40A6">
      <w:pPr>
        <w:rPr>
          <w:rFonts w:ascii="Times New Roman" w:hAnsi="Times New Roman" w:cs="Times New Roman"/>
          <w:lang w:eastAsia="tr-TR"/>
        </w:rPr>
      </w:pPr>
    </w:p>
    <w:p w:rsidR="00DA40A6" w:rsidRPr="008E21C3" w:rsidRDefault="00DA40A6" w:rsidP="00DA40A6">
      <w:pPr>
        <w:spacing w:after="0" w:line="240" w:lineRule="auto"/>
        <w:ind w:right="-2" w:firstLine="284"/>
        <w:jc w:val="both"/>
        <w:rPr>
          <w:rFonts w:ascii="Times New Roman" w:hAnsi="Times New Roman" w:cs="Times New Roman"/>
          <w:b/>
          <w:sz w:val="24"/>
          <w:szCs w:val="24"/>
        </w:rPr>
      </w:pPr>
      <w:r w:rsidRPr="008E21C3">
        <w:rPr>
          <w:rFonts w:ascii="Times New Roman" w:hAnsi="Times New Roman" w:cs="Times New Roman"/>
          <w:b/>
          <w:sz w:val="24"/>
          <w:szCs w:val="24"/>
        </w:rPr>
        <w:t>Hukuk Biriminin Görevleri Şunlardır:</w:t>
      </w:r>
    </w:p>
    <w:p w:rsidR="00DA40A6" w:rsidRPr="008E21C3" w:rsidRDefault="00DA40A6" w:rsidP="00DA40A6">
      <w:pPr>
        <w:spacing w:after="0" w:line="240" w:lineRule="auto"/>
        <w:ind w:right="-2" w:firstLine="284"/>
        <w:jc w:val="both"/>
        <w:rPr>
          <w:rFonts w:ascii="Times New Roman" w:hAnsi="Times New Roman" w:cs="Times New Roman"/>
          <w:b/>
          <w:sz w:val="24"/>
          <w:szCs w:val="24"/>
        </w:rPr>
      </w:pP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İdari davalara ilişkin savunma hazırlanması, ara karar ve müzekkere gereklerinin yerine getirilmesi ve kanun yoluna müracaat ve davaların takibi işlemlerini yürütmek.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Adli davaların takibine ilişkin işlemleri yürütmek.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İcra takipleri ile ilgili iş ve işlemleri yürütmek.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Diğer hukuki süreçlere (karar tashihi, itiraz, temyiz, vb.) ilişkin iş ve işlemleri yürütmek.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Bakanlık kuruluşları tarafından hazırlanan veya diğer bakanlıklardan ya da Başbakanlıktan gönderilen kanun, tüzük ve yönetmelik tasarılarını hukuki açıdan inceleyerek görüş bildirmek.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Kurumun menfaatlerini koruyucu, anlaşmazlıkları önleyici hukuki tedbirleri zamanında alınması, anlaşma ve sözleşmelerin bu esaslara uygun olarak yapılması için önerilerde bulunmak.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Kurumun amaçlarını daha iyi gerçekleştirmek, mevzuata, plan ve programa uygun çalışmasını temin etmek amacıyla gerekli hukuki tekliflerin hazırlanmasına yönelik önerilerde bulunmak.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Faaliyetlerine ilişkin bilgilerin kullanıma hazır bir biçimde bulundurulmasını, rapor ve benzerlerinin dosyalanmasını sağlamak, gerektiğinde konuya ilişkin belge ve bilgileri sunmak.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alanı ile ilgili tüm kayıt, evrak ve değerlerin korunmasından sorumlu olmak, arşiv oluşturmak ve düzenini sağlamak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İş sağlığı ve iş güvenliği kurallarına uymak, birlikte çalıştığı kişilerin söz konusu kurallara uymalarını sağlamak, gerektiğinde uyarı ve tavsiyelerde bulunmak.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ve sorumluluk alanındaki faaliyetlerin mevcut İç Kontrol Sisteminin tanım ve gereklerine uygun olarak yürütülmesini sağlamak.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Yaptığı işin kalitesinden sorumlu olmak ve kendi sorumluluk alanı içerisinde gerçekleştirilen işin kalitesini kontrol etmek.</w:t>
      </w:r>
    </w:p>
    <w:p w:rsidR="00DA40A6" w:rsidRPr="008E21C3" w:rsidRDefault="00DA40A6" w:rsidP="000E7E2E">
      <w:pPr>
        <w:widowControl w:val="0"/>
        <w:numPr>
          <w:ilvl w:val="0"/>
          <w:numId w:val="36"/>
        </w:numPr>
        <w:tabs>
          <w:tab w:val="left" w:pos="284"/>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Görev alanı ile ilgili olarak yöneticisi tarafından verilen diğer görevleri yerine getirmek.</w:t>
      </w:r>
    </w:p>
    <w:p w:rsidR="00DA40A6" w:rsidRPr="008E21C3" w:rsidRDefault="00DA40A6" w:rsidP="00DA40A6">
      <w:pPr>
        <w:spacing w:after="0" w:line="240" w:lineRule="auto"/>
        <w:ind w:left="-284" w:right="-2" w:firstLine="568"/>
        <w:jc w:val="both"/>
        <w:rPr>
          <w:rFonts w:ascii="Times New Roman" w:hAnsi="Times New Roman" w:cs="Times New Roman"/>
          <w:sz w:val="24"/>
          <w:szCs w:val="24"/>
        </w:rPr>
      </w:pPr>
      <w:r w:rsidRPr="008E21C3">
        <w:rPr>
          <w:rFonts w:ascii="Times New Roman" w:hAnsi="Times New Roman" w:cs="Times New Roman"/>
          <w:sz w:val="24"/>
          <w:szCs w:val="24"/>
        </w:rPr>
        <w:tab/>
      </w:r>
    </w:p>
    <w:p w:rsidR="00C96691" w:rsidRPr="00004A09" w:rsidRDefault="00C96691" w:rsidP="00C96691">
      <w:pPr>
        <w:ind w:firstLine="284"/>
        <w:jc w:val="both"/>
        <w:rPr>
          <w:rFonts w:ascii="Times New Roman" w:hAnsi="Times New Roman" w:cs="Times New Roman"/>
          <w:sz w:val="24"/>
          <w:szCs w:val="24"/>
        </w:rPr>
      </w:pPr>
      <w:bookmarkStart w:id="1054" w:name="_Toc109230308"/>
      <w:bookmarkStart w:id="1055" w:name="_Toc109396999"/>
      <w:r w:rsidRPr="00004A09">
        <w:rPr>
          <w:rFonts w:ascii="Times New Roman" w:hAnsi="Times New Roman" w:cs="Times New Roman"/>
          <w:sz w:val="24"/>
          <w:szCs w:val="24"/>
        </w:rPr>
        <w:t xml:space="preserve">2023 yılında İl Müdürlüğümüz Hukuk Birimince;  </w:t>
      </w:r>
      <w:r w:rsidRPr="00004A09">
        <w:rPr>
          <w:rFonts w:ascii="Times New Roman" w:eastAsia="Times New Roman" w:hAnsi="Times New Roman" w:cs="Times New Roman"/>
          <w:sz w:val="24"/>
          <w:szCs w:val="24"/>
          <w:lang w:eastAsia="tr-TR"/>
        </w:rPr>
        <w:t xml:space="preserve">5000 adet </w:t>
      </w:r>
      <w:proofErr w:type="spellStart"/>
      <w:r w:rsidRPr="00004A09">
        <w:rPr>
          <w:rFonts w:ascii="Times New Roman" w:eastAsia="Times New Roman" w:hAnsi="Times New Roman" w:cs="Times New Roman"/>
          <w:sz w:val="24"/>
          <w:szCs w:val="24"/>
          <w:lang w:eastAsia="tr-TR"/>
        </w:rPr>
        <w:t>Tapdk</w:t>
      </w:r>
      <w:proofErr w:type="spellEnd"/>
      <w:r w:rsidRPr="00004A09">
        <w:rPr>
          <w:rFonts w:ascii="Times New Roman" w:eastAsia="Times New Roman" w:hAnsi="Times New Roman" w:cs="Times New Roman"/>
          <w:sz w:val="24"/>
          <w:szCs w:val="24"/>
          <w:lang w:eastAsia="tr-TR"/>
        </w:rPr>
        <w:t xml:space="preserve"> dosyası, 841 adet Adli Ceza dosyası, 1332 adet İcra dosyası, 50 adet </w:t>
      </w:r>
      <w:proofErr w:type="spellStart"/>
      <w:r w:rsidRPr="00004A09">
        <w:rPr>
          <w:rFonts w:ascii="Times New Roman" w:eastAsia="Times New Roman" w:hAnsi="Times New Roman" w:cs="Times New Roman"/>
          <w:sz w:val="24"/>
          <w:szCs w:val="24"/>
          <w:lang w:eastAsia="tr-TR"/>
        </w:rPr>
        <w:t>Kyok</w:t>
      </w:r>
      <w:proofErr w:type="spellEnd"/>
      <w:r w:rsidRPr="00004A09">
        <w:rPr>
          <w:rFonts w:ascii="Times New Roman" w:eastAsia="Times New Roman" w:hAnsi="Times New Roman" w:cs="Times New Roman"/>
          <w:sz w:val="24"/>
          <w:szCs w:val="24"/>
          <w:lang w:eastAsia="tr-TR"/>
        </w:rPr>
        <w:t xml:space="preserve"> dosyası, 20 adet Müşavirlik dosyası, 28 adet Hazine dosyası, 93 adet Suç Duyurusu dosyası, 9 adet Arabuluculuk dosyası </w:t>
      </w:r>
      <w:r w:rsidRPr="00004A09">
        <w:rPr>
          <w:rFonts w:ascii="Times New Roman" w:hAnsi="Times New Roman" w:cs="Times New Roman"/>
          <w:sz w:val="24"/>
          <w:szCs w:val="24"/>
        </w:rPr>
        <w:t>takip edilmiştir.</w:t>
      </w:r>
    </w:p>
    <w:p w:rsidR="00C96691" w:rsidRPr="00004A09" w:rsidRDefault="00C96691" w:rsidP="00C96691">
      <w:pPr>
        <w:spacing w:after="0" w:line="240" w:lineRule="auto"/>
        <w:ind w:left="-284" w:right="-2" w:firstLine="568"/>
        <w:jc w:val="both"/>
        <w:rPr>
          <w:rFonts w:ascii="Times New Roman" w:hAnsi="Times New Roman" w:cs="Times New Roman"/>
          <w:color w:val="FF0000"/>
          <w:sz w:val="24"/>
          <w:szCs w:val="24"/>
        </w:rPr>
      </w:pPr>
    </w:p>
    <w:p w:rsidR="00DA40A6" w:rsidRPr="008E21C3" w:rsidRDefault="00DA40A6" w:rsidP="00DA40A6">
      <w:pPr>
        <w:pStyle w:val="Balk11"/>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DA40A6" w:rsidRPr="008E21C3" w:rsidRDefault="00DA40A6" w:rsidP="00DA40A6">
      <w:pPr>
        <w:rPr>
          <w:rFonts w:ascii="Times New Roman" w:hAnsi="Times New Roman" w:cs="Times New Roman"/>
          <w:lang w:eastAsia="tr-TR"/>
        </w:rPr>
      </w:pPr>
    </w:p>
    <w:p w:rsidR="00647625" w:rsidRPr="008E21C3" w:rsidRDefault="00647625">
      <w:pPr>
        <w:rPr>
          <w:rFonts w:ascii="Times New Roman" w:eastAsia="Times New Roman" w:hAnsi="Times New Roman" w:cs="Times New Roman"/>
          <w:b/>
          <w:sz w:val="24"/>
          <w:szCs w:val="28"/>
          <w:lang w:eastAsia="tr-TR"/>
        </w:rPr>
      </w:pPr>
      <w:bookmarkStart w:id="1056" w:name="_Toc128727493"/>
      <w:r w:rsidRPr="008E21C3">
        <w:rPr>
          <w:rFonts w:ascii="Times New Roman" w:hAnsi="Times New Roman" w:cs="Times New Roman"/>
          <w:b/>
          <w:sz w:val="24"/>
        </w:rPr>
        <w:br w:type="page"/>
      </w:r>
    </w:p>
    <w:p w:rsidR="00DA40A6" w:rsidRPr="008E21C3" w:rsidRDefault="00DA40A6" w:rsidP="009447E8">
      <w:pPr>
        <w:pStyle w:val="Balk2"/>
        <w:spacing w:line="240" w:lineRule="auto"/>
        <w:ind w:left="0"/>
        <w:rPr>
          <w:b/>
          <w:sz w:val="24"/>
        </w:rPr>
      </w:pPr>
      <w:bookmarkStart w:id="1057" w:name="_Toc161824601"/>
      <w:r w:rsidRPr="008E21C3">
        <w:rPr>
          <w:b/>
          <w:sz w:val="24"/>
        </w:rPr>
        <w:lastRenderedPageBreak/>
        <w:t>4.11. DÖNER SERMAYE SAYMANLIĞI</w:t>
      </w:r>
      <w:bookmarkEnd w:id="1056"/>
      <w:bookmarkEnd w:id="1057"/>
    </w:p>
    <w:p w:rsidR="00DA40A6" w:rsidRPr="008E21C3" w:rsidRDefault="00DA40A6" w:rsidP="00DA40A6">
      <w:pPr>
        <w:rPr>
          <w:rFonts w:ascii="Times New Roman" w:hAnsi="Times New Roman" w:cs="Times New Roman"/>
          <w:lang w:eastAsia="tr-TR"/>
        </w:rPr>
      </w:pPr>
    </w:p>
    <w:p w:rsidR="00DA40A6" w:rsidRPr="008E21C3" w:rsidRDefault="00DA40A6" w:rsidP="00DA40A6">
      <w:pPr>
        <w:spacing w:after="0" w:line="240" w:lineRule="auto"/>
        <w:ind w:right="-2" w:firstLine="284"/>
        <w:jc w:val="both"/>
        <w:rPr>
          <w:rFonts w:ascii="Times New Roman" w:hAnsi="Times New Roman" w:cs="Times New Roman"/>
          <w:b/>
          <w:sz w:val="24"/>
          <w:szCs w:val="24"/>
        </w:rPr>
      </w:pPr>
      <w:r w:rsidRPr="008E21C3">
        <w:rPr>
          <w:rFonts w:ascii="Times New Roman" w:hAnsi="Times New Roman" w:cs="Times New Roman"/>
          <w:b/>
          <w:sz w:val="24"/>
          <w:szCs w:val="24"/>
        </w:rPr>
        <w:t>Döner Sermaye Saymanlığı Görevleri Şunlardır:</w:t>
      </w:r>
    </w:p>
    <w:p w:rsidR="00DA40A6" w:rsidRPr="008E21C3" w:rsidRDefault="00DA40A6" w:rsidP="00DA40A6">
      <w:pPr>
        <w:spacing w:after="0" w:line="240" w:lineRule="auto"/>
        <w:ind w:right="-2" w:firstLine="284"/>
        <w:jc w:val="both"/>
        <w:rPr>
          <w:rFonts w:ascii="Times New Roman" w:hAnsi="Times New Roman" w:cs="Times New Roman"/>
          <w:b/>
          <w:sz w:val="24"/>
          <w:szCs w:val="24"/>
        </w:rPr>
      </w:pP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Mali işlemleri mevzuatta belirtilen usullere uygun yapmak ve yaptırmak,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Döner Sermayeli İşletmeler Muhasebe Yönetmeliğine göre muhasebe ve defter kayıtlarını tutmak, tutturmak,</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Usulüne uygun olarak tahakkuk ettirilen istihkakları sahiplerine ödemek, gelirleri tahsil ettirmek,</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Gelir ve gidere ilişkin her türlü belgeleri, defterleri ve makbuzları saklamak,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Ayniyat, ambar ve vezne işlerinin usulüne uygun biçimde yürütülmesini sağlamak,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Demirbaş ve ambar kayıtlarının esas deftere uygunluğunu sağlamak, Banka ve kasada bulunan para ve bu mahiyetteki kıymetli evrakın kontrolünü yapmak,</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İşletmenin bütün alacak ve borçlarının zamanında tahsil edilmesini veya ödenmesini sağlamak, bu yönde gerekli takibatı yapmak,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Aylık mizanları, izleyen ayın 9 una kadar Maliye ve Tarım ve Orman Bakanlıklarına göndermek,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Mali yılın bitimini izleyen iki ay içinde işletmenin </w:t>
      </w:r>
      <w:proofErr w:type="gramStart"/>
      <w:r w:rsidRPr="008E21C3">
        <w:rPr>
          <w:rFonts w:ascii="Times New Roman" w:eastAsia="Times New Roman" w:hAnsi="Times New Roman" w:cs="Times New Roman"/>
          <w:sz w:val="24"/>
          <w:szCs w:val="24"/>
          <w:lang w:eastAsia="tr-TR"/>
        </w:rPr>
        <w:t>envanterini</w:t>
      </w:r>
      <w:proofErr w:type="gramEnd"/>
      <w:r w:rsidRPr="008E21C3">
        <w:rPr>
          <w:rFonts w:ascii="Times New Roman" w:eastAsia="Times New Roman" w:hAnsi="Times New Roman" w:cs="Times New Roman"/>
          <w:sz w:val="24"/>
          <w:szCs w:val="24"/>
          <w:lang w:eastAsia="tr-TR"/>
        </w:rPr>
        <w:t xml:space="preserve">, kesin mizanını ve bilançosunu düzenlemek ve asılları ile birlikte gelir, gider belgelerini Sayıştay’a, bilanço ve eklerinin onaylı birer örneğini de aynı süre içinde Maliye ve Gıda, Tarım ve Hayvancılık Bakanlıklarına göndermek,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Veznedar, ayniyat memuru ve ambar memurlarını, 2489 sayılı Kefalet Kanunu esasları </w:t>
      </w:r>
      <w:proofErr w:type="gramStart"/>
      <w:r w:rsidRPr="008E21C3">
        <w:rPr>
          <w:rFonts w:ascii="Times New Roman" w:eastAsia="Times New Roman" w:hAnsi="Times New Roman" w:cs="Times New Roman"/>
          <w:sz w:val="24"/>
          <w:szCs w:val="24"/>
          <w:lang w:eastAsia="tr-TR"/>
        </w:rPr>
        <w:t>dahilinde</w:t>
      </w:r>
      <w:proofErr w:type="gramEnd"/>
      <w:r w:rsidRPr="008E21C3">
        <w:rPr>
          <w:rFonts w:ascii="Times New Roman" w:eastAsia="Times New Roman" w:hAnsi="Times New Roman" w:cs="Times New Roman"/>
          <w:sz w:val="24"/>
          <w:szCs w:val="24"/>
          <w:lang w:eastAsia="tr-TR"/>
        </w:rPr>
        <w:t xml:space="preserve"> kontrol etmek,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Sayman mutemetleri ile ita amiri mutemetlerinin hesaplarını kontrol etmek,</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 xml:space="preserve">Yönetmeliğe uymalarını sağlamak, İşletmenin yapacağı sözleşmeleri mali mevzuat bakımından incelemek, </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İşletmenin bütçesini şubelerden gelen teklifler doğrultusunda Bakanlığa tasdik için sunmak,</w:t>
      </w:r>
    </w:p>
    <w:p w:rsidR="00DA40A6" w:rsidRPr="008E21C3" w:rsidRDefault="00DA40A6" w:rsidP="000E7E2E">
      <w:pPr>
        <w:numPr>
          <w:ilvl w:val="0"/>
          <w:numId w:val="37"/>
        </w:numPr>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Muhasebe ile ilgili diğer işleri yapmak.</w:t>
      </w:r>
    </w:p>
    <w:p w:rsidR="00DA40A6" w:rsidRPr="008E21C3" w:rsidRDefault="00DA40A6" w:rsidP="00DA40A6">
      <w:pPr>
        <w:spacing w:after="0" w:line="240" w:lineRule="auto"/>
        <w:ind w:right="-2" w:firstLine="284"/>
        <w:jc w:val="both"/>
        <w:rPr>
          <w:rFonts w:ascii="Times New Roman" w:hAnsi="Times New Roman" w:cs="Times New Roman"/>
          <w:b/>
          <w:sz w:val="24"/>
          <w:szCs w:val="24"/>
        </w:rPr>
      </w:pPr>
    </w:p>
    <w:p w:rsidR="00DA40A6" w:rsidRPr="008E21C3" w:rsidRDefault="00DA40A6" w:rsidP="00DA40A6">
      <w:pPr>
        <w:spacing w:after="200" w:line="276" w:lineRule="auto"/>
        <w:rPr>
          <w:rFonts w:ascii="Times New Roman" w:hAnsi="Times New Roman" w:cs="Times New Roman"/>
          <w:lang w:eastAsia="tr-TR"/>
        </w:rPr>
      </w:pPr>
      <w:r w:rsidRPr="008E21C3">
        <w:rPr>
          <w:rFonts w:ascii="Times New Roman" w:hAnsi="Times New Roman" w:cs="Times New Roman"/>
          <w:lang w:eastAsia="tr-TR"/>
        </w:rPr>
        <w:br w:type="page"/>
      </w:r>
    </w:p>
    <w:p w:rsidR="00DA40A6" w:rsidRPr="008E21C3" w:rsidRDefault="00DA40A6" w:rsidP="009447E8">
      <w:pPr>
        <w:pStyle w:val="Balk2"/>
        <w:spacing w:line="240" w:lineRule="auto"/>
        <w:ind w:left="0"/>
        <w:rPr>
          <w:b/>
          <w:sz w:val="24"/>
        </w:rPr>
      </w:pPr>
      <w:bookmarkStart w:id="1058" w:name="_Toc378852794"/>
      <w:bookmarkStart w:id="1059" w:name="_Toc379183117"/>
      <w:bookmarkStart w:id="1060" w:name="_Toc379183334"/>
      <w:bookmarkStart w:id="1061" w:name="_Toc379185196"/>
      <w:bookmarkStart w:id="1062" w:name="_Toc411347630"/>
      <w:bookmarkStart w:id="1063" w:name="_Toc2589380"/>
      <w:bookmarkStart w:id="1064" w:name="_Toc109230309"/>
      <w:bookmarkStart w:id="1065" w:name="_Toc109397000"/>
      <w:bookmarkStart w:id="1066" w:name="_Toc128727494"/>
      <w:bookmarkStart w:id="1067" w:name="_Toc161824602"/>
      <w:r w:rsidRPr="008E21C3">
        <w:rPr>
          <w:b/>
          <w:sz w:val="24"/>
        </w:rPr>
        <w:lastRenderedPageBreak/>
        <w:t>4.12. SİVİL SAVUNMA UZMANLIĞI</w:t>
      </w:r>
      <w:bookmarkEnd w:id="1058"/>
      <w:bookmarkEnd w:id="1059"/>
      <w:bookmarkEnd w:id="1060"/>
      <w:bookmarkEnd w:id="1061"/>
      <w:bookmarkEnd w:id="1062"/>
      <w:bookmarkEnd w:id="1063"/>
      <w:bookmarkEnd w:id="1064"/>
      <w:bookmarkEnd w:id="1065"/>
      <w:bookmarkEnd w:id="1066"/>
      <w:bookmarkEnd w:id="1067"/>
    </w:p>
    <w:p w:rsidR="00DA40A6" w:rsidRPr="008E21C3" w:rsidRDefault="00DA40A6" w:rsidP="00DA40A6">
      <w:pPr>
        <w:rPr>
          <w:rFonts w:ascii="Times New Roman" w:hAnsi="Times New Roman" w:cs="Times New Roman"/>
          <w:lang w:eastAsia="tr-TR"/>
        </w:rPr>
      </w:pPr>
    </w:p>
    <w:p w:rsidR="00DA40A6" w:rsidRPr="008E21C3" w:rsidRDefault="00DA40A6" w:rsidP="00DA40A6">
      <w:pPr>
        <w:shd w:val="clear" w:color="auto" w:fill="FDFEFF"/>
        <w:spacing w:after="0" w:line="240" w:lineRule="auto"/>
        <w:ind w:right="-2" w:firstLine="284"/>
        <w:jc w:val="both"/>
        <w:rPr>
          <w:rFonts w:ascii="Times New Roman" w:hAnsi="Times New Roman" w:cs="Times New Roman"/>
          <w:b/>
          <w:sz w:val="24"/>
          <w:szCs w:val="24"/>
        </w:rPr>
      </w:pPr>
      <w:r w:rsidRPr="008E21C3">
        <w:rPr>
          <w:rFonts w:ascii="Times New Roman" w:hAnsi="Times New Roman" w:cs="Times New Roman"/>
          <w:b/>
          <w:sz w:val="24"/>
          <w:szCs w:val="24"/>
        </w:rPr>
        <w:t>Sivil Savunma Uzmanlığının Görevleri Şunlardır:</w:t>
      </w:r>
    </w:p>
    <w:p w:rsidR="00DA40A6" w:rsidRPr="008E21C3" w:rsidRDefault="00DA40A6" w:rsidP="00DA40A6">
      <w:pPr>
        <w:shd w:val="clear" w:color="auto" w:fill="FDFEFF"/>
        <w:spacing w:after="0" w:line="240" w:lineRule="auto"/>
        <w:ind w:right="-2" w:firstLine="284"/>
        <w:jc w:val="both"/>
        <w:rPr>
          <w:rFonts w:ascii="Times New Roman" w:hAnsi="Times New Roman" w:cs="Times New Roman"/>
          <w:b/>
          <w:sz w:val="24"/>
          <w:szCs w:val="24"/>
        </w:rPr>
      </w:pP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Ort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k </w:t>
      </w:r>
      <w:r w:rsidRPr="008E21C3">
        <w:rPr>
          <w:rFonts w:ascii="Times New Roman" w:eastAsia="Times New Roman" w:hAnsi="Times New Roman" w:cs="Times New Roman"/>
          <w:spacing w:val="1"/>
          <w:sz w:val="24"/>
          <w:szCs w:val="24"/>
          <w:lang w:eastAsia="tr-TR"/>
        </w:rPr>
        <w:t>be</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w w:val="72"/>
          <w:sz w:val="24"/>
          <w:szCs w:val="24"/>
          <w:lang w:eastAsia="tr-TR"/>
        </w:rPr>
        <w:t>iş</w:t>
      </w:r>
      <w:r w:rsidR="00EA77C3">
        <w:rPr>
          <w:rFonts w:ascii="Times New Roman" w:eastAsia="Times New Roman" w:hAnsi="Times New Roman" w:cs="Times New Roman"/>
          <w:w w:val="72"/>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 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 xml:space="preserve">kları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 xml:space="preserve">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 xml:space="preserve">k, </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Sivil savunma planları hazırlamak.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w:t>
      </w:r>
      <w:r w:rsidRPr="008E21C3">
        <w:rPr>
          <w:rFonts w:ascii="Times New Roman" w:eastAsia="Times New Roman" w:hAnsi="Times New Roman" w:cs="Times New Roman"/>
          <w:spacing w:val="1"/>
          <w:sz w:val="24"/>
          <w:szCs w:val="24"/>
          <w:lang w:eastAsia="tr-TR"/>
        </w:rPr>
        <w:t>un</w:t>
      </w:r>
      <w:r w:rsidRPr="008E21C3">
        <w:rPr>
          <w:rFonts w:ascii="Times New Roman" w:eastAsia="Times New Roman" w:hAnsi="Times New Roman" w:cs="Times New Roman"/>
          <w:sz w:val="24"/>
          <w:szCs w:val="24"/>
          <w:lang w:eastAsia="tr-TR"/>
        </w:rPr>
        <w:t>lara</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ba</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lı</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den</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eme</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z w:val="24"/>
          <w:szCs w:val="24"/>
          <w:lang w:eastAsia="tr-TR"/>
        </w:rPr>
        <w:t>e</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ab</w:t>
      </w:r>
      <w:r w:rsidRPr="008E21C3">
        <w:rPr>
          <w:rFonts w:ascii="Times New Roman" w:eastAsia="Times New Roman" w:hAnsi="Times New Roman" w:cs="Times New Roman"/>
          <w:sz w:val="24"/>
          <w:szCs w:val="24"/>
          <w:lang w:eastAsia="tr-TR"/>
        </w:rPr>
        <w:t>i</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da</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ss</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se</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EA77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w w:val="79"/>
          <w:sz w:val="24"/>
          <w:szCs w:val="24"/>
          <w:lang w:eastAsia="tr-TR"/>
        </w:rPr>
        <w:t>ş</w:t>
      </w:r>
      <w:r w:rsidRPr="008E21C3">
        <w:rPr>
          <w:rFonts w:ascii="Times New Roman" w:eastAsia="Times New Roman" w:hAnsi="Times New Roman" w:cs="Times New Roman"/>
          <w:spacing w:val="1"/>
          <w:w w:val="79"/>
          <w:sz w:val="24"/>
          <w:szCs w:val="24"/>
          <w:lang w:eastAsia="tr-TR"/>
        </w:rPr>
        <w:t>e</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2"/>
          <w:sz w:val="24"/>
          <w:szCs w:val="24"/>
          <w:lang w:eastAsia="tr-TR"/>
        </w:rPr>
        <w:t>k</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si</w:t>
      </w:r>
      <w:r w:rsidRPr="008E21C3">
        <w:rPr>
          <w:rFonts w:ascii="Times New Roman" w:eastAsia="Times New Roman" w:hAnsi="Times New Roman" w:cs="Times New Roman"/>
          <w:spacing w:val="-3"/>
          <w:sz w:val="24"/>
          <w:szCs w:val="24"/>
          <w:lang w:eastAsia="tr-TR"/>
        </w:rPr>
        <w:t>v</w:t>
      </w:r>
      <w:r w:rsidRPr="008E21C3">
        <w:rPr>
          <w:rFonts w:ascii="Times New Roman" w:eastAsia="Times New Roman" w:hAnsi="Times New Roman" w:cs="Times New Roman"/>
          <w:sz w:val="24"/>
          <w:szCs w:val="24"/>
          <w:lang w:eastAsia="tr-TR"/>
        </w:rPr>
        <w:t>il</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unm</w:t>
      </w:r>
      <w:r w:rsidRPr="008E21C3">
        <w:rPr>
          <w:rFonts w:ascii="Times New Roman" w:eastAsia="Times New Roman" w:hAnsi="Times New Roman" w:cs="Times New Roman"/>
          <w:sz w:val="24"/>
          <w:szCs w:val="24"/>
          <w:lang w:eastAsia="tr-TR"/>
        </w:rPr>
        <w:t xml:space="preserve">a </w:t>
      </w:r>
      <w:r w:rsidRPr="008E21C3">
        <w:rPr>
          <w:rFonts w:ascii="Times New Roman" w:eastAsia="Times New Roman" w:hAnsi="Times New Roman" w:cs="Times New Roman"/>
          <w:spacing w:val="1"/>
          <w:sz w:val="24"/>
          <w:szCs w:val="24"/>
          <w:lang w:eastAsia="tr-TR"/>
        </w:rPr>
        <w:t>p</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lar</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ha</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z w:val="24"/>
          <w:szCs w:val="24"/>
          <w:lang w:eastAsia="tr-TR"/>
        </w:rPr>
        <w:t>ırla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CE5308"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bCs/>
          <w:spacing w:val="-2"/>
          <w:sz w:val="24"/>
          <w:szCs w:val="24"/>
          <w:lang w:eastAsia="tr-TR"/>
        </w:rPr>
        <w:t>İ</w:t>
      </w:r>
      <w:r w:rsidRPr="008E21C3">
        <w:rPr>
          <w:rFonts w:ascii="Times New Roman" w:eastAsia="Times New Roman" w:hAnsi="Times New Roman" w:cs="Times New Roman"/>
          <w:spacing w:val="-1"/>
          <w:sz w:val="24"/>
          <w:szCs w:val="24"/>
          <w:lang w:eastAsia="tr-TR"/>
        </w:rPr>
        <w:t>lgil</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er</w:t>
      </w:r>
      <w:r w:rsidRPr="008E21C3">
        <w:rPr>
          <w:rFonts w:ascii="Times New Roman" w:eastAsia="Times New Roman" w:hAnsi="Times New Roman" w:cs="Times New Roman"/>
          <w:sz w:val="24"/>
          <w:szCs w:val="24"/>
          <w:lang w:eastAsia="tr-TR"/>
        </w:rPr>
        <w:t>le</w:t>
      </w:r>
      <w:r w:rsidRPr="008E21C3">
        <w:rPr>
          <w:rFonts w:ascii="Times New Roman" w:eastAsia="Times New Roman" w:hAnsi="Times New Roman" w:cs="Times New Roman"/>
          <w:spacing w:val="1"/>
          <w:sz w:val="24"/>
          <w:szCs w:val="24"/>
          <w:lang w:eastAsia="tr-TR"/>
        </w:rPr>
        <w:t xml:space="preserve"> </w:t>
      </w:r>
      <w:r w:rsidRPr="008E21C3">
        <w:rPr>
          <w:rFonts w:ascii="Times New Roman" w:eastAsia="Times New Roman" w:hAnsi="Times New Roman" w:cs="Times New Roman"/>
          <w:sz w:val="24"/>
          <w:szCs w:val="24"/>
          <w:lang w:eastAsia="tr-TR"/>
        </w:rPr>
        <w:t>de</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z w:val="24"/>
          <w:szCs w:val="24"/>
          <w:lang w:eastAsia="tr-TR"/>
        </w:rPr>
        <w:t>işbir</w:t>
      </w:r>
      <w:r w:rsidR="00DA40A6" w:rsidRPr="008E21C3">
        <w:rPr>
          <w:rFonts w:ascii="Times New Roman" w:eastAsia="Times New Roman" w:hAnsi="Times New Roman" w:cs="Times New Roman"/>
          <w:spacing w:val="-1"/>
          <w:sz w:val="24"/>
          <w:szCs w:val="24"/>
          <w:lang w:eastAsia="tr-TR"/>
        </w:rPr>
        <w:t>l</w:t>
      </w:r>
      <w:r w:rsidR="00DA40A6" w:rsidRPr="008E21C3">
        <w:rPr>
          <w:rFonts w:ascii="Times New Roman" w:eastAsia="Times New Roman" w:hAnsi="Times New Roman" w:cs="Times New Roman"/>
          <w:sz w:val="24"/>
          <w:szCs w:val="24"/>
          <w:lang w:eastAsia="tr-TR"/>
        </w:rPr>
        <w:t>i</w:t>
      </w:r>
      <w:r w:rsidR="00DA40A6" w:rsidRPr="008E21C3">
        <w:rPr>
          <w:rFonts w:ascii="Times New Roman" w:eastAsia="Times New Roman" w:hAnsi="Times New Roman" w:cs="Times New Roman"/>
          <w:spacing w:val="-2"/>
          <w:sz w:val="24"/>
          <w:szCs w:val="24"/>
          <w:lang w:eastAsia="tr-TR"/>
        </w:rPr>
        <w:t>ğ</w:t>
      </w:r>
      <w:r w:rsidR="00DA40A6" w:rsidRPr="008E21C3">
        <w:rPr>
          <w:rFonts w:ascii="Times New Roman" w:eastAsia="Times New Roman" w:hAnsi="Times New Roman" w:cs="Times New Roman"/>
          <w:sz w:val="24"/>
          <w:szCs w:val="24"/>
          <w:lang w:eastAsia="tr-TR"/>
        </w:rPr>
        <w:t>i</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1"/>
          <w:sz w:val="24"/>
          <w:szCs w:val="24"/>
          <w:lang w:eastAsia="tr-TR"/>
        </w:rPr>
        <w:t>ha</w:t>
      </w:r>
      <w:r w:rsidR="00DA40A6" w:rsidRPr="008E21C3">
        <w:rPr>
          <w:rFonts w:ascii="Times New Roman" w:eastAsia="Times New Roman" w:hAnsi="Times New Roman" w:cs="Times New Roman"/>
          <w:sz w:val="24"/>
          <w:szCs w:val="24"/>
          <w:lang w:eastAsia="tr-TR"/>
        </w:rPr>
        <w:t>l</w:t>
      </w:r>
      <w:r w:rsidR="00DA40A6" w:rsidRPr="008E21C3">
        <w:rPr>
          <w:rFonts w:ascii="Times New Roman" w:eastAsia="Times New Roman" w:hAnsi="Times New Roman" w:cs="Times New Roman"/>
          <w:spacing w:val="-1"/>
          <w:sz w:val="24"/>
          <w:szCs w:val="24"/>
          <w:lang w:eastAsia="tr-TR"/>
        </w:rPr>
        <w:t>i</w:t>
      </w:r>
      <w:r w:rsidR="00DA40A6" w:rsidRPr="008E21C3">
        <w:rPr>
          <w:rFonts w:ascii="Times New Roman" w:eastAsia="Times New Roman" w:hAnsi="Times New Roman" w:cs="Times New Roman"/>
          <w:spacing w:val="1"/>
          <w:sz w:val="24"/>
          <w:szCs w:val="24"/>
          <w:lang w:eastAsia="tr-TR"/>
        </w:rPr>
        <w:t>nd</w:t>
      </w:r>
      <w:r w:rsidR="00DA40A6" w:rsidRPr="008E21C3">
        <w:rPr>
          <w:rFonts w:ascii="Times New Roman" w:eastAsia="Times New Roman" w:hAnsi="Times New Roman" w:cs="Times New Roman"/>
          <w:sz w:val="24"/>
          <w:szCs w:val="24"/>
          <w:lang w:eastAsia="tr-TR"/>
        </w:rPr>
        <w:t>e</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1"/>
          <w:sz w:val="24"/>
          <w:szCs w:val="24"/>
          <w:lang w:eastAsia="tr-TR"/>
        </w:rPr>
        <w:t>p</w:t>
      </w:r>
      <w:r w:rsidR="00DA40A6" w:rsidRPr="008E21C3">
        <w:rPr>
          <w:rFonts w:ascii="Times New Roman" w:eastAsia="Times New Roman" w:hAnsi="Times New Roman" w:cs="Times New Roman"/>
          <w:sz w:val="24"/>
          <w:szCs w:val="24"/>
          <w:lang w:eastAsia="tr-TR"/>
        </w:rPr>
        <w:t>l</w:t>
      </w:r>
      <w:r w:rsidR="00DA40A6" w:rsidRPr="008E21C3">
        <w:rPr>
          <w:rFonts w:ascii="Times New Roman" w:eastAsia="Times New Roman" w:hAnsi="Times New Roman" w:cs="Times New Roman"/>
          <w:spacing w:val="-2"/>
          <w:sz w:val="24"/>
          <w:szCs w:val="24"/>
          <w:lang w:eastAsia="tr-TR"/>
        </w:rPr>
        <w:t>a</w:t>
      </w:r>
      <w:r w:rsidR="00DA40A6" w:rsidRPr="008E21C3">
        <w:rPr>
          <w:rFonts w:ascii="Times New Roman" w:eastAsia="Times New Roman" w:hAnsi="Times New Roman" w:cs="Times New Roman"/>
          <w:spacing w:val="1"/>
          <w:sz w:val="24"/>
          <w:szCs w:val="24"/>
          <w:lang w:eastAsia="tr-TR"/>
        </w:rPr>
        <w:t>n</w:t>
      </w:r>
      <w:r w:rsidR="00DA40A6" w:rsidRPr="008E21C3">
        <w:rPr>
          <w:rFonts w:ascii="Times New Roman" w:eastAsia="Times New Roman" w:hAnsi="Times New Roman" w:cs="Times New Roman"/>
          <w:sz w:val="24"/>
          <w:szCs w:val="24"/>
          <w:lang w:eastAsia="tr-TR"/>
        </w:rPr>
        <w:t>la</w:t>
      </w:r>
      <w:r w:rsidR="00DA40A6" w:rsidRPr="008E21C3">
        <w:rPr>
          <w:rFonts w:ascii="Times New Roman" w:eastAsia="Times New Roman" w:hAnsi="Times New Roman" w:cs="Times New Roman"/>
          <w:spacing w:val="-1"/>
          <w:sz w:val="24"/>
          <w:szCs w:val="24"/>
          <w:lang w:eastAsia="tr-TR"/>
        </w:rPr>
        <w:t>n</w:t>
      </w:r>
      <w:r w:rsidR="00DA40A6" w:rsidRPr="008E21C3">
        <w:rPr>
          <w:rFonts w:ascii="Times New Roman" w:eastAsia="Times New Roman" w:hAnsi="Times New Roman" w:cs="Times New Roman"/>
          <w:spacing w:val="1"/>
          <w:sz w:val="24"/>
          <w:szCs w:val="24"/>
          <w:lang w:eastAsia="tr-TR"/>
        </w:rPr>
        <w:t>a</w:t>
      </w:r>
      <w:r w:rsidR="00DA40A6" w:rsidRPr="008E21C3">
        <w:rPr>
          <w:rFonts w:ascii="Times New Roman" w:eastAsia="Times New Roman" w:hAnsi="Times New Roman" w:cs="Times New Roman"/>
          <w:sz w:val="24"/>
          <w:szCs w:val="24"/>
          <w:lang w:eastAsia="tr-TR"/>
        </w:rPr>
        <w:t xml:space="preserve">n </w:t>
      </w:r>
      <w:r w:rsidR="00DA40A6" w:rsidRPr="008E21C3">
        <w:rPr>
          <w:rFonts w:ascii="Times New Roman" w:eastAsia="Times New Roman" w:hAnsi="Times New Roman" w:cs="Times New Roman"/>
          <w:w w:val="90"/>
          <w:sz w:val="24"/>
          <w:szCs w:val="24"/>
          <w:lang w:eastAsia="tr-TR"/>
        </w:rPr>
        <w:t>iş</w:t>
      </w:r>
      <w:r w:rsidR="00DA40A6" w:rsidRPr="008E21C3">
        <w:rPr>
          <w:rFonts w:ascii="Times New Roman" w:eastAsia="Times New Roman" w:hAnsi="Times New Roman" w:cs="Times New Roman"/>
          <w:spacing w:val="-3"/>
          <w:w w:val="90"/>
          <w:sz w:val="24"/>
          <w:szCs w:val="24"/>
          <w:lang w:eastAsia="tr-TR"/>
        </w:rPr>
        <w:t>l</w:t>
      </w:r>
      <w:r w:rsidR="00DA40A6" w:rsidRPr="008E21C3">
        <w:rPr>
          <w:rFonts w:ascii="Times New Roman" w:eastAsia="Times New Roman" w:hAnsi="Times New Roman" w:cs="Times New Roman"/>
          <w:spacing w:val="1"/>
          <w:w w:val="90"/>
          <w:sz w:val="24"/>
          <w:szCs w:val="24"/>
          <w:lang w:eastAsia="tr-TR"/>
        </w:rPr>
        <w:t>e</w:t>
      </w:r>
      <w:r w:rsidR="00DA40A6" w:rsidRPr="008E21C3">
        <w:rPr>
          <w:rFonts w:ascii="Times New Roman" w:eastAsia="Times New Roman" w:hAnsi="Times New Roman" w:cs="Times New Roman"/>
          <w:w w:val="90"/>
          <w:sz w:val="24"/>
          <w:szCs w:val="24"/>
          <w:lang w:eastAsia="tr-TR"/>
        </w:rPr>
        <w:t>r</w:t>
      </w:r>
      <w:r w:rsidR="00DA40A6" w:rsidRPr="008E21C3">
        <w:rPr>
          <w:rFonts w:ascii="Times New Roman" w:eastAsia="Times New Roman" w:hAnsi="Times New Roman" w:cs="Times New Roman"/>
          <w:spacing w:val="-1"/>
          <w:w w:val="90"/>
          <w:sz w:val="24"/>
          <w:szCs w:val="24"/>
          <w:lang w:eastAsia="tr-TR"/>
        </w:rPr>
        <w:t>i</w:t>
      </w:r>
      <w:r w:rsidR="00DA40A6" w:rsidRPr="008E21C3">
        <w:rPr>
          <w:rFonts w:ascii="Times New Roman" w:eastAsia="Times New Roman" w:hAnsi="Times New Roman" w:cs="Times New Roman"/>
          <w:w w:val="90"/>
          <w:sz w:val="24"/>
          <w:szCs w:val="24"/>
          <w:lang w:eastAsia="tr-TR"/>
        </w:rPr>
        <w:t xml:space="preserve">n </w:t>
      </w:r>
      <w:r w:rsidR="00DA40A6" w:rsidRPr="008E21C3">
        <w:rPr>
          <w:rFonts w:ascii="Times New Roman" w:eastAsia="Times New Roman" w:hAnsi="Times New Roman" w:cs="Times New Roman"/>
          <w:spacing w:val="-1"/>
          <w:sz w:val="24"/>
          <w:szCs w:val="24"/>
          <w:lang w:eastAsia="tr-TR"/>
        </w:rPr>
        <w:t>g</w:t>
      </w:r>
      <w:r w:rsidR="00DA40A6" w:rsidRPr="008E21C3">
        <w:rPr>
          <w:rFonts w:ascii="Times New Roman" w:eastAsia="Times New Roman" w:hAnsi="Times New Roman" w:cs="Times New Roman"/>
          <w:spacing w:val="1"/>
          <w:sz w:val="24"/>
          <w:szCs w:val="24"/>
          <w:lang w:eastAsia="tr-TR"/>
        </w:rPr>
        <w:t>e</w:t>
      </w:r>
      <w:r w:rsidR="00DA40A6" w:rsidRPr="008E21C3">
        <w:rPr>
          <w:rFonts w:ascii="Times New Roman" w:eastAsia="Times New Roman" w:hAnsi="Times New Roman" w:cs="Times New Roman"/>
          <w:sz w:val="24"/>
          <w:szCs w:val="24"/>
          <w:lang w:eastAsia="tr-TR"/>
        </w:rPr>
        <w:t>rçekleş</w:t>
      </w:r>
      <w:r w:rsidR="00DA40A6" w:rsidRPr="008E21C3">
        <w:rPr>
          <w:rFonts w:ascii="Times New Roman" w:eastAsia="Times New Roman" w:hAnsi="Times New Roman" w:cs="Times New Roman"/>
          <w:spacing w:val="1"/>
          <w:sz w:val="24"/>
          <w:szCs w:val="24"/>
          <w:lang w:eastAsia="tr-TR"/>
        </w:rPr>
        <w:t>t</w:t>
      </w:r>
      <w:r w:rsidR="00DA40A6" w:rsidRPr="008E21C3">
        <w:rPr>
          <w:rFonts w:ascii="Times New Roman" w:eastAsia="Times New Roman" w:hAnsi="Times New Roman" w:cs="Times New Roman"/>
          <w:sz w:val="24"/>
          <w:szCs w:val="24"/>
          <w:lang w:eastAsia="tr-TR"/>
        </w:rPr>
        <w:t>i</w:t>
      </w:r>
      <w:r w:rsidR="00DA40A6" w:rsidRPr="008E21C3">
        <w:rPr>
          <w:rFonts w:ascii="Times New Roman" w:eastAsia="Times New Roman" w:hAnsi="Times New Roman" w:cs="Times New Roman"/>
          <w:spacing w:val="-1"/>
          <w:sz w:val="24"/>
          <w:szCs w:val="24"/>
          <w:lang w:eastAsia="tr-TR"/>
        </w:rPr>
        <w:t>r</w:t>
      </w:r>
      <w:r w:rsidR="00DA40A6" w:rsidRPr="008E21C3">
        <w:rPr>
          <w:rFonts w:ascii="Times New Roman" w:eastAsia="Times New Roman" w:hAnsi="Times New Roman" w:cs="Times New Roman"/>
          <w:sz w:val="24"/>
          <w:szCs w:val="24"/>
          <w:lang w:eastAsia="tr-TR"/>
        </w:rPr>
        <w:t>i</w:t>
      </w:r>
      <w:r w:rsidR="00DA40A6" w:rsidRPr="008E21C3">
        <w:rPr>
          <w:rFonts w:ascii="Times New Roman" w:eastAsia="Times New Roman" w:hAnsi="Times New Roman" w:cs="Times New Roman"/>
          <w:spacing w:val="-1"/>
          <w:sz w:val="24"/>
          <w:szCs w:val="24"/>
          <w:lang w:eastAsia="tr-TR"/>
        </w:rPr>
        <w:t>l</w:t>
      </w:r>
      <w:r w:rsidR="00DA40A6" w:rsidRPr="008E21C3">
        <w:rPr>
          <w:rFonts w:ascii="Times New Roman" w:eastAsia="Times New Roman" w:hAnsi="Times New Roman" w:cs="Times New Roman"/>
          <w:spacing w:val="1"/>
          <w:sz w:val="24"/>
          <w:szCs w:val="24"/>
          <w:lang w:eastAsia="tr-TR"/>
        </w:rPr>
        <w:t>me</w:t>
      </w:r>
      <w:r w:rsidR="00DA40A6" w:rsidRPr="008E21C3">
        <w:rPr>
          <w:rFonts w:ascii="Times New Roman" w:eastAsia="Times New Roman" w:hAnsi="Times New Roman" w:cs="Times New Roman"/>
          <w:sz w:val="24"/>
          <w:szCs w:val="24"/>
          <w:lang w:eastAsia="tr-TR"/>
        </w:rPr>
        <w:t>s</w:t>
      </w:r>
      <w:r w:rsidR="00DA40A6" w:rsidRPr="008E21C3">
        <w:rPr>
          <w:rFonts w:ascii="Times New Roman" w:eastAsia="Times New Roman" w:hAnsi="Times New Roman" w:cs="Times New Roman"/>
          <w:spacing w:val="-3"/>
          <w:sz w:val="24"/>
          <w:szCs w:val="24"/>
          <w:lang w:eastAsia="tr-TR"/>
        </w:rPr>
        <w:t>i</w:t>
      </w:r>
      <w:r w:rsidR="00DA40A6" w:rsidRPr="008E21C3">
        <w:rPr>
          <w:rFonts w:ascii="Times New Roman" w:eastAsia="Times New Roman" w:hAnsi="Times New Roman" w:cs="Times New Roman"/>
          <w:spacing w:val="1"/>
          <w:sz w:val="24"/>
          <w:szCs w:val="24"/>
          <w:lang w:eastAsia="tr-TR"/>
        </w:rPr>
        <w:t>n</w:t>
      </w:r>
      <w:r w:rsidR="00DA40A6" w:rsidRPr="008E21C3">
        <w:rPr>
          <w:rFonts w:ascii="Times New Roman" w:eastAsia="Times New Roman" w:hAnsi="Times New Roman" w:cs="Times New Roman"/>
          <w:sz w:val="24"/>
          <w:szCs w:val="24"/>
          <w:lang w:eastAsia="tr-TR"/>
        </w:rPr>
        <w:t>i,</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1"/>
          <w:sz w:val="24"/>
          <w:szCs w:val="24"/>
          <w:lang w:eastAsia="tr-TR"/>
        </w:rPr>
        <w:t>de</w:t>
      </w:r>
      <w:r w:rsidR="00DA40A6" w:rsidRPr="008E21C3">
        <w:rPr>
          <w:rFonts w:ascii="Times New Roman" w:eastAsia="Times New Roman" w:hAnsi="Times New Roman" w:cs="Times New Roman"/>
          <w:spacing w:val="-1"/>
          <w:sz w:val="24"/>
          <w:szCs w:val="24"/>
          <w:lang w:eastAsia="tr-TR"/>
        </w:rPr>
        <w:t>ğ</w:t>
      </w:r>
      <w:r w:rsidR="00DA40A6" w:rsidRPr="008E21C3">
        <w:rPr>
          <w:rFonts w:ascii="Times New Roman" w:eastAsia="Times New Roman" w:hAnsi="Times New Roman" w:cs="Times New Roman"/>
          <w:w w:val="77"/>
          <w:sz w:val="24"/>
          <w:szCs w:val="24"/>
          <w:lang w:eastAsia="tr-TR"/>
        </w:rPr>
        <w:t>iş</w:t>
      </w:r>
      <w:r w:rsidR="00DA40A6" w:rsidRPr="008E21C3">
        <w:rPr>
          <w:rFonts w:ascii="Times New Roman" w:eastAsia="Times New Roman" w:hAnsi="Times New Roman" w:cs="Times New Roman"/>
          <w:spacing w:val="-1"/>
          <w:w w:val="77"/>
          <w:sz w:val="24"/>
          <w:szCs w:val="24"/>
          <w:lang w:eastAsia="tr-TR"/>
        </w:rPr>
        <w:t>i</w:t>
      </w:r>
      <w:r w:rsidR="00DA40A6" w:rsidRPr="008E21C3">
        <w:rPr>
          <w:rFonts w:ascii="Times New Roman" w:eastAsia="Times New Roman" w:hAnsi="Times New Roman" w:cs="Times New Roman"/>
          <w:sz w:val="24"/>
          <w:szCs w:val="24"/>
          <w:lang w:eastAsia="tr-TR"/>
        </w:rPr>
        <w:t>kl</w:t>
      </w:r>
      <w:r w:rsidR="00DA40A6" w:rsidRPr="008E21C3">
        <w:rPr>
          <w:rFonts w:ascii="Times New Roman" w:eastAsia="Times New Roman" w:hAnsi="Times New Roman" w:cs="Times New Roman"/>
          <w:spacing w:val="-1"/>
          <w:sz w:val="24"/>
          <w:szCs w:val="24"/>
          <w:lang w:eastAsia="tr-TR"/>
        </w:rPr>
        <w:t>i</w:t>
      </w:r>
      <w:r w:rsidR="00DA40A6" w:rsidRPr="008E21C3">
        <w:rPr>
          <w:rFonts w:ascii="Times New Roman" w:eastAsia="Times New Roman" w:hAnsi="Times New Roman" w:cs="Times New Roman"/>
          <w:sz w:val="24"/>
          <w:szCs w:val="24"/>
          <w:lang w:eastAsia="tr-TR"/>
        </w:rPr>
        <w:t>k</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z w:val="24"/>
          <w:szCs w:val="24"/>
          <w:lang w:eastAsia="tr-TR"/>
        </w:rPr>
        <w:t xml:space="preserve">ve </w:t>
      </w:r>
      <w:r w:rsidR="00DA40A6" w:rsidRPr="008E21C3">
        <w:rPr>
          <w:rFonts w:ascii="Times New Roman" w:eastAsia="Times New Roman" w:hAnsi="Times New Roman" w:cs="Times New Roman"/>
          <w:spacing w:val="-2"/>
          <w:sz w:val="24"/>
          <w:szCs w:val="24"/>
          <w:lang w:eastAsia="tr-TR"/>
        </w:rPr>
        <w:t>y</w:t>
      </w:r>
      <w:r w:rsidR="00DA40A6" w:rsidRPr="008E21C3">
        <w:rPr>
          <w:rFonts w:ascii="Times New Roman" w:eastAsia="Times New Roman" w:hAnsi="Times New Roman" w:cs="Times New Roman"/>
          <w:spacing w:val="1"/>
          <w:sz w:val="24"/>
          <w:szCs w:val="24"/>
          <w:lang w:eastAsia="tr-TR"/>
        </w:rPr>
        <w:t>en</w:t>
      </w:r>
      <w:r w:rsidR="00DA40A6" w:rsidRPr="008E21C3">
        <w:rPr>
          <w:rFonts w:ascii="Times New Roman" w:eastAsia="Times New Roman" w:hAnsi="Times New Roman" w:cs="Times New Roman"/>
          <w:sz w:val="24"/>
          <w:szCs w:val="24"/>
          <w:lang w:eastAsia="tr-TR"/>
        </w:rPr>
        <w:t>i</w:t>
      </w:r>
      <w:r w:rsidR="00DA40A6" w:rsidRPr="008E21C3">
        <w:rPr>
          <w:rFonts w:ascii="Times New Roman" w:eastAsia="Times New Roman" w:hAnsi="Times New Roman" w:cs="Times New Roman"/>
          <w:spacing w:val="-1"/>
          <w:sz w:val="24"/>
          <w:szCs w:val="24"/>
          <w:lang w:eastAsia="tr-TR"/>
        </w:rPr>
        <w:t>l</w:t>
      </w:r>
      <w:r w:rsidR="00DA40A6" w:rsidRPr="008E21C3">
        <w:rPr>
          <w:rFonts w:ascii="Times New Roman" w:eastAsia="Times New Roman" w:hAnsi="Times New Roman" w:cs="Times New Roman"/>
          <w:sz w:val="24"/>
          <w:szCs w:val="24"/>
          <w:lang w:eastAsia="tr-TR"/>
        </w:rPr>
        <w:t>ik</w:t>
      </w:r>
      <w:r w:rsidR="00DA40A6" w:rsidRPr="008E21C3">
        <w:rPr>
          <w:rFonts w:ascii="Times New Roman" w:eastAsia="Times New Roman" w:hAnsi="Times New Roman" w:cs="Times New Roman"/>
          <w:spacing w:val="-1"/>
          <w:sz w:val="24"/>
          <w:szCs w:val="24"/>
          <w:lang w:eastAsia="tr-TR"/>
        </w:rPr>
        <w:t>l</w:t>
      </w:r>
      <w:r w:rsidR="00DA40A6" w:rsidRPr="008E21C3">
        <w:rPr>
          <w:rFonts w:ascii="Times New Roman" w:eastAsia="Times New Roman" w:hAnsi="Times New Roman" w:cs="Times New Roman"/>
          <w:spacing w:val="1"/>
          <w:sz w:val="24"/>
          <w:szCs w:val="24"/>
          <w:lang w:eastAsia="tr-TR"/>
        </w:rPr>
        <w:t>e</w:t>
      </w:r>
      <w:r w:rsidR="00DA40A6" w:rsidRPr="008E21C3">
        <w:rPr>
          <w:rFonts w:ascii="Times New Roman" w:eastAsia="Times New Roman" w:hAnsi="Times New Roman" w:cs="Times New Roman"/>
          <w:sz w:val="24"/>
          <w:szCs w:val="24"/>
          <w:lang w:eastAsia="tr-TR"/>
        </w:rPr>
        <w:t>r</w:t>
      </w:r>
      <w:r w:rsidR="00DA40A6" w:rsidRPr="008E21C3">
        <w:rPr>
          <w:rFonts w:ascii="Times New Roman" w:eastAsia="Times New Roman" w:hAnsi="Times New Roman" w:cs="Times New Roman"/>
          <w:spacing w:val="-1"/>
          <w:sz w:val="24"/>
          <w:szCs w:val="24"/>
          <w:lang w:eastAsia="tr-TR"/>
        </w:rPr>
        <w:t>i</w:t>
      </w:r>
      <w:r w:rsidR="00DA40A6" w:rsidRPr="008E21C3">
        <w:rPr>
          <w:rFonts w:ascii="Times New Roman" w:eastAsia="Times New Roman" w:hAnsi="Times New Roman" w:cs="Times New Roman"/>
          <w:sz w:val="24"/>
          <w:szCs w:val="24"/>
          <w:lang w:eastAsia="tr-TR"/>
        </w:rPr>
        <w:t>n</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w w:val="94"/>
          <w:sz w:val="24"/>
          <w:szCs w:val="24"/>
          <w:lang w:eastAsia="tr-TR"/>
        </w:rPr>
        <w:t>işle</w:t>
      </w:r>
      <w:r w:rsidR="00DA40A6" w:rsidRPr="008E21C3">
        <w:rPr>
          <w:rFonts w:ascii="Times New Roman" w:eastAsia="Times New Roman" w:hAnsi="Times New Roman" w:cs="Times New Roman"/>
          <w:spacing w:val="1"/>
          <w:w w:val="94"/>
          <w:sz w:val="24"/>
          <w:szCs w:val="24"/>
          <w:lang w:eastAsia="tr-TR"/>
        </w:rPr>
        <w:t>nme</w:t>
      </w:r>
      <w:r w:rsidR="00DA40A6" w:rsidRPr="008E21C3">
        <w:rPr>
          <w:rFonts w:ascii="Times New Roman" w:eastAsia="Times New Roman" w:hAnsi="Times New Roman" w:cs="Times New Roman"/>
          <w:w w:val="94"/>
          <w:sz w:val="24"/>
          <w:szCs w:val="24"/>
          <w:lang w:eastAsia="tr-TR"/>
        </w:rPr>
        <w:t>sini,</w:t>
      </w:r>
      <w:r>
        <w:rPr>
          <w:rFonts w:ascii="Times New Roman" w:eastAsia="Times New Roman" w:hAnsi="Times New Roman" w:cs="Times New Roman"/>
          <w:w w:val="94"/>
          <w:sz w:val="24"/>
          <w:szCs w:val="24"/>
          <w:lang w:eastAsia="tr-TR"/>
        </w:rPr>
        <w:t xml:space="preserve"> </w:t>
      </w:r>
      <w:r w:rsidR="00DA40A6" w:rsidRPr="008E21C3">
        <w:rPr>
          <w:rFonts w:ascii="Times New Roman" w:eastAsia="Times New Roman" w:hAnsi="Times New Roman" w:cs="Times New Roman"/>
          <w:sz w:val="24"/>
          <w:szCs w:val="24"/>
          <w:lang w:eastAsia="tr-TR"/>
        </w:rPr>
        <w:t>ic</w:t>
      </w:r>
      <w:r w:rsidR="00DA40A6" w:rsidRPr="008E21C3">
        <w:rPr>
          <w:rFonts w:ascii="Times New Roman" w:eastAsia="Times New Roman" w:hAnsi="Times New Roman" w:cs="Times New Roman"/>
          <w:spacing w:val="1"/>
          <w:sz w:val="24"/>
          <w:szCs w:val="24"/>
          <w:lang w:eastAsia="tr-TR"/>
        </w:rPr>
        <w:t>ab</w:t>
      </w:r>
      <w:r w:rsidR="00DA40A6" w:rsidRPr="008E21C3">
        <w:rPr>
          <w:rFonts w:ascii="Times New Roman" w:eastAsia="Times New Roman" w:hAnsi="Times New Roman" w:cs="Times New Roman"/>
          <w:spacing w:val="-2"/>
          <w:sz w:val="24"/>
          <w:szCs w:val="24"/>
          <w:lang w:eastAsia="tr-TR"/>
        </w:rPr>
        <w:t>ı</w:t>
      </w:r>
      <w:r w:rsidR="00DA40A6" w:rsidRPr="008E21C3">
        <w:rPr>
          <w:rFonts w:ascii="Times New Roman" w:eastAsia="Times New Roman" w:hAnsi="Times New Roman" w:cs="Times New Roman"/>
          <w:spacing w:val="1"/>
          <w:sz w:val="24"/>
          <w:szCs w:val="24"/>
          <w:lang w:eastAsia="tr-TR"/>
        </w:rPr>
        <w:t>nd</w:t>
      </w:r>
      <w:r w:rsidR="00DA40A6" w:rsidRPr="008E21C3">
        <w:rPr>
          <w:rFonts w:ascii="Times New Roman" w:eastAsia="Times New Roman" w:hAnsi="Times New Roman" w:cs="Times New Roman"/>
          <w:sz w:val="24"/>
          <w:szCs w:val="24"/>
          <w:lang w:eastAsia="tr-TR"/>
        </w:rPr>
        <w:t>a</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1"/>
          <w:sz w:val="24"/>
          <w:szCs w:val="24"/>
          <w:lang w:eastAsia="tr-TR"/>
        </w:rPr>
        <w:t>u</w:t>
      </w:r>
      <w:r w:rsidR="00DA40A6" w:rsidRPr="008E21C3">
        <w:rPr>
          <w:rFonts w:ascii="Times New Roman" w:eastAsia="Times New Roman" w:hAnsi="Times New Roman" w:cs="Times New Roman"/>
          <w:spacing w:val="-2"/>
          <w:sz w:val="24"/>
          <w:szCs w:val="24"/>
          <w:lang w:eastAsia="tr-TR"/>
        </w:rPr>
        <w:t>y</w:t>
      </w:r>
      <w:r w:rsidR="00DA40A6" w:rsidRPr="008E21C3">
        <w:rPr>
          <w:rFonts w:ascii="Times New Roman" w:eastAsia="Times New Roman" w:hAnsi="Times New Roman" w:cs="Times New Roman"/>
          <w:spacing w:val="-1"/>
          <w:sz w:val="24"/>
          <w:szCs w:val="24"/>
          <w:lang w:eastAsia="tr-TR"/>
        </w:rPr>
        <w:t>g</w:t>
      </w:r>
      <w:r w:rsidR="00DA40A6" w:rsidRPr="008E21C3">
        <w:rPr>
          <w:rFonts w:ascii="Times New Roman" w:eastAsia="Times New Roman" w:hAnsi="Times New Roman" w:cs="Times New Roman"/>
          <w:spacing w:val="1"/>
          <w:sz w:val="24"/>
          <w:szCs w:val="24"/>
          <w:lang w:eastAsia="tr-TR"/>
        </w:rPr>
        <w:t>u</w:t>
      </w:r>
      <w:r w:rsidR="00DA40A6" w:rsidRPr="008E21C3">
        <w:rPr>
          <w:rFonts w:ascii="Times New Roman" w:eastAsia="Times New Roman" w:hAnsi="Times New Roman" w:cs="Times New Roman"/>
          <w:sz w:val="24"/>
          <w:szCs w:val="24"/>
          <w:lang w:eastAsia="tr-TR"/>
        </w:rPr>
        <w:t>la</w:t>
      </w:r>
      <w:r w:rsidR="00DA40A6" w:rsidRPr="008E21C3">
        <w:rPr>
          <w:rFonts w:ascii="Times New Roman" w:eastAsia="Times New Roman" w:hAnsi="Times New Roman" w:cs="Times New Roman"/>
          <w:spacing w:val="1"/>
          <w:sz w:val="24"/>
          <w:szCs w:val="24"/>
          <w:lang w:eastAsia="tr-TR"/>
        </w:rPr>
        <w:t>nma</w:t>
      </w:r>
      <w:r w:rsidR="00DA40A6" w:rsidRPr="008E21C3">
        <w:rPr>
          <w:rFonts w:ascii="Times New Roman" w:eastAsia="Times New Roman" w:hAnsi="Times New Roman" w:cs="Times New Roman"/>
          <w:sz w:val="24"/>
          <w:szCs w:val="24"/>
          <w:lang w:eastAsia="tr-TR"/>
        </w:rPr>
        <w:t>s</w:t>
      </w:r>
      <w:r w:rsidR="00DA40A6" w:rsidRPr="008E21C3">
        <w:rPr>
          <w:rFonts w:ascii="Times New Roman" w:eastAsia="Times New Roman" w:hAnsi="Times New Roman" w:cs="Times New Roman"/>
          <w:spacing w:val="-2"/>
          <w:sz w:val="24"/>
          <w:szCs w:val="24"/>
          <w:lang w:eastAsia="tr-TR"/>
        </w:rPr>
        <w:t>ı</w:t>
      </w:r>
      <w:r w:rsidR="00DA40A6" w:rsidRPr="008E21C3">
        <w:rPr>
          <w:rFonts w:ascii="Times New Roman" w:eastAsia="Times New Roman" w:hAnsi="Times New Roman" w:cs="Times New Roman"/>
          <w:spacing w:val="1"/>
          <w:sz w:val="24"/>
          <w:szCs w:val="24"/>
          <w:lang w:eastAsia="tr-TR"/>
        </w:rPr>
        <w:t>n</w:t>
      </w:r>
      <w:r w:rsidR="00DA40A6" w:rsidRPr="008E21C3">
        <w:rPr>
          <w:rFonts w:ascii="Times New Roman" w:eastAsia="Times New Roman" w:hAnsi="Times New Roman" w:cs="Times New Roman"/>
          <w:sz w:val="24"/>
          <w:szCs w:val="24"/>
          <w:lang w:eastAsia="tr-TR"/>
        </w:rPr>
        <w:t>ı</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1"/>
          <w:sz w:val="24"/>
          <w:szCs w:val="24"/>
          <w:lang w:eastAsia="tr-TR"/>
        </w:rPr>
        <w:t>ta</w:t>
      </w:r>
      <w:r w:rsidR="00DA40A6" w:rsidRPr="008E21C3">
        <w:rPr>
          <w:rFonts w:ascii="Times New Roman" w:eastAsia="Times New Roman" w:hAnsi="Times New Roman" w:cs="Times New Roman"/>
          <w:sz w:val="24"/>
          <w:szCs w:val="24"/>
          <w:lang w:eastAsia="tr-TR"/>
        </w:rPr>
        <w:t>kip</w:t>
      </w:r>
      <w:r>
        <w:rPr>
          <w:rFonts w:ascii="Times New Roman" w:eastAsia="Times New Roman" w:hAnsi="Times New Roman" w:cs="Times New Roman"/>
          <w:sz w:val="24"/>
          <w:szCs w:val="24"/>
          <w:lang w:eastAsia="tr-TR"/>
        </w:rPr>
        <w:t xml:space="preserve"> </w:t>
      </w:r>
      <w:r w:rsidR="00DA40A6" w:rsidRPr="008E21C3">
        <w:rPr>
          <w:rFonts w:ascii="Times New Roman" w:eastAsia="Times New Roman" w:hAnsi="Times New Roman" w:cs="Times New Roman"/>
          <w:spacing w:val="-2"/>
          <w:sz w:val="24"/>
          <w:szCs w:val="24"/>
          <w:lang w:eastAsia="tr-TR"/>
        </w:rPr>
        <w:t>v</w:t>
      </w:r>
      <w:r w:rsidR="00DA40A6" w:rsidRPr="008E21C3">
        <w:rPr>
          <w:rFonts w:ascii="Times New Roman" w:eastAsia="Times New Roman" w:hAnsi="Times New Roman" w:cs="Times New Roman"/>
          <w:sz w:val="24"/>
          <w:szCs w:val="24"/>
          <w:lang w:eastAsia="tr-TR"/>
        </w:rPr>
        <w:t>e</w:t>
      </w:r>
      <w:r w:rsidR="00DA40A6" w:rsidRPr="008E21C3">
        <w:rPr>
          <w:rFonts w:ascii="Times New Roman" w:eastAsia="Times New Roman" w:hAnsi="Times New Roman" w:cs="Times New Roman"/>
          <w:spacing w:val="1"/>
          <w:sz w:val="24"/>
          <w:szCs w:val="24"/>
          <w:lang w:eastAsia="tr-TR"/>
        </w:rPr>
        <w:t xml:space="preserve"> ted</w:t>
      </w:r>
      <w:r w:rsidR="00DA40A6" w:rsidRPr="008E21C3">
        <w:rPr>
          <w:rFonts w:ascii="Times New Roman" w:eastAsia="Times New Roman" w:hAnsi="Times New Roman" w:cs="Times New Roman"/>
          <w:spacing w:val="-2"/>
          <w:sz w:val="24"/>
          <w:szCs w:val="24"/>
          <w:lang w:eastAsia="tr-TR"/>
        </w:rPr>
        <w:t>v</w:t>
      </w:r>
      <w:r w:rsidR="00DA40A6" w:rsidRPr="008E21C3">
        <w:rPr>
          <w:rFonts w:ascii="Times New Roman" w:eastAsia="Times New Roman" w:hAnsi="Times New Roman" w:cs="Times New Roman"/>
          <w:sz w:val="24"/>
          <w:szCs w:val="24"/>
          <w:lang w:eastAsia="tr-TR"/>
        </w:rPr>
        <w:t>i</w:t>
      </w:r>
      <w:r w:rsidR="00DA40A6" w:rsidRPr="008E21C3">
        <w:rPr>
          <w:rFonts w:ascii="Times New Roman" w:eastAsia="Times New Roman" w:hAnsi="Times New Roman" w:cs="Times New Roman"/>
          <w:spacing w:val="6"/>
          <w:sz w:val="24"/>
          <w:szCs w:val="24"/>
          <w:lang w:eastAsia="tr-TR"/>
        </w:rPr>
        <w:t>r</w:t>
      </w:r>
      <w:r w:rsidR="00DA40A6" w:rsidRPr="008E21C3">
        <w:rPr>
          <w:rFonts w:ascii="Times New Roman" w:eastAsia="Times New Roman" w:hAnsi="Times New Roman" w:cs="Times New Roman"/>
          <w:sz w:val="24"/>
          <w:szCs w:val="24"/>
          <w:lang w:eastAsia="tr-TR"/>
        </w:rPr>
        <w:t>ini s</w:t>
      </w:r>
      <w:r w:rsidR="00DA40A6" w:rsidRPr="008E21C3">
        <w:rPr>
          <w:rFonts w:ascii="Times New Roman" w:eastAsia="Times New Roman" w:hAnsi="Times New Roman" w:cs="Times New Roman"/>
          <w:spacing w:val="1"/>
          <w:sz w:val="24"/>
          <w:szCs w:val="24"/>
          <w:lang w:eastAsia="tr-TR"/>
        </w:rPr>
        <w:t>a</w:t>
      </w:r>
      <w:r w:rsidR="00DA40A6" w:rsidRPr="008E21C3">
        <w:rPr>
          <w:rFonts w:ascii="Times New Roman" w:eastAsia="Times New Roman" w:hAnsi="Times New Roman" w:cs="Times New Roman"/>
          <w:spacing w:val="-1"/>
          <w:sz w:val="24"/>
          <w:szCs w:val="24"/>
          <w:lang w:eastAsia="tr-TR"/>
        </w:rPr>
        <w:t>ğ</w:t>
      </w:r>
      <w:r w:rsidR="00DA40A6" w:rsidRPr="008E21C3">
        <w:rPr>
          <w:rFonts w:ascii="Times New Roman" w:eastAsia="Times New Roman" w:hAnsi="Times New Roman" w:cs="Times New Roman"/>
          <w:sz w:val="24"/>
          <w:szCs w:val="24"/>
          <w:lang w:eastAsia="tr-TR"/>
        </w:rPr>
        <w:t>la</w:t>
      </w:r>
      <w:r w:rsidR="00DA40A6" w:rsidRPr="008E21C3">
        <w:rPr>
          <w:rFonts w:ascii="Times New Roman" w:eastAsia="Times New Roman" w:hAnsi="Times New Roman" w:cs="Times New Roman"/>
          <w:spacing w:val="2"/>
          <w:sz w:val="24"/>
          <w:szCs w:val="24"/>
          <w:lang w:eastAsia="tr-TR"/>
        </w:rPr>
        <w:t>m</w:t>
      </w:r>
      <w:r w:rsidR="00DA40A6" w:rsidRPr="008E21C3">
        <w:rPr>
          <w:rFonts w:ascii="Times New Roman" w:eastAsia="Times New Roman" w:hAnsi="Times New Roman" w:cs="Times New Roman"/>
          <w:spacing w:val="1"/>
          <w:sz w:val="24"/>
          <w:szCs w:val="24"/>
          <w:lang w:eastAsia="tr-TR"/>
        </w:rPr>
        <w:t>a</w:t>
      </w:r>
      <w:r w:rsidR="00DA40A6"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bCs/>
          <w:spacing w:val="-2"/>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rekli S</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il s</w:t>
      </w:r>
      <w:r w:rsidRPr="008E21C3">
        <w:rPr>
          <w:rFonts w:ascii="Times New Roman" w:eastAsia="Times New Roman" w:hAnsi="Times New Roman" w:cs="Times New Roman"/>
          <w:spacing w:val="3"/>
          <w:sz w:val="24"/>
          <w:szCs w:val="24"/>
          <w:lang w:eastAsia="tr-TR"/>
        </w:rPr>
        <w:t>a</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unm</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sis,</w:t>
      </w:r>
      <w:r w:rsidRPr="008E21C3">
        <w:rPr>
          <w:rFonts w:ascii="Times New Roman" w:eastAsia="Times New Roman" w:hAnsi="Times New Roman" w:cs="Times New Roman"/>
          <w:spacing w:val="1"/>
          <w:sz w:val="24"/>
          <w:szCs w:val="24"/>
          <w:lang w:eastAsia="tr-TR"/>
        </w:rPr>
        <w:t xml:space="preserve"> ma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3"/>
          <w:sz w:val="24"/>
          <w:szCs w:val="24"/>
          <w:lang w:eastAsia="tr-TR"/>
        </w:rPr>
        <w:t>z</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ç</w:t>
      </w:r>
      <w:r w:rsidRPr="008E21C3">
        <w:rPr>
          <w:rFonts w:ascii="Times New Roman" w:eastAsia="Times New Roman" w:hAnsi="Times New Roman" w:cs="Times New Roman"/>
          <w:spacing w:val="-1"/>
          <w:sz w:val="24"/>
          <w:szCs w:val="24"/>
          <w:lang w:eastAsia="tr-TR"/>
        </w:rPr>
        <w:t>h</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3"/>
          <w:sz w:val="24"/>
          <w:szCs w:val="24"/>
          <w:lang w:eastAsia="tr-TR"/>
        </w:rPr>
        <w:t>z</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ı</w:t>
      </w:r>
      <w:r w:rsidRPr="008E21C3">
        <w:rPr>
          <w:rFonts w:ascii="Times New Roman" w:eastAsia="Times New Roman" w:hAnsi="Times New Roman" w:cs="Times New Roman"/>
          <w:spacing w:val="3"/>
          <w:sz w:val="24"/>
          <w:szCs w:val="24"/>
          <w:lang w:eastAsia="tr-TR"/>
        </w:rPr>
        <w:t>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eda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em</w:t>
      </w:r>
      <w:r w:rsidRPr="008E21C3">
        <w:rPr>
          <w:rFonts w:ascii="Times New Roman" w:eastAsia="Times New Roman" w:hAnsi="Times New Roman" w:cs="Times New Roman"/>
          <w:spacing w:val="-3"/>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 xml:space="preserve"> me</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c</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3"/>
          <w:sz w:val="24"/>
          <w:szCs w:val="24"/>
          <w:lang w:eastAsia="tr-TR"/>
        </w:rPr>
        <w:t>ı</w:t>
      </w:r>
      <w:r w:rsidRPr="008E21C3">
        <w:rPr>
          <w:rFonts w:ascii="Times New Roman" w:eastAsia="Times New Roman" w:hAnsi="Times New Roman" w:cs="Times New Roman"/>
          <w:sz w:val="24"/>
          <w:szCs w:val="24"/>
          <w:lang w:eastAsia="tr-TR"/>
        </w:rPr>
        <w:t xml:space="preserve">n </w:t>
      </w:r>
      <w:r w:rsidRPr="008E21C3">
        <w:rPr>
          <w:rFonts w:ascii="Times New Roman" w:eastAsia="Times New Roman" w:hAnsi="Times New Roman" w:cs="Times New Roman"/>
          <w:spacing w:val="1"/>
          <w:sz w:val="24"/>
          <w:szCs w:val="24"/>
          <w:lang w:eastAsia="tr-TR"/>
        </w:rPr>
        <w:t>ba</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z w:val="24"/>
          <w:szCs w:val="24"/>
          <w:lang w:eastAsia="tr-TR"/>
        </w:rPr>
        <w:t>m</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3"/>
          <w:sz w:val="24"/>
          <w:szCs w:val="24"/>
          <w:lang w:eastAsia="tr-TR"/>
        </w:rPr>
        <w:t>r</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 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kip</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u</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 iç</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enm</w:t>
      </w:r>
      <w:r w:rsidRPr="008E21C3">
        <w:rPr>
          <w:rFonts w:ascii="Times New Roman" w:eastAsia="Times New Roman" w:hAnsi="Times New Roman" w:cs="Times New Roman"/>
          <w:w w:val="72"/>
          <w:sz w:val="24"/>
          <w:szCs w:val="24"/>
          <w:lang w:eastAsia="tr-TR"/>
        </w:rPr>
        <w:t>iş</w:t>
      </w:r>
      <w:r w:rsidR="00CE5308">
        <w:rPr>
          <w:rFonts w:ascii="Times New Roman" w:eastAsia="Times New Roman" w:hAnsi="Times New Roman" w:cs="Times New Roman"/>
          <w:w w:val="72"/>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3"/>
          <w:sz w:val="24"/>
          <w:szCs w:val="24"/>
          <w:lang w:eastAsia="tr-TR"/>
        </w:rPr>
        <w:t>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k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Pr="008E21C3">
        <w:rPr>
          <w:rFonts w:ascii="Times New Roman" w:eastAsia="Times New Roman" w:hAnsi="Times New Roman" w:cs="Times New Roman"/>
          <w:spacing w:val="-2"/>
          <w:sz w:val="24"/>
          <w:szCs w:val="24"/>
          <w:lang w:eastAsia="tr-TR"/>
        </w:rPr>
        <w:t xml:space="preserve"> 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5"/>
          <w:sz w:val="24"/>
          <w:szCs w:val="24"/>
          <w:lang w:eastAsia="tr-TR"/>
        </w:rPr>
        <w:t>u</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kları</w:t>
      </w:r>
      <w:r w:rsidRPr="008E21C3">
        <w:rPr>
          <w:rFonts w:ascii="Times New Roman" w:eastAsia="Times New Roman" w:hAnsi="Times New Roman" w:cs="Times New Roman"/>
          <w:spacing w:val="-2"/>
          <w:sz w:val="24"/>
          <w:szCs w:val="24"/>
          <w:lang w:eastAsia="tr-TR"/>
        </w:rPr>
        <w:t xml:space="preserve"> 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üdü</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n</w:t>
      </w:r>
      <w:r w:rsidRPr="008E21C3">
        <w:rPr>
          <w:rFonts w:ascii="Times New Roman" w:eastAsia="Times New Roman" w:hAnsi="Times New Roman" w:cs="Times New Roman"/>
          <w:spacing w:val="1"/>
          <w:sz w:val="24"/>
          <w:szCs w:val="24"/>
          <w:lang w:eastAsia="tr-TR"/>
        </w:rPr>
        <w:t xml:space="preserve"> S</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3"/>
          <w:sz w:val="24"/>
          <w:szCs w:val="24"/>
          <w:lang w:eastAsia="tr-TR"/>
        </w:rPr>
        <w:t>v</w:t>
      </w:r>
      <w:r w:rsidRPr="008E21C3">
        <w:rPr>
          <w:rFonts w:ascii="Times New Roman" w:eastAsia="Times New Roman" w:hAnsi="Times New Roman" w:cs="Times New Roman"/>
          <w:sz w:val="24"/>
          <w:szCs w:val="24"/>
          <w:lang w:eastAsia="tr-TR"/>
        </w:rPr>
        <w:t>il</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Sa</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unm</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Hi</w:t>
      </w:r>
      <w:r w:rsidRPr="008E21C3">
        <w:rPr>
          <w:rFonts w:ascii="Times New Roman" w:eastAsia="Times New Roman" w:hAnsi="Times New Roman" w:cs="Times New Roman"/>
          <w:spacing w:val="-3"/>
          <w:sz w:val="24"/>
          <w:szCs w:val="24"/>
          <w:lang w:eastAsia="tr-TR"/>
        </w:rPr>
        <w:t>z</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ile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f</w:t>
      </w:r>
      <w:r w:rsidRPr="008E21C3">
        <w:rPr>
          <w:rFonts w:ascii="Times New Roman" w:eastAsia="Times New Roman" w:hAnsi="Times New Roman" w:cs="Times New Roman"/>
          <w:spacing w:val="1"/>
          <w:sz w:val="24"/>
          <w:szCs w:val="24"/>
          <w:lang w:eastAsia="tr-TR"/>
        </w:rPr>
        <w:t>aa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 xml:space="preserve">ri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rüt</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7"/>
          <w:sz w:val="24"/>
          <w:szCs w:val="24"/>
          <w:lang w:eastAsia="tr-TR"/>
        </w:rPr>
        <w:t>k</w:t>
      </w:r>
      <w:r w:rsidRPr="008E21C3">
        <w:rPr>
          <w:rFonts w:ascii="Times New Roman" w:eastAsia="Times New Roman" w:hAnsi="Times New Roman" w:cs="Times New Roman"/>
          <w:sz w:val="24"/>
          <w:szCs w:val="24"/>
          <w:lang w:eastAsia="tr-TR"/>
        </w:rPr>
        <w:t>.</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öne</w:t>
      </w:r>
      <w:r w:rsidRPr="008E21C3">
        <w:rPr>
          <w:rFonts w:ascii="Times New Roman" w:eastAsia="Times New Roman" w:hAnsi="Times New Roman" w:cs="Times New Roman"/>
          <w:sz w:val="24"/>
          <w:szCs w:val="24"/>
          <w:lang w:eastAsia="tr-TR"/>
        </w:rPr>
        <w:t>ticisi 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a</w:t>
      </w:r>
      <w:r w:rsidRPr="008E21C3">
        <w:rPr>
          <w:rFonts w:ascii="Times New Roman" w:eastAsia="Times New Roman" w:hAnsi="Times New Roman" w:cs="Times New Roman"/>
          <w:spacing w:val="3"/>
          <w:sz w:val="24"/>
          <w:szCs w:val="24"/>
          <w:lang w:eastAsia="tr-TR"/>
        </w:rPr>
        <w:t>f</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nd</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n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le</w:t>
      </w:r>
      <w:r w:rsidRPr="008E21C3">
        <w:rPr>
          <w:rFonts w:ascii="Times New Roman" w:eastAsia="Times New Roman" w:hAnsi="Times New Roman" w:cs="Times New Roman"/>
          <w:spacing w:val="1"/>
          <w:sz w:val="24"/>
          <w:szCs w:val="24"/>
          <w:lang w:eastAsia="tr-TR"/>
        </w:rPr>
        <w:t>nd</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i t</w:t>
      </w:r>
      <w:r w:rsidRPr="008E21C3">
        <w:rPr>
          <w:rFonts w:ascii="Times New Roman" w:eastAsia="Times New Roman" w:hAnsi="Times New Roman" w:cs="Times New Roman"/>
          <w:spacing w:val="1"/>
          <w:sz w:val="24"/>
          <w:szCs w:val="24"/>
          <w:lang w:eastAsia="tr-TR"/>
        </w:rPr>
        <w:t>op</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ı</w:t>
      </w:r>
      <w:r w:rsidRPr="008E21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iti</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 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is</w:t>
      </w:r>
      <w:r w:rsidRPr="008E21C3">
        <w:rPr>
          <w:rFonts w:ascii="Times New Roman" w:eastAsia="Times New Roman" w:hAnsi="Times New Roman" w:cs="Times New Roman"/>
          <w:spacing w:val="-3"/>
          <w:sz w:val="24"/>
          <w:szCs w:val="24"/>
          <w:lang w:eastAsia="tr-TR"/>
        </w:rPr>
        <w:t>y</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 xml:space="preserve">n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 k</w:t>
      </w:r>
      <w:r w:rsidRPr="008E21C3">
        <w:rPr>
          <w:rFonts w:ascii="Times New Roman" w:eastAsia="Times New Roman" w:hAnsi="Times New Roman" w:cs="Times New Roman"/>
          <w:spacing w:val="1"/>
          <w:sz w:val="24"/>
          <w:szCs w:val="24"/>
          <w:lang w:eastAsia="tr-TR"/>
        </w:rPr>
        <w:t>om</w:t>
      </w:r>
      <w:r w:rsidRPr="008E21C3">
        <w:rPr>
          <w:rFonts w:ascii="Times New Roman" w:eastAsia="Times New Roman" w:hAnsi="Times New Roman" w:cs="Times New Roman"/>
          <w:sz w:val="24"/>
          <w:szCs w:val="24"/>
          <w:lang w:eastAsia="tr-TR"/>
        </w:rPr>
        <w:t>ite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 çalışma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1"/>
          <w:sz w:val="24"/>
          <w:szCs w:val="24"/>
          <w:lang w:eastAsia="tr-TR"/>
        </w:rPr>
        <w:t>p</w:t>
      </w:r>
      <w:r w:rsidRPr="008E21C3">
        <w:rPr>
          <w:rFonts w:ascii="Times New Roman" w:eastAsia="Times New Roman" w:hAnsi="Times New Roman" w:cs="Times New Roman"/>
          <w:sz w:val="24"/>
          <w:szCs w:val="24"/>
          <w:lang w:eastAsia="tr-TR"/>
        </w:rPr>
        <w:t>lar</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nd</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 al</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Ü</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z w:val="24"/>
          <w:szCs w:val="24"/>
          <w:lang w:eastAsia="tr-TR"/>
        </w:rPr>
        <w:t>ke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pacing w:val="-1"/>
          <w:sz w:val="24"/>
          <w:szCs w:val="24"/>
          <w:lang w:eastAsia="tr-TR"/>
        </w:rPr>
        <w:t>no</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is</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3"/>
          <w:sz w:val="24"/>
          <w:szCs w:val="24"/>
          <w:lang w:eastAsia="tr-TR"/>
        </w:rPr>
        <w:t>ı</w:t>
      </w:r>
      <w:r w:rsidRPr="008E21C3">
        <w:rPr>
          <w:rFonts w:ascii="Times New Roman" w:eastAsia="Times New Roman" w:hAnsi="Times New Roman" w:cs="Times New Roman"/>
          <w:sz w:val="24"/>
          <w:szCs w:val="24"/>
          <w:lang w:eastAsia="tr-TR"/>
        </w:rPr>
        <w:t>m</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2"/>
          <w:sz w:val="24"/>
          <w:szCs w:val="24"/>
          <w:lang w:eastAsia="tr-TR"/>
        </w:rPr>
        <w:t>k</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rü</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ü</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gelişmelerini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kip</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sle</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ine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w w:val="83"/>
          <w:sz w:val="24"/>
          <w:szCs w:val="24"/>
          <w:lang w:eastAsia="tr-TR"/>
        </w:rPr>
        <w:t>işk</w:t>
      </w:r>
      <w:r w:rsidRPr="008E21C3">
        <w:rPr>
          <w:rFonts w:ascii="Times New Roman" w:eastAsia="Times New Roman" w:hAnsi="Times New Roman" w:cs="Times New Roman"/>
          <w:spacing w:val="-1"/>
          <w:w w:val="83"/>
          <w:sz w:val="24"/>
          <w:szCs w:val="24"/>
          <w:lang w:eastAsia="tr-TR"/>
        </w:rPr>
        <w:t>i</w:t>
      </w:r>
      <w:r w:rsidRPr="008E21C3">
        <w:rPr>
          <w:rFonts w:ascii="Times New Roman" w:eastAsia="Times New Roman" w:hAnsi="Times New Roman" w:cs="Times New Roman"/>
          <w:sz w:val="24"/>
          <w:szCs w:val="24"/>
          <w:lang w:eastAsia="tr-TR"/>
        </w:rPr>
        <w:t xml:space="preserve">n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3"/>
          <w:sz w:val="24"/>
          <w:szCs w:val="24"/>
          <w:lang w:eastAsia="tr-TR"/>
        </w:rPr>
        <w:t>a</w:t>
      </w:r>
      <w:r w:rsidRPr="008E21C3">
        <w:rPr>
          <w:rFonts w:ascii="Times New Roman" w:eastAsia="Times New Roman" w:hAnsi="Times New Roman" w:cs="Times New Roman"/>
          <w:spacing w:val="-2"/>
          <w:sz w:val="24"/>
          <w:szCs w:val="24"/>
          <w:lang w:eastAsia="tr-TR"/>
        </w:rPr>
        <w:t>yı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r</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 xml:space="preserve">rekli </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z w:val="24"/>
          <w:szCs w:val="24"/>
          <w:lang w:eastAsia="tr-TR"/>
        </w:rPr>
        <w:t>le</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 xml:space="preserve"> b</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 xml:space="preserve">i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ün</w:t>
      </w:r>
      <w:r w:rsidRPr="008E21C3">
        <w:rPr>
          <w:rFonts w:ascii="Times New Roman" w:eastAsia="Times New Roman" w:hAnsi="Times New Roman" w:cs="Times New Roman"/>
          <w:sz w:val="24"/>
          <w:szCs w:val="24"/>
          <w:lang w:eastAsia="tr-TR"/>
        </w:rPr>
        <w:t>c</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ştir</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in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ap</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z w:val="24"/>
          <w:szCs w:val="24"/>
          <w:lang w:eastAsia="tr-TR"/>
        </w:rPr>
        <w:t>lan işlerin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ruluş</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 xml:space="preserve">n </w:t>
      </w:r>
      <w:proofErr w:type="gramStart"/>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is</w:t>
      </w:r>
      <w:r w:rsidRPr="008E21C3">
        <w:rPr>
          <w:rFonts w:ascii="Times New Roman" w:eastAsia="Times New Roman" w:hAnsi="Times New Roman" w:cs="Times New Roman"/>
          <w:spacing w:val="-3"/>
          <w:sz w:val="24"/>
          <w:szCs w:val="24"/>
          <w:lang w:eastAsia="tr-TR"/>
        </w:rPr>
        <w:t>y</w:t>
      </w:r>
      <w:r w:rsidRPr="008E21C3">
        <w:rPr>
          <w:rFonts w:ascii="Times New Roman" w:eastAsia="Times New Roman" w:hAnsi="Times New Roman" w:cs="Times New Roman"/>
          <w:spacing w:val="1"/>
          <w:sz w:val="24"/>
          <w:szCs w:val="24"/>
          <w:lang w:eastAsia="tr-TR"/>
        </w:rPr>
        <w:t>on</w:t>
      </w:r>
      <w:proofErr w:type="gramEnd"/>
      <w:r w:rsidRPr="008E21C3">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iz</w:t>
      </w:r>
      <w:r w:rsidRPr="008E21C3">
        <w:rPr>
          <w:rFonts w:ascii="Times New Roman" w:eastAsia="Times New Roman" w:hAnsi="Times New Roman" w:cs="Times New Roman"/>
          <w:spacing w:val="-3"/>
          <w:sz w:val="24"/>
          <w:szCs w:val="24"/>
          <w:lang w:eastAsia="tr-TR"/>
        </w:rPr>
        <w:t>y</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 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 xml:space="preserve">l </w:t>
      </w:r>
      <w:r w:rsidRPr="008E21C3">
        <w:rPr>
          <w:rFonts w:ascii="Times New Roman" w:eastAsia="Times New Roman" w:hAnsi="Times New Roman" w:cs="Times New Roman"/>
          <w:spacing w:val="1"/>
          <w:sz w:val="24"/>
          <w:szCs w:val="24"/>
          <w:lang w:eastAsia="tr-TR"/>
        </w:rPr>
        <w:t>de</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 xml:space="preserve">e </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un</w:t>
      </w:r>
      <w:r w:rsidRPr="008E21C3">
        <w:rPr>
          <w:rFonts w:ascii="Times New Roman" w:eastAsia="Times New Roman" w:hAnsi="Times New Roman" w:cs="Times New Roman"/>
          <w:sz w:val="24"/>
          <w:szCs w:val="24"/>
          <w:lang w:eastAsia="tr-TR"/>
        </w:rPr>
        <w:t>lu</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pacing w:val="1"/>
          <w:sz w:val="24"/>
          <w:szCs w:val="24"/>
          <w:lang w:eastAsia="tr-TR"/>
        </w:rPr>
        <w:t>un</w:t>
      </w:r>
      <w:r w:rsidRPr="008E21C3">
        <w:rPr>
          <w:rFonts w:ascii="Times New Roman" w:eastAsia="Times New Roman" w:hAnsi="Times New Roman" w:cs="Times New Roman"/>
          <w:sz w:val="24"/>
          <w:szCs w:val="24"/>
          <w:lang w:eastAsia="tr-TR"/>
        </w:rPr>
        <w:t>u</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Fa</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w w:val="89"/>
          <w:sz w:val="24"/>
          <w:szCs w:val="24"/>
          <w:lang w:eastAsia="tr-TR"/>
        </w:rPr>
        <w:t>i</w:t>
      </w:r>
      <w:r w:rsidRPr="008E21C3">
        <w:rPr>
          <w:rFonts w:ascii="Times New Roman" w:eastAsia="Times New Roman" w:hAnsi="Times New Roman" w:cs="Times New Roman"/>
          <w:spacing w:val="-1"/>
          <w:w w:val="89"/>
          <w:sz w:val="24"/>
          <w:szCs w:val="24"/>
          <w:lang w:eastAsia="tr-TR"/>
        </w:rPr>
        <w:t>l</w:t>
      </w:r>
      <w:r w:rsidRPr="008E21C3">
        <w:rPr>
          <w:rFonts w:ascii="Times New Roman" w:eastAsia="Times New Roman" w:hAnsi="Times New Roman" w:cs="Times New Roman"/>
          <w:w w:val="89"/>
          <w:sz w:val="24"/>
          <w:szCs w:val="24"/>
          <w:lang w:eastAsia="tr-TR"/>
        </w:rPr>
        <w:t>işk</w:t>
      </w:r>
      <w:r w:rsidRPr="008E21C3">
        <w:rPr>
          <w:rFonts w:ascii="Times New Roman" w:eastAsia="Times New Roman" w:hAnsi="Times New Roman" w:cs="Times New Roman"/>
          <w:spacing w:val="-1"/>
          <w:w w:val="89"/>
          <w:sz w:val="24"/>
          <w:szCs w:val="24"/>
          <w:lang w:eastAsia="tr-TR"/>
        </w:rPr>
        <w:t>i</w:t>
      </w:r>
      <w:r w:rsidRPr="008E21C3">
        <w:rPr>
          <w:rFonts w:ascii="Times New Roman" w:eastAsia="Times New Roman" w:hAnsi="Times New Roman" w:cs="Times New Roman"/>
          <w:w w:val="89"/>
          <w:sz w:val="24"/>
          <w:szCs w:val="24"/>
          <w:lang w:eastAsia="tr-TR"/>
        </w:rPr>
        <w:t>n</w:t>
      </w:r>
      <w:r w:rsidR="00CE5308">
        <w:rPr>
          <w:rFonts w:ascii="Times New Roman" w:eastAsia="Times New Roman" w:hAnsi="Times New Roman" w:cs="Times New Roman"/>
          <w:w w:val="89"/>
          <w:sz w:val="24"/>
          <w:szCs w:val="24"/>
          <w:lang w:eastAsia="tr-TR"/>
        </w:rPr>
        <w:t xml:space="preserv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an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h</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z w:val="24"/>
          <w:szCs w:val="24"/>
          <w:lang w:eastAsia="tr-TR"/>
        </w:rPr>
        <w:t>ır</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ir</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iç</w:t>
      </w:r>
      <w:r w:rsidRPr="008E21C3">
        <w:rPr>
          <w:rFonts w:ascii="Times New Roman" w:eastAsia="Times New Roman" w:hAnsi="Times New Roman" w:cs="Times New Roman"/>
          <w:spacing w:val="-1"/>
          <w:sz w:val="24"/>
          <w:szCs w:val="24"/>
          <w:lang w:eastAsia="tr-TR"/>
        </w:rPr>
        <w:t>im</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bu</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2"/>
          <w:sz w:val="24"/>
          <w:szCs w:val="24"/>
          <w:lang w:eastAsia="tr-TR"/>
        </w:rPr>
        <w:t>u</w:t>
      </w:r>
      <w:r w:rsidRPr="008E21C3">
        <w:rPr>
          <w:rFonts w:ascii="Times New Roman" w:eastAsia="Times New Roman" w:hAnsi="Times New Roman" w:cs="Times New Roman"/>
          <w:spacing w:val="1"/>
          <w:sz w:val="24"/>
          <w:szCs w:val="24"/>
          <w:lang w:eastAsia="tr-TR"/>
        </w:rPr>
        <w:t>ndu</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u</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z w:val="24"/>
          <w:szCs w:val="24"/>
          <w:lang w:eastAsia="tr-TR"/>
        </w:rPr>
        <w:t>,</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ra</w:t>
      </w:r>
      <w:r w:rsidRPr="008E21C3">
        <w:rPr>
          <w:rFonts w:ascii="Times New Roman" w:eastAsia="Times New Roman" w:hAnsi="Times New Roman" w:cs="Times New Roman"/>
          <w:spacing w:val="1"/>
          <w:sz w:val="24"/>
          <w:szCs w:val="24"/>
          <w:lang w:eastAsia="tr-TR"/>
        </w:rPr>
        <w:t>p</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 xml:space="preserve">r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ben</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do</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 s</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k,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rekti</w:t>
      </w:r>
      <w:r w:rsidRPr="008E21C3">
        <w:rPr>
          <w:rFonts w:ascii="Times New Roman" w:eastAsia="Times New Roman" w:hAnsi="Times New Roman" w:cs="Times New Roman"/>
          <w:spacing w:val="-2"/>
          <w:sz w:val="24"/>
          <w:szCs w:val="24"/>
          <w:lang w:eastAsia="tr-TR"/>
        </w:rPr>
        <w:t>ğ</w:t>
      </w:r>
      <w:r w:rsidRPr="008E21C3">
        <w:rPr>
          <w:rFonts w:ascii="Times New Roman" w:eastAsia="Times New Roman" w:hAnsi="Times New Roman" w:cs="Times New Roman"/>
          <w:sz w:val="24"/>
          <w:szCs w:val="24"/>
          <w:lang w:eastAsia="tr-TR"/>
        </w:rPr>
        <w:t>in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5"/>
          <w:sz w:val="24"/>
          <w:szCs w:val="24"/>
          <w:lang w:eastAsia="tr-TR"/>
        </w:rPr>
        <w:t>o</w:t>
      </w:r>
      <w:r w:rsidRPr="008E21C3">
        <w:rPr>
          <w:rFonts w:ascii="Times New Roman" w:eastAsia="Times New Roman" w:hAnsi="Times New Roman" w:cs="Times New Roman"/>
          <w:spacing w:val="1"/>
          <w:sz w:val="24"/>
          <w:szCs w:val="24"/>
          <w:lang w:eastAsia="tr-TR"/>
        </w:rPr>
        <w:t>nu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w w:val="89"/>
          <w:sz w:val="24"/>
          <w:szCs w:val="24"/>
          <w:lang w:eastAsia="tr-TR"/>
        </w:rPr>
        <w:t>i</w:t>
      </w:r>
      <w:r w:rsidRPr="008E21C3">
        <w:rPr>
          <w:rFonts w:ascii="Times New Roman" w:eastAsia="Times New Roman" w:hAnsi="Times New Roman" w:cs="Times New Roman"/>
          <w:spacing w:val="-1"/>
          <w:w w:val="89"/>
          <w:sz w:val="24"/>
          <w:szCs w:val="24"/>
          <w:lang w:eastAsia="tr-TR"/>
        </w:rPr>
        <w:t>l</w:t>
      </w:r>
      <w:r w:rsidRPr="008E21C3">
        <w:rPr>
          <w:rFonts w:ascii="Times New Roman" w:eastAsia="Times New Roman" w:hAnsi="Times New Roman" w:cs="Times New Roman"/>
          <w:w w:val="89"/>
          <w:sz w:val="24"/>
          <w:szCs w:val="24"/>
          <w:lang w:eastAsia="tr-TR"/>
        </w:rPr>
        <w:t>işk</w:t>
      </w:r>
      <w:r w:rsidRPr="008E21C3">
        <w:rPr>
          <w:rFonts w:ascii="Times New Roman" w:eastAsia="Times New Roman" w:hAnsi="Times New Roman" w:cs="Times New Roman"/>
          <w:spacing w:val="-1"/>
          <w:w w:val="89"/>
          <w:sz w:val="24"/>
          <w:szCs w:val="24"/>
          <w:lang w:eastAsia="tr-TR"/>
        </w:rPr>
        <w:t>i</w:t>
      </w:r>
      <w:r w:rsidRPr="008E21C3">
        <w:rPr>
          <w:rFonts w:ascii="Times New Roman" w:eastAsia="Times New Roman" w:hAnsi="Times New Roman" w:cs="Times New Roman"/>
          <w:w w:val="89"/>
          <w:sz w:val="24"/>
          <w:szCs w:val="24"/>
          <w:lang w:eastAsia="tr-TR"/>
        </w:rPr>
        <w:t>n</w:t>
      </w:r>
      <w:r w:rsidR="00CE5308">
        <w:rPr>
          <w:rFonts w:ascii="Times New Roman" w:eastAsia="Times New Roman" w:hAnsi="Times New Roman" w:cs="Times New Roman"/>
          <w:w w:val="89"/>
          <w:sz w:val="24"/>
          <w:szCs w:val="24"/>
          <w:lang w:eastAsia="tr-TR"/>
        </w:rPr>
        <w:t xml:space="preserve"> </w:t>
      </w:r>
      <w:r w:rsidRPr="008E21C3">
        <w:rPr>
          <w:rFonts w:ascii="Times New Roman" w:eastAsia="Times New Roman" w:hAnsi="Times New Roman" w:cs="Times New Roman"/>
          <w:spacing w:val="1"/>
          <w:sz w:val="24"/>
          <w:szCs w:val="24"/>
          <w:lang w:eastAsia="tr-TR"/>
        </w:rPr>
        <w:t>be</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2"/>
          <w:sz w:val="24"/>
          <w:szCs w:val="24"/>
          <w:lang w:eastAsia="tr-TR"/>
        </w:rPr>
        <w:t>g</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 xml:space="preserve">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unma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ile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z w:val="24"/>
          <w:szCs w:val="24"/>
          <w:lang w:eastAsia="tr-TR"/>
        </w:rPr>
        <w:t xml:space="preserve">i </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v</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pacing w:val="1"/>
          <w:sz w:val="24"/>
          <w:szCs w:val="24"/>
          <w:lang w:eastAsia="tr-TR"/>
        </w:rPr>
        <w:t>ua</w:t>
      </w:r>
      <w:r w:rsidRPr="008E21C3">
        <w:rPr>
          <w:rFonts w:ascii="Times New Roman" w:eastAsia="Times New Roman" w:hAnsi="Times New Roman" w:cs="Times New Roman"/>
          <w:sz w:val="24"/>
          <w:szCs w:val="24"/>
          <w:lang w:eastAsia="tr-TR"/>
        </w:rPr>
        <w:t>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dü</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pacing w:val="1"/>
          <w:sz w:val="24"/>
          <w:szCs w:val="24"/>
          <w:lang w:eastAsia="tr-TR"/>
        </w:rPr>
        <w:t>en</w:t>
      </w:r>
      <w:r w:rsidRPr="008E21C3">
        <w:rPr>
          <w:rFonts w:ascii="Times New Roman" w:eastAsia="Times New Roman" w:hAnsi="Times New Roman" w:cs="Times New Roman"/>
          <w:sz w:val="24"/>
          <w:szCs w:val="24"/>
          <w:lang w:eastAsia="tr-TR"/>
        </w:rPr>
        <w:t>li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larak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izle</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z w:val="24"/>
          <w:szCs w:val="24"/>
          <w:lang w:eastAsia="tr-TR"/>
        </w:rPr>
        <w:t>le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m</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2"/>
          <w:sz w:val="24"/>
          <w:szCs w:val="24"/>
          <w:lang w:eastAsia="tr-TR"/>
        </w:rPr>
        <w:t>yı</w:t>
      </w:r>
      <w:r w:rsidRPr="008E21C3">
        <w:rPr>
          <w:rFonts w:ascii="Times New Roman" w:eastAsia="Times New Roman" w:hAnsi="Times New Roman" w:cs="Times New Roman"/>
          <w:sz w:val="24"/>
          <w:szCs w:val="24"/>
          <w:lang w:eastAsia="tr-TR"/>
        </w:rPr>
        <w:t>t,</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3"/>
          <w:sz w:val="24"/>
          <w:szCs w:val="24"/>
          <w:lang w:eastAsia="tr-TR"/>
        </w:rPr>
        <w:t>e</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rak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de</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pacing w:val="3"/>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1"/>
          <w:sz w:val="24"/>
          <w:szCs w:val="24"/>
          <w:lang w:eastAsia="tr-TR"/>
        </w:rPr>
        <w:t>nma</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z w:val="24"/>
          <w:szCs w:val="24"/>
          <w:lang w:eastAsia="tr-TR"/>
        </w:rPr>
        <w:t>lu</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pacing w:val="-3"/>
          <w:sz w:val="24"/>
          <w:szCs w:val="24"/>
          <w:lang w:eastAsia="tr-TR"/>
        </w:rPr>
        <w:t>l</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pacing w:val="-2"/>
          <w:sz w:val="24"/>
          <w:szCs w:val="24"/>
          <w:lang w:eastAsia="tr-TR"/>
        </w:rPr>
        <w:t>k</w:t>
      </w:r>
      <w:r w:rsidRPr="008E21C3">
        <w:rPr>
          <w:rFonts w:ascii="Times New Roman" w:eastAsia="Times New Roman" w:hAnsi="Times New Roman" w:cs="Times New Roman"/>
          <w:sz w:val="24"/>
          <w:szCs w:val="24"/>
          <w:lang w:eastAsia="tr-TR"/>
        </w:rPr>
        <w:t>, arşiv oluşturmak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dü</w:t>
      </w:r>
      <w:r w:rsidRPr="008E21C3">
        <w:rPr>
          <w:rFonts w:ascii="Times New Roman" w:eastAsia="Times New Roman" w:hAnsi="Times New Roman" w:cs="Times New Roman"/>
          <w:spacing w:val="-2"/>
          <w:sz w:val="24"/>
          <w:szCs w:val="24"/>
          <w:lang w:eastAsia="tr-TR"/>
        </w:rPr>
        <w:t>z</w:t>
      </w:r>
      <w:r w:rsidRPr="008E21C3">
        <w:rPr>
          <w:rFonts w:ascii="Times New Roman" w:eastAsia="Times New Roman" w:hAnsi="Times New Roman" w:cs="Times New Roman"/>
          <w:spacing w:val="1"/>
          <w:sz w:val="24"/>
          <w:szCs w:val="24"/>
          <w:lang w:eastAsia="tr-TR"/>
        </w:rPr>
        <w:t>en</w:t>
      </w:r>
      <w:r w:rsidRPr="008E21C3">
        <w:rPr>
          <w:rFonts w:ascii="Times New Roman" w:eastAsia="Times New Roman" w:hAnsi="Times New Roman" w:cs="Times New Roman"/>
          <w:sz w:val="24"/>
          <w:szCs w:val="24"/>
          <w:lang w:eastAsia="tr-TR"/>
        </w:rPr>
        <w:t>ini s</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nda</w:t>
      </w:r>
      <w:r w:rsidRPr="008E21C3">
        <w:rPr>
          <w:rFonts w:ascii="Times New Roman" w:eastAsia="Times New Roman" w:hAnsi="Times New Roman" w:cs="Times New Roman"/>
          <w:sz w:val="24"/>
          <w:szCs w:val="24"/>
          <w:lang w:eastAsia="tr-TR"/>
        </w:rPr>
        <w:t>ki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m</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f</w:t>
      </w:r>
      <w:r w:rsidRPr="008E21C3">
        <w:rPr>
          <w:rFonts w:ascii="Times New Roman" w:eastAsia="Times New Roman" w:hAnsi="Times New Roman" w:cs="Times New Roman"/>
          <w:spacing w:val="1"/>
          <w:sz w:val="24"/>
          <w:szCs w:val="24"/>
          <w:lang w:eastAsia="tr-TR"/>
        </w:rPr>
        <w:t>aa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c</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t</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iç</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trol</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sist</w:t>
      </w:r>
      <w:r w:rsidRPr="008E21C3">
        <w:rPr>
          <w:rFonts w:ascii="Times New Roman" w:eastAsia="Times New Roman" w:hAnsi="Times New Roman" w:cs="Times New Roman"/>
          <w:spacing w:val="1"/>
          <w:sz w:val="24"/>
          <w:szCs w:val="24"/>
          <w:lang w:eastAsia="tr-TR"/>
        </w:rPr>
        <w:t>em</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z w:val="24"/>
          <w:szCs w:val="24"/>
          <w:lang w:eastAsia="tr-TR"/>
        </w:rPr>
        <w:t xml:space="preserve">m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Pr="008E21C3">
        <w:rPr>
          <w:rFonts w:ascii="Times New Roman" w:eastAsia="Times New Roman" w:hAnsi="Times New Roman" w:cs="Times New Roman"/>
          <w:spacing w:val="1"/>
          <w:sz w:val="24"/>
          <w:szCs w:val="24"/>
          <w:lang w:eastAsia="tr-TR"/>
        </w:rPr>
        <w:t xml:space="preserve"> ta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z w:val="24"/>
          <w:szCs w:val="24"/>
          <w:lang w:eastAsia="tr-TR"/>
        </w:rPr>
        <w:t>tl</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3"/>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a</w:t>
      </w:r>
      <w:r w:rsidRPr="008E21C3">
        <w:rPr>
          <w:rFonts w:ascii="Times New Roman" w:eastAsia="Times New Roman" w:hAnsi="Times New Roman" w:cs="Times New Roman"/>
          <w:spacing w:val="1"/>
          <w:sz w:val="24"/>
          <w:szCs w:val="24"/>
          <w:lang w:eastAsia="tr-TR"/>
        </w:rPr>
        <w:t xml:space="preserve"> 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larak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rüt</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sini s</w:t>
      </w:r>
      <w:r w:rsidRPr="008E21C3">
        <w:rPr>
          <w:rFonts w:ascii="Times New Roman" w:eastAsia="Times New Roman" w:hAnsi="Times New Roman" w:cs="Times New Roman"/>
          <w:spacing w:val="-1"/>
          <w:sz w:val="24"/>
          <w:szCs w:val="24"/>
          <w:lang w:eastAsia="tr-TR"/>
        </w:rPr>
        <w:t>ağ</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sz w:val="24"/>
          <w:szCs w:val="24"/>
          <w:lang w:eastAsia="tr-TR"/>
        </w:rPr>
        <w:t>Bi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z w:val="24"/>
          <w:szCs w:val="24"/>
          <w:lang w:eastAsia="tr-TR"/>
        </w:rPr>
        <w:t>ren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onu</w:t>
      </w:r>
      <w:r w:rsidRPr="008E21C3">
        <w:rPr>
          <w:rFonts w:ascii="Times New Roman" w:eastAsia="Times New Roman" w:hAnsi="Times New Roman" w:cs="Times New Roman"/>
          <w:sz w:val="24"/>
          <w:szCs w:val="24"/>
          <w:lang w:eastAsia="tr-TR"/>
        </w:rPr>
        <w:t>larda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da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le</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c</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da</w:t>
      </w:r>
      <w:r w:rsidRPr="008E21C3">
        <w:rPr>
          <w:rFonts w:ascii="Times New Roman" w:eastAsia="Times New Roman" w:hAnsi="Times New Roman" w:cs="Times New Roman"/>
          <w:sz w:val="24"/>
          <w:szCs w:val="24"/>
          <w:lang w:eastAsia="tr-TR"/>
        </w:rPr>
        <w:t>rt</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dışı iş ve işlemlerin giderilmesi ve sürekli iyileştirme amacıyla; 'Düzeltici Faaliyet' ve 'Önleyici Faaliyet' çalışmalarına katılmak.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sz w:val="24"/>
          <w:szCs w:val="24"/>
          <w:lang w:eastAsia="tr-TR"/>
        </w:rPr>
      </w:pPr>
      <w:r w:rsidRPr="008E21C3">
        <w:rPr>
          <w:rFonts w:ascii="Times New Roman" w:eastAsia="Times New Roman" w:hAnsi="Times New Roman" w:cs="Times New Roman"/>
          <w:bCs/>
          <w:spacing w:val="-2"/>
          <w:sz w:val="24"/>
          <w:szCs w:val="24"/>
          <w:lang w:eastAsia="tr-TR"/>
        </w:rPr>
        <w:t>İş</w:t>
      </w:r>
      <w:r w:rsidR="00CE5308">
        <w:rPr>
          <w:rFonts w:ascii="Times New Roman" w:eastAsia="Times New Roman" w:hAnsi="Times New Roman" w:cs="Times New Roman"/>
          <w:bCs/>
          <w:spacing w:val="-2"/>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w w:val="72"/>
          <w:sz w:val="24"/>
          <w:szCs w:val="24"/>
          <w:lang w:eastAsia="tr-TR"/>
        </w:rPr>
        <w:t xml:space="preserve">iş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ü</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en</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iğ</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ral</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3"/>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ru</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pacing w:val="-1"/>
          <w:sz w:val="24"/>
          <w:szCs w:val="24"/>
          <w:lang w:eastAsia="tr-TR"/>
        </w:rPr>
        <w:t>ğ</w:t>
      </w:r>
      <w:r w:rsidRPr="008E21C3">
        <w:rPr>
          <w:rFonts w:ascii="Times New Roman" w:eastAsia="Times New Roman" w:hAnsi="Times New Roman" w:cs="Times New Roman"/>
          <w:sz w:val="24"/>
          <w:szCs w:val="24"/>
          <w:lang w:eastAsia="tr-TR"/>
        </w:rPr>
        <w:t>u</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lt</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nd</w:t>
      </w:r>
      <w:r w:rsidRPr="008E21C3">
        <w:rPr>
          <w:rFonts w:ascii="Times New Roman" w:eastAsia="Times New Roman" w:hAnsi="Times New Roman" w:cs="Times New Roman"/>
          <w:sz w:val="24"/>
          <w:szCs w:val="24"/>
          <w:lang w:eastAsia="tr-TR"/>
        </w:rPr>
        <w:t>a</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lu</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00CE5308" w:rsidRPr="008E21C3">
        <w:rPr>
          <w:rFonts w:ascii="Times New Roman" w:eastAsia="Times New Roman" w:hAnsi="Times New Roman" w:cs="Times New Roman"/>
          <w:spacing w:val="-2"/>
          <w:sz w:val="24"/>
          <w:szCs w:val="24"/>
          <w:lang w:eastAsia="tr-TR"/>
        </w:rPr>
        <w:t>y</w:t>
      </w:r>
      <w:r w:rsidR="00CE5308" w:rsidRPr="008E21C3">
        <w:rPr>
          <w:rFonts w:ascii="Times New Roman" w:eastAsia="Times New Roman" w:hAnsi="Times New Roman" w:cs="Times New Roman"/>
          <w:sz w:val="24"/>
          <w:szCs w:val="24"/>
          <w:lang w:eastAsia="tr-TR"/>
        </w:rPr>
        <w:t>a</w:t>
      </w:r>
      <w:r w:rsidR="00CE5308" w:rsidRPr="008E21C3">
        <w:rPr>
          <w:rFonts w:ascii="Times New Roman" w:eastAsia="Times New Roman" w:hAnsi="Times New Roman" w:cs="Times New Roman"/>
          <w:spacing w:val="-1"/>
          <w:sz w:val="24"/>
          <w:szCs w:val="24"/>
          <w:lang w:eastAsia="tr-TR"/>
        </w:rPr>
        <w:t xml:space="preserve"> da</w:t>
      </w:r>
      <w:r w:rsidRPr="008E21C3">
        <w:rPr>
          <w:rFonts w:ascii="Times New Roman" w:eastAsia="Times New Roman" w:hAnsi="Times New Roman" w:cs="Times New Roman"/>
          <w:sz w:val="24"/>
          <w:szCs w:val="24"/>
          <w:lang w:eastAsia="tr-TR"/>
        </w:rPr>
        <w:t xml:space="preserve"> birlikte çalıştığı kişilerin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z k</w:t>
      </w:r>
      <w:r w:rsidRPr="008E21C3">
        <w:rPr>
          <w:rFonts w:ascii="Times New Roman" w:eastAsia="Times New Roman" w:hAnsi="Times New Roman" w:cs="Times New Roman"/>
          <w:spacing w:val="1"/>
          <w:sz w:val="24"/>
          <w:szCs w:val="24"/>
          <w:lang w:eastAsia="tr-TR"/>
        </w:rPr>
        <w:t>onu</w:t>
      </w:r>
      <w:r w:rsidRPr="008E21C3">
        <w:rPr>
          <w:rFonts w:ascii="Times New Roman" w:eastAsia="Times New Roman" w:hAnsi="Times New Roman" w:cs="Times New Roman"/>
          <w:sz w:val="24"/>
          <w:szCs w:val="24"/>
          <w:lang w:eastAsia="tr-TR"/>
        </w:rPr>
        <w:t>su</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ral</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ra</w:t>
      </w:r>
      <w:r w:rsidRPr="008E21C3">
        <w:rPr>
          <w:rFonts w:ascii="Times New Roman" w:eastAsia="Times New Roman" w:hAnsi="Times New Roman" w:cs="Times New Roman"/>
          <w:spacing w:val="1"/>
          <w:sz w:val="24"/>
          <w:szCs w:val="24"/>
          <w:lang w:eastAsia="tr-TR"/>
        </w:rPr>
        <w:t xml:space="preserve"> 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ma</w:t>
      </w:r>
      <w:r w:rsidRPr="008E21C3">
        <w:rPr>
          <w:rFonts w:ascii="Times New Roman" w:eastAsia="Times New Roman" w:hAnsi="Times New Roman" w:cs="Times New Roman"/>
          <w:sz w:val="24"/>
          <w:szCs w:val="24"/>
          <w:lang w:eastAsia="tr-TR"/>
        </w:rPr>
        <w:t>lar</w:t>
      </w:r>
      <w:r w:rsidRPr="008E21C3">
        <w:rPr>
          <w:rFonts w:ascii="Times New Roman" w:eastAsia="Times New Roman" w:hAnsi="Times New Roman" w:cs="Times New Roman"/>
          <w:spacing w:val="-2"/>
          <w:sz w:val="24"/>
          <w:szCs w:val="24"/>
          <w:lang w:eastAsia="tr-TR"/>
        </w:rPr>
        <w:t>ı</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ağ</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2"/>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rekti</w:t>
      </w:r>
      <w:r w:rsidRPr="008E21C3">
        <w:rPr>
          <w:rFonts w:ascii="Times New Roman" w:eastAsia="Times New Roman" w:hAnsi="Times New Roman" w:cs="Times New Roman"/>
          <w:spacing w:val="-2"/>
          <w:sz w:val="24"/>
          <w:szCs w:val="24"/>
          <w:lang w:eastAsia="tr-TR"/>
        </w:rPr>
        <w:t>ğ</w:t>
      </w:r>
      <w:r w:rsidRPr="008E21C3">
        <w:rPr>
          <w:rFonts w:ascii="Times New Roman" w:eastAsia="Times New Roman" w:hAnsi="Times New Roman" w:cs="Times New Roman"/>
          <w:sz w:val="24"/>
          <w:szCs w:val="24"/>
          <w:lang w:eastAsia="tr-TR"/>
        </w:rPr>
        <w:t>in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rı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w:t>
      </w:r>
      <w:r w:rsidRPr="008E21C3">
        <w:rPr>
          <w:rFonts w:ascii="Times New Roman" w:eastAsia="Times New Roman" w:hAnsi="Times New Roman" w:cs="Times New Roman"/>
          <w:spacing w:val="1"/>
          <w:sz w:val="24"/>
          <w:szCs w:val="24"/>
          <w:lang w:eastAsia="tr-TR"/>
        </w:rPr>
        <w:t xml:space="preserve"> ta</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lerde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bu</w:t>
      </w:r>
      <w:r w:rsidRPr="008E21C3">
        <w:rPr>
          <w:rFonts w:ascii="Times New Roman" w:eastAsia="Times New Roman" w:hAnsi="Times New Roman" w:cs="Times New Roman"/>
          <w:sz w:val="24"/>
          <w:szCs w:val="24"/>
          <w:lang w:eastAsia="tr-TR"/>
        </w:rPr>
        <w:t>lu</w:t>
      </w:r>
      <w:r w:rsidRPr="008E21C3">
        <w:rPr>
          <w:rFonts w:ascii="Times New Roman" w:eastAsia="Times New Roman" w:hAnsi="Times New Roman" w:cs="Times New Roman"/>
          <w:spacing w:val="-1"/>
          <w:sz w:val="24"/>
          <w:szCs w:val="24"/>
          <w:lang w:eastAsia="tr-TR"/>
        </w:rPr>
        <w:t>nm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k.</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eastAsia="Times New Roman" w:hAnsi="Times New Roman" w:cs="Times New Roman"/>
          <w:b/>
          <w:sz w:val="24"/>
          <w:szCs w:val="24"/>
          <w:lang w:eastAsia="tr-TR"/>
        </w:rPr>
      </w:pPr>
      <w:r w:rsidRPr="008E21C3">
        <w:rPr>
          <w:rFonts w:ascii="Times New Roman" w:eastAsia="Times New Roman" w:hAnsi="Times New Roman" w:cs="Times New Roman"/>
          <w:sz w:val="24"/>
          <w:szCs w:val="24"/>
          <w:lang w:eastAsia="tr-TR"/>
        </w:rPr>
        <w:t>Yaptığı işin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sin</w:t>
      </w:r>
      <w:r w:rsidRPr="008E21C3">
        <w:rPr>
          <w:rFonts w:ascii="Times New Roman" w:eastAsia="Times New Roman" w:hAnsi="Times New Roman" w:cs="Times New Roman"/>
          <w:spacing w:val="1"/>
          <w:sz w:val="24"/>
          <w:szCs w:val="24"/>
          <w:lang w:eastAsia="tr-TR"/>
        </w:rPr>
        <w:t>de</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u</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lu</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 xml:space="preserve">k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e k</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s</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u</w:t>
      </w:r>
      <w:r w:rsidRPr="008E21C3">
        <w:rPr>
          <w:rFonts w:ascii="Times New Roman" w:eastAsia="Times New Roman" w:hAnsi="Times New Roman" w:cs="Times New Roman"/>
          <w:spacing w:val="1"/>
          <w:sz w:val="24"/>
          <w:szCs w:val="24"/>
          <w:lang w:eastAsia="tr-TR"/>
        </w:rPr>
        <w:t>m</w:t>
      </w:r>
      <w:r w:rsidRPr="008E21C3">
        <w:rPr>
          <w:rFonts w:ascii="Times New Roman" w:eastAsia="Times New Roman" w:hAnsi="Times New Roman" w:cs="Times New Roman"/>
          <w:sz w:val="24"/>
          <w:szCs w:val="24"/>
          <w:lang w:eastAsia="tr-TR"/>
        </w:rPr>
        <w:t>lul</w:t>
      </w:r>
      <w:r w:rsidRPr="008E21C3">
        <w:rPr>
          <w:rFonts w:ascii="Times New Roman" w:eastAsia="Times New Roman" w:hAnsi="Times New Roman" w:cs="Times New Roman"/>
          <w:spacing w:val="1"/>
          <w:sz w:val="24"/>
          <w:szCs w:val="24"/>
          <w:lang w:eastAsia="tr-TR"/>
        </w:rPr>
        <w:t>u</w:t>
      </w:r>
      <w:r w:rsidRPr="008E21C3">
        <w:rPr>
          <w:rFonts w:ascii="Times New Roman" w:eastAsia="Times New Roman" w:hAnsi="Times New Roman" w:cs="Times New Roman"/>
          <w:sz w:val="24"/>
          <w:szCs w:val="24"/>
          <w:lang w:eastAsia="tr-TR"/>
        </w:rPr>
        <w:t xml:space="preserve">k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 içer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sin</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e gerçekleştirilen işin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k</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sini k</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 xml:space="preserve">trol </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pacing w:val="-2"/>
          <w:sz w:val="24"/>
          <w:szCs w:val="24"/>
          <w:lang w:eastAsia="tr-TR"/>
        </w:rPr>
        <w:t>t</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pacing w:val="-2"/>
          <w:sz w:val="24"/>
          <w:szCs w:val="24"/>
          <w:lang w:eastAsia="tr-TR"/>
        </w:rPr>
        <w:t>k</w:t>
      </w:r>
      <w:r w:rsidRPr="008E21C3">
        <w:rPr>
          <w:rFonts w:ascii="Times New Roman" w:eastAsia="Times New Roman" w:hAnsi="Times New Roman" w:cs="Times New Roman"/>
          <w:sz w:val="24"/>
          <w:szCs w:val="24"/>
          <w:lang w:eastAsia="tr-TR"/>
        </w:rPr>
        <w:t>.</w:t>
      </w:r>
    </w:p>
    <w:p w:rsidR="00DA40A6" w:rsidRPr="008E21C3" w:rsidRDefault="00DA40A6" w:rsidP="000E7E2E">
      <w:pPr>
        <w:widowControl w:val="0"/>
        <w:numPr>
          <w:ilvl w:val="0"/>
          <w:numId w:val="38"/>
        </w:numPr>
        <w:tabs>
          <w:tab w:val="left" w:pos="993"/>
        </w:tabs>
        <w:autoSpaceDE w:val="0"/>
        <w:autoSpaceDN w:val="0"/>
        <w:adjustRightInd w:val="0"/>
        <w:spacing w:after="0" w:line="240" w:lineRule="auto"/>
        <w:ind w:left="284" w:right="-2" w:hanging="284"/>
        <w:contextualSpacing/>
        <w:jc w:val="both"/>
        <w:rPr>
          <w:rFonts w:ascii="Times New Roman" w:hAnsi="Times New Roman" w:cs="Times New Roman"/>
        </w:rPr>
      </w:pPr>
      <w:r w:rsidRPr="008E21C3">
        <w:rPr>
          <w:rFonts w:ascii="Times New Roman" w:eastAsia="Times New Roman" w:hAnsi="Times New Roman" w:cs="Times New Roman"/>
          <w:sz w:val="24"/>
          <w:szCs w:val="24"/>
          <w:lang w:eastAsia="tr-TR"/>
        </w:rPr>
        <w:t>G</w:t>
      </w:r>
      <w:r w:rsidRPr="008E21C3">
        <w:rPr>
          <w:rFonts w:ascii="Times New Roman" w:eastAsia="Times New Roman" w:hAnsi="Times New Roman" w:cs="Times New Roman"/>
          <w:spacing w:val="1"/>
          <w:sz w:val="24"/>
          <w:szCs w:val="24"/>
          <w:lang w:eastAsia="tr-TR"/>
        </w:rPr>
        <w:t>ö</w:t>
      </w:r>
      <w:r w:rsidRPr="008E21C3">
        <w:rPr>
          <w:rFonts w:ascii="Times New Roman" w:eastAsia="Times New Roman" w:hAnsi="Times New Roman" w:cs="Times New Roman"/>
          <w:sz w:val="24"/>
          <w:szCs w:val="24"/>
          <w:lang w:eastAsia="tr-TR"/>
        </w:rPr>
        <w:t>rev</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la</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ı</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w:t>
      </w:r>
      <w:r w:rsidRPr="008E21C3">
        <w:rPr>
          <w:rFonts w:ascii="Times New Roman" w:eastAsia="Times New Roman" w:hAnsi="Times New Roman" w:cs="Times New Roman"/>
          <w:sz w:val="24"/>
          <w:szCs w:val="24"/>
          <w:lang w:eastAsia="tr-TR"/>
        </w:rPr>
        <w:t>e</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1"/>
          <w:sz w:val="24"/>
          <w:szCs w:val="24"/>
          <w:lang w:eastAsia="tr-TR"/>
        </w:rPr>
        <w:t>lg</w:t>
      </w:r>
      <w:r w:rsidRPr="008E21C3">
        <w:rPr>
          <w:rFonts w:ascii="Times New Roman" w:eastAsia="Times New Roman" w:hAnsi="Times New Roman" w:cs="Times New Roman"/>
          <w:spacing w:val="2"/>
          <w:sz w:val="24"/>
          <w:szCs w:val="24"/>
          <w:lang w:eastAsia="tr-TR"/>
        </w:rPr>
        <w:t>i</w:t>
      </w:r>
      <w:r w:rsidRPr="008E21C3">
        <w:rPr>
          <w:rFonts w:ascii="Times New Roman" w:eastAsia="Times New Roman" w:hAnsi="Times New Roman" w:cs="Times New Roman"/>
          <w:sz w:val="24"/>
          <w:szCs w:val="24"/>
          <w:lang w:eastAsia="tr-TR"/>
        </w:rPr>
        <w:t>li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o</w:t>
      </w:r>
      <w:r w:rsidRPr="008E21C3">
        <w:rPr>
          <w:rFonts w:ascii="Times New Roman" w:eastAsia="Times New Roman" w:hAnsi="Times New Roman" w:cs="Times New Roman"/>
          <w:sz w:val="24"/>
          <w:szCs w:val="24"/>
          <w:lang w:eastAsia="tr-TR"/>
        </w:rPr>
        <w:t>larak</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öne</w:t>
      </w:r>
      <w:r w:rsidRPr="008E21C3">
        <w:rPr>
          <w:rFonts w:ascii="Times New Roman" w:eastAsia="Times New Roman" w:hAnsi="Times New Roman" w:cs="Times New Roman"/>
          <w:sz w:val="24"/>
          <w:szCs w:val="24"/>
          <w:lang w:eastAsia="tr-TR"/>
        </w:rPr>
        <w:t>ticisi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z w:val="24"/>
          <w:szCs w:val="24"/>
          <w:lang w:eastAsia="tr-TR"/>
        </w:rPr>
        <w:t>t</w:t>
      </w:r>
      <w:r w:rsidRPr="008E21C3">
        <w:rPr>
          <w:rFonts w:ascii="Times New Roman" w:eastAsia="Times New Roman" w:hAnsi="Times New Roman" w:cs="Times New Roman"/>
          <w:spacing w:val="1"/>
          <w:sz w:val="24"/>
          <w:szCs w:val="24"/>
          <w:lang w:eastAsia="tr-TR"/>
        </w:rPr>
        <w:t>a</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2"/>
          <w:sz w:val="24"/>
          <w:szCs w:val="24"/>
          <w:lang w:eastAsia="tr-TR"/>
        </w:rPr>
        <w:t>a</w:t>
      </w:r>
      <w:r w:rsidRPr="008E21C3">
        <w:rPr>
          <w:rFonts w:ascii="Times New Roman" w:eastAsia="Times New Roman" w:hAnsi="Times New Roman" w:cs="Times New Roman"/>
          <w:sz w:val="24"/>
          <w:szCs w:val="24"/>
          <w:lang w:eastAsia="tr-TR"/>
        </w:rPr>
        <w:t>f</w:t>
      </w:r>
      <w:r w:rsidRPr="008E21C3">
        <w:rPr>
          <w:rFonts w:ascii="Times New Roman" w:eastAsia="Times New Roman" w:hAnsi="Times New Roman" w:cs="Times New Roman"/>
          <w:spacing w:val="-1"/>
          <w:sz w:val="24"/>
          <w:szCs w:val="24"/>
          <w:lang w:eastAsia="tr-TR"/>
        </w:rPr>
        <w:t>ı</w:t>
      </w:r>
      <w:r w:rsidRPr="008E21C3">
        <w:rPr>
          <w:rFonts w:ascii="Times New Roman" w:eastAsia="Times New Roman" w:hAnsi="Times New Roman" w:cs="Times New Roman"/>
          <w:spacing w:val="1"/>
          <w:sz w:val="24"/>
          <w:szCs w:val="24"/>
          <w:lang w:eastAsia="tr-TR"/>
        </w:rPr>
        <w:t>nda</w:t>
      </w:r>
      <w:r w:rsidRPr="008E21C3">
        <w:rPr>
          <w:rFonts w:ascii="Times New Roman" w:eastAsia="Times New Roman" w:hAnsi="Times New Roman" w:cs="Times New Roman"/>
          <w:sz w:val="24"/>
          <w:szCs w:val="24"/>
          <w:lang w:eastAsia="tr-TR"/>
        </w:rPr>
        <w:t>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z w:val="24"/>
          <w:szCs w:val="24"/>
          <w:lang w:eastAsia="tr-TR"/>
        </w:rPr>
        <w:t>len</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d</w:t>
      </w:r>
      <w:r w:rsidRPr="008E21C3">
        <w:rPr>
          <w:rFonts w:ascii="Times New Roman" w:eastAsia="Times New Roman" w:hAnsi="Times New Roman" w:cs="Times New Roman"/>
          <w:sz w:val="24"/>
          <w:szCs w:val="24"/>
          <w:lang w:eastAsia="tr-TR"/>
        </w:rPr>
        <w:t>i</w:t>
      </w:r>
      <w:r w:rsidRPr="008E21C3">
        <w:rPr>
          <w:rFonts w:ascii="Times New Roman" w:eastAsia="Times New Roman" w:hAnsi="Times New Roman" w:cs="Times New Roman"/>
          <w:spacing w:val="-2"/>
          <w:sz w:val="24"/>
          <w:szCs w:val="24"/>
          <w:lang w:eastAsia="tr-TR"/>
        </w:rPr>
        <w:t>ğ</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1"/>
          <w:sz w:val="24"/>
          <w:szCs w:val="24"/>
          <w:lang w:eastAsia="tr-TR"/>
        </w:rPr>
        <w:t>gö</w:t>
      </w:r>
      <w:r w:rsidRPr="008E21C3">
        <w:rPr>
          <w:rFonts w:ascii="Times New Roman" w:eastAsia="Times New Roman" w:hAnsi="Times New Roman" w:cs="Times New Roman"/>
          <w:sz w:val="24"/>
          <w:szCs w:val="24"/>
          <w:lang w:eastAsia="tr-TR"/>
        </w:rPr>
        <w:t>re</w:t>
      </w:r>
      <w:r w:rsidRPr="008E21C3">
        <w:rPr>
          <w:rFonts w:ascii="Times New Roman" w:eastAsia="Times New Roman" w:hAnsi="Times New Roman" w:cs="Times New Roman"/>
          <w:spacing w:val="-2"/>
          <w:sz w:val="24"/>
          <w:szCs w:val="24"/>
          <w:lang w:eastAsia="tr-TR"/>
        </w:rPr>
        <w:t>v</w:t>
      </w:r>
      <w:r w:rsidRPr="008E21C3">
        <w:rPr>
          <w:rFonts w:ascii="Times New Roman" w:eastAsia="Times New Roman" w:hAnsi="Times New Roman" w:cs="Times New Roman"/>
          <w:sz w:val="24"/>
          <w:szCs w:val="24"/>
          <w:lang w:eastAsia="tr-TR"/>
        </w:rPr>
        <w:t>leri</w:t>
      </w:r>
      <w:r w:rsidR="00CE5308">
        <w:rPr>
          <w:rFonts w:ascii="Times New Roman" w:eastAsia="Times New Roman" w:hAnsi="Times New Roman" w:cs="Times New Roman"/>
          <w:sz w:val="24"/>
          <w:szCs w:val="24"/>
          <w:lang w:eastAsia="tr-TR"/>
        </w:rPr>
        <w:t xml:space="preserve"> </w:t>
      </w:r>
      <w:r w:rsidRPr="008E21C3">
        <w:rPr>
          <w:rFonts w:ascii="Times New Roman" w:eastAsia="Times New Roman" w:hAnsi="Times New Roman" w:cs="Times New Roman"/>
          <w:spacing w:val="-2"/>
          <w:sz w:val="24"/>
          <w:szCs w:val="24"/>
          <w:lang w:eastAsia="tr-TR"/>
        </w:rPr>
        <w:t>y</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r</w:t>
      </w:r>
      <w:r w:rsidRPr="008E21C3">
        <w:rPr>
          <w:rFonts w:ascii="Times New Roman" w:eastAsia="Times New Roman" w:hAnsi="Times New Roman" w:cs="Times New Roman"/>
          <w:spacing w:val="-1"/>
          <w:sz w:val="24"/>
          <w:szCs w:val="24"/>
          <w:lang w:eastAsia="tr-TR"/>
        </w:rPr>
        <w:t>i</w:t>
      </w:r>
      <w:r w:rsidRPr="008E21C3">
        <w:rPr>
          <w:rFonts w:ascii="Times New Roman" w:eastAsia="Times New Roman" w:hAnsi="Times New Roman" w:cs="Times New Roman"/>
          <w:spacing w:val="1"/>
          <w:sz w:val="24"/>
          <w:szCs w:val="24"/>
          <w:lang w:eastAsia="tr-TR"/>
        </w:rPr>
        <w:t>n</w:t>
      </w:r>
      <w:r w:rsidRPr="008E21C3">
        <w:rPr>
          <w:rFonts w:ascii="Times New Roman" w:eastAsia="Times New Roman" w:hAnsi="Times New Roman" w:cs="Times New Roman"/>
          <w:sz w:val="24"/>
          <w:szCs w:val="24"/>
          <w:lang w:eastAsia="tr-TR"/>
        </w:rPr>
        <w:t xml:space="preserve">e </w:t>
      </w:r>
      <w:r w:rsidRPr="008E21C3">
        <w:rPr>
          <w:rFonts w:ascii="Times New Roman" w:eastAsia="Times New Roman" w:hAnsi="Times New Roman" w:cs="Times New Roman"/>
          <w:spacing w:val="-1"/>
          <w:sz w:val="24"/>
          <w:szCs w:val="24"/>
          <w:lang w:eastAsia="tr-TR"/>
        </w:rPr>
        <w:t>g</w:t>
      </w:r>
      <w:r w:rsidRPr="008E21C3">
        <w:rPr>
          <w:rFonts w:ascii="Times New Roman" w:eastAsia="Times New Roman" w:hAnsi="Times New Roman" w:cs="Times New Roman"/>
          <w:spacing w:val="1"/>
          <w:sz w:val="24"/>
          <w:szCs w:val="24"/>
          <w:lang w:eastAsia="tr-TR"/>
        </w:rPr>
        <w:t>e</w:t>
      </w:r>
      <w:r w:rsidRPr="008E21C3">
        <w:rPr>
          <w:rFonts w:ascii="Times New Roman" w:eastAsia="Times New Roman" w:hAnsi="Times New Roman" w:cs="Times New Roman"/>
          <w:sz w:val="24"/>
          <w:szCs w:val="24"/>
          <w:lang w:eastAsia="tr-TR"/>
        </w:rPr>
        <w:t>ti</w:t>
      </w:r>
      <w:r w:rsidRPr="008E21C3">
        <w:rPr>
          <w:rFonts w:ascii="Times New Roman" w:eastAsia="Times New Roman" w:hAnsi="Times New Roman" w:cs="Times New Roman"/>
          <w:spacing w:val="-1"/>
          <w:sz w:val="24"/>
          <w:szCs w:val="24"/>
          <w:lang w:eastAsia="tr-TR"/>
        </w:rPr>
        <w:t>r</w:t>
      </w:r>
      <w:r w:rsidRPr="008E21C3">
        <w:rPr>
          <w:rFonts w:ascii="Times New Roman" w:eastAsia="Times New Roman" w:hAnsi="Times New Roman" w:cs="Times New Roman"/>
          <w:spacing w:val="1"/>
          <w:sz w:val="24"/>
          <w:szCs w:val="24"/>
          <w:lang w:eastAsia="tr-TR"/>
        </w:rPr>
        <w:t>me</w:t>
      </w:r>
      <w:r w:rsidRPr="008E21C3">
        <w:rPr>
          <w:rFonts w:ascii="Times New Roman" w:eastAsia="Times New Roman" w:hAnsi="Times New Roman" w:cs="Times New Roman"/>
          <w:sz w:val="24"/>
          <w:szCs w:val="24"/>
          <w:lang w:eastAsia="tr-TR"/>
        </w:rPr>
        <w:t>k</w:t>
      </w:r>
    </w:p>
    <w:p w:rsidR="00DA40A6" w:rsidRPr="008E21C3" w:rsidRDefault="00DA40A6" w:rsidP="00DA40A6">
      <w:pPr>
        <w:rPr>
          <w:rFonts w:ascii="Times New Roman" w:hAnsi="Times New Roman" w:cs="Times New Roman"/>
        </w:rPr>
      </w:pPr>
    </w:p>
    <w:bookmarkEnd w:id="1054"/>
    <w:bookmarkEnd w:id="1055"/>
    <w:p w:rsidR="00DA40A6" w:rsidRPr="008E21C3" w:rsidRDefault="00DA40A6" w:rsidP="00DA40A6">
      <w:pPr>
        <w:rPr>
          <w:rFonts w:ascii="Times New Roman" w:hAnsi="Times New Roman" w:cs="Times New Roman"/>
          <w:lang w:eastAsia="tr-TR"/>
        </w:rPr>
      </w:pPr>
    </w:p>
    <w:p w:rsidR="00DA40A6" w:rsidRPr="008E21C3" w:rsidRDefault="00DA40A6" w:rsidP="00DA40A6">
      <w:pPr>
        <w:spacing w:after="0" w:line="240" w:lineRule="auto"/>
        <w:ind w:right="-2"/>
        <w:contextualSpacing/>
        <w:jc w:val="both"/>
        <w:rPr>
          <w:rFonts w:ascii="Times New Roman" w:hAnsi="Times New Roman" w:cs="Times New Roman"/>
          <w:b/>
          <w:sz w:val="24"/>
          <w:szCs w:val="24"/>
        </w:rPr>
      </w:pPr>
    </w:p>
    <w:p w:rsidR="00312621" w:rsidRPr="00004A09" w:rsidRDefault="00DA40A6" w:rsidP="00312621">
      <w:pPr>
        <w:pStyle w:val="1SEVYE"/>
      </w:pPr>
      <w:r w:rsidRPr="008E21C3">
        <w:rPr>
          <w:b w:val="0"/>
          <w:sz w:val="24"/>
        </w:rPr>
        <w:br w:type="page"/>
      </w:r>
      <w:bookmarkStart w:id="1068" w:name="_Toc128727495"/>
      <w:bookmarkStart w:id="1069" w:name="_Toc109230310"/>
      <w:bookmarkStart w:id="1070" w:name="_Toc156305696"/>
      <w:r w:rsidR="00312621" w:rsidRPr="00004A09">
        <w:lastRenderedPageBreak/>
        <w:t>5. İLİMİZDE UYGULANAN PROJELER</w:t>
      </w:r>
      <w:bookmarkEnd w:id="1068"/>
      <w:bookmarkEnd w:id="1069"/>
      <w:bookmarkEnd w:id="1070"/>
    </w:p>
    <w:p w:rsidR="00312621" w:rsidRPr="00004A09" w:rsidRDefault="00312621" w:rsidP="00312621">
      <w:pPr>
        <w:spacing w:after="0" w:line="276" w:lineRule="auto"/>
        <w:jc w:val="center"/>
        <w:rPr>
          <w:rFonts w:ascii="Times New Roman" w:hAnsi="Times New Roman" w:cs="Times New Roman"/>
          <w:b/>
          <w:color w:val="000000" w:themeColor="text1"/>
          <w:sz w:val="24"/>
          <w:szCs w:val="24"/>
          <w:u w:val="single"/>
        </w:rPr>
      </w:pPr>
    </w:p>
    <w:p w:rsidR="00312621" w:rsidRPr="00004A09" w:rsidRDefault="00312621" w:rsidP="00312621">
      <w:pPr>
        <w:pStyle w:val="2SEVYE"/>
        <w:rPr>
          <w:rFonts w:cs="Times New Roman"/>
        </w:rPr>
      </w:pPr>
      <w:bookmarkStart w:id="1071" w:name="_Toc156305697"/>
      <w:r w:rsidRPr="00004A09">
        <w:rPr>
          <w:rFonts w:cs="Times New Roman"/>
        </w:rPr>
        <w:t xml:space="preserve">5.1. </w:t>
      </w:r>
      <w:r>
        <w:rPr>
          <w:rFonts w:cs="Times New Roman"/>
        </w:rPr>
        <w:t>Tamamlanan Projeler</w:t>
      </w:r>
      <w:bookmarkEnd w:id="1071"/>
    </w:p>
    <w:p w:rsidR="00312621" w:rsidRPr="00004A09" w:rsidRDefault="00312621" w:rsidP="00312621">
      <w:pPr>
        <w:rPr>
          <w:rFonts w:ascii="Times New Roman" w:hAnsi="Times New Roman" w:cs="Times New Roman"/>
          <w:lang w:eastAsia="tr-TR"/>
        </w:rPr>
      </w:pPr>
    </w:p>
    <w:p w:rsidR="00312621" w:rsidRPr="00004A09" w:rsidRDefault="00312621" w:rsidP="000E7E2E">
      <w:pPr>
        <w:pStyle w:val="ListeParagraf"/>
        <w:numPr>
          <w:ilvl w:val="0"/>
          <w:numId w:val="61"/>
        </w:numPr>
        <w:spacing w:line="360" w:lineRule="auto"/>
        <w:ind w:left="714" w:hanging="357"/>
        <w:rPr>
          <w:rFonts w:ascii="Times New Roman" w:hAnsi="Times New Roman"/>
        </w:rPr>
      </w:pPr>
      <w:r w:rsidRPr="00004A09">
        <w:rPr>
          <w:rFonts w:ascii="Times New Roman" w:hAnsi="Times New Roman"/>
          <w:sz w:val="24"/>
          <w:szCs w:val="24"/>
        </w:rPr>
        <w:t>Organik Tarımı Tanıyorum Projesi</w:t>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p>
    <w:p w:rsidR="00312621" w:rsidRPr="00004A09" w:rsidRDefault="00312621" w:rsidP="000E7E2E">
      <w:pPr>
        <w:pStyle w:val="ListeParagraf"/>
        <w:numPr>
          <w:ilvl w:val="0"/>
          <w:numId w:val="61"/>
        </w:numPr>
        <w:spacing w:line="360" w:lineRule="auto"/>
        <w:ind w:left="714" w:hanging="357"/>
        <w:rPr>
          <w:rFonts w:ascii="Times New Roman" w:hAnsi="Times New Roman"/>
        </w:rPr>
      </w:pPr>
      <w:r w:rsidRPr="00004A09">
        <w:rPr>
          <w:rFonts w:ascii="Times New Roman" w:hAnsi="Times New Roman"/>
          <w:sz w:val="24"/>
          <w:szCs w:val="24"/>
        </w:rPr>
        <w:t xml:space="preserve">2022 Yılı İzmir İli Kerevet ve Hasat Filesi Dağıtımı Projesi </w:t>
      </w:r>
    </w:p>
    <w:p w:rsidR="00312621" w:rsidRPr="00004A09" w:rsidRDefault="00312621" w:rsidP="000E7E2E">
      <w:pPr>
        <w:pStyle w:val="ListeParagraf"/>
        <w:numPr>
          <w:ilvl w:val="0"/>
          <w:numId w:val="61"/>
        </w:numPr>
        <w:spacing w:line="360" w:lineRule="auto"/>
        <w:ind w:left="714" w:hanging="357"/>
        <w:rPr>
          <w:rFonts w:ascii="Times New Roman" w:hAnsi="Times New Roman"/>
        </w:rPr>
      </w:pPr>
      <w:r w:rsidRPr="00004A09">
        <w:rPr>
          <w:rFonts w:ascii="Times New Roman" w:hAnsi="Times New Roman"/>
          <w:sz w:val="24"/>
          <w:szCs w:val="24"/>
        </w:rPr>
        <w:t>2022 Yılı Gıdanı Koru Mutfak Atölyesi</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Gönüllü Hasat Projesi</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Tarım Arazilerinin Kullanımının Etkinleştirilmesi Projesi kapsamında ‘’Efe, Meltem ve Kayra Yerli Tohum Milli Üretim Projesi’’</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proofErr w:type="spellStart"/>
      <w:r w:rsidRPr="00004A09">
        <w:rPr>
          <w:rFonts w:ascii="Times New Roman" w:hAnsi="Times New Roman"/>
          <w:sz w:val="24"/>
          <w:szCs w:val="24"/>
        </w:rPr>
        <w:t>Enterotoksemi</w:t>
      </w:r>
      <w:proofErr w:type="spellEnd"/>
      <w:r w:rsidRPr="00004A09">
        <w:rPr>
          <w:rFonts w:ascii="Times New Roman" w:hAnsi="Times New Roman"/>
          <w:sz w:val="24"/>
          <w:szCs w:val="24"/>
        </w:rPr>
        <w:t xml:space="preserve"> (Tip-C) ve </w:t>
      </w:r>
      <w:proofErr w:type="spellStart"/>
      <w:r w:rsidRPr="00004A09">
        <w:rPr>
          <w:rFonts w:ascii="Times New Roman" w:hAnsi="Times New Roman"/>
          <w:sz w:val="24"/>
          <w:szCs w:val="24"/>
        </w:rPr>
        <w:t>Coli</w:t>
      </w:r>
      <w:proofErr w:type="spellEnd"/>
      <w:r w:rsidRPr="00004A09">
        <w:rPr>
          <w:rFonts w:ascii="Times New Roman" w:hAnsi="Times New Roman"/>
          <w:sz w:val="24"/>
          <w:szCs w:val="24"/>
        </w:rPr>
        <w:t xml:space="preserve"> Septisemi Kaynaklı Yavru Ölümlerine Karşı Aşı Kampanyası</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proofErr w:type="spellStart"/>
      <w:r w:rsidRPr="00004A09">
        <w:rPr>
          <w:rFonts w:ascii="Times New Roman" w:hAnsi="Times New Roman"/>
          <w:sz w:val="24"/>
          <w:szCs w:val="24"/>
        </w:rPr>
        <w:t>Atıksız</w:t>
      </w:r>
      <w:proofErr w:type="spellEnd"/>
      <w:r w:rsidRPr="00004A09">
        <w:rPr>
          <w:rFonts w:ascii="Times New Roman" w:hAnsi="Times New Roman"/>
          <w:sz w:val="24"/>
          <w:szCs w:val="24"/>
        </w:rPr>
        <w:t xml:space="preserve"> Körfez Dönüşen Gelecek </w:t>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İpek Böceği Yetiştiriciliğinin Yaygınlaştırılması Projesi</w:t>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İstiridye ve Kültür Mantarı Yetiştiriciliği Kursu</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HACCP EĞİTİMİ</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Bayındır’da Sepetler Kızılcıkla Dolacak Projesi</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Eski Köye Yeni Bitkiler</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Organik Tarımın Yaygınlaştırılması ve Kontrolü – Organik Tarımı Tanıyorum Projesi</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Her Derde Deva Şevketi Bostana Merhaba</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Unlu Bite Karşı Biyolojik Mücadele Yapıyoruz, Ürünlerimizi Tüm Dünya Ülkelerine Satıyoruz Yayım Projesi</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proofErr w:type="spellStart"/>
      <w:r w:rsidRPr="00004A09">
        <w:rPr>
          <w:rFonts w:ascii="Times New Roman" w:hAnsi="Times New Roman"/>
          <w:sz w:val="24"/>
          <w:szCs w:val="24"/>
        </w:rPr>
        <w:t>Stevia</w:t>
      </w:r>
      <w:proofErr w:type="spellEnd"/>
      <w:r w:rsidRPr="00004A09">
        <w:rPr>
          <w:rFonts w:ascii="Times New Roman" w:hAnsi="Times New Roman"/>
          <w:sz w:val="24"/>
          <w:szCs w:val="24"/>
        </w:rPr>
        <w:t xml:space="preserve"> Ekiyorum, Şekerimi Düşürüyorum</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Temiz Ispanak Üretiyoruz Güvenle Tüketiyoruz</w:t>
      </w:r>
      <w:r w:rsidRPr="00004A09">
        <w:rPr>
          <w:rFonts w:ascii="Times New Roman" w:hAnsi="Times New Roman"/>
          <w:sz w:val="24"/>
          <w:szCs w:val="24"/>
        </w:rPr>
        <w:tab/>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Zeytinde Yavaş Salınımlı Gübre Uygulaması</w:t>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Yerli Ve Milli Çeşitleri İzmirli Kadınlarla Kentte Taraçada Balkonda, Kırsalda Bahçede Tarlada Toprakla Buluşturuyoruz</w:t>
      </w:r>
      <w:r w:rsidRPr="00004A09">
        <w:rPr>
          <w:rFonts w:ascii="Times New Roman" w:hAnsi="Times New Roman"/>
          <w:sz w:val="24"/>
          <w:szCs w:val="24"/>
        </w:rPr>
        <w:tab/>
      </w:r>
    </w:p>
    <w:p w:rsidR="00312621" w:rsidRPr="00004A09" w:rsidRDefault="00312621" w:rsidP="000E7E2E">
      <w:pPr>
        <w:pStyle w:val="ListeParagraf"/>
        <w:numPr>
          <w:ilvl w:val="0"/>
          <w:numId w:val="61"/>
        </w:numPr>
        <w:spacing w:after="0" w:line="360" w:lineRule="auto"/>
        <w:ind w:left="714" w:hanging="357"/>
        <w:rPr>
          <w:rFonts w:ascii="Times New Roman" w:hAnsi="Times New Roman"/>
          <w:sz w:val="24"/>
          <w:szCs w:val="24"/>
        </w:rPr>
      </w:pPr>
      <w:r w:rsidRPr="00004A09">
        <w:rPr>
          <w:rFonts w:ascii="Times New Roman" w:hAnsi="Times New Roman"/>
          <w:sz w:val="24"/>
          <w:szCs w:val="24"/>
        </w:rPr>
        <w:t>İzmir’in İpek Böcekleri</w:t>
      </w:r>
    </w:p>
    <w:p w:rsidR="00312621" w:rsidRPr="00004A09" w:rsidRDefault="00312621" w:rsidP="00312621">
      <w:pPr>
        <w:spacing w:line="360" w:lineRule="auto"/>
        <w:rPr>
          <w:rFonts w:ascii="Times New Roman" w:eastAsia="Times New Roman" w:hAnsi="Times New Roman" w:cs="Times New Roman"/>
          <w:sz w:val="24"/>
          <w:szCs w:val="24"/>
          <w:lang w:eastAsia="tr-TR"/>
        </w:rPr>
      </w:pPr>
      <w:r w:rsidRPr="00004A09">
        <w:rPr>
          <w:rFonts w:ascii="Times New Roman" w:hAnsi="Times New Roman" w:cs="Times New Roman"/>
          <w:sz w:val="24"/>
          <w:szCs w:val="24"/>
        </w:rPr>
        <w:br w:type="page"/>
      </w:r>
    </w:p>
    <w:p w:rsidR="00312621" w:rsidRDefault="00312621" w:rsidP="000E7E2E">
      <w:pPr>
        <w:pStyle w:val="2SEVYE"/>
        <w:numPr>
          <w:ilvl w:val="1"/>
          <w:numId w:val="66"/>
        </w:numPr>
        <w:rPr>
          <w:rFonts w:cs="Times New Roman"/>
        </w:rPr>
      </w:pPr>
      <w:bookmarkStart w:id="1072" w:name="_Toc156305698"/>
      <w:r w:rsidRPr="00004A09">
        <w:rPr>
          <w:rFonts w:cs="Times New Roman"/>
        </w:rPr>
        <w:lastRenderedPageBreak/>
        <w:t xml:space="preserve">2023 Yılında </w:t>
      </w:r>
      <w:r>
        <w:rPr>
          <w:rFonts w:cs="Times New Roman"/>
        </w:rPr>
        <w:t xml:space="preserve">İlimizde </w:t>
      </w:r>
      <w:r w:rsidRPr="00004A09">
        <w:rPr>
          <w:rFonts w:cs="Times New Roman"/>
        </w:rPr>
        <w:t>Yürütülen Projeler</w:t>
      </w:r>
      <w:bookmarkEnd w:id="1072"/>
    </w:p>
    <w:p w:rsidR="00312621" w:rsidRPr="00004A09" w:rsidRDefault="00312621" w:rsidP="00312621">
      <w:pPr>
        <w:pStyle w:val="2SEVYE"/>
        <w:ind w:left="1080"/>
        <w:rPr>
          <w:rFonts w:cs="Times New Roman"/>
        </w:rPr>
      </w:pPr>
    </w:p>
    <w:tbl>
      <w:tblPr>
        <w:tblW w:w="10207" w:type="dxa"/>
        <w:tblInd w:w="-567" w:type="dxa"/>
        <w:tblCellMar>
          <w:left w:w="70" w:type="dxa"/>
          <w:right w:w="70" w:type="dxa"/>
        </w:tblCellMar>
        <w:tblLook w:val="04A0" w:firstRow="1" w:lastRow="0" w:firstColumn="1" w:lastColumn="0" w:noHBand="0" w:noVBand="1"/>
      </w:tblPr>
      <w:tblGrid>
        <w:gridCol w:w="10207"/>
      </w:tblGrid>
      <w:tr w:rsidR="00312621" w:rsidRPr="00004A09" w:rsidTr="002F15F0">
        <w:trPr>
          <w:trHeight w:val="43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Yerli ve Milli Çeşitlerin Yaygınlaştırılması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rPr>
                <w:rFonts w:ascii="Times New Roman" w:hAnsi="Times New Roman"/>
                <w:color w:val="000000"/>
                <w:sz w:val="24"/>
                <w:szCs w:val="24"/>
              </w:rPr>
            </w:pPr>
            <w:r w:rsidRPr="00004A09">
              <w:rPr>
                <w:rFonts w:ascii="Times New Roman" w:hAnsi="Times New Roman"/>
                <w:color w:val="000000"/>
                <w:sz w:val="24"/>
                <w:szCs w:val="24"/>
              </w:rPr>
              <w:t>Yerli Ve Milli Çeşitleri İzmirli Kadınlarla Kentte Taraçada Balkonda, Kırsalda Bahçede Tarlada Toprakla Buluşturuyoruz</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Yerli ve Milli Erkenci Üzüm Çeşitlerinin Yaygınlaştırılması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Efe, Kayra İle Yerli Tohum Milli Üretim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 xml:space="preserve">İzmir İli Plastik Sera Üst Örtülerinin Yenilenmesi Projesi   </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4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rPr>
                <w:rFonts w:ascii="Times New Roman" w:hAnsi="Times New Roman"/>
                <w:color w:val="000000"/>
                <w:sz w:val="24"/>
                <w:szCs w:val="24"/>
              </w:rPr>
            </w:pPr>
            <w:r w:rsidRPr="00004A09">
              <w:rPr>
                <w:rFonts w:ascii="Times New Roman" w:hAnsi="Times New Roman"/>
                <w:color w:val="000000"/>
                <w:sz w:val="24"/>
                <w:szCs w:val="24"/>
              </w:rPr>
              <w:t>Yaprağı Yenen Sebzelerde   (Marul, Ispanak, Maydanoz, Roka)Kalıntıyla Mücadele Eylem Planı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t>Turunçgil</w:t>
            </w:r>
            <w:proofErr w:type="spellEnd"/>
            <w:r w:rsidRPr="00004A09">
              <w:rPr>
                <w:rFonts w:ascii="Times New Roman" w:hAnsi="Times New Roman"/>
                <w:color w:val="000000"/>
                <w:sz w:val="24"/>
                <w:szCs w:val="24"/>
              </w:rPr>
              <w:t xml:space="preserve"> Kalıntı Eylem Planı Çerçevesinde Akdeniz Meyve Sineğine Karşı </w:t>
            </w:r>
            <w:proofErr w:type="spellStart"/>
            <w:r w:rsidRPr="00004A09">
              <w:rPr>
                <w:rFonts w:ascii="Times New Roman" w:hAnsi="Times New Roman"/>
                <w:color w:val="000000"/>
                <w:sz w:val="24"/>
                <w:szCs w:val="24"/>
              </w:rPr>
              <w:t>Biyoteknik</w:t>
            </w:r>
            <w:proofErr w:type="spellEnd"/>
            <w:r w:rsidRPr="00004A09">
              <w:rPr>
                <w:rFonts w:ascii="Times New Roman" w:hAnsi="Times New Roman"/>
                <w:color w:val="000000"/>
                <w:sz w:val="24"/>
                <w:szCs w:val="24"/>
              </w:rPr>
              <w:t xml:space="preserve"> Mücadelenin Yaygınlaştırılması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BÜGEM ile Tirede Yağlık Ayçiçeği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Tercihiniz Organik Olsun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Çileğimiz Organik Kadın Üreticilerimiz Artık Daha Aktif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 xml:space="preserve">Üreticinin El Emeği Göz Nuru Ödemiş’in İncisi Organik İncir Projesi </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Organik Tarımın Kontrolü ve Yaygınlaştırılması Projesi Numune Alma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Üretimden İhracata İyi Tarım Uygulamaları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 xml:space="preserve">Ödemiş’e Bir İyilik Yap Projesi </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Domatesimizin İyisini Üretiyoruz Geleceğimize İyi Bakıyoruz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Foça Temiz Ispanak Üretmeye Devam Ediyor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rPr>
                <w:rFonts w:ascii="Times New Roman" w:hAnsi="Times New Roman"/>
                <w:color w:val="000000"/>
                <w:sz w:val="24"/>
                <w:szCs w:val="24"/>
              </w:rPr>
            </w:pPr>
            <w:proofErr w:type="spellStart"/>
            <w:r w:rsidRPr="00004A09">
              <w:rPr>
                <w:rFonts w:ascii="Times New Roman" w:hAnsi="Times New Roman"/>
                <w:color w:val="000000"/>
                <w:sz w:val="24"/>
                <w:szCs w:val="24"/>
              </w:rPr>
              <w:t>Kıroba</w:t>
            </w:r>
            <w:proofErr w:type="spellEnd"/>
            <w:r w:rsidRPr="00004A09">
              <w:rPr>
                <w:rFonts w:ascii="Times New Roman" w:hAnsi="Times New Roman"/>
                <w:color w:val="000000"/>
                <w:sz w:val="24"/>
                <w:szCs w:val="24"/>
              </w:rPr>
              <w:t xml:space="preserve"> Çayır Mera Islah ve Amenajman Projesi- Çalı Temizliği, Yem Bitkileri Tohum Dağıtımı, Münavebeli Otlatma, Çiftçi Eğitimi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Hacıveli Çayır Mera Islah ve Amenajman Projesi- Diken Temizliği, Yem Bitkileri Tohum Dağıtımı, Münavebeli Otlatma, Çiftçi Eğitimi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56"/>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rPr>
                <w:rFonts w:ascii="Times New Roman" w:hAnsi="Times New Roman"/>
                <w:color w:val="000000"/>
                <w:sz w:val="24"/>
                <w:szCs w:val="24"/>
              </w:rPr>
            </w:pPr>
            <w:proofErr w:type="spellStart"/>
            <w:r w:rsidRPr="00004A09">
              <w:rPr>
                <w:rFonts w:ascii="Times New Roman" w:hAnsi="Times New Roman"/>
                <w:color w:val="000000"/>
                <w:sz w:val="24"/>
                <w:szCs w:val="24"/>
              </w:rPr>
              <w:t>Kahrat</w:t>
            </w:r>
            <w:proofErr w:type="spellEnd"/>
            <w:r w:rsidRPr="00004A09">
              <w:rPr>
                <w:rFonts w:ascii="Times New Roman" w:hAnsi="Times New Roman"/>
                <w:color w:val="000000"/>
                <w:sz w:val="24"/>
                <w:szCs w:val="24"/>
              </w:rPr>
              <w:t xml:space="preserve"> Çayır Mera Islah ve Amenajman Projesi- Diken Temizliği, Üstten Tohumlama, Yem Bitkileri Tohum Dağıtımı, Münavebeli Otlatma, Çiftçi Eğitimi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Sarılar Çayır Mera Islah ve Amenajman Projesi- Çalı Temizliği, Yem Bitkileri Tohum Dağıtımı, Münavebeli Otlatma, Çiftçi Eğitimi</w:t>
            </w:r>
            <w:r>
              <w:rPr>
                <w:rFonts w:ascii="Times New Roman" w:hAnsi="Times New Roman"/>
                <w:color w:val="000000"/>
                <w:sz w:val="24"/>
                <w:szCs w:val="24"/>
              </w:rPr>
              <w:br/>
            </w: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lastRenderedPageBreak/>
              <w:t>Glutensiz</w:t>
            </w:r>
            <w:proofErr w:type="spellEnd"/>
            <w:r w:rsidRPr="00004A09">
              <w:rPr>
                <w:rFonts w:ascii="Times New Roman" w:hAnsi="Times New Roman"/>
                <w:color w:val="000000"/>
                <w:sz w:val="24"/>
                <w:szCs w:val="24"/>
              </w:rPr>
              <w:t xml:space="preserve"> Yaşam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Damızlık Koyunculuk Tesisi Projesi</w:t>
            </w:r>
            <w:r>
              <w:rPr>
                <w:rFonts w:ascii="Times New Roman" w:hAnsi="Times New Roman"/>
                <w:color w:val="000000"/>
                <w:sz w:val="24"/>
                <w:szCs w:val="24"/>
              </w:rPr>
              <w:br/>
            </w: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Zeytin Kokan Şehrin Kadınları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Aliağa Damı</w:t>
            </w:r>
            <w:r>
              <w:rPr>
                <w:rFonts w:ascii="Times New Roman" w:hAnsi="Times New Roman"/>
                <w:color w:val="000000"/>
                <w:sz w:val="24"/>
                <w:szCs w:val="24"/>
              </w:rPr>
              <w:t>zlık Kıvırcık Koyunculuk Tesisi</w:t>
            </w:r>
            <w:r w:rsidRPr="00004A09">
              <w:rPr>
                <w:rFonts w:ascii="Times New Roman" w:hAnsi="Times New Roman"/>
                <w:color w:val="000000"/>
                <w:sz w:val="24"/>
                <w:szCs w:val="24"/>
              </w:rPr>
              <w:t xml:space="preserve">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Aliağa Körfezi yapay Resif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Aliağa Erken Dönem Yavru Ölümlerine Karşı Aşılama Kampanyası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Protein ile Enerji Bir Arada Soya ve Mısır Silajı</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Balık Sağlıktır</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Bostanım Okulda Olsun</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t>Bölcek</w:t>
            </w:r>
            <w:proofErr w:type="spellEnd"/>
            <w:r w:rsidRPr="00004A09">
              <w:rPr>
                <w:rFonts w:ascii="Times New Roman" w:hAnsi="Times New Roman"/>
                <w:color w:val="000000"/>
                <w:sz w:val="24"/>
                <w:szCs w:val="24"/>
              </w:rPr>
              <w:t xml:space="preserve">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t>Çamavlu</w:t>
            </w:r>
            <w:proofErr w:type="spellEnd"/>
            <w:r w:rsidRPr="00004A09">
              <w:rPr>
                <w:rFonts w:ascii="Times New Roman" w:hAnsi="Times New Roman"/>
                <w:color w:val="000000"/>
                <w:sz w:val="24"/>
                <w:szCs w:val="24"/>
              </w:rPr>
              <w:t xml:space="preserve">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t>Paşaköy</w:t>
            </w:r>
            <w:proofErr w:type="spellEnd"/>
            <w:r w:rsidRPr="00004A09">
              <w:rPr>
                <w:rFonts w:ascii="Times New Roman" w:hAnsi="Times New Roman"/>
                <w:color w:val="000000"/>
                <w:sz w:val="24"/>
                <w:szCs w:val="24"/>
              </w:rPr>
              <w:t xml:space="preserve">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Göbeller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proofErr w:type="spellStart"/>
            <w:r w:rsidRPr="00004A09">
              <w:rPr>
                <w:rFonts w:ascii="Times New Roman" w:hAnsi="Times New Roman"/>
                <w:color w:val="000000"/>
                <w:sz w:val="24"/>
                <w:szCs w:val="24"/>
              </w:rPr>
              <w:t>Yenikent</w:t>
            </w:r>
            <w:proofErr w:type="spellEnd"/>
            <w:r w:rsidRPr="00004A09">
              <w:rPr>
                <w:rFonts w:ascii="Times New Roman" w:hAnsi="Times New Roman"/>
                <w:color w:val="000000"/>
                <w:sz w:val="24"/>
                <w:szCs w:val="24"/>
              </w:rPr>
              <w:t xml:space="preserve">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Güneşli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Yanık Çayır Mera Islah ve Amenajman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63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rPr>
                <w:rFonts w:ascii="Times New Roman" w:hAnsi="Times New Roman"/>
                <w:color w:val="000000"/>
                <w:sz w:val="24"/>
                <w:szCs w:val="24"/>
              </w:rPr>
            </w:pPr>
            <w:r w:rsidRPr="00004A09">
              <w:rPr>
                <w:rFonts w:ascii="Times New Roman" w:hAnsi="Times New Roman"/>
                <w:color w:val="000000"/>
                <w:sz w:val="24"/>
                <w:szCs w:val="24"/>
              </w:rPr>
              <w:t>Tarım Arazilerinin Kullanımının Etkinleştirilmesi (TAKEP) Kapsamında "Silajlık Sorgum Projesi"</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 xml:space="preserve">Dağlardan Tarlaya Gelen Kekik Mucizesi </w:t>
            </w:r>
          </w:p>
          <w:p w:rsidR="00312621" w:rsidRPr="00004A09" w:rsidRDefault="00312621" w:rsidP="002F15F0">
            <w:pPr>
              <w:pStyle w:val="ListeParagraf"/>
              <w:spacing w:after="0" w:line="240" w:lineRule="auto"/>
              <w:jc w:val="left"/>
              <w:rPr>
                <w:rFonts w:ascii="Times New Roman" w:hAnsi="Times New Roman"/>
                <w:color w:val="000000"/>
                <w:sz w:val="24"/>
                <w:szCs w:val="24"/>
              </w:rPr>
            </w:pPr>
          </w:p>
        </w:tc>
      </w:tr>
      <w:tr w:rsidR="00312621" w:rsidRPr="00004A09" w:rsidTr="002F15F0">
        <w:trPr>
          <w:trHeight w:val="315"/>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Zeytin Ağaçları İçin Yağmuru Hasat Ediyoruz Yayım Projesi</w:t>
            </w:r>
          </w:p>
        </w:tc>
      </w:tr>
      <w:tr w:rsidR="00312621" w:rsidRPr="00004A09" w:rsidTr="002F15F0">
        <w:trPr>
          <w:trHeight w:val="600"/>
        </w:trPr>
        <w:tc>
          <w:tcPr>
            <w:tcW w:w="10207" w:type="dxa"/>
            <w:shd w:val="clear" w:color="auto" w:fill="auto"/>
            <w:vAlign w:val="center"/>
            <w:hideMark/>
          </w:tcPr>
          <w:p w:rsidR="00312621" w:rsidRPr="00004A09" w:rsidRDefault="00312621" w:rsidP="000E7E2E">
            <w:pPr>
              <w:pStyle w:val="ListeParagraf"/>
              <w:numPr>
                <w:ilvl w:val="0"/>
                <w:numId w:val="65"/>
              </w:numPr>
              <w:spacing w:after="0" w:line="240" w:lineRule="auto"/>
              <w:jc w:val="left"/>
              <w:rPr>
                <w:rFonts w:ascii="Times New Roman" w:hAnsi="Times New Roman"/>
                <w:color w:val="000000"/>
                <w:sz w:val="24"/>
                <w:szCs w:val="24"/>
              </w:rPr>
            </w:pPr>
            <w:r w:rsidRPr="00004A09">
              <w:rPr>
                <w:rFonts w:ascii="Times New Roman" w:hAnsi="Times New Roman"/>
                <w:color w:val="000000"/>
                <w:sz w:val="24"/>
                <w:szCs w:val="24"/>
              </w:rPr>
              <w:t>Yarımada Kadınları Sakız Ağacına Can Katıyor</w:t>
            </w:r>
          </w:p>
        </w:tc>
      </w:tr>
    </w:tbl>
    <w:p w:rsidR="00312621" w:rsidRPr="00004A09" w:rsidRDefault="00312621" w:rsidP="00312621">
      <w:pPr>
        <w:rPr>
          <w:rFonts w:ascii="Times New Roman" w:hAnsi="Times New Roman" w:cs="Times New Roman"/>
          <w:lang w:eastAsia="tr-TR"/>
        </w:rPr>
      </w:pPr>
    </w:p>
    <w:bookmarkEnd w:id="1046"/>
    <w:bookmarkEnd w:id="1047"/>
    <w:bookmarkEnd w:id="1048"/>
    <w:bookmarkEnd w:id="1049"/>
    <w:bookmarkEnd w:id="1050"/>
    <w:bookmarkEnd w:id="1051"/>
    <w:p w:rsidR="00DA40A6" w:rsidRPr="008E21C3" w:rsidRDefault="00DA40A6" w:rsidP="00DA40A6">
      <w:pPr>
        <w:rPr>
          <w:rFonts w:ascii="Times New Roman" w:hAnsi="Times New Roman" w:cs="Times New Roman"/>
          <w:b/>
          <w:sz w:val="24"/>
          <w:szCs w:val="24"/>
        </w:rPr>
      </w:pPr>
    </w:p>
    <w:sectPr w:rsidR="00DA40A6" w:rsidRPr="008E21C3" w:rsidSect="00B038DA">
      <w:headerReference w:type="default" r:id="rId27"/>
      <w:footerReference w:type="default" r:id="rId28"/>
      <w:pgSz w:w="11906" w:h="16838"/>
      <w:pgMar w:top="1440" w:right="1077" w:bottom="1440" w:left="1077" w:header="340" w:footer="624" w:gutter="0"/>
      <w:pgBorders w:offsetFrom="page">
        <w:top w:val="double" w:sz="4" w:space="24" w:color="DEEAF6" w:themeColor="accent1" w:themeTint="33"/>
        <w:left w:val="double" w:sz="4" w:space="24" w:color="DEEAF6" w:themeColor="accent1" w:themeTint="33"/>
        <w:bottom w:val="double" w:sz="4" w:space="24" w:color="DEEAF6" w:themeColor="accent1" w:themeTint="33"/>
        <w:right w:val="double" w:sz="4" w:space="24" w:color="DEEAF6"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A48" w:rsidRDefault="00742A48" w:rsidP="009A5D01">
      <w:pPr>
        <w:spacing w:after="0" w:line="240" w:lineRule="auto"/>
      </w:pPr>
      <w:r>
        <w:separator/>
      </w:r>
    </w:p>
  </w:endnote>
  <w:endnote w:type="continuationSeparator" w:id="0">
    <w:p w:rsidR="00742A48" w:rsidRDefault="00742A48" w:rsidP="009A5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ヒラギノ明朝Pro W3">
    <w:altName w:val="Times New Roman"/>
    <w:charset w:val="00"/>
    <w:family w:val="auto"/>
    <w:pitch w:val="default"/>
  </w:font>
  <w:font w:name="Times">
    <w:panose1 w:val="02020603050405020304"/>
    <w:charset w:val="00"/>
    <w:family w:val="roman"/>
    <w:pitch w:val="variable"/>
    <w:sig w:usb0="20002A87" w:usb1="00000000" w:usb2="00000000" w:usb3="00000000" w:csb0="000001FF" w:csb1="00000000"/>
  </w:font>
  <w:font w:name="ヒラギノ明朝 Pro W3">
    <w:altName w:val="MS Gothic"/>
    <w:panose1 w:val="00000000000000000000"/>
    <w:charset w:val="80"/>
    <w:family w:val="auto"/>
    <w:notTrueType/>
    <w:pitch w:val="variable"/>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789690"/>
      <w:docPartObj>
        <w:docPartGallery w:val="Page Numbers (Bottom of Page)"/>
        <w:docPartUnique/>
      </w:docPartObj>
    </w:sdtPr>
    <w:sdtContent>
      <w:p w:rsidR="00066068" w:rsidRDefault="00066068">
        <w:pPr>
          <w:pStyle w:val="AltBilgi"/>
          <w:jc w:val="center"/>
        </w:pPr>
        <w:r>
          <w:fldChar w:fldCharType="begin"/>
        </w:r>
        <w:r>
          <w:instrText>PAGE   \* MERGEFORMAT</w:instrText>
        </w:r>
        <w:r>
          <w:fldChar w:fldCharType="separate"/>
        </w:r>
        <w:r w:rsidR="00054ACF">
          <w:rPr>
            <w:noProof/>
          </w:rPr>
          <w:t>VI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068" w:rsidRDefault="00066068" w:rsidP="00243D08">
    <w:pPr>
      <w:pStyle w:val="AltBilgi"/>
      <w:tabs>
        <w:tab w:val="center" w:pos="4873"/>
        <w:tab w:val="left" w:pos="5481"/>
      </w:tabs>
      <w:jc w:val="center"/>
    </w:pPr>
    <w:sdt>
      <w:sdtPr>
        <w:id w:val="-1858184011"/>
        <w:docPartObj>
          <w:docPartGallery w:val="Page Numbers (Bottom of Page)"/>
          <w:docPartUnique/>
        </w:docPartObj>
      </w:sdtPr>
      <w:sdtContent>
        <w:r>
          <w:fldChar w:fldCharType="begin"/>
        </w:r>
        <w:r>
          <w:instrText>PAGE   \* MERGEFORMAT</w:instrText>
        </w:r>
        <w:r>
          <w:fldChar w:fldCharType="separate"/>
        </w:r>
        <w:r w:rsidR="00054ACF">
          <w:rPr>
            <w:noProof/>
          </w:rPr>
          <w:t>124</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187214"/>
      <w:docPartObj>
        <w:docPartGallery w:val="Page Numbers (Bottom of Page)"/>
        <w:docPartUnique/>
      </w:docPartObj>
    </w:sdtPr>
    <w:sdtContent>
      <w:p w:rsidR="00066068" w:rsidRDefault="00066068">
        <w:pPr>
          <w:pStyle w:val="AltBilgi"/>
          <w:jc w:val="center"/>
        </w:pPr>
        <w:r w:rsidRPr="004712E6">
          <w:rPr>
            <w:rFonts w:cstheme="minorHAnsi"/>
          </w:rPr>
          <w:fldChar w:fldCharType="begin"/>
        </w:r>
        <w:r w:rsidRPr="004712E6">
          <w:rPr>
            <w:rFonts w:cstheme="minorHAnsi"/>
          </w:rPr>
          <w:instrText>PAGE   \* MERGEFORMAT</w:instrText>
        </w:r>
        <w:r w:rsidRPr="004712E6">
          <w:rPr>
            <w:rFonts w:cstheme="minorHAnsi"/>
          </w:rPr>
          <w:fldChar w:fldCharType="separate"/>
        </w:r>
        <w:r w:rsidR="00054ACF">
          <w:rPr>
            <w:rFonts w:cstheme="minorHAnsi"/>
            <w:noProof/>
          </w:rPr>
          <w:t>165</w:t>
        </w:r>
        <w:r w:rsidRPr="004712E6">
          <w:rPr>
            <w:rFonts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A48" w:rsidRDefault="00742A48" w:rsidP="009A5D01">
      <w:pPr>
        <w:spacing w:after="0" w:line="240" w:lineRule="auto"/>
      </w:pPr>
      <w:r>
        <w:separator/>
      </w:r>
    </w:p>
  </w:footnote>
  <w:footnote w:type="continuationSeparator" w:id="0">
    <w:p w:rsidR="00742A48" w:rsidRDefault="00742A48" w:rsidP="009A5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068" w:rsidRDefault="00066068" w:rsidP="004C33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408"/>
    <w:multiLevelType w:val="hybridMultilevel"/>
    <w:tmpl w:val="B95C8142"/>
    <w:styleLink w:val="Stil132"/>
    <w:lvl w:ilvl="0" w:tplc="D7D6AA74">
      <w:start w:val="1"/>
      <w:numFmt w:val="decimal"/>
      <w:lvlText w:val="%1."/>
      <w:lvlJc w:val="left"/>
      <w:pPr>
        <w:ind w:left="45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6C0409"/>
    <w:multiLevelType w:val="hybridMultilevel"/>
    <w:tmpl w:val="F468B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866B18"/>
    <w:multiLevelType w:val="hybridMultilevel"/>
    <w:tmpl w:val="8C065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B54FF1"/>
    <w:multiLevelType w:val="hybridMultilevel"/>
    <w:tmpl w:val="075E006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F96040"/>
    <w:multiLevelType w:val="hybridMultilevel"/>
    <w:tmpl w:val="905482D2"/>
    <w:styleLink w:val="Stil1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024CF6"/>
    <w:multiLevelType w:val="hybridMultilevel"/>
    <w:tmpl w:val="8AE290DC"/>
    <w:styleLink w:val="Stil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421FBD"/>
    <w:multiLevelType w:val="multilevel"/>
    <w:tmpl w:val="0409001D"/>
    <w:styleLink w:val="Stil14"/>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CD3E5A"/>
    <w:multiLevelType w:val="hybridMultilevel"/>
    <w:tmpl w:val="041F0001"/>
    <w:styleLink w:val="Stil1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B2017F"/>
    <w:multiLevelType w:val="multilevel"/>
    <w:tmpl w:val="041F0027"/>
    <w:styleLink w:val="Stil1"/>
    <w:lvl w:ilvl="0">
      <w:start w:val="1"/>
      <w:numFmt w:val="upperLetter"/>
      <w:lvlText w:val="%1."/>
      <w:lvlJc w:val="left"/>
      <w:pPr>
        <w:ind w:left="0" w:firstLine="0"/>
      </w:pPr>
      <w:rPr>
        <w:rFonts w:ascii="Calibri" w:hAnsi="Calibri"/>
        <w:b/>
        <w:sz w:val="28"/>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11691CC8"/>
    <w:multiLevelType w:val="hybridMultilevel"/>
    <w:tmpl w:val="A3BE3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1BD278D"/>
    <w:multiLevelType w:val="multilevel"/>
    <w:tmpl w:val="0ECE4752"/>
    <w:styleLink w:val="Stil11"/>
    <w:lvl w:ilvl="0">
      <w:start w:val="1"/>
      <w:numFmt w:val="decimal"/>
      <w:lvlText w:val="%1."/>
      <w:lvlJc w:val="left"/>
      <w:pPr>
        <w:tabs>
          <w:tab w:val="num" w:pos="0"/>
        </w:tabs>
        <w:ind w:left="0" w:firstLine="0"/>
      </w:pPr>
      <w:rPr>
        <w:rFonts w:ascii="Times New Roman" w:hAnsi="Times New Roman" w:cs="Times New Roman" w:hint="default"/>
        <w:b/>
        <w:sz w:val="28"/>
      </w:rPr>
    </w:lvl>
    <w:lvl w:ilvl="1">
      <w:start w:val="1"/>
      <w:numFmt w:val="lowerLetter"/>
      <w:lvlText w:val="%2)"/>
      <w:lvlJc w:val="left"/>
      <w:pPr>
        <w:tabs>
          <w:tab w:val="num" w:pos="1211"/>
        </w:tabs>
        <w:ind w:left="644" w:firstLine="0"/>
      </w:pPr>
    </w:lvl>
    <w:lvl w:ilvl="2">
      <w:start w:val="1"/>
      <w:numFmt w:val="lowerRoman"/>
      <w:lvlText w:val="%3)"/>
      <w:lvlJc w:val="left"/>
      <w:pPr>
        <w:tabs>
          <w:tab w:val="num" w:pos="1495"/>
        </w:tabs>
        <w:ind w:left="928" w:firstLine="0"/>
      </w:pPr>
    </w:lvl>
    <w:lvl w:ilvl="3">
      <w:start w:val="1"/>
      <w:numFmt w:val="decimal"/>
      <w:lvlText w:val="(%4)"/>
      <w:lvlJc w:val="left"/>
      <w:pPr>
        <w:tabs>
          <w:tab w:val="num" w:pos="1779"/>
        </w:tabs>
        <w:ind w:left="1212" w:firstLine="0"/>
      </w:pPr>
    </w:lvl>
    <w:lvl w:ilvl="4">
      <w:start w:val="1"/>
      <w:numFmt w:val="lowerLetter"/>
      <w:lvlText w:val="(%5)"/>
      <w:lvlJc w:val="left"/>
      <w:pPr>
        <w:tabs>
          <w:tab w:val="num" w:pos="2063"/>
        </w:tabs>
        <w:ind w:left="1496" w:firstLine="0"/>
      </w:pPr>
    </w:lvl>
    <w:lvl w:ilvl="5">
      <w:start w:val="1"/>
      <w:numFmt w:val="lowerRoman"/>
      <w:lvlText w:val="(%6)"/>
      <w:lvlJc w:val="left"/>
      <w:pPr>
        <w:tabs>
          <w:tab w:val="num" w:pos="2347"/>
        </w:tabs>
        <w:ind w:left="1780" w:firstLine="0"/>
      </w:pPr>
    </w:lvl>
    <w:lvl w:ilvl="6">
      <w:start w:val="1"/>
      <w:numFmt w:val="decimal"/>
      <w:lvlText w:val="%7."/>
      <w:lvlJc w:val="left"/>
      <w:pPr>
        <w:tabs>
          <w:tab w:val="num" w:pos="2631"/>
        </w:tabs>
        <w:ind w:left="2064" w:firstLine="0"/>
      </w:pPr>
    </w:lvl>
    <w:lvl w:ilvl="7">
      <w:start w:val="1"/>
      <w:numFmt w:val="lowerLetter"/>
      <w:lvlText w:val="%8."/>
      <w:lvlJc w:val="left"/>
      <w:pPr>
        <w:tabs>
          <w:tab w:val="num" w:pos="2915"/>
        </w:tabs>
        <w:ind w:left="2348" w:firstLine="0"/>
      </w:pPr>
    </w:lvl>
    <w:lvl w:ilvl="8">
      <w:start w:val="1"/>
      <w:numFmt w:val="lowerRoman"/>
      <w:lvlText w:val="%9."/>
      <w:lvlJc w:val="left"/>
      <w:pPr>
        <w:tabs>
          <w:tab w:val="num" w:pos="3199"/>
        </w:tabs>
        <w:ind w:left="2632" w:firstLine="0"/>
      </w:pPr>
    </w:lvl>
  </w:abstractNum>
  <w:abstractNum w:abstractNumId="11" w15:restartNumberingAfterBreak="0">
    <w:nsid w:val="12AF0939"/>
    <w:multiLevelType w:val="hybridMultilevel"/>
    <w:tmpl w:val="1EDAF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48E47F2"/>
    <w:multiLevelType w:val="hybridMultilevel"/>
    <w:tmpl w:val="B5B688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7A67282"/>
    <w:multiLevelType w:val="multilevel"/>
    <w:tmpl w:val="041F001D"/>
    <w:styleLink w:val="Stil5"/>
    <w:lvl w:ilvl="0">
      <w:start w:val="1"/>
      <w:numFmt w:val="upperLetter"/>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CF0DDD"/>
    <w:multiLevelType w:val="multilevel"/>
    <w:tmpl w:val="092C409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BED0FD2"/>
    <w:multiLevelType w:val="hybridMultilevel"/>
    <w:tmpl w:val="57C44C12"/>
    <w:lvl w:ilvl="0" w:tplc="041F0001">
      <w:start w:val="1"/>
      <w:numFmt w:val="bullet"/>
      <w:lvlText w:val=""/>
      <w:lvlJc w:val="left"/>
      <w:pPr>
        <w:ind w:left="1428" w:hanging="360"/>
      </w:pPr>
      <w:rPr>
        <w:rFonts w:ascii="Symbol" w:hAnsi="Symbol" w:hint="default"/>
        <w:b w:val="0"/>
      </w:r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1C051220"/>
    <w:multiLevelType w:val="hybridMultilevel"/>
    <w:tmpl w:val="1B9C9E1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F0420AB"/>
    <w:multiLevelType w:val="multilevel"/>
    <w:tmpl w:val="E258DD54"/>
    <w:styleLink w:val="Stil7"/>
    <w:lvl w:ilvl="0">
      <w:start w:val="1"/>
      <w:numFmt w:val="decimal"/>
      <w:lvlText w:val="%1."/>
      <w:lvlJc w:val="left"/>
      <w:pPr>
        <w:ind w:left="567" w:firstLine="0"/>
      </w:pPr>
      <w:rPr>
        <w:rFonts w:ascii="Cambria" w:hAnsi="Cambria" w:hint="default"/>
        <w:b/>
        <w:i w:val="0"/>
        <w:sz w:val="32"/>
      </w:rPr>
    </w:lvl>
    <w:lvl w:ilvl="1">
      <w:start w:val="1"/>
      <w:numFmt w:val="lowerLetter"/>
      <w:lvlText w:val="%2)"/>
      <w:lvlJc w:val="left"/>
      <w:pPr>
        <w:ind w:left="1713" w:hanging="360"/>
      </w:pPr>
    </w:lvl>
    <w:lvl w:ilvl="2">
      <w:start w:val="1"/>
      <w:numFmt w:val="lowerRoman"/>
      <w:lvlText w:val="%3)"/>
      <w:lvlJc w:val="left"/>
      <w:pPr>
        <w:ind w:left="2073" w:hanging="360"/>
      </w:pPr>
    </w:lvl>
    <w:lvl w:ilvl="3">
      <w:start w:val="1"/>
      <w:numFmt w:val="decimal"/>
      <w:lvlText w:val="(%4)"/>
      <w:lvlJc w:val="left"/>
      <w:pPr>
        <w:ind w:left="2433" w:hanging="360"/>
      </w:pPr>
    </w:lvl>
    <w:lvl w:ilvl="4">
      <w:start w:val="1"/>
      <w:numFmt w:val="lowerLetter"/>
      <w:lvlText w:val="(%5)"/>
      <w:lvlJc w:val="left"/>
      <w:pPr>
        <w:ind w:left="2793" w:hanging="360"/>
      </w:pPr>
    </w:lvl>
    <w:lvl w:ilvl="5">
      <w:start w:val="1"/>
      <w:numFmt w:val="lowerRoman"/>
      <w:lvlText w:val="(%6)"/>
      <w:lvlJc w:val="left"/>
      <w:pPr>
        <w:ind w:left="3153" w:hanging="360"/>
      </w:pPr>
    </w:lvl>
    <w:lvl w:ilvl="6">
      <w:start w:val="1"/>
      <w:numFmt w:val="decimal"/>
      <w:lvlText w:val="%7."/>
      <w:lvlJc w:val="left"/>
      <w:pPr>
        <w:ind w:left="3513" w:hanging="360"/>
      </w:pPr>
    </w:lvl>
    <w:lvl w:ilvl="7">
      <w:start w:val="1"/>
      <w:numFmt w:val="lowerLetter"/>
      <w:lvlText w:val="%8."/>
      <w:lvlJc w:val="left"/>
      <w:pPr>
        <w:ind w:left="3873" w:hanging="360"/>
      </w:pPr>
    </w:lvl>
    <w:lvl w:ilvl="8">
      <w:start w:val="1"/>
      <w:numFmt w:val="lowerRoman"/>
      <w:lvlText w:val="%9."/>
      <w:lvlJc w:val="left"/>
      <w:pPr>
        <w:ind w:left="4233" w:hanging="360"/>
      </w:pPr>
    </w:lvl>
  </w:abstractNum>
  <w:abstractNum w:abstractNumId="18" w15:restartNumberingAfterBreak="0">
    <w:nsid w:val="20290183"/>
    <w:multiLevelType w:val="multilevel"/>
    <w:tmpl w:val="041F001D"/>
    <w:styleLink w:val="Stil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533441"/>
    <w:multiLevelType w:val="hybridMultilevel"/>
    <w:tmpl w:val="A50085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8BC65B1"/>
    <w:multiLevelType w:val="hybridMultilevel"/>
    <w:tmpl w:val="058C3AD0"/>
    <w:styleLink w:val="Stil52"/>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2E1E70DF"/>
    <w:multiLevelType w:val="hybridMultilevel"/>
    <w:tmpl w:val="AD3090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29966F2"/>
    <w:multiLevelType w:val="multilevel"/>
    <w:tmpl w:val="9852E5EE"/>
    <w:styleLink w:val="Stil92"/>
    <w:lvl w:ilvl="0">
      <w:start w:val="1"/>
      <w:numFmt w:val="upperLetter"/>
      <w:lvlText w:val="%1."/>
      <w:lvlJc w:val="left"/>
      <w:pPr>
        <w:ind w:left="360" w:hanging="360"/>
      </w:pPr>
      <w:rPr>
        <w:rFonts w:ascii="Calibri" w:hAnsi="Calibri" w:hint="default"/>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844F6E"/>
    <w:multiLevelType w:val="multilevel"/>
    <w:tmpl w:val="59C8C94E"/>
    <w:styleLink w:val="Stil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4E5DF4"/>
    <w:multiLevelType w:val="multilevel"/>
    <w:tmpl w:val="8A009A90"/>
    <w:styleLink w:val="Stil3"/>
    <w:lvl w:ilvl="0">
      <w:start w:val="5"/>
      <w:numFmt w:val="decimal"/>
      <w:lvlText w:val="%1."/>
      <w:lvlJc w:val="left"/>
      <w:pPr>
        <w:ind w:left="360" w:hanging="360"/>
      </w:pPr>
      <w:rPr>
        <w:rFonts w:ascii="Times New Roman" w:hAnsi="Times New Roman" w:hint="default"/>
        <w:b/>
      </w:rPr>
    </w:lvl>
    <w:lvl w:ilvl="1">
      <w:start w:val="1"/>
      <w:numFmt w:val="decimal"/>
      <w:lvlText w:val="%1.%2."/>
      <w:lvlJc w:val="left"/>
      <w:pPr>
        <w:ind w:left="502"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5E2A6F"/>
    <w:multiLevelType w:val="multilevel"/>
    <w:tmpl w:val="59C8C94E"/>
    <w:numStyleLink w:val="Stil12"/>
  </w:abstractNum>
  <w:abstractNum w:abstractNumId="26" w15:restartNumberingAfterBreak="0">
    <w:nsid w:val="42016D3E"/>
    <w:multiLevelType w:val="hybridMultilevel"/>
    <w:tmpl w:val="A838E850"/>
    <w:lvl w:ilvl="0" w:tplc="6C928586">
      <w:numFmt w:val="bullet"/>
      <w:lvlText w:val="-"/>
      <w:lvlJc w:val="left"/>
      <w:pPr>
        <w:ind w:left="1068" w:hanging="360"/>
      </w:pPr>
      <w:rPr>
        <w:rFonts w:ascii="Times New Roman" w:eastAsia="Calibr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7" w15:restartNumberingAfterBreak="0">
    <w:nsid w:val="429B6DC1"/>
    <w:multiLevelType w:val="multilevel"/>
    <w:tmpl w:val="041F001D"/>
    <w:styleLink w:val="Stil4"/>
    <w:lvl w:ilvl="0">
      <w:start w:val="1"/>
      <w:numFmt w:val="upperLetter"/>
      <w:lvlText w:val="%1)"/>
      <w:lvlJc w:val="left"/>
      <w:pPr>
        <w:ind w:left="360" w:hanging="360"/>
      </w:pPr>
      <w:rPr>
        <w:rFonts w:ascii="Calibri" w:hAnsi="Calibri"/>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7B0AC3"/>
    <w:multiLevelType w:val="hybridMultilevel"/>
    <w:tmpl w:val="2E3C40E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47514298"/>
    <w:multiLevelType w:val="multilevel"/>
    <w:tmpl w:val="D5CC842E"/>
    <w:styleLink w:val="Stil10"/>
    <w:lvl w:ilvl="0">
      <w:start w:val="1"/>
      <w:numFmt w:val="decimal"/>
      <w:lvlText w:val="%1."/>
      <w:lvlJc w:val="left"/>
      <w:pPr>
        <w:ind w:left="1049" w:hanging="340"/>
      </w:pPr>
      <w:rPr>
        <w:rFonts w:ascii="Cambria" w:hAnsi="Cambria" w:hint="default"/>
        <w:b/>
        <w:i w:val="0"/>
        <w:sz w:val="28"/>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31" w15:restartNumberingAfterBreak="0">
    <w:nsid w:val="481A5548"/>
    <w:multiLevelType w:val="hybridMultilevel"/>
    <w:tmpl w:val="53427764"/>
    <w:lvl w:ilvl="0" w:tplc="D9C051DC">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9DC4FCC"/>
    <w:multiLevelType w:val="hybridMultilevel"/>
    <w:tmpl w:val="738084F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15:restartNumberingAfterBreak="0">
    <w:nsid w:val="49E525ED"/>
    <w:multiLevelType w:val="hybridMultilevel"/>
    <w:tmpl w:val="0D9A0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C577238"/>
    <w:multiLevelType w:val="hybridMultilevel"/>
    <w:tmpl w:val="3614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493860"/>
    <w:multiLevelType w:val="hybridMultilevel"/>
    <w:tmpl w:val="E2AEB80A"/>
    <w:styleLink w:val="Stil142"/>
    <w:lvl w:ilvl="0" w:tplc="D9C051D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E0E46BB"/>
    <w:multiLevelType w:val="hybridMultilevel"/>
    <w:tmpl w:val="B3FECB94"/>
    <w:styleLink w:val="Stil16"/>
    <w:lvl w:ilvl="0" w:tplc="913E92E0">
      <w:start w:val="1"/>
      <w:numFmt w:val="bullet"/>
      <w:lvlText w:val=""/>
      <w:lvlJc w:val="left"/>
      <w:pPr>
        <w:tabs>
          <w:tab w:val="num" w:pos="720"/>
        </w:tabs>
        <w:ind w:left="720" w:hanging="360"/>
      </w:pPr>
      <w:rPr>
        <w:rFonts w:ascii="Wingdings" w:hAnsi="Wingdings" w:hint="default"/>
      </w:rPr>
    </w:lvl>
    <w:lvl w:ilvl="1" w:tplc="D9C051DC">
      <w:start w:val="1"/>
      <w:numFmt w:val="bullet"/>
      <w:lvlText w:val=""/>
      <w:lvlJc w:val="left"/>
      <w:pPr>
        <w:tabs>
          <w:tab w:val="num" w:pos="1440"/>
        </w:tabs>
        <w:ind w:left="1440" w:hanging="360"/>
      </w:pPr>
      <w:rPr>
        <w:rFonts w:ascii="Symbol" w:hAnsi="Symbol" w:hint="default"/>
        <w:color w:val="auto"/>
      </w:rPr>
    </w:lvl>
    <w:lvl w:ilvl="2" w:tplc="749859E8" w:tentative="1">
      <w:start w:val="1"/>
      <w:numFmt w:val="bullet"/>
      <w:lvlText w:val=""/>
      <w:lvlJc w:val="left"/>
      <w:pPr>
        <w:tabs>
          <w:tab w:val="num" w:pos="2160"/>
        </w:tabs>
        <w:ind w:left="2160" w:hanging="360"/>
      </w:pPr>
      <w:rPr>
        <w:rFonts w:ascii="Wingdings" w:hAnsi="Wingdings" w:hint="default"/>
      </w:rPr>
    </w:lvl>
    <w:lvl w:ilvl="3" w:tplc="73727F42" w:tentative="1">
      <w:start w:val="1"/>
      <w:numFmt w:val="bullet"/>
      <w:lvlText w:val=""/>
      <w:lvlJc w:val="left"/>
      <w:pPr>
        <w:tabs>
          <w:tab w:val="num" w:pos="2880"/>
        </w:tabs>
        <w:ind w:left="2880" w:hanging="360"/>
      </w:pPr>
      <w:rPr>
        <w:rFonts w:ascii="Wingdings" w:hAnsi="Wingdings" w:hint="default"/>
      </w:rPr>
    </w:lvl>
    <w:lvl w:ilvl="4" w:tplc="6AE43F40" w:tentative="1">
      <w:start w:val="1"/>
      <w:numFmt w:val="bullet"/>
      <w:lvlText w:val=""/>
      <w:lvlJc w:val="left"/>
      <w:pPr>
        <w:tabs>
          <w:tab w:val="num" w:pos="3600"/>
        </w:tabs>
        <w:ind w:left="3600" w:hanging="360"/>
      </w:pPr>
      <w:rPr>
        <w:rFonts w:ascii="Wingdings" w:hAnsi="Wingdings" w:hint="default"/>
      </w:rPr>
    </w:lvl>
    <w:lvl w:ilvl="5" w:tplc="E416E4F6" w:tentative="1">
      <w:start w:val="1"/>
      <w:numFmt w:val="bullet"/>
      <w:lvlText w:val=""/>
      <w:lvlJc w:val="left"/>
      <w:pPr>
        <w:tabs>
          <w:tab w:val="num" w:pos="4320"/>
        </w:tabs>
        <w:ind w:left="4320" w:hanging="360"/>
      </w:pPr>
      <w:rPr>
        <w:rFonts w:ascii="Wingdings" w:hAnsi="Wingdings" w:hint="default"/>
      </w:rPr>
    </w:lvl>
    <w:lvl w:ilvl="6" w:tplc="32E035CA" w:tentative="1">
      <w:start w:val="1"/>
      <w:numFmt w:val="bullet"/>
      <w:lvlText w:val=""/>
      <w:lvlJc w:val="left"/>
      <w:pPr>
        <w:tabs>
          <w:tab w:val="num" w:pos="5040"/>
        </w:tabs>
        <w:ind w:left="5040" w:hanging="360"/>
      </w:pPr>
      <w:rPr>
        <w:rFonts w:ascii="Wingdings" w:hAnsi="Wingdings" w:hint="default"/>
      </w:rPr>
    </w:lvl>
    <w:lvl w:ilvl="7" w:tplc="E4567C48" w:tentative="1">
      <w:start w:val="1"/>
      <w:numFmt w:val="bullet"/>
      <w:lvlText w:val=""/>
      <w:lvlJc w:val="left"/>
      <w:pPr>
        <w:tabs>
          <w:tab w:val="num" w:pos="5760"/>
        </w:tabs>
        <w:ind w:left="5760" w:hanging="360"/>
      </w:pPr>
      <w:rPr>
        <w:rFonts w:ascii="Wingdings" w:hAnsi="Wingdings" w:hint="default"/>
      </w:rPr>
    </w:lvl>
    <w:lvl w:ilvl="8" w:tplc="56B02A9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CF6CBA"/>
    <w:multiLevelType w:val="multilevel"/>
    <w:tmpl w:val="041F001D"/>
    <w:styleLink w:val="Stil113"/>
    <w:lvl w:ilvl="0">
      <w:start w:val="1"/>
      <w:numFmt w:val="upperLetter"/>
      <w:lvlText w:val="%1)"/>
      <w:lvlJc w:val="left"/>
      <w:pPr>
        <w:ind w:left="360" w:hanging="360"/>
      </w:pPr>
      <w:rPr>
        <w:rFonts w:ascii="Calibri" w:hAnsi="Calibri"/>
        <w:b/>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9" w15:restartNumberingAfterBreak="0">
    <w:nsid w:val="55072DD7"/>
    <w:multiLevelType w:val="hybridMultilevel"/>
    <w:tmpl w:val="AC6AD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5724192"/>
    <w:multiLevelType w:val="hybridMultilevel"/>
    <w:tmpl w:val="2636575A"/>
    <w:styleLink w:val="Stil123"/>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65E18AA"/>
    <w:multiLevelType w:val="multilevel"/>
    <w:tmpl w:val="041F001D"/>
    <w:styleLink w:val="Stil121"/>
    <w:lvl w:ilvl="0">
      <w:start w:val="1"/>
      <w:numFmt w:val="decimal"/>
      <w:lvlText w:val="%1)"/>
      <w:lvlJc w:val="left"/>
      <w:pPr>
        <w:ind w:left="360" w:hanging="360"/>
      </w:pPr>
      <w:rPr>
        <w:rFonts w:ascii="Calibri" w:hAnsi="Calibri"/>
        <w:b w:val="0"/>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8480872"/>
    <w:multiLevelType w:val="hybridMultilevel"/>
    <w:tmpl w:val="49CA6140"/>
    <w:styleLink w:val="Stil11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BCC7D59"/>
    <w:multiLevelType w:val="hybridMultilevel"/>
    <w:tmpl w:val="95A66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C020379"/>
    <w:multiLevelType w:val="hybridMultilevel"/>
    <w:tmpl w:val="0A085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C8B05A8"/>
    <w:multiLevelType w:val="hybridMultilevel"/>
    <w:tmpl w:val="3F866390"/>
    <w:lvl w:ilvl="0" w:tplc="20442B6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E971DD8"/>
    <w:multiLevelType w:val="hybridMultilevel"/>
    <w:tmpl w:val="26EA25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1350A9A"/>
    <w:multiLevelType w:val="hybridMultilevel"/>
    <w:tmpl w:val="D3F4E0E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61F542CA"/>
    <w:multiLevelType w:val="hybridMultilevel"/>
    <w:tmpl w:val="359C272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253603F"/>
    <w:multiLevelType w:val="multilevel"/>
    <w:tmpl w:val="041F001D"/>
    <w:styleLink w:val="Stil112"/>
    <w:lvl w:ilvl="0">
      <w:start w:val="1"/>
      <w:numFmt w:val="decimal"/>
      <w:lvlText w:val="%1)"/>
      <w:lvlJc w:val="left"/>
      <w:pPr>
        <w:ind w:left="360" w:hanging="360"/>
      </w:pPr>
      <w:rPr>
        <w:rFonts w:ascii="Times New Roman" w:hAnsi="Times New Roman"/>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2C60DC1"/>
    <w:multiLevelType w:val="hybridMultilevel"/>
    <w:tmpl w:val="8F8A1398"/>
    <w:styleLink w:val="Stil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2EF462F"/>
    <w:multiLevelType w:val="hybridMultilevel"/>
    <w:tmpl w:val="C7B050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41548E5"/>
    <w:multiLevelType w:val="hybridMultilevel"/>
    <w:tmpl w:val="5CC6A8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6701F0A"/>
    <w:multiLevelType w:val="hybridMultilevel"/>
    <w:tmpl w:val="D1727F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8CA6CAC"/>
    <w:multiLevelType w:val="hybridMultilevel"/>
    <w:tmpl w:val="FF42344E"/>
    <w:lvl w:ilvl="0" w:tplc="92648190">
      <w:numFmt w:val="bullet"/>
      <w:lvlText w:val="-"/>
      <w:lvlJc w:val="left"/>
      <w:pPr>
        <w:ind w:left="1065" w:hanging="360"/>
      </w:pPr>
      <w:rPr>
        <w:rFonts w:ascii="Calibri" w:eastAsiaTheme="minorHAnsi" w:hAnsi="Calibri" w:cs="Calibri"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55" w15:restartNumberingAfterBreak="0">
    <w:nsid w:val="6B5B4BF9"/>
    <w:multiLevelType w:val="multilevel"/>
    <w:tmpl w:val="10FAB774"/>
    <w:lvl w:ilvl="0">
      <w:start w:val="1"/>
      <w:numFmt w:val="upperRoman"/>
      <w:lvlText w:val="%1."/>
      <w:lvlJc w:val="righ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BA55A65"/>
    <w:multiLevelType w:val="hybridMultilevel"/>
    <w:tmpl w:val="527E3962"/>
    <w:styleLink w:val="Stil1132"/>
    <w:lvl w:ilvl="0" w:tplc="041F000B">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C291E5A"/>
    <w:multiLevelType w:val="multilevel"/>
    <w:tmpl w:val="70F85398"/>
    <w:styleLink w:val="Stil9"/>
    <w:lvl w:ilvl="0">
      <w:start w:val="1"/>
      <w:numFmt w:val="decimal"/>
      <w:lvlText w:val="%1."/>
      <w:lvlJc w:val="left"/>
      <w:pPr>
        <w:ind w:left="567" w:hanging="170"/>
      </w:pPr>
      <w:rPr>
        <w:rFonts w:ascii="Times New Roman" w:hAnsi="Times New Roman" w:cs="Times New Roman" w:hint="default"/>
        <w:b/>
        <w:sz w:val="32"/>
      </w:rPr>
    </w:lvl>
    <w:lvl w:ilvl="1">
      <w:start w:val="1"/>
      <w:numFmt w:val="lowerLetter"/>
      <w:lvlText w:val="%2)"/>
      <w:lvlJc w:val="left"/>
      <w:pPr>
        <w:ind w:left="1364" w:hanging="360"/>
      </w:pPr>
    </w:lvl>
    <w:lvl w:ilvl="2">
      <w:start w:val="1"/>
      <w:numFmt w:val="lowerRoman"/>
      <w:lvlText w:val="%3)"/>
      <w:lvlJc w:val="left"/>
      <w:pPr>
        <w:ind w:left="1724" w:hanging="360"/>
      </w:pPr>
    </w:lvl>
    <w:lvl w:ilvl="3">
      <w:start w:val="1"/>
      <w:numFmt w:val="decimal"/>
      <w:lvlText w:val="(%4)"/>
      <w:lvlJc w:val="left"/>
      <w:pPr>
        <w:ind w:left="2084" w:hanging="360"/>
      </w:pPr>
    </w:lvl>
    <w:lvl w:ilvl="4">
      <w:start w:val="1"/>
      <w:numFmt w:val="lowerLetter"/>
      <w:lvlText w:val="(%5)"/>
      <w:lvlJc w:val="left"/>
      <w:pPr>
        <w:ind w:left="2444" w:hanging="360"/>
      </w:pPr>
    </w:lvl>
    <w:lvl w:ilvl="5">
      <w:start w:val="1"/>
      <w:numFmt w:val="lowerRoman"/>
      <w:lvlText w:val="(%6)"/>
      <w:lvlJc w:val="left"/>
      <w:pPr>
        <w:ind w:left="2804" w:hanging="360"/>
      </w:pPr>
    </w:lvl>
    <w:lvl w:ilvl="6">
      <w:start w:val="1"/>
      <w:numFmt w:val="decimal"/>
      <w:lvlText w:val="%7."/>
      <w:lvlJc w:val="left"/>
      <w:pPr>
        <w:ind w:left="3164" w:hanging="360"/>
      </w:pPr>
    </w:lvl>
    <w:lvl w:ilvl="7">
      <w:start w:val="1"/>
      <w:numFmt w:val="lowerLetter"/>
      <w:lvlText w:val="%8."/>
      <w:lvlJc w:val="left"/>
      <w:pPr>
        <w:ind w:left="3524" w:hanging="360"/>
      </w:pPr>
    </w:lvl>
    <w:lvl w:ilvl="8">
      <w:start w:val="1"/>
      <w:numFmt w:val="lowerRoman"/>
      <w:lvlText w:val="%9."/>
      <w:lvlJc w:val="left"/>
      <w:pPr>
        <w:ind w:left="3884" w:hanging="360"/>
      </w:pPr>
    </w:lvl>
  </w:abstractNum>
  <w:abstractNum w:abstractNumId="58" w15:restartNumberingAfterBreak="0">
    <w:nsid w:val="6C815FB3"/>
    <w:multiLevelType w:val="hybridMultilevel"/>
    <w:tmpl w:val="36001D86"/>
    <w:styleLink w:val="Stil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E1F6C3D"/>
    <w:multiLevelType w:val="hybridMultilevel"/>
    <w:tmpl w:val="E1D8B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EBF5DA4"/>
    <w:multiLevelType w:val="hybridMultilevel"/>
    <w:tmpl w:val="669CD31E"/>
    <w:styleLink w:val="Stil114"/>
    <w:lvl w:ilvl="0" w:tplc="041F000B">
      <w:start w:val="1"/>
      <w:numFmt w:val="bullet"/>
      <w:lvlText w:val=""/>
      <w:lvlJc w:val="left"/>
      <w:pPr>
        <w:ind w:left="720" w:hanging="360"/>
      </w:pPr>
      <w:rPr>
        <w:rFonts w:ascii="Wingdings" w:hAnsi="Wingdings" w:hint="default"/>
      </w:rPr>
    </w:lvl>
    <w:lvl w:ilvl="1" w:tplc="C952DEFA">
      <w:start w:val="3"/>
      <w:numFmt w:val="bullet"/>
      <w:lvlText w:val="-"/>
      <w:lvlJc w:val="left"/>
      <w:pPr>
        <w:ind w:left="1440" w:hanging="360"/>
      </w:pPr>
      <w:rPr>
        <w:rFonts w:ascii="Calibri" w:eastAsiaTheme="minorEastAsi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F08500A"/>
    <w:multiLevelType w:val="hybridMultilevel"/>
    <w:tmpl w:val="A2A6432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2" w15:restartNumberingAfterBreak="0">
    <w:nsid w:val="6F1B33B2"/>
    <w:multiLevelType w:val="multilevel"/>
    <w:tmpl w:val="C430F2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D802AD"/>
    <w:multiLevelType w:val="hybridMultilevel"/>
    <w:tmpl w:val="16FC2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43A2EE4"/>
    <w:multiLevelType w:val="hybridMultilevel"/>
    <w:tmpl w:val="5DCA8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B885538"/>
    <w:multiLevelType w:val="hybridMultilevel"/>
    <w:tmpl w:val="9A7E7DDA"/>
    <w:lvl w:ilvl="0" w:tplc="8D22D102">
      <w:start w:val="1"/>
      <w:numFmt w:val="bullet"/>
      <w:lvlText w:val=""/>
      <w:lvlJc w:val="left"/>
      <w:pPr>
        <w:ind w:left="1287" w:hanging="360"/>
      </w:pPr>
      <w:rPr>
        <w:rFonts w:ascii="Wingdings" w:hAnsi="Wingdings" w:hint="default"/>
        <w:color w:val="auto"/>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6" w15:restartNumberingAfterBreak="0">
    <w:nsid w:val="7D167C62"/>
    <w:multiLevelType w:val="hybridMultilevel"/>
    <w:tmpl w:val="3B383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D601220"/>
    <w:multiLevelType w:val="hybridMultilevel"/>
    <w:tmpl w:val="18D4C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7DBB424A"/>
    <w:multiLevelType w:val="multilevel"/>
    <w:tmpl w:val="041F0023"/>
    <w:lvl w:ilvl="0">
      <w:start w:val="1"/>
      <w:numFmt w:val="upperRoman"/>
      <w:pStyle w:val="Balk1"/>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pStyle w:val="Balk4"/>
      <w:lvlText w:val="(%4)"/>
      <w:lvlJc w:val="right"/>
      <w:pPr>
        <w:ind w:left="570" w:hanging="144"/>
      </w:pPr>
    </w:lvl>
    <w:lvl w:ilvl="4">
      <w:start w:val="1"/>
      <w:numFmt w:val="decimal"/>
      <w:pStyle w:val="Balk5"/>
      <w:lvlText w:val="%5)"/>
      <w:lvlJc w:val="left"/>
      <w:pPr>
        <w:ind w:left="1008" w:hanging="432"/>
      </w:pPr>
    </w:lvl>
    <w:lvl w:ilvl="5">
      <w:start w:val="1"/>
      <w:numFmt w:val="lowerLetter"/>
      <w:lvlText w:val="%6)"/>
      <w:lvlJc w:val="left"/>
      <w:pPr>
        <w:ind w:left="1152" w:hanging="432"/>
      </w:pPr>
    </w:lvl>
    <w:lvl w:ilvl="6">
      <w:start w:val="1"/>
      <w:numFmt w:val="lowerRoman"/>
      <w:pStyle w:val="Balk7"/>
      <w:lvlText w:val="%7)"/>
      <w:lvlJc w:val="right"/>
      <w:pPr>
        <w:ind w:left="1296" w:hanging="288"/>
      </w:pPr>
    </w:lvl>
    <w:lvl w:ilvl="7">
      <w:start w:val="1"/>
      <w:numFmt w:val="lowerLetter"/>
      <w:pStyle w:val="Balk8"/>
      <w:lvlText w:val="%8."/>
      <w:lvlJc w:val="left"/>
      <w:pPr>
        <w:ind w:left="1440" w:hanging="432"/>
      </w:pPr>
    </w:lvl>
    <w:lvl w:ilvl="8">
      <w:start w:val="1"/>
      <w:numFmt w:val="lowerRoman"/>
      <w:pStyle w:val="Balk9"/>
      <w:lvlText w:val="%9."/>
      <w:lvlJc w:val="right"/>
      <w:pPr>
        <w:ind w:left="1584" w:hanging="144"/>
      </w:pPr>
    </w:lvl>
  </w:abstractNum>
  <w:abstractNum w:abstractNumId="69" w15:restartNumberingAfterBreak="0">
    <w:nsid w:val="7E915BE9"/>
    <w:multiLevelType w:val="hybridMultilevel"/>
    <w:tmpl w:val="670A4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9"/>
  </w:num>
  <w:num w:numId="4">
    <w:abstractNumId w:val="36"/>
  </w:num>
  <w:num w:numId="5">
    <w:abstractNumId w:val="58"/>
  </w:num>
  <w:num w:numId="6">
    <w:abstractNumId w:val="20"/>
  </w:num>
  <w:num w:numId="7">
    <w:abstractNumId w:val="5"/>
  </w:num>
  <w:num w:numId="8">
    <w:abstractNumId w:val="0"/>
  </w:num>
  <w:num w:numId="9">
    <w:abstractNumId w:val="4"/>
  </w:num>
  <w:num w:numId="10">
    <w:abstractNumId w:val="56"/>
  </w:num>
  <w:num w:numId="11">
    <w:abstractNumId w:val="7"/>
  </w:num>
  <w:num w:numId="12">
    <w:abstractNumId w:val="60"/>
  </w:num>
  <w:num w:numId="13">
    <w:abstractNumId w:val="42"/>
  </w:num>
  <w:num w:numId="14">
    <w:abstractNumId w:val="22"/>
  </w:num>
  <w:num w:numId="15">
    <w:abstractNumId w:val="23"/>
  </w:num>
  <w:num w:numId="16">
    <w:abstractNumId w:val="10"/>
  </w:num>
  <w:num w:numId="17">
    <w:abstractNumId w:val="6"/>
  </w:num>
  <w:num w:numId="18">
    <w:abstractNumId w:val="8"/>
  </w:num>
  <w:num w:numId="19">
    <w:abstractNumId w:val="13"/>
  </w:num>
  <w:num w:numId="20">
    <w:abstractNumId w:val="17"/>
  </w:num>
  <w:num w:numId="21">
    <w:abstractNumId w:val="18"/>
  </w:num>
  <w:num w:numId="22">
    <w:abstractNumId w:val="27"/>
  </w:num>
  <w:num w:numId="23">
    <w:abstractNumId w:val="30"/>
  </w:num>
  <w:num w:numId="24">
    <w:abstractNumId w:val="37"/>
  </w:num>
  <w:num w:numId="25">
    <w:abstractNumId w:val="41"/>
  </w:num>
  <w:num w:numId="26">
    <w:abstractNumId w:val="49"/>
  </w:num>
  <w:num w:numId="27">
    <w:abstractNumId w:val="57"/>
  </w:num>
  <w:num w:numId="28">
    <w:abstractNumId w:val="59"/>
  </w:num>
  <w:num w:numId="29">
    <w:abstractNumId w:val="2"/>
  </w:num>
  <w:num w:numId="30">
    <w:abstractNumId w:val="50"/>
  </w:num>
  <w:num w:numId="31">
    <w:abstractNumId w:val="45"/>
  </w:num>
  <w:num w:numId="32">
    <w:abstractNumId w:val="38"/>
  </w:num>
  <w:num w:numId="33">
    <w:abstractNumId w:val="65"/>
  </w:num>
  <w:num w:numId="34">
    <w:abstractNumId w:val="29"/>
  </w:num>
  <w:num w:numId="35">
    <w:abstractNumId w:val="12"/>
  </w:num>
  <w:num w:numId="36">
    <w:abstractNumId w:val="21"/>
  </w:num>
  <w:num w:numId="37">
    <w:abstractNumId w:val="48"/>
  </w:num>
  <w:num w:numId="38">
    <w:abstractNumId w:val="31"/>
  </w:num>
  <w:num w:numId="39">
    <w:abstractNumId w:val="68"/>
  </w:num>
  <w:num w:numId="40">
    <w:abstractNumId w:val="55"/>
  </w:num>
  <w:num w:numId="41">
    <w:abstractNumId w:val="28"/>
  </w:num>
  <w:num w:numId="42">
    <w:abstractNumId w:val="26"/>
  </w:num>
  <w:num w:numId="43">
    <w:abstractNumId w:val="14"/>
  </w:num>
  <w:num w:numId="44">
    <w:abstractNumId w:val="25"/>
  </w:num>
  <w:num w:numId="45">
    <w:abstractNumId w:val="50"/>
    <w:lvlOverride w:ilvl="0">
      <w:lvl w:ilvl="0" w:tplc="041F0001">
        <w:start w:val="1"/>
        <w:numFmt w:val="bullet"/>
        <w:lvlText w:val=""/>
        <w:lvlJc w:val="left"/>
        <w:pPr>
          <w:ind w:left="720" w:hanging="360"/>
        </w:pPr>
        <w:rPr>
          <w:rFonts w:ascii="Symbol" w:hAnsi="Symbol" w:hint="default"/>
        </w:rPr>
      </w:lvl>
    </w:lvlOverride>
  </w:num>
  <w:num w:numId="46">
    <w:abstractNumId w:val="16"/>
  </w:num>
  <w:num w:numId="47">
    <w:abstractNumId w:val="11"/>
  </w:num>
  <w:num w:numId="48">
    <w:abstractNumId w:val="32"/>
  </w:num>
  <w:num w:numId="49">
    <w:abstractNumId w:val="24"/>
  </w:num>
  <w:num w:numId="50">
    <w:abstractNumId w:val="34"/>
  </w:num>
  <w:num w:numId="51">
    <w:abstractNumId w:val="44"/>
  </w:num>
  <w:num w:numId="52">
    <w:abstractNumId w:val="15"/>
  </w:num>
  <w:num w:numId="53">
    <w:abstractNumId w:val="39"/>
  </w:num>
  <w:num w:numId="54">
    <w:abstractNumId w:val="64"/>
  </w:num>
  <w:num w:numId="55">
    <w:abstractNumId w:val="66"/>
  </w:num>
  <w:num w:numId="56">
    <w:abstractNumId w:val="69"/>
  </w:num>
  <w:num w:numId="57">
    <w:abstractNumId w:val="33"/>
  </w:num>
  <w:num w:numId="58">
    <w:abstractNumId w:val="67"/>
  </w:num>
  <w:num w:numId="59">
    <w:abstractNumId w:val="61"/>
  </w:num>
  <w:num w:numId="60">
    <w:abstractNumId w:val="63"/>
  </w:num>
  <w:num w:numId="61">
    <w:abstractNumId w:val="46"/>
  </w:num>
  <w:num w:numId="62">
    <w:abstractNumId w:val="1"/>
  </w:num>
  <w:num w:numId="63">
    <w:abstractNumId w:val="43"/>
  </w:num>
  <w:num w:numId="64">
    <w:abstractNumId w:val="54"/>
  </w:num>
  <w:num w:numId="65">
    <w:abstractNumId w:val="19"/>
  </w:num>
  <w:num w:numId="66">
    <w:abstractNumId w:val="62"/>
  </w:num>
  <w:num w:numId="67">
    <w:abstractNumId w:val="51"/>
  </w:num>
  <w:num w:numId="68">
    <w:abstractNumId w:val="47"/>
  </w:num>
  <w:num w:numId="69">
    <w:abstractNumId w:val="52"/>
  </w:num>
  <w:num w:numId="70">
    <w:abstractNumId w:val="3"/>
  </w:num>
  <w:num w:numId="71">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11"/>
    <w:rsid w:val="00000EDF"/>
    <w:rsid w:val="00002D54"/>
    <w:rsid w:val="00003DEE"/>
    <w:rsid w:val="0000546A"/>
    <w:rsid w:val="0000707E"/>
    <w:rsid w:val="00010128"/>
    <w:rsid w:val="00010860"/>
    <w:rsid w:val="00011039"/>
    <w:rsid w:val="00012DEA"/>
    <w:rsid w:val="000161BA"/>
    <w:rsid w:val="0002090B"/>
    <w:rsid w:val="00020F5C"/>
    <w:rsid w:val="000220AA"/>
    <w:rsid w:val="0002764D"/>
    <w:rsid w:val="00037721"/>
    <w:rsid w:val="00040B1A"/>
    <w:rsid w:val="00041157"/>
    <w:rsid w:val="00041449"/>
    <w:rsid w:val="00041FBB"/>
    <w:rsid w:val="0004434C"/>
    <w:rsid w:val="00044819"/>
    <w:rsid w:val="000453B8"/>
    <w:rsid w:val="00045635"/>
    <w:rsid w:val="00047FEB"/>
    <w:rsid w:val="000529A0"/>
    <w:rsid w:val="0005419E"/>
    <w:rsid w:val="00054ACF"/>
    <w:rsid w:val="000550E4"/>
    <w:rsid w:val="0005685D"/>
    <w:rsid w:val="000618F1"/>
    <w:rsid w:val="00063A98"/>
    <w:rsid w:val="00064E1C"/>
    <w:rsid w:val="00066068"/>
    <w:rsid w:val="00070078"/>
    <w:rsid w:val="000719BF"/>
    <w:rsid w:val="00071F04"/>
    <w:rsid w:val="00073581"/>
    <w:rsid w:val="000740F9"/>
    <w:rsid w:val="000750F2"/>
    <w:rsid w:val="00082564"/>
    <w:rsid w:val="0008323C"/>
    <w:rsid w:val="00084B15"/>
    <w:rsid w:val="00086549"/>
    <w:rsid w:val="00095EA9"/>
    <w:rsid w:val="000964C4"/>
    <w:rsid w:val="000A1ADF"/>
    <w:rsid w:val="000A4E89"/>
    <w:rsid w:val="000A618A"/>
    <w:rsid w:val="000A6538"/>
    <w:rsid w:val="000B53E1"/>
    <w:rsid w:val="000B5DCF"/>
    <w:rsid w:val="000B5F29"/>
    <w:rsid w:val="000C12D7"/>
    <w:rsid w:val="000C1647"/>
    <w:rsid w:val="000C1F83"/>
    <w:rsid w:val="000C25B6"/>
    <w:rsid w:val="000C2C3E"/>
    <w:rsid w:val="000C4479"/>
    <w:rsid w:val="000C57B8"/>
    <w:rsid w:val="000C7497"/>
    <w:rsid w:val="000D1149"/>
    <w:rsid w:val="000D50A7"/>
    <w:rsid w:val="000D57EC"/>
    <w:rsid w:val="000E19FD"/>
    <w:rsid w:val="000E2576"/>
    <w:rsid w:val="000E3C68"/>
    <w:rsid w:val="000E4F36"/>
    <w:rsid w:val="000E57D1"/>
    <w:rsid w:val="000E7650"/>
    <w:rsid w:val="000E7E2E"/>
    <w:rsid w:val="000F22F2"/>
    <w:rsid w:val="000F55F1"/>
    <w:rsid w:val="000F7FEC"/>
    <w:rsid w:val="001029D1"/>
    <w:rsid w:val="00104480"/>
    <w:rsid w:val="00104DDE"/>
    <w:rsid w:val="0010525D"/>
    <w:rsid w:val="0010570A"/>
    <w:rsid w:val="0011184F"/>
    <w:rsid w:val="0011186B"/>
    <w:rsid w:val="0011362F"/>
    <w:rsid w:val="00120CE8"/>
    <w:rsid w:val="00120D13"/>
    <w:rsid w:val="001225B0"/>
    <w:rsid w:val="0012702E"/>
    <w:rsid w:val="00135BFD"/>
    <w:rsid w:val="0013650D"/>
    <w:rsid w:val="00136A4A"/>
    <w:rsid w:val="00142F5A"/>
    <w:rsid w:val="00151377"/>
    <w:rsid w:val="0015375A"/>
    <w:rsid w:val="0015568D"/>
    <w:rsid w:val="001557B5"/>
    <w:rsid w:val="001634D3"/>
    <w:rsid w:val="00163B30"/>
    <w:rsid w:val="001663E0"/>
    <w:rsid w:val="00171E4F"/>
    <w:rsid w:val="00174450"/>
    <w:rsid w:val="00174D64"/>
    <w:rsid w:val="001805B0"/>
    <w:rsid w:val="00181F98"/>
    <w:rsid w:val="0018505D"/>
    <w:rsid w:val="001866A1"/>
    <w:rsid w:val="0018708D"/>
    <w:rsid w:val="00192C32"/>
    <w:rsid w:val="00192E3B"/>
    <w:rsid w:val="001946D5"/>
    <w:rsid w:val="001A098B"/>
    <w:rsid w:val="001A53E0"/>
    <w:rsid w:val="001A7D52"/>
    <w:rsid w:val="001B2A1E"/>
    <w:rsid w:val="001B4836"/>
    <w:rsid w:val="001B5EC4"/>
    <w:rsid w:val="001B6E1E"/>
    <w:rsid w:val="001B7183"/>
    <w:rsid w:val="001C0622"/>
    <w:rsid w:val="001C3B70"/>
    <w:rsid w:val="001C6BD9"/>
    <w:rsid w:val="001C7C0D"/>
    <w:rsid w:val="001D0BF9"/>
    <w:rsid w:val="001D2A0C"/>
    <w:rsid w:val="001D67C6"/>
    <w:rsid w:val="001E144F"/>
    <w:rsid w:val="001E3B0B"/>
    <w:rsid w:val="001E3EBB"/>
    <w:rsid w:val="001E43AF"/>
    <w:rsid w:val="001E5C91"/>
    <w:rsid w:val="001E6074"/>
    <w:rsid w:val="001E63D3"/>
    <w:rsid w:val="001E6EF5"/>
    <w:rsid w:val="001E7A26"/>
    <w:rsid w:val="001F17A0"/>
    <w:rsid w:val="001F2134"/>
    <w:rsid w:val="001F72FC"/>
    <w:rsid w:val="00200695"/>
    <w:rsid w:val="0020172A"/>
    <w:rsid w:val="00202075"/>
    <w:rsid w:val="00202337"/>
    <w:rsid w:val="0020260B"/>
    <w:rsid w:val="00207ACE"/>
    <w:rsid w:val="0021048F"/>
    <w:rsid w:val="00210F0F"/>
    <w:rsid w:val="00211EFB"/>
    <w:rsid w:val="00213864"/>
    <w:rsid w:val="00214786"/>
    <w:rsid w:val="00217145"/>
    <w:rsid w:val="0022112B"/>
    <w:rsid w:val="00221287"/>
    <w:rsid w:val="002226F6"/>
    <w:rsid w:val="002266A3"/>
    <w:rsid w:val="00226F3C"/>
    <w:rsid w:val="00232914"/>
    <w:rsid w:val="00235745"/>
    <w:rsid w:val="002408C2"/>
    <w:rsid w:val="00242B82"/>
    <w:rsid w:val="002437EE"/>
    <w:rsid w:val="00243D08"/>
    <w:rsid w:val="00245F4D"/>
    <w:rsid w:val="00246D76"/>
    <w:rsid w:val="0025040E"/>
    <w:rsid w:val="0025110F"/>
    <w:rsid w:val="002551AC"/>
    <w:rsid w:val="00255ED5"/>
    <w:rsid w:val="002638BB"/>
    <w:rsid w:val="00263CD1"/>
    <w:rsid w:val="00264920"/>
    <w:rsid w:val="00264994"/>
    <w:rsid w:val="00266765"/>
    <w:rsid w:val="002738E4"/>
    <w:rsid w:val="00276529"/>
    <w:rsid w:val="00276801"/>
    <w:rsid w:val="00276F09"/>
    <w:rsid w:val="00282E2E"/>
    <w:rsid w:val="002835EC"/>
    <w:rsid w:val="002838D6"/>
    <w:rsid w:val="00283A66"/>
    <w:rsid w:val="00283AE6"/>
    <w:rsid w:val="00285174"/>
    <w:rsid w:val="00291181"/>
    <w:rsid w:val="00291F26"/>
    <w:rsid w:val="00292479"/>
    <w:rsid w:val="00293D83"/>
    <w:rsid w:val="002941D9"/>
    <w:rsid w:val="00295234"/>
    <w:rsid w:val="00296CCB"/>
    <w:rsid w:val="002979A3"/>
    <w:rsid w:val="002A01AF"/>
    <w:rsid w:val="002A1C8C"/>
    <w:rsid w:val="002A466E"/>
    <w:rsid w:val="002A56D0"/>
    <w:rsid w:val="002A679B"/>
    <w:rsid w:val="002B1016"/>
    <w:rsid w:val="002B1145"/>
    <w:rsid w:val="002B1433"/>
    <w:rsid w:val="002B1E90"/>
    <w:rsid w:val="002B29A4"/>
    <w:rsid w:val="002B4876"/>
    <w:rsid w:val="002B5C6F"/>
    <w:rsid w:val="002B606B"/>
    <w:rsid w:val="002B695A"/>
    <w:rsid w:val="002B698F"/>
    <w:rsid w:val="002B7C18"/>
    <w:rsid w:val="002C0B7E"/>
    <w:rsid w:val="002C1CD3"/>
    <w:rsid w:val="002C43BD"/>
    <w:rsid w:val="002D01A8"/>
    <w:rsid w:val="002D2B94"/>
    <w:rsid w:val="002D5F11"/>
    <w:rsid w:val="002E003B"/>
    <w:rsid w:val="002E181E"/>
    <w:rsid w:val="002E38C8"/>
    <w:rsid w:val="002E651E"/>
    <w:rsid w:val="002F0AAC"/>
    <w:rsid w:val="002F15F0"/>
    <w:rsid w:val="002F39EE"/>
    <w:rsid w:val="002F4BEC"/>
    <w:rsid w:val="002F5803"/>
    <w:rsid w:val="002F5C80"/>
    <w:rsid w:val="002F7242"/>
    <w:rsid w:val="00302532"/>
    <w:rsid w:val="003054A6"/>
    <w:rsid w:val="00305E0B"/>
    <w:rsid w:val="00305FFF"/>
    <w:rsid w:val="00306144"/>
    <w:rsid w:val="00307E2C"/>
    <w:rsid w:val="00310D28"/>
    <w:rsid w:val="00312621"/>
    <w:rsid w:val="00313C90"/>
    <w:rsid w:val="00314A3C"/>
    <w:rsid w:val="00321783"/>
    <w:rsid w:val="0032561E"/>
    <w:rsid w:val="00326787"/>
    <w:rsid w:val="00331123"/>
    <w:rsid w:val="00331746"/>
    <w:rsid w:val="00332605"/>
    <w:rsid w:val="00333614"/>
    <w:rsid w:val="00334AE2"/>
    <w:rsid w:val="00337FFB"/>
    <w:rsid w:val="003406BB"/>
    <w:rsid w:val="003417C4"/>
    <w:rsid w:val="00342CFA"/>
    <w:rsid w:val="00345FDA"/>
    <w:rsid w:val="003477E7"/>
    <w:rsid w:val="00352782"/>
    <w:rsid w:val="00362559"/>
    <w:rsid w:val="00362811"/>
    <w:rsid w:val="00362AD0"/>
    <w:rsid w:val="00363BC8"/>
    <w:rsid w:val="00372A3C"/>
    <w:rsid w:val="0037644F"/>
    <w:rsid w:val="00382D8D"/>
    <w:rsid w:val="00390785"/>
    <w:rsid w:val="0039107D"/>
    <w:rsid w:val="003910E1"/>
    <w:rsid w:val="00391314"/>
    <w:rsid w:val="00391C8A"/>
    <w:rsid w:val="0039412C"/>
    <w:rsid w:val="003A01D1"/>
    <w:rsid w:val="003A185B"/>
    <w:rsid w:val="003A58D8"/>
    <w:rsid w:val="003A5E6D"/>
    <w:rsid w:val="003A6612"/>
    <w:rsid w:val="003B0EFD"/>
    <w:rsid w:val="003B1C46"/>
    <w:rsid w:val="003B1CD2"/>
    <w:rsid w:val="003C25A6"/>
    <w:rsid w:val="003C6EEE"/>
    <w:rsid w:val="003D5E0F"/>
    <w:rsid w:val="003E02FB"/>
    <w:rsid w:val="003E18B4"/>
    <w:rsid w:val="003E1FBD"/>
    <w:rsid w:val="003E22FC"/>
    <w:rsid w:val="003E473F"/>
    <w:rsid w:val="003E5B90"/>
    <w:rsid w:val="003E5EDE"/>
    <w:rsid w:val="003E7D79"/>
    <w:rsid w:val="003F02E1"/>
    <w:rsid w:val="003F18AB"/>
    <w:rsid w:val="003F1931"/>
    <w:rsid w:val="003F5665"/>
    <w:rsid w:val="003F68E2"/>
    <w:rsid w:val="00402300"/>
    <w:rsid w:val="0040314F"/>
    <w:rsid w:val="00403202"/>
    <w:rsid w:val="00403D2F"/>
    <w:rsid w:val="00407024"/>
    <w:rsid w:val="00414E7A"/>
    <w:rsid w:val="0042045B"/>
    <w:rsid w:val="00421AA9"/>
    <w:rsid w:val="00424213"/>
    <w:rsid w:val="00424727"/>
    <w:rsid w:val="004255FF"/>
    <w:rsid w:val="004315BF"/>
    <w:rsid w:val="00432199"/>
    <w:rsid w:val="00432F3D"/>
    <w:rsid w:val="0043738C"/>
    <w:rsid w:val="004415A3"/>
    <w:rsid w:val="00446A49"/>
    <w:rsid w:val="004536C1"/>
    <w:rsid w:val="00456100"/>
    <w:rsid w:val="00456BD1"/>
    <w:rsid w:val="00461FEC"/>
    <w:rsid w:val="00466C16"/>
    <w:rsid w:val="004712E6"/>
    <w:rsid w:val="004832AB"/>
    <w:rsid w:val="00493D9B"/>
    <w:rsid w:val="0049551F"/>
    <w:rsid w:val="00495950"/>
    <w:rsid w:val="004A0D45"/>
    <w:rsid w:val="004A2A52"/>
    <w:rsid w:val="004A5706"/>
    <w:rsid w:val="004A639A"/>
    <w:rsid w:val="004A71C0"/>
    <w:rsid w:val="004B3419"/>
    <w:rsid w:val="004B34F9"/>
    <w:rsid w:val="004B5467"/>
    <w:rsid w:val="004B5ED2"/>
    <w:rsid w:val="004B5EF5"/>
    <w:rsid w:val="004B68EF"/>
    <w:rsid w:val="004B7261"/>
    <w:rsid w:val="004C1C76"/>
    <w:rsid w:val="004C33A1"/>
    <w:rsid w:val="004C60AD"/>
    <w:rsid w:val="004D1032"/>
    <w:rsid w:val="004D120E"/>
    <w:rsid w:val="004D457D"/>
    <w:rsid w:val="004D702E"/>
    <w:rsid w:val="004D79C1"/>
    <w:rsid w:val="004F2647"/>
    <w:rsid w:val="004F4D90"/>
    <w:rsid w:val="004F57A9"/>
    <w:rsid w:val="00502A39"/>
    <w:rsid w:val="0050379D"/>
    <w:rsid w:val="00505598"/>
    <w:rsid w:val="0050665B"/>
    <w:rsid w:val="00507513"/>
    <w:rsid w:val="00513340"/>
    <w:rsid w:val="00514A2B"/>
    <w:rsid w:val="0051513D"/>
    <w:rsid w:val="00515EBC"/>
    <w:rsid w:val="005174B3"/>
    <w:rsid w:val="00520778"/>
    <w:rsid w:val="00524EE1"/>
    <w:rsid w:val="00525DA2"/>
    <w:rsid w:val="00526709"/>
    <w:rsid w:val="005318AA"/>
    <w:rsid w:val="00531A14"/>
    <w:rsid w:val="0053328D"/>
    <w:rsid w:val="0053497C"/>
    <w:rsid w:val="00534DF7"/>
    <w:rsid w:val="0053703B"/>
    <w:rsid w:val="0053769D"/>
    <w:rsid w:val="00542413"/>
    <w:rsid w:val="00543EF9"/>
    <w:rsid w:val="0054559C"/>
    <w:rsid w:val="00553F52"/>
    <w:rsid w:val="00554300"/>
    <w:rsid w:val="005563B2"/>
    <w:rsid w:val="005571D6"/>
    <w:rsid w:val="00557A84"/>
    <w:rsid w:val="00563806"/>
    <w:rsid w:val="00570612"/>
    <w:rsid w:val="00570E9C"/>
    <w:rsid w:val="00572090"/>
    <w:rsid w:val="005730C5"/>
    <w:rsid w:val="00576A26"/>
    <w:rsid w:val="005876A8"/>
    <w:rsid w:val="00591933"/>
    <w:rsid w:val="0059469A"/>
    <w:rsid w:val="00595555"/>
    <w:rsid w:val="00596B01"/>
    <w:rsid w:val="005A0059"/>
    <w:rsid w:val="005A468F"/>
    <w:rsid w:val="005B02E5"/>
    <w:rsid w:val="005B26E3"/>
    <w:rsid w:val="005B35F4"/>
    <w:rsid w:val="005B435E"/>
    <w:rsid w:val="005B4967"/>
    <w:rsid w:val="005B50F0"/>
    <w:rsid w:val="005B5EF5"/>
    <w:rsid w:val="005B76B1"/>
    <w:rsid w:val="005B7758"/>
    <w:rsid w:val="005C0769"/>
    <w:rsid w:val="005C5A03"/>
    <w:rsid w:val="005C5A8E"/>
    <w:rsid w:val="005C7A4B"/>
    <w:rsid w:val="005D088F"/>
    <w:rsid w:val="005D1358"/>
    <w:rsid w:val="005D37CF"/>
    <w:rsid w:val="005E0D44"/>
    <w:rsid w:val="005E3921"/>
    <w:rsid w:val="005F370A"/>
    <w:rsid w:val="005F60D5"/>
    <w:rsid w:val="00600A74"/>
    <w:rsid w:val="00607620"/>
    <w:rsid w:val="006117BD"/>
    <w:rsid w:val="00612862"/>
    <w:rsid w:val="00620EED"/>
    <w:rsid w:val="00620F6D"/>
    <w:rsid w:val="0062556E"/>
    <w:rsid w:val="00625F8A"/>
    <w:rsid w:val="00627C17"/>
    <w:rsid w:val="00631B21"/>
    <w:rsid w:val="006328C5"/>
    <w:rsid w:val="00632D21"/>
    <w:rsid w:val="00633071"/>
    <w:rsid w:val="00635D66"/>
    <w:rsid w:val="0063736B"/>
    <w:rsid w:val="0063753B"/>
    <w:rsid w:val="00640C9C"/>
    <w:rsid w:val="00642409"/>
    <w:rsid w:val="0064679C"/>
    <w:rsid w:val="00646C14"/>
    <w:rsid w:val="00646D6C"/>
    <w:rsid w:val="00647625"/>
    <w:rsid w:val="00650D9C"/>
    <w:rsid w:val="00653A9B"/>
    <w:rsid w:val="006607C6"/>
    <w:rsid w:val="00662516"/>
    <w:rsid w:val="00662B8C"/>
    <w:rsid w:val="00665E3E"/>
    <w:rsid w:val="00666CF4"/>
    <w:rsid w:val="00667679"/>
    <w:rsid w:val="006677CA"/>
    <w:rsid w:val="006705DE"/>
    <w:rsid w:val="006733A8"/>
    <w:rsid w:val="00674D18"/>
    <w:rsid w:val="00676F5F"/>
    <w:rsid w:val="00681C54"/>
    <w:rsid w:val="00682A9B"/>
    <w:rsid w:val="00683533"/>
    <w:rsid w:val="006841CD"/>
    <w:rsid w:val="006853FD"/>
    <w:rsid w:val="00691685"/>
    <w:rsid w:val="0069209F"/>
    <w:rsid w:val="00694D11"/>
    <w:rsid w:val="00695850"/>
    <w:rsid w:val="006A0DAA"/>
    <w:rsid w:val="006A17E5"/>
    <w:rsid w:val="006B351C"/>
    <w:rsid w:val="006B6221"/>
    <w:rsid w:val="006B6318"/>
    <w:rsid w:val="006B6960"/>
    <w:rsid w:val="006B7B9F"/>
    <w:rsid w:val="006C063E"/>
    <w:rsid w:val="006C15A4"/>
    <w:rsid w:val="006C206C"/>
    <w:rsid w:val="006C251D"/>
    <w:rsid w:val="006C3B07"/>
    <w:rsid w:val="006C6E12"/>
    <w:rsid w:val="006D2419"/>
    <w:rsid w:val="006D2CE7"/>
    <w:rsid w:val="006E460A"/>
    <w:rsid w:val="006E5C31"/>
    <w:rsid w:val="006E613B"/>
    <w:rsid w:val="006E745B"/>
    <w:rsid w:val="006F094B"/>
    <w:rsid w:val="006F37B6"/>
    <w:rsid w:val="006F3C2F"/>
    <w:rsid w:val="006F4DE8"/>
    <w:rsid w:val="00700943"/>
    <w:rsid w:val="007036F2"/>
    <w:rsid w:val="00706B1B"/>
    <w:rsid w:val="00710B16"/>
    <w:rsid w:val="00714123"/>
    <w:rsid w:val="00714F8B"/>
    <w:rsid w:val="007167D5"/>
    <w:rsid w:val="0071726B"/>
    <w:rsid w:val="00720C0D"/>
    <w:rsid w:val="0072179D"/>
    <w:rsid w:val="00730A92"/>
    <w:rsid w:val="00730D11"/>
    <w:rsid w:val="00732F63"/>
    <w:rsid w:val="007348D5"/>
    <w:rsid w:val="007362C8"/>
    <w:rsid w:val="00737BA4"/>
    <w:rsid w:val="00742A48"/>
    <w:rsid w:val="00742AF3"/>
    <w:rsid w:val="00743185"/>
    <w:rsid w:val="00746A00"/>
    <w:rsid w:val="0075296C"/>
    <w:rsid w:val="00762E17"/>
    <w:rsid w:val="00762FFD"/>
    <w:rsid w:val="00763682"/>
    <w:rsid w:val="00772093"/>
    <w:rsid w:val="007725D4"/>
    <w:rsid w:val="007767F7"/>
    <w:rsid w:val="00777F83"/>
    <w:rsid w:val="0078134F"/>
    <w:rsid w:val="007833AA"/>
    <w:rsid w:val="00784EB1"/>
    <w:rsid w:val="00796270"/>
    <w:rsid w:val="007B4502"/>
    <w:rsid w:val="007B5835"/>
    <w:rsid w:val="007C3E11"/>
    <w:rsid w:val="007C58B7"/>
    <w:rsid w:val="007C6635"/>
    <w:rsid w:val="007D0449"/>
    <w:rsid w:val="007D44A3"/>
    <w:rsid w:val="007D7658"/>
    <w:rsid w:val="007E08BB"/>
    <w:rsid w:val="007E0990"/>
    <w:rsid w:val="007F2961"/>
    <w:rsid w:val="007F475F"/>
    <w:rsid w:val="007F6555"/>
    <w:rsid w:val="00800077"/>
    <w:rsid w:val="008018CA"/>
    <w:rsid w:val="00804F00"/>
    <w:rsid w:val="00805ACA"/>
    <w:rsid w:val="008106F3"/>
    <w:rsid w:val="00810D85"/>
    <w:rsid w:val="00815C3D"/>
    <w:rsid w:val="00816692"/>
    <w:rsid w:val="00824729"/>
    <w:rsid w:val="00827826"/>
    <w:rsid w:val="0083015E"/>
    <w:rsid w:val="00832F1B"/>
    <w:rsid w:val="00834D2F"/>
    <w:rsid w:val="00836355"/>
    <w:rsid w:val="0083699E"/>
    <w:rsid w:val="00836E27"/>
    <w:rsid w:val="00837FE7"/>
    <w:rsid w:val="00843B85"/>
    <w:rsid w:val="0084565A"/>
    <w:rsid w:val="00851CF6"/>
    <w:rsid w:val="00853BC5"/>
    <w:rsid w:val="00855312"/>
    <w:rsid w:val="00856D85"/>
    <w:rsid w:val="00857A4E"/>
    <w:rsid w:val="00857F9E"/>
    <w:rsid w:val="00860642"/>
    <w:rsid w:val="00860B98"/>
    <w:rsid w:val="00866DB8"/>
    <w:rsid w:val="00873AE2"/>
    <w:rsid w:val="0088146C"/>
    <w:rsid w:val="0088215B"/>
    <w:rsid w:val="008824B4"/>
    <w:rsid w:val="00886200"/>
    <w:rsid w:val="0088637C"/>
    <w:rsid w:val="00887463"/>
    <w:rsid w:val="00891D98"/>
    <w:rsid w:val="0089404E"/>
    <w:rsid w:val="00894FC2"/>
    <w:rsid w:val="0089549A"/>
    <w:rsid w:val="00895FD5"/>
    <w:rsid w:val="008A1622"/>
    <w:rsid w:val="008A23BF"/>
    <w:rsid w:val="008A404B"/>
    <w:rsid w:val="008A5E42"/>
    <w:rsid w:val="008A705E"/>
    <w:rsid w:val="008A7ED3"/>
    <w:rsid w:val="008B3162"/>
    <w:rsid w:val="008B31F7"/>
    <w:rsid w:val="008B59A4"/>
    <w:rsid w:val="008B71A1"/>
    <w:rsid w:val="008C0386"/>
    <w:rsid w:val="008C0F66"/>
    <w:rsid w:val="008C16DD"/>
    <w:rsid w:val="008D24B4"/>
    <w:rsid w:val="008D2AA8"/>
    <w:rsid w:val="008D2CAC"/>
    <w:rsid w:val="008D3973"/>
    <w:rsid w:val="008D701A"/>
    <w:rsid w:val="008E06CF"/>
    <w:rsid w:val="008E21C3"/>
    <w:rsid w:val="008E33A6"/>
    <w:rsid w:val="008E4E44"/>
    <w:rsid w:val="008E63B1"/>
    <w:rsid w:val="008F0301"/>
    <w:rsid w:val="008F2B92"/>
    <w:rsid w:val="008F469F"/>
    <w:rsid w:val="008F517C"/>
    <w:rsid w:val="00905C1D"/>
    <w:rsid w:val="00906241"/>
    <w:rsid w:val="0091379A"/>
    <w:rsid w:val="00923C95"/>
    <w:rsid w:val="00924F5C"/>
    <w:rsid w:val="00925A17"/>
    <w:rsid w:val="00927C5E"/>
    <w:rsid w:val="00931EC2"/>
    <w:rsid w:val="009347B1"/>
    <w:rsid w:val="00935EA3"/>
    <w:rsid w:val="0094039E"/>
    <w:rsid w:val="0094322A"/>
    <w:rsid w:val="00944722"/>
    <w:rsid w:val="009447E8"/>
    <w:rsid w:val="00950ED3"/>
    <w:rsid w:val="009548DA"/>
    <w:rsid w:val="00954DA2"/>
    <w:rsid w:val="00957960"/>
    <w:rsid w:val="0096017F"/>
    <w:rsid w:val="009608A3"/>
    <w:rsid w:val="00960DE7"/>
    <w:rsid w:val="00962CBC"/>
    <w:rsid w:val="009645B1"/>
    <w:rsid w:val="00965C24"/>
    <w:rsid w:val="00966ACD"/>
    <w:rsid w:val="00966DAD"/>
    <w:rsid w:val="00971B3D"/>
    <w:rsid w:val="009722E3"/>
    <w:rsid w:val="009723DE"/>
    <w:rsid w:val="0097391A"/>
    <w:rsid w:val="0097455A"/>
    <w:rsid w:val="00980810"/>
    <w:rsid w:val="00983D7E"/>
    <w:rsid w:val="00987512"/>
    <w:rsid w:val="00987D48"/>
    <w:rsid w:val="00990D8D"/>
    <w:rsid w:val="00992306"/>
    <w:rsid w:val="009946AB"/>
    <w:rsid w:val="00994C3F"/>
    <w:rsid w:val="00996380"/>
    <w:rsid w:val="0099640B"/>
    <w:rsid w:val="0099715F"/>
    <w:rsid w:val="009A28C3"/>
    <w:rsid w:val="009A5D01"/>
    <w:rsid w:val="009A7C20"/>
    <w:rsid w:val="009B0DAB"/>
    <w:rsid w:val="009B1687"/>
    <w:rsid w:val="009B1ABB"/>
    <w:rsid w:val="009B30AC"/>
    <w:rsid w:val="009B6E7D"/>
    <w:rsid w:val="009B7B78"/>
    <w:rsid w:val="009C031A"/>
    <w:rsid w:val="009C4472"/>
    <w:rsid w:val="009C620B"/>
    <w:rsid w:val="009C6A3D"/>
    <w:rsid w:val="009D2939"/>
    <w:rsid w:val="009D55A9"/>
    <w:rsid w:val="009D6AB3"/>
    <w:rsid w:val="009E2F98"/>
    <w:rsid w:val="009E5648"/>
    <w:rsid w:val="009F45C9"/>
    <w:rsid w:val="009F4693"/>
    <w:rsid w:val="00A04945"/>
    <w:rsid w:val="00A052B5"/>
    <w:rsid w:val="00A05E47"/>
    <w:rsid w:val="00A06E84"/>
    <w:rsid w:val="00A07666"/>
    <w:rsid w:val="00A12BC0"/>
    <w:rsid w:val="00A1366F"/>
    <w:rsid w:val="00A13E97"/>
    <w:rsid w:val="00A17A6B"/>
    <w:rsid w:val="00A23E0E"/>
    <w:rsid w:val="00A24C74"/>
    <w:rsid w:val="00A270A5"/>
    <w:rsid w:val="00A30691"/>
    <w:rsid w:val="00A33EF9"/>
    <w:rsid w:val="00A36179"/>
    <w:rsid w:val="00A413A4"/>
    <w:rsid w:val="00A421AE"/>
    <w:rsid w:val="00A45D6B"/>
    <w:rsid w:val="00A46E7C"/>
    <w:rsid w:val="00A515FF"/>
    <w:rsid w:val="00A51F5D"/>
    <w:rsid w:val="00A60B84"/>
    <w:rsid w:val="00A61AE9"/>
    <w:rsid w:val="00A62D67"/>
    <w:rsid w:val="00A644D0"/>
    <w:rsid w:val="00A64E1B"/>
    <w:rsid w:val="00A65B09"/>
    <w:rsid w:val="00A679CA"/>
    <w:rsid w:val="00A70857"/>
    <w:rsid w:val="00A74054"/>
    <w:rsid w:val="00A803DC"/>
    <w:rsid w:val="00A81F48"/>
    <w:rsid w:val="00A83764"/>
    <w:rsid w:val="00A8764A"/>
    <w:rsid w:val="00A918D0"/>
    <w:rsid w:val="00A9542B"/>
    <w:rsid w:val="00A9599C"/>
    <w:rsid w:val="00A97C4A"/>
    <w:rsid w:val="00AA3BC7"/>
    <w:rsid w:val="00AA5C67"/>
    <w:rsid w:val="00AA5CB4"/>
    <w:rsid w:val="00AA67E8"/>
    <w:rsid w:val="00AA6B60"/>
    <w:rsid w:val="00AB12CB"/>
    <w:rsid w:val="00AB17BE"/>
    <w:rsid w:val="00AB28AC"/>
    <w:rsid w:val="00AB7642"/>
    <w:rsid w:val="00AC20E3"/>
    <w:rsid w:val="00AC2839"/>
    <w:rsid w:val="00AC2ED8"/>
    <w:rsid w:val="00AC4B06"/>
    <w:rsid w:val="00AC607A"/>
    <w:rsid w:val="00AD258E"/>
    <w:rsid w:val="00AD2742"/>
    <w:rsid w:val="00AD3502"/>
    <w:rsid w:val="00AE1286"/>
    <w:rsid w:val="00AE2AFC"/>
    <w:rsid w:val="00AF1E09"/>
    <w:rsid w:val="00AF2337"/>
    <w:rsid w:val="00AF2FCD"/>
    <w:rsid w:val="00B004A6"/>
    <w:rsid w:val="00B01225"/>
    <w:rsid w:val="00B01A0D"/>
    <w:rsid w:val="00B02A9C"/>
    <w:rsid w:val="00B038DA"/>
    <w:rsid w:val="00B03C28"/>
    <w:rsid w:val="00B10A6E"/>
    <w:rsid w:val="00B12CD9"/>
    <w:rsid w:val="00B157DD"/>
    <w:rsid w:val="00B16D49"/>
    <w:rsid w:val="00B174D6"/>
    <w:rsid w:val="00B208F1"/>
    <w:rsid w:val="00B211D0"/>
    <w:rsid w:val="00B25CE5"/>
    <w:rsid w:val="00B270E2"/>
    <w:rsid w:val="00B33D9C"/>
    <w:rsid w:val="00B36D37"/>
    <w:rsid w:val="00B37DC5"/>
    <w:rsid w:val="00B41B77"/>
    <w:rsid w:val="00B503CD"/>
    <w:rsid w:val="00B50E77"/>
    <w:rsid w:val="00B525AA"/>
    <w:rsid w:val="00B52D6F"/>
    <w:rsid w:val="00B543FC"/>
    <w:rsid w:val="00B56C96"/>
    <w:rsid w:val="00B63B62"/>
    <w:rsid w:val="00B675E8"/>
    <w:rsid w:val="00B70ABC"/>
    <w:rsid w:val="00B75C99"/>
    <w:rsid w:val="00B822E4"/>
    <w:rsid w:val="00B8331B"/>
    <w:rsid w:val="00B84A25"/>
    <w:rsid w:val="00B871B8"/>
    <w:rsid w:val="00B92F48"/>
    <w:rsid w:val="00B9508E"/>
    <w:rsid w:val="00B973F6"/>
    <w:rsid w:val="00BA0221"/>
    <w:rsid w:val="00BA1681"/>
    <w:rsid w:val="00BA5DE8"/>
    <w:rsid w:val="00BA7BAE"/>
    <w:rsid w:val="00BB1CBF"/>
    <w:rsid w:val="00BB3A01"/>
    <w:rsid w:val="00BB61A8"/>
    <w:rsid w:val="00BB6C55"/>
    <w:rsid w:val="00BB71EC"/>
    <w:rsid w:val="00BC0143"/>
    <w:rsid w:val="00BC0814"/>
    <w:rsid w:val="00BC0C50"/>
    <w:rsid w:val="00BC11E8"/>
    <w:rsid w:val="00BC4F85"/>
    <w:rsid w:val="00BC6978"/>
    <w:rsid w:val="00BD1361"/>
    <w:rsid w:val="00BD14B8"/>
    <w:rsid w:val="00BD463B"/>
    <w:rsid w:val="00BD7798"/>
    <w:rsid w:val="00BD7E5E"/>
    <w:rsid w:val="00BE718C"/>
    <w:rsid w:val="00BF2108"/>
    <w:rsid w:val="00BF4629"/>
    <w:rsid w:val="00BF46BD"/>
    <w:rsid w:val="00BF4D85"/>
    <w:rsid w:val="00BF625E"/>
    <w:rsid w:val="00BF68C4"/>
    <w:rsid w:val="00BF74A1"/>
    <w:rsid w:val="00C00848"/>
    <w:rsid w:val="00C04751"/>
    <w:rsid w:val="00C07031"/>
    <w:rsid w:val="00C07383"/>
    <w:rsid w:val="00C07E1E"/>
    <w:rsid w:val="00C10481"/>
    <w:rsid w:val="00C11FD2"/>
    <w:rsid w:val="00C14BE9"/>
    <w:rsid w:val="00C218C3"/>
    <w:rsid w:val="00C23D7B"/>
    <w:rsid w:val="00C243FD"/>
    <w:rsid w:val="00C2541B"/>
    <w:rsid w:val="00C260E4"/>
    <w:rsid w:val="00C263F3"/>
    <w:rsid w:val="00C27442"/>
    <w:rsid w:val="00C27BD5"/>
    <w:rsid w:val="00C30043"/>
    <w:rsid w:val="00C30F0D"/>
    <w:rsid w:val="00C320BB"/>
    <w:rsid w:val="00C37A64"/>
    <w:rsid w:val="00C40DF0"/>
    <w:rsid w:val="00C430F0"/>
    <w:rsid w:val="00C45DBE"/>
    <w:rsid w:val="00C477A3"/>
    <w:rsid w:val="00C54678"/>
    <w:rsid w:val="00C56ED2"/>
    <w:rsid w:val="00C57E93"/>
    <w:rsid w:val="00C60D98"/>
    <w:rsid w:val="00C614EB"/>
    <w:rsid w:val="00C6164D"/>
    <w:rsid w:val="00C62D55"/>
    <w:rsid w:val="00C63154"/>
    <w:rsid w:val="00C63C00"/>
    <w:rsid w:val="00C74E2C"/>
    <w:rsid w:val="00C8070B"/>
    <w:rsid w:val="00C84A80"/>
    <w:rsid w:val="00C85B0D"/>
    <w:rsid w:val="00C87A83"/>
    <w:rsid w:val="00C90986"/>
    <w:rsid w:val="00C90D1E"/>
    <w:rsid w:val="00C923F9"/>
    <w:rsid w:val="00C94D5D"/>
    <w:rsid w:val="00C96691"/>
    <w:rsid w:val="00C97733"/>
    <w:rsid w:val="00CA1015"/>
    <w:rsid w:val="00CA176E"/>
    <w:rsid w:val="00CA1CD1"/>
    <w:rsid w:val="00CA20E3"/>
    <w:rsid w:val="00CA2550"/>
    <w:rsid w:val="00CB07FE"/>
    <w:rsid w:val="00CB67ED"/>
    <w:rsid w:val="00CB6E83"/>
    <w:rsid w:val="00CB7688"/>
    <w:rsid w:val="00CC00A4"/>
    <w:rsid w:val="00CC168B"/>
    <w:rsid w:val="00CC3BE4"/>
    <w:rsid w:val="00CC4BCC"/>
    <w:rsid w:val="00CC6AD7"/>
    <w:rsid w:val="00CD06EC"/>
    <w:rsid w:val="00CD4A23"/>
    <w:rsid w:val="00CD5B8D"/>
    <w:rsid w:val="00CE04CE"/>
    <w:rsid w:val="00CE3FE8"/>
    <w:rsid w:val="00CE5179"/>
    <w:rsid w:val="00CE5308"/>
    <w:rsid w:val="00CE5B64"/>
    <w:rsid w:val="00CE5F21"/>
    <w:rsid w:val="00CE7839"/>
    <w:rsid w:val="00CF0A04"/>
    <w:rsid w:val="00CF12DA"/>
    <w:rsid w:val="00CF1C32"/>
    <w:rsid w:val="00CF1D82"/>
    <w:rsid w:val="00CF2E08"/>
    <w:rsid w:val="00CF34FB"/>
    <w:rsid w:val="00CF4171"/>
    <w:rsid w:val="00CF5AB8"/>
    <w:rsid w:val="00D07B2A"/>
    <w:rsid w:val="00D1692D"/>
    <w:rsid w:val="00D16FAD"/>
    <w:rsid w:val="00D174D9"/>
    <w:rsid w:val="00D201E1"/>
    <w:rsid w:val="00D2033A"/>
    <w:rsid w:val="00D20727"/>
    <w:rsid w:val="00D211DB"/>
    <w:rsid w:val="00D22A14"/>
    <w:rsid w:val="00D22A78"/>
    <w:rsid w:val="00D23CF5"/>
    <w:rsid w:val="00D25D75"/>
    <w:rsid w:val="00D303F7"/>
    <w:rsid w:val="00D33AEF"/>
    <w:rsid w:val="00D371BA"/>
    <w:rsid w:val="00D47B16"/>
    <w:rsid w:val="00D51603"/>
    <w:rsid w:val="00D52018"/>
    <w:rsid w:val="00D55ECA"/>
    <w:rsid w:val="00D610E5"/>
    <w:rsid w:val="00D646AB"/>
    <w:rsid w:val="00D67AD7"/>
    <w:rsid w:val="00D74A1B"/>
    <w:rsid w:val="00D77403"/>
    <w:rsid w:val="00D8108D"/>
    <w:rsid w:val="00D81528"/>
    <w:rsid w:val="00D82B2F"/>
    <w:rsid w:val="00D841E1"/>
    <w:rsid w:val="00D85261"/>
    <w:rsid w:val="00D85FA7"/>
    <w:rsid w:val="00D85FFD"/>
    <w:rsid w:val="00D862B1"/>
    <w:rsid w:val="00D86AA0"/>
    <w:rsid w:val="00D92317"/>
    <w:rsid w:val="00D95458"/>
    <w:rsid w:val="00D95D0C"/>
    <w:rsid w:val="00DA21DF"/>
    <w:rsid w:val="00DA40A6"/>
    <w:rsid w:val="00DA6CA8"/>
    <w:rsid w:val="00DB2E50"/>
    <w:rsid w:val="00DC14FB"/>
    <w:rsid w:val="00DC1576"/>
    <w:rsid w:val="00DC15D0"/>
    <w:rsid w:val="00DC1CCD"/>
    <w:rsid w:val="00DC2A7B"/>
    <w:rsid w:val="00DD0255"/>
    <w:rsid w:val="00DD034E"/>
    <w:rsid w:val="00DE1672"/>
    <w:rsid w:val="00DE45BE"/>
    <w:rsid w:val="00DF2C94"/>
    <w:rsid w:val="00DF5A9F"/>
    <w:rsid w:val="00DF640B"/>
    <w:rsid w:val="00DF7681"/>
    <w:rsid w:val="00E02F57"/>
    <w:rsid w:val="00E035B9"/>
    <w:rsid w:val="00E12C0B"/>
    <w:rsid w:val="00E1437E"/>
    <w:rsid w:val="00E151C9"/>
    <w:rsid w:val="00E154CD"/>
    <w:rsid w:val="00E15523"/>
    <w:rsid w:val="00E15814"/>
    <w:rsid w:val="00E16045"/>
    <w:rsid w:val="00E17C02"/>
    <w:rsid w:val="00E21D70"/>
    <w:rsid w:val="00E22D76"/>
    <w:rsid w:val="00E23B09"/>
    <w:rsid w:val="00E2527A"/>
    <w:rsid w:val="00E25E29"/>
    <w:rsid w:val="00E26C34"/>
    <w:rsid w:val="00E30A53"/>
    <w:rsid w:val="00E30D27"/>
    <w:rsid w:val="00E360F5"/>
    <w:rsid w:val="00E36B85"/>
    <w:rsid w:val="00E45BAC"/>
    <w:rsid w:val="00E46D35"/>
    <w:rsid w:val="00E510B0"/>
    <w:rsid w:val="00E510FB"/>
    <w:rsid w:val="00E52B77"/>
    <w:rsid w:val="00E542B9"/>
    <w:rsid w:val="00E56D11"/>
    <w:rsid w:val="00E57250"/>
    <w:rsid w:val="00E6213F"/>
    <w:rsid w:val="00E64A29"/>
    <w:rsid w:val="00E65448"/>
    <w:rsid w:val="00E66667"/>
    <w:rsid w:val="00E67F49"/>
    <w:rsid w:val="00E71AEA"/>
    <w:rsid w:val="00E73CAA"/>
    <w:rsid w:val="00E750B1"/>
    <w:rsid w:val="00E76346"/>
    <w:rsid w:val="00E80A9E"/>
    <w:rsid w:val="00E819CC"/>
    <w:rsid w:val="00E854AF"/>
    <w:rsid w:val="00E94B9D"/>
    <w:rsid w:val="00E96C6B"/>
    <w:rsid w:val="00E97858"/>
    <w:rsid w:val="00E978C9"/>
    <w:rsid w:val="00E97B4A"/>
    <w:rsid w:val="00EA0027"/>
    <w:rsid w:val="00EA01A8"/>
    <w:rsid w:val="00EA099B"/>
    <w:rsid w:val="00EA1CC6"/>
    <w:rsid w:val="00EA24AA"/>
    <w:rsid w:val="00EA31C0"/>
    <w:rsid w:val="00EA3625"/>
    <w:rsid w:val="00EA77C3"/>
    <w:rsid w:val="00EA7F58"/>
    <w:rsid w:val="00EB2E3F"/>
    <w:rsid w:val="00EB3604"/>
    <w:rsid w:val="00EB5A3F"/>
    <w:rsid w:val="00EB790E"/>
    <w:rsid w:val="00EC2343"/>
    <w:rsid w:val="00EC2F9F"/>
    <w:rsid w:val="00EC4920"/>
    <w:rsid w:val="00EC6887"/>
    <w:rsid w:val="00ED1802"/>
    <w:rsid w:val="00ED1908"/>
    <w:rsid w:val="00ED35CE"/>
    <w:rsid w:val="00ED3DBB"/>
    <w:rsid w:val="00ED492C"/>
    <w:rsid w:val="00ED6A96"/>
    <w:rsid w:val="00ED730E"/>
    <w:rsid w:val="00EE5647"/>
    <w:rsid w:val="00EF020E"/>
    <w:rsid w:val="00EF6FE9"/>
    <w:rsid w:val="00F04535"/>
    <w:rsid w:val="00F10947"/>
    <w:rsid w:val="00F12348"/>
    <w:rsid w:val="00F14024"/>
    <w:rsid w:val="00F21406"/>
    <w:rsid w:val="00F24CF9"/>
    <w:rsid w:val="00F27563"/>
    <w:rsid w:val="00F2778A"/>
    <w:rsid w:val="00F2792D"/>
    <w:rsid w:val="00F30333"/>
    <w:rsid w:val="00F31CFE"/>
    <w:rsid w:val="00F32181"/>
    <w:rsid w:val="00F3407E"/>
    <w:rsid w:val="00F34431"/>
    <w:rsid w:val="00F3763E"/>
    <w:rsid w:val="00F4109A"/>
    <w:rsid w:val="00F42500"/>
    <w:rsid w:val="00F42ACF"/>
    <w:rsid w:val="00F42AF1"/>
    <w:rsid w:val="00F46239"/>
    <w:rsid w:val="00F47ACF"/>
    <w:rsid w:val="00F47C3C"/>
    <w:rsid w:val="00F539CB"/>
    <w:rsid w:val="00F54519"/>
    <w:rsid w:val="00F60734"/>
    <w:rsid w:val="00F61650"/>
    <w:rsid w:val="00F61776"/>
    <w:rsid w:val="00F6183C"/>
    <w:rsid w:val="00F6426C"/>
    <w:rsid w:val="00F67773"/>
    <w:rsid w:val="00F67ABC"/>
    <w:rsid w:val="00F67F63"/>
    <w:rsid w:val="00F7385D"/>
    <w:rsid w:val="00F77761"/>
    <w:rsid w:val="00F80C58"/>
    <w:rsid w:val="00F8525F"/>
    <w:rsid w:val="00F91846"/>
    <w:rsid w:val="00F91CA6"/>
    <w:rsid w:val="00F92DC1"/>
    <w:rsid w:val="00F95786"/>
    <w:rsid w:val="00F95919"/>
    <w:rsid w:val="00FA17CF"/>
    <w:rsid w:val="00FA25EE"/>
    <w:rsid w:val="00FA4808"/>
    <w:rsid w:val="00FA75C5"/>
    <w:rsid w:val="00FB13AE"/>
    <w:rsid w:val="00FB3A69"/>
    <w:rsid w:val="00FB4D22"/>
    <w:rsid w:val="00FB5986"/>
    <w:rsid w:val="00FB7EC1"/>
    <w:rsid w:val="00FC1803"/>
    <w:rsid w:val="00FC1E96"/>
    <w:rsid w:val="00FC2836"/>
    <w:rsid w:val="00FC2EDD"/>
    <w:rsid w:val="00FC6018"/>
    <w:rsid w:val="00FC606C"/>
    <w:rsid w:val="00FD1119"/>
    <w:rsid w:val="00FD235D"/>
    <w:rsid w:val="00FD59B6"/>
    <w:rsid w:val="00FE291F"/>
    <w:rsid w:val="00FF029D"/>
    <w:rsid w:val="00FF29CC"/>
    <w:rsid w:val="00FF3553"/>
    <w:rsid w:val="00FF7563"/>
    <w:rsid w:val="00FF7E2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6D625650"/>
  <w15:docId w15:val="{40ED0A2A-773B-4AAB-A050-8EF8C4BC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01"/>
  </w:style>
  <w:style w:type="paragraph" w:styleId="Balk1">
    <w:name w:val="heading 1"/>
    <w:basedOn w:val="Normal"/>
    <w:next w:val="Normal"/>
    <w:link w:val="Balk1Char"/>
    <w:uiPriority w:val="99"/>
    <w:qFormat/>
    <w:rsid w:val="00531A14"/>
    <w:pPr>
      <w:keepNext/>
      <w:numPr>
        <w:numId w:val="39"/>
      </w:numPr>
      <w:spacing w:before="120" w:after="120"/>
      <w:ind w:right="-1"/>
      <w:jc w:val="both"/>
      <w:outlineLvl w:val="0"/>
    </w:pPr>
    <w:rPr>
      <w:rFonts w:ascii="Times New Roman" w:hAnsi="Times New Roman" w:cs="Times New Roman"/>
      <w:b/>
      <w:sz w:val="24"/>
      <w:szCs w:val="24"/>
    </w:rPr>
  </w:style>
  <w:style w:type="paragraph" w:styleId="Balk2">
    <w:name w:val="heading 2"/>
    <w:basedOn w:val="ListeParagraf"/>
    <w:next w:val="Normal"/>
    <w:link w:val="Balk2Char"/>
    <w:uiPriority w:val="99"/>
    <w:unhideWhenUsed/>
    <w:qFormat/>
    <w:rsid w:val="00A62D67"/>
    <w:pPr>
      <w:tabs>
        <w:tab w:val="left" w:pos="567"/>
      </w:tabs>
      <w:spacing w:after="0"/>
      <w:ind w:left="284"/>
      <w:outlineLvl w:val="1"/>
    </w:pPr>
    <w:rPr>
      <w:rFonts w:ascii="Times New Roman" w:hAnsi="Times New Roman"/>
      <w:sz w:val="28"/>
      <w:szCs w:val="28"/>
    </w:rPr>
  </w:style>
  <w:style w:type="paragraph" w:styleId="Balk3">
    <w:name w:val="heading 3"/>
    <w:basedOn w:val="Normal"/>
    <w:next w:val="Normal"/>
    <w:link w:val="Balk3Char"/>
    <w:uiPriority w:val="99"/>
    <w:unhideWhenUsed/>
    <w:qFormat/>
    <w:rsid w:val="00A62D67"/>
    <w:pPr>
      <w:spacing w:after="0" w:line="276" w:lineRule="auto"/>
      <w:ind w:left="288"/>
      <w:jc w:val="both"/>
      <w:outlineLvl w:val="2"/>
    </w:pPr>
    <w:rPr>
      <w:rFonts w:ascii="Times New Roman" w:eastAsia="Times New Roman" w:hAnsi="Times New Roman" w:cs="Times New Roman"/>
      <w:b/>
      <w:sz w:val="24"/>
      <w:szCs w:val="24"/>
      <w:lang w:eastAsia="tr-TR"/>
    </w:rPr>
  </w:style>
  <w:style w:type="paragraph" w:styleId="Balk4">
    <w:name w:val="heading 4"/>
    <w:basedOn w:val="Normal"/>
    <w:next w:val="Normal"/>
    <w:link w:val="Balk4Char"/>
    <w:uiPriority w:val="99"/>
    <w:unhideWhenUsed/>
    <w:qFormat/>
    <w:rsid w:val="00886200"/>
    <w:pPr>
      <w:numPr>
        <w:ilvl w:val="3"/>
        <w:numId w:val="39"/>
      </w:numPr>
      <w:shd w:val="clear" w:color="auto" w:fill="FFFFFF" w:themeFill="background1"/>
      <w:spacing w:after="0" w:line="240" w:lineRule="auto"/>
      <w:ind w:left="864" w:right="-284"/>
      <w:outlineLvl w:val="3"/>
    </w:pPr>
    <w:rPr>
      <w:rFonts w:ascii="Times New Roman" w:hAnsi="Times New Roman" w:cs="Times New Roman"/>
      <w:b/>
      <w:color w:val="000000"/>
      <w:sz w:val="24"/>
      <w:szCs w:val="24"/>
    </w:rPr>
  </w:style>
  <w:style w:type="paragraph" w:styleId="Balk5">
    <w:name w:val="heading 5"/>
    <w:basedOn w:val="Normal"/>
    <w:next w:val="Normal"/>
    <w:link w:val="Balk5Char"/>
    <w:uiPriority w:val="99"/>
    <w:unhideWhenUsed/>
    <w:qFormat/>
    <w:rsid w:val="00515EBC"/>
    <w:pPr>
      <w:widowControl w:val="0"/>
      <w:numPr>
        <w:ilvl w:val="4"/>
        <w:numId w:val="39"/>
      </w:numPr>
      <w:autoSpaceDE w:val="0"/>
      <w:autoSpaceDN w:val="0"/>
      <w:adjustRightInd w:val="0"/>
      <w:spacing w:before="240" w:after="60" w:line="240" w:lineRule="auto"/>
      <w:outlineLvl w:val="4"/>
    </w:pPr>
    <w:rPr>
      <w:rFonts w:ascii="Calibri" w:eastAsia="Times New Roman" w:hAnsi="Calibri" w:cs="Times New Roman"/>
      <w:b/>
      <w:bCs/>
      <w:i/>
      <w:iCs/>
      <w:sz w:val="26"/>
      <w:szCs w:val="26"/>
      <w:lang w:eastAsia="tr-TR"/>
    </w:rPr>
  </w:style>
  <w:style w:type="paragraph" w:styleId="Balk6">
    <w:name w:val="heading 6"/>
    <w:basedOn w:val="Balk3"/>
    <w:next w:val="Normal"/>
    <w:link w:val="Balk6Char"/>
    <w:uiPriority w:val="99"/>
    <w:unhideWhenUsed/>
    <w:qFormat/>
    <w:rsid w:val="002A01AF"/>
    <w:pPr>
      <w:ind w:left="708"/>
      <w:outlineLvl w:val="5"/>
    </w:pPr>
    <w:rPr>
      <w:b w:val="0"/>
    </w:rPr>
  </w:style>
  <w:style w:type="paragraph" w:styleId="Balk7">
    <w:name w:val="heading 7"/>
    <w:basedOn w:val="Normal"/>
    <w:next w:val="Normal"/>
    <w:link w:val="Balk7Char"/>
    <w:uiPriority w:val="99"/>
    <w:unhideWhenUsed/>
    <w:qFormat/>
    <w:rsid w:val="00515EBC"/>
    <w:pPr>
      <w:widowControl w:val="0"/>
      <w:numPr>
        <w:ilvl w:val="6"/>
        <w:numId w:val="39"/>
      </w:numPr>
      <w:autoSpaceDE w:val="0"/>
      <w:autoSpaceDN w:val="0"/>
      <w:adjustRightInd w:val="0"/>
      <w:spacing w:before="240" w:after="60" w:line="240" w:lineRule="auto"/>
      <w:outlineLvl w:val="6"/>
    </w:pPr>
    <w:rPr>
      <w:rFonts w:ascii="Calibri" w:eastAsia="Times New Roman" w:hAnsi="Calibri" w:cs="Times New Roman"/>
      <w:sz w:val="24"/>
      <w:szCs w:val="24"/>
      <w:lang w:eastAsia="tr-TR"/>
    </w:rPr>
  </w:style>
  <w:style w:type="paragraph" w:styleId="Balk8">
    <w:name w:val="heading 8"/>
    <w:basedOn w:val="Normal"/>
    <w:next w:val="Normal"/>
    <w:link w:val="Balk8Char"/>
    <w:uiPriority w:val="99"/>
    <w:unhideWhenUsed/>
    <w:qFormat/>
    <w:rsid w:val="00515EBC"/>
    <w:pPr>
      <w:widowControl w:val="0"/>
      <w:numPr>
        <w:ilvl w:val="7"/>
        <w:numId w:val="39"/>
      </w:numPr>
      <w:autoSpaceDE w:val="0"/>
      <w:autoSpaceDN w:val="0"/>
      <w:adjustRightInd w:val="0"/>
      <w:spacing w:before="240" w:after="60" w:line="240" w:lineRule="auto"/>
      <w:outlineLvl w:val="7"/>
    </w:pPr>
    <w:rPr>
      <w:rFonts w:ascii="Calibri" w:eastAsia="Times New Roman" w:hAnsi="Calibri" w:cs="Times New Roman"/>
      <w:i/>
      <w:iCs/>
      <w:sz w:val="24"/>
      <w:szCs w:val="24"/>
      <w:lang w:eastAsia="tr-TR"/>
    </w:rPr>
  </w:style>
  <w:style w:type="paragraph" w:styleId="Balk9">
    <w:name w:val="heading 9"/>
    <w:basedOn w:val="Normal"/>
    <w:next w:val="Normal"/>
    <w:link w:val="Balk9Char"/>
    <w:uiPriority w:val="99"/>
    <w:unhideWhenUsed/>
    <w:qFormat/>
    <w:rsid w:val="00515EBC"/>
    <w:pPr>
      <w:widowControl w:val="0"/>
      <w:numPr>
        <w:ilvl w:val="8"/>
        <w:numId w:val="39"/>
      </w:numPr>
      <w:autoSpaceDE w:val="0"/>
      <w:autoSpaceDN w:val="0"/>
      <w:adjustRightInd w:val="0"/>
      <w:spacing w:before="240" w:after="60" w:line="240" w:lineRule="auto"/>
      <w:outlineLvl w:val="8"/>
    </w:pPr>
    <w:rPr>
      <w:rFonts w:ascii="Cambria" w:eastAsia="Times New Roman" w:hAnsi="Cambr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5D0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A5D01"/>
  </w:style>
  <w:style w:type="paragraph" w:styleId="AltBilgi">
    <w:name w:val="footer"/>
    <w:basedOn w:val="Normal"/>
    <w:link w:val="AltBilgiChar"/>
    <w:uiPriority w:val="99"/>
    <w:unhideWhenUsed/>
    <w:rsid w:val="009A5D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A5D01"/>
  </w:style>
  <w:style w:type="table" w:customStyle="1" w:styleId="KlavuzTablo1Ak-Vurgu11">
    <w:name w:val="Kılavuz Tablo 1 Açık - Vurgu 11"/>
    <w:basedOn w:val="NormalTablo"/>
    <w:uiPriority w:val="46"/>
    <w:rsid w:val="009A5D0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9D55A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eParagraf">
    <w:name w:val="List Paragraph"/>
    <w:basedOn w:val="Normal"/>
    <w:uiPriority w:val="34"/>
    <w:qFormat/>
    <w:rsid w:val="009D55A9"/>
    <w:pPr>
      <w:spacing w:after="200" w:line="276" w:lineRule="auto"/>
      <w:ind w:left="720"/>
      <w:contextualSpacing/>
      <w:jc w:val="both"/>
    </w:pPr>
    <w:rPr>
      <w:rFonts w:ascii="Calibri" w:eastAsia="Times New Roman" w:hAnsi="Calibri" w:cs="Times New Roman"/>
      <w:lang w:eastAsia="tr-TR"/>
    </w:rPr>
  </w:style>
  <w:style w:type="numbering" w:customStyle="1" w:styleId="Stil123">
    <w:name w:val="Stil123"/>
    <w:rsid w:val="009D55A9"/>
    <w:pPr>
      <w:numPr>
        <w:numId w:val="1"/>
      </w:numPr>
    </w:pPr>
  </w:style>
  <w:style w:type="numbering" w:customStyle="1" w:styleId="Stil142">
    <w:name w:val="Stil142"/>
    <w:rsid w:val="009D55A9"/>
    <w:pPr>
      <w:numPr>
        <w:numId w:val="2"/>
      </w:numPr>
    </w:pPr>
  </w:style>
  <w:style w:type="numbering" w:customStyle="1" w:styleId="Stil16">
    <w:name w:val="Stil16"/>
    <w:rsid w:val="009D55A9"/>
    <w:pPr>
      <w:numPr>
        <w:numId w:val="4"/>
      </w:numPr>
    </w:pPr>
  </w:style>
  <w:style w:type="table" w:styleId="TabloKlavuzu">
    <w:name w:val="Table Grid"/>
    <w:basedOn w:val="NormalTablo"/>
    <w:uiPriority w:val="39"/>
    <w:rsid w:val="009D5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51">
    <w:name w:val="Kılavuz Tablo 1 Açık - Vurgu 51"/>
    <w:basedOn w:val="NormalTablo"/>
    <w:uiPriority w:val="46"/>
    <w:rsid w:val="00EA1C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3F193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18">
    <w:name w:val="Tablo Kılavuzu18"/>
    <w:basedOn w:val="NormalTablo"/>
    <w:next w:val="TabloKlavuzu"/>
    <w:uiPriority w:val="39"/>
    <w:rsid w:val="00105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77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62">
    <w:name w:val="Stil62"/>
    <w:rsid w:val="00772093"/>
    <w:pPr>
      <w:numPr>
        <w:numId w:val="5"/>
      </w:numPr>
    </w:pPr>
  </w:style>
  <w:style w:type="table" w:customStyle="1" w:styleId="TabloKlavuzu17">
    <w:name w:val="Tablo Kılavuzu17"/>
    <w:basedOn w:val="NormalTablo"/>
    <w:next w:val="TabloKlavuzu"/>
    <w:uiPriority w:val="39"/>
    <w:rsid w:val="0063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63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52">
    <w:name w:val="Stil52"/>
    <w:rsid w:val="00633071"/>
    <w:pPr>
      <w:numPr>
        <w:numId w:val="6"/>
      </w:numPr>
    </w:pPr>
  </w:style>
  <w:style w:type="numbering" w:customStyle="1" w:styleId="Stil72">
    <w:name w:val="Stil72"/>
    <w:rsid w:val="00633071"/>
    <w:pPr>
      <w:numPr>
        <w:numId w:val="7"/>
      </w:numPr>
    </w:pPr>
  </w:style>
  <w:style w:type="numbering" w:customStyle="1" w:styleId="Stil132">
    <w:name w:val="Stil132"/>
    <w:rsid w:val="00633071"/>
    <w:pPr>
      <w:numPr>
        <w:numId w:val="8"/>
      </w:numPr>
    </w:pPr>
  </w:style>
  <w:style w:type="table" w:customStyle="1" w:styleId="ListeTablo7Renkli-Vurgu51">
    <w:name w:val="Liste Tablo 7 Renkli - Vurgu 51"/>
    <w:basedOn w:val="NormalTablo"/>
    <w:uiPriority w:val="52"/>
    <w:rsid w:val="00633071"/>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51">
    <w:name w:val="Liste Tablo 6 Renkli - Vurgu 51"/>
    <w:basedOn w:val="NormalTablo"/>
    <w:uiPriority w:val="51"/>
    <w:rsid w:val="00BD779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1Ak-Vurgu11">
    <w:name w:val="Liste Tablo 1 Açık - Vurgu 11"/>
    <w:basedOn w:val="NormalTablo"/>
    <w:uiPriority w:val="46"/>
    <w:rsid w:val="00BD779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2">
    <w:name w:val="Tablo Kılavuzu2"/>
    <w:basedOn w:val="NormalTablo"/>
    <w:next w:val="TabloKlavuzu"/>
    <w:uiPriority w:val="59"/>
    <w:rsid w:val="0066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42">
    <w:name w:val="Stil42"/>
    <w:rsid w:val="00662B8C"/>
    <w:pPr>
      <w:numPr>
        <w:numId w:val="30"/>
      </w:numPr>
    </w:pPr>
  </w:style>
  <w:style w:type="numbering" w:customStyle="1" w:styleId="Stil102">
    <w:name w:val="Stil102"/>
    <w:rsid w:val="00662B8C"/>
    <w:pPr>
      <w:numPr>
        <w:numId w:val="9"/>
      </w:numPr>
    </w:pPr>
  </w:style>
  <w:style w:type="numbering" w:customStyle="1" w:styleId="Stil1132">
    <w:name w:val="Stil1132"/>
    <w:rsid w:val="00662B8C"/>
    <w:pPr>
      <w:numPr>
        <w:numId w:val="10"/>
      </w:numPr>
    </w:pPr>
  </w:style>
  <w:style w:type="numbering" w:customStyle="1" w:styleId="Stil1212">
    <w:name w:val="Stil1212"/>
    <w:rsid w:val="00E035B9"/>
    <w:pPr>
      <w:numPr>
        <w:numId w:val="11"/>
      </w:numPr>
    </w:pPr>
  </w:style>
  <w:style w:type="table" w:customStyle="1" w:styleId="KlavuzTablo7Renkli-Vurgu51">
    <w:name w:val="Kılavuz Tablo 7 Renkli - Vurgu 51"/>
    <w:basedOn w:val="NormalTablo"/>
    <w:uiPriority w:val="52"/>
    <w:rsid w:val="00E035B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Balk1Char">
    <w:name w:val="Başlık 1 Char"/>
    <w:basedOn w:val="VarsaylanParagrafYazTipi"/>
    <w:link w:val="Balk1"/>
    <w:uiPriority w:val="99"/>
    <w:rsid w:val="00531A14"/>
    <w:rPr>
      <w:rFonts w:ascii="Times New Roman" w:hAnsi="Times New Roman" w:cs="Times New Roman"/>
      <w:b/>
      <w:sz w:val="24"/>
      <w:szCs w:val="24"/>
    </w:rPr>
  </w:style>
  <w:style w:type="character" w:customStyle="1" w:styleId="Balk2Char">
    <w:name w:val="Başlık 2 Char"/>
    <w:basedOn w:val="VarsaylanParagrafYazTipi"/>
    <w:link w:val="Balk2"/>
    <w:uiPriority w:val="99"/>
    <w:rsid w:val="00A62D67"/>
    <w:rPr>
      <w:rFonts w:ascii="Times New Roman" w:eastAsia="Times New Roman" w:hAnsi="Times New Roman" w:cs="Times New Roman"/>
      <w:sz w:val="28"/>
      <w:szCs w:val="28"/>
      <w:lang w:eastAsia="tr-TR"/>
    </w:rPr>
  </w:style>
  <w:style w:type="character" w:customStyle="1" w:styleId="Balk3Char">
    <w:name w:val="Başlık 3 Char"/>
    <w:basedOn w:val="VarsaylanParagrafYazTipi"/>
    <w:link w:val="Balk3"/>
    <w:uiPriority w:val="99"/>
    <w:rsid w:val="00A62D67"/>
    <w:rPr>
      <w:rFonts w:ascii="Times New Roman" w:eastAsia="Times New Roman" w:hAnsi="Times New Roman" w:cs="Times New Roman"/>
      <w:b/>
      <w:sz w:val="24"/>
      <w:szCs w:val="24"/>
      <w:lang w:eastAsia="tr-TR"/>
    </w:rPr>
  </w:style>
  <w:style w:type="character" w:customStyle="1" w:styleId="Balk4Char">
    <w:name w:val="Başlık 4 Char"/>
    <w:basedOn w:val="VarsaylanParagrafYazTipi"/>
    <w:link w:val="Balk4"/>
    <w:uiPriority w:val="99"/>
    <w:rsid w:val="00886200"/>
    <w:rPr>
      <w:rFonts w:ascii="Times New Roman" w:hAnsi="Times New Roman" w:cs="Times New Roman"/>
      <w:b/>
      <w:color w:val="000000"/>
      <w:sz w:val="24"/>
      <w:szCs w:val="24"/>
      <w:shd w:val="clear" w:color="auto" w:fill="FFFFFF" w:themeFill="background1"/>
    </w:rPr>
  </w:style>
  <w:style w:type="character" w:customStyle="1" w:styleId="Balk5Char">
    <w:name w:val="Başlık 5 Char"/>
    <w:basedOn w:val="VarsaylanParagrafYazTipi"/>
    <w:link w:val="Balk5"/>
    <w:uiPriority w:val="99"/>
    <w:rsid w:val="00515EBC"/>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9"/>
    <w:rsid w:val="002A01AF"/>
    <w:rPr>
      <w:rFonts w:ascii="Times New Roman" w:eastAsia="Times New Roman" w:hAnsi="Times New Roman" w:cs="Times New Roman"/>
      <w:sz w:val="24"/>
      <w:szCs w:val="24"/>
      <w:lang w:eastAsia="tr-TR"/>
    </w:rPr>
  </w:style>
  <w:style w:type="character" w:customStyle="1" w:styleId="Balk7Char">
    <w:name w:val="Başlık 7 Char"/>
    <w:basedOn w:val="VarsaylanParagrafYazTipi"/>
    <w:link w:val="Balk7"/>
    <w:uiPriority w:val="99"/>
    <w:rsid w:val="00515EBC"/>
    <w:rPr>
      <w:rFonts w:ascii="Calibri" w:eastAsia="Times New Roman" w:hAnsi="Calibri" w:cs="Times New Roman"/>
      <w:sz w:val="24"/>
      <w:szCs w:val="24"/>
      <w:lang w:eastAsia="tr-TR"/>
    </w:rPr>
  </w:style>
  <w:style w:type="character" w:customStyle="1" w:styleId="Balk8Char">
    <w:name w:val="Başlık 8 Char"/>
    <w:basedOn w:val="VarsaylanParagrafYazTipi"/>
    <w:link w:val="Balk8"/>
    <w:uiPriority w:val="99"/>
    <w:rsid w:val="00515EBC"/>
    <w:rPr>
      <w:rFonts w:ascii="Calibri" w:eastAsia="Times New Roman" w:hAnsi="Calibri" w:cs="Times New Roman"/>
      <w:i/>
      <w:iCs/>
      <w:sz w:val="24"/>
      <w:szCs w:val="24"/>
      <w:lang w:eastAsia="tr-TR"/>
    </w:rPr>
  </w:style>
  <w:style w:type="character" w:customStyle="1" w:styleId="Balk9Char">
    <w:name w:val="Başlık 9 Char"/>
    <w:basedOn w:val="VarsaylanParagrafYazTipi"/>
    <w:link w:val="Balk9"/>
    <w:uiPriority w:val="99"/>
    <w:rsid w:val="00515EBC"/>
    <w:rPr>
      <w:rFonts w:ascii="Cambria" w:eastAsia="Times New Roman" w:hAnsi="Cambria" w:cs="Times New Roman"/>
      <w:lang w:eastAsia="tr-TR"/>
    </w:rPr>
  </w:style>
  <w:style w:type="table" w:customStyle="1" w:styleId="TabloKlavuzu15">
    <w:name w:val="Tablo Kılavuzu15"/>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515EBC"/>
  </w:style>
  <w:style w:type="table" w:customStyle="1" w:styleId="TabloKlavuzu3">
    <w:name w:val="Tablo Kılavuzu3"/>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1">
    <w:name w:val="Altyazı Char1"/>
    <w:link w:val="Altyaz"/>
    <w:uiPriority w:val="11"/>
    <w:rsid w:val="00515EBC"/>
    <w:rPr>
      <w:rFonts w:ascii="Cambria" w:hAnsi="Cambria"/>
      <w:sz w:val="24"/>
      <w:szCs w:val="24"/>
    </w:rPr>
  </w:style>
  <w:style w:type="paragraph" w:styleId="Altyaz">
    <w:name w:val="Subtitle"/>
    <w:basedOn w:val="Normal"/>
    <w:next w:val="Normal"/>
    <w:link w:val="AltyazChar1"/>
    <w:uiPriority w:val="11"/>
    <w:qFormat/>
    <w:rsid w:val="00515EBC"/>
    <w:pPr>
      <w:widowControl w:val="0"/>
      <w:numPr>
        <w:ilvl w:val="1"/>
      </w:numPr>
      <w:autoSpaceDE w:val="0"/>
      <w:autoSpaceDN w:val="0"/>
      <w:adjustRightInd w:val="0"/>
      <w:spacing w:line="240" w:lineRule="auto"/>
    </w:pPr>
    <w:rPr>
      <w:rFonts w:ascii="Cambria" w:hAnsi="Cambria"/>
      <w:sz w:val="24"/>
      <w:szCs w:val="24"/>
    </w:rPr>
  </w:style>
  <w:style w:type="character" w:customStyle="1" w:styleId="AltyazChar">
    <w:name w:val="Altyazı Char"/>
    <w:basedOn w:val="VarsaylanParagrafYazTipi"/>
    <w:rsid w:val="00515EBC"/>
    <w:rPr>
      <w:rFonts w:eastAsiaTheme="minorEastAsia"/>
      <w:color w:val="5A5A5A" w:themeColor="text1" w:themeTint="A5"/>
      <w:spacing w:val="15"/>
    </w:rPr>
  </w:style>
  <w:style w:type="paragraph" w:styleId="NormalWeb">
    <w:name w:val="Normal (Web)"/>
    <w:basedOn w:val="Normal"/>
    <w:uiPriority w:val="99"/>
    <w:unhideWhenUsed/>
    <w:rsid w:val="00515E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515EBC"/>
    <w:rPr>
      <w:sz w:val="16"/>
      <w:szCs w:val="16"/>
    </w:rPr>
  </w:style>
  <w:style w:type="paragraph" w:styleId="AklamaMetni">
    <w:name w:val="annotation text"/>
    <w:basedOn w:val="Normal"/>
    <w:link w:val="AklamaMetniChar"/>
    <w:uiPriority w:val="99"/>
    <w:semiHidden/>
    <w:unhideWhenUsed/>
    <w:rsid w:val="00515E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15EBC"/>
    <w:rPr>
      <w:sz w:val="20"/>
      <w:szCs w:val="20"/>
    </w:rPr>
  </w:style>
  <w:style w:type="paragraph" w:styleId="AklamaKonusu">
    <w:name w:val="annotation subject"/>
    <w:basedOn w:val="AklamaMetni"/>
    <w:next w:val="AklamaMetni"/>
    <w:link w:val="AklamaKonusuChar"/>
    <w:uiPriority w:val="99"/>
    <w:semiHidden/>
    <w:unhideWhenUsed/>
    <w:rsid w:val="00515EBC"/>
    <w:rPr>
      <w:b/>
      <w:bCs/>
    </w:rPr>
  </w:style>
  <w:style w:type="character" w:customStyle="1" w:styleId="AklamaKonusuChar">
    <w:name w:val="Açıklama Konusu Char"/>
    <w:basedOn w:val="AklamaMetniChar"/>
    <w:link w:val="AklamaKonusu"/>
    <w:uiPriority w:val="99"/>
    <w:semiHidden/>
    <w:rsid w:val="00515EBC"/>
    <w:rPr>
      <w:b/>
      <w:bCs/>
      <w:sz w:val="20"/>
      <w:szCs w:val="20"/>
    </w:rPr>
  </w:style>
  <w:style w:type="paragraph" w:styleId="BalonMetni">
    <w:name w:val="Balloon Text"/>
    <w:basedOn w:val="Normal"/>
    <w:link w:val="BalonMetniChar"/>
    <w:uiPriority w:val="99"/>
    <w:unhideWhenUsed/>
    <w:rsid w:val="00515EB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515EBC"/>
    <w:rPr>
      <w:rFonts w:ascii="Segoe UI" w:hAnsi="Segoe UI" w:cs="Segoe UI"/>
      <w:sz w:val="18"/>
      <w:szCs w:val="18"/>
    </w:rPr>
  </w:style>
  <w:style w:type="paragraph" w:styleId="AralkYok">
    <w:name w:val="No Spacing"/>
    <w:link w:val="AralkYokChar"/>
    <w:uiPriority w:val="99"/>
    <w:qFormat/>
    <w:rsid w:val="00515EBC"/>
    <w:pPr>
      <w:spacing w:after="0" w:line="240" w:lineRule="auto"/>
    </w:pPr>
    <w:rPr>
      <w:rFonts w:ascii="Calibri" w:eastAsia="Calibri" w:hAnsi="Calibri" w:cs="Times New Roman"/>
    </w:rPr>
  </w:style>
  <w:style w:type="character" w:styleId="Kpr">
    <w:name w:val="Hyperlink"/>
    <w:uiPriority w:val="99"/>
    <w:unhideWhenUsed/>
    <w:rsid w:val="00515EBC"/>
    <w:rPr>
      <w:color w:val="0000FF"/>
      <w:u w:val="single"/>
    </w:rPr>
  </w:style>
  <w:style w:type="character" w:styleId="zlenenKpr">
    <w:name w:val="FollowedHyperlink"/>
    <w:uiPriority w:val="99"/>
    <w:unhideWhenUsed/>
    <w:rsid w:val="00515EBC"/>
    <w:rPr>
      <w:color w:val="800080"/>
      <w:u w:val="single"/>
    </w:rPr>
  </w:style>
  <w:style w:type="paragraph" w:styleId="T1">
    <w:name w:val="toc 1"/>
    <w:basedOn w:val="Normal"/>
    <w:next w:val="Normal"/>
    <w:autoRedefine/>
    <w:uiPriority w:val="39"/>
    <w:unhideWhenUsed/>
    <w:qFormat/>
    <w:rsid w:val="00B33D9C"/>
    <w:pPr>
      <w:tabs>
        <w:tab w:val="right" w:pos="9823"/>
      </w:tabs>
      <w:spacing w:before="120" w:after="120"/>
    </w:pPr>
    <w:rPr>
      <w:b/>
      <w:bCs/>
      <w:caps/>
      <w:sz w:val="20"/>
      <w:szCs w:val="20"/>
    </w:rPr>
  </w:style>
  <w:style w:type="paragraph" w:styleId="T2">
    <w:name w:val="toc 2"/>
    <w:basedOn w:val="Normal"/>
    <w:next w:val="Normal"/>
    <w:autoRedefine/>
    <w:uiPriority w:val="39"/>
    <w:unhideWhenUsed/>
    <w:qFormat/>
    <w:rsid w:val="00515EBC"/>
    <w:pPr>
      <w:spacing w:after="0"/>
      <w:ind w:left="220"/>
    </w:pPr>
    <w:rPr>
      <w:smallCaps/>
      <w:sz w:val="20"/>
      <w:szCs w:val="20"/>
    </w:rPr>
  </w:style>
  <w:style w:type="paragraph" w:styleId="T3">
    <w:name w:val="toc 3"/>
    <w:basedOn w:val="Normal"/>
    <w:next w:val="Normal"/>
    <w:autoRedefine/>
    <w:uiPriority w:val="39"/>
    <w:unhideWhenUsed/>
    <w:qFormat/>
    <w:rsid w:val="00515EBC"/>
    <w:pPr>
      <w:spacing w:after="0"/>
      <w:ind w:left="440"/>
    </w:pPr>
    <w:rPr>
      <w:i/>
      <w:iCs/>
      <w:sz w:val="20"/>
      <w:szCs w:val="20"/>
    </w:rPr>
  </w:style>
  <w:style w:type="paragraph" w:styleId="T4">
    <w:name w:val="toc 4"/>
    <w:basedOn w:val="Normal"/>
    <w:next w:val="Normal"/>
    <w:autoRedefine/>
    <w:uiPriority w:val="39"/>
    <w:unhideWhenUsed/>
    <w:rsid w:val="00515EBC"/>
    <w:pPr>
      <w:spacing w:after="0"/>
      <w:ind w:left="660"/>
    </w:pPr>
    <w:rPr>
      <w:sz w:val="18"/>
      <w:szCs w:val="18"/>
    </w:rPr>
  </w:style>
  <w:style w:type="paragraph" w:styleId="T5">
    <w:name w:val="toc 5"/>
    <w:basedOn w:val="Normal"/>
    <w:next w:val="Normal"/>
    <w:autoRedefine/>
    <w:uiPriority w:val="39"/>
    <w:unhideWhenUsed/>
    <w:rsid w:val="00515EBC"/>
    <w:pPr>
      <w:spacing w:after="0"/>
      <w:ind w:left="880"/>
    </w:pPr>
    <w:rPr>
      <w:sz w:val="18"/>
      <w:szCs w:val="18"/>
    </w:rPr>
  </w:style>
  <w:style w:type="paragraph" w:styleId="T6">
    <w:name w:val="toc 6"/>
    <w:basedOn w:val="Normal"/>
    <w:next w:val="Normal"/>
    <w:autoRedefine/>
    <w:uiPriority w:val="39"/>
    <w:unhideWhenUsed/>
    <w:rsid w:val="00515EBC"/>
    <w:pPr>
      <w:spacing w:after="0"/>
      <w:ind w:left="1100"/>
    </w:pPr>
    <w:rPr>
      <w:sz w:val="18"/>
      <w:szCs w:val="18"/>
    </w:rPr>
  </w:style>
  <w:style w:type="paragraph" w:styleId="T7">
    <w:name w:val="toc 7"/>
    <w:basedOn w:val="Normal"/>
    <w:next w:val="Normal"/>
    <w:autoRedefine/>
    <w:uiPriority w:val="39"/>
    <w:unhideWhenUsed/>
    <w:rsid w:val="00515EBC"/>
    <w:pPr>
      <w:spacing w:after="0"/>
      <w:ind w:left="1320"/>
    </w:pPr>
    <w:rPr>
      <w:sz w:val="18"/>
      <w:szCs w:val="18"/>
    </w:rPr>
  </w:style>
  <w:style w:type="paragraph" w:styleId="T8">
    <w:name w:val="toc 8"/>
    <w:basedOn w:val="Normal"/>
    <w:next w:val="Normal"/>
    <w:autoRedefine/>
    <w:uiPriority w:val="39"/>
    <w:unhideWhenUsed/>
    <w:rsid w:val="00515EBC"/>
    <w:pPr>
      <w:spacing w:after="0"/>
      <w:ind w:left="1540"/>
    </w:pPr>
    <w:rPr>
      <w:sz w:val="18"/>
      <w:szCs w:val="18"/>
    </w:rPr>
  </w:style>
  <w:style w:type="paragraph" w:styleId="T9">
    <w:name w:val="toc 9"/>
    <w:basedOn w:val="Normal"/>
    <w:next w:val="Normal"/>
    <w:autoRedefine/>
    <w:uiPriority w:val="39"/>
    <w:unhideWhenUsed/>
    <w:rsid w:val="00515EBC"/>
    <w:pPr>
      <w:spacing w:after="0"/>
      <w:ind w:left="1760"/>
    </w:pPr>
    <w:rPr>
      <w:sz w:val="18"/>
      <w:szCs w:val="18"/>
    </w:rPr>
  </w:style>
  <w:style w:type="paragraph" w:styleId="KonuBal">
    <w:name w:val="Title"/>
    <w:basedOn w:val="Normal"/>
    <w:next w:val="Normal"/>
    <w:link w:val="KonuBalChar"/>
    <w:uiPriority w:val="99"/>
    <w:qFormat/>
    <w:rsid w:val="00515EBC"/>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tr-TR"/>
    </w:rPr>
  </w:style>
  <w:style w:type="character" w:customStyle="1" w:styleId="KonuBalChar">
    <w:name w:val="Konu Başlığı Char"/>
    <w:basedOn w:val="VarsaylanParagrafYazTipi"/>
    <w:link w:val="KonuBal"/>
    <w:uiPriority w:val="99"/>
    <w:rsid w:val="00515EBC"/>
    <w:rPr>
      <w:rFonts w:ascii="Cambria" w:eastAsia="Times New Roman" w:hAnsi="Cambria" w:cs="Times New Roman"/>
      <w:b/>
      <w:bCs/>
      <w:kern w:val="28"/>
      <w:sz w:val="32"/>
      <w:szCs w:val="32"/>
      <w:lang w:eastAsia="tr-TR"/>
    </w:rPr>
  </w:style>
  <w:style w:type="paragraph" w:styleId="GvdeMetni">
    <w:name w:val="Body Text"/>
    <w:basedOn w:val="Normal"/>
    <w:link w:val="GvdeMetniChar"/>
    <w:uiPriority w:val="99"/>
    <w:unhideWhenUsed/>
    <w:rsid w:val="00515EBC"/>
    <w:pPr>
      <w:spacing w:after="0" w:line="240" w:lineRule="auto"/>
    </w:pPr>
    <w:rPr>
      <w:rFonts w:ascii="Arial" w:eastAsia="Times New Roman" w:hAnsi="Arial" w:cs="Times New Roman"/>
      <w:sz w:val="28"/>
      <w:szCs w:val="20"/>
      <w:lang w:eastAsia="tr-TR"/>
    </w:rPr>
  </w:style>
  <w:style w:type="character" w:customStyle="1" w:styleId="GvdeMetniChar">
    <w:name w:val="Gövde Metni Char"/>
    <w:basedOn w:val="VarsaylanParagrafYazTipi"/>
    <w:link w:val="GvdeMetni"/>
    <w:uiPriority w:val="99"/>
    <w:rsid w:val="00515EBC"/>
    <w:rPr>
      <w:rFonts w:ascii="Arial" w:eastAsia="Times New Roman" w:hAnsi="Arial" w:cs="Times New Roman"/>
      <w:sz w:val="28"/>
      <w:szCs w:val="20"/>
      <w:lang w:eastAsia="tr-TR"/>
    </w:rPr>
  </w:style>
  <w:style w:type="character" w:customStyle="1" w:styleId="GvdeMetniGirintisiChar">
    <w:name w:val="Gövde Metni Girintisi Char"/>
    <w:basedOn w:val="VarsaylanParagrafYazTipi"/>
    <w:link w:val="GvdeMetniGirintisi"/>
    <w:uiPriority w:val="99"/>
    <w:locked/>
    <w:rsid w:val="00515EBC"/>
    <w:rPr>
      <w:rFonts w:ascii="Arial" w:hAnsi="Arial" w:cs="Arial"/>
      <w:sz w:val="24"/>
    </w:rPr>
  </w:style>
  <w:style w:type="paragraph" w:customStyle="1" w:styleId="msobodytextindent">
    <w:name w:val="msobodytextindent"/>
    <w:basedOn w:val="Normal"/>
    <w:uiPriority w:val="99"/>
    <w:rsid w:val="00515EBC"/>
    <w:pPr>
      <w:spacing w:after="120" w:line="240" w:lineRule="auto"/>
      <w:ind w:left="283"/>
    </w:pPr>
    <w:rPr>
      <w:rFonts w:ascii="Arial" w:eastAsia="Times New Roman" w:hAnsi="Arial" w:cs="Times New Roman"/>
      <w:sz w:val="24"/>
      <w:szCs w:val="20"/>
      <w:lang w:eastAsia="tr-TR"/>
    </w:rPr>
  </w:style>
  <w:style w:type="paragraph" w:styleId="GvdeMetni2">
    <w:name w:val="Body Text 2"/>
    <w:basedOn w:val="Normal"/>
    <w:link w:val="GvdeMetni2Char"/>
    <w:uiPriority w:val="99"/>
    <w:unhideWhenUsed/>
    <w:rsid w:val="00515EBC"/>
    <w:pPr>
      <w:spacing w:after="120" w:line="480" w:lineRule="auto"/>
    </w:pPr>
    <w:rPr>
      <w:rFonts w:ascii="Arial" w:eastAsia="Times New Roman" w:hAnsi="Arial" w:cs="Times New Roman"/>
      <w:sz w:val="24"/>
      <w:szCs w:val="20"/>
      <w:lang w:eastAsia="tr-TR"/>
    </w:rPr>
  </w:style>
  <w:style w:type="character" w:customStyle="1" w:styleId="GvdeMetni2Char">
    <w:name w:val="Gövde Metni 2 Char"/>
    <w:basedOn w:val="VarsaylanParagrafYazTipi"/>
    <w:link w:val="GvdeMetni2"/>
    <w:uiPriority w:val="99"/>
    <w:rsid w:val="00515EBC"/>
    <w:rPr>
      <w:rFonts w:ascii="Arial" w:eastAsia="Times New Roman" w:hAnsi="Arial" w:cs="Times New Roman"/>
      <w:sz w:val="24"/>
      <w:szCs w:val="20"/>
      <w:lang w:eastAsia="tr-TR"/>
    </w:rPr>
  </w:style>
  <w:style w:type="paragraph" w:styleId="TBal">
    <w:name w:val="TOC Heading"/>
    <w:basedOn w:val="Balk1"/>
    <w:next w:val="Normal"/>
    <w:uiPriority w:val="39"/>
    <w:unhideWhenUsed/>
    <w:qFormat/>
    <w:rsid w:val="00515EBC"/>
    <w:pPr>
      <w:keepLines/>
      <w:spacing w:before="480" w:line="276" w:lineRule="auto"/>
      <w:jc w:val="left"/>
      <w:outlineLvl w:val="9"/>
    </w:pPr>
    <w:rPr>
      <w:rFonts w:ascii="Cambria" w:hAnsi="Cambria"/>
      <w:bCs/>
      <w:color w:val="365F91"/>
      <w:sz w:val="28"/>
      <w:szCs w:val="28"/>
    </w:rPr>
  </w:style>
  <w:style w:type="paragraph" w:customStyle="1" w:styleId="ListeParagraf1">
    <w:name w:val="Liste Paragraf1"/>
    <w:basedOn w:val="Normal"/>
    <w:uiPriority w:val="99"/>
    <w:rsid w:val="00515EBC"/>
    <w:pPr>
      <w:spacing w:after="200" w:line="276" w:lineRule="auto"/>
      <w:ind w:left="720"/>
    </w:pPr>
    <w:rPr>
      <w:rFonts w:ascii="Calibri" w:eastAsia="Times New Roman" w:hAnsi="Calibri" w:cs="Times New Roman"/>
    </w:rPr>
  </w:style>
  <w:style w:type="paragraph" w:customStyle="1" w:styleId="Normal1">
    <w:name w:val="Normal1"/>
    <w:basedOn w:val="Normal"/>
    <w:uiPriority w:val="99"/>
    <w:rsid w:val="00515EBC"/>
    <w:pPr>
      <w:spacing w:after="200" w:line="260" w:lineRule="atLeast"/>
    </w:pPr>
    <w:rPr>
      <w:rFonts w:ascii="Calibri" w:eastAsia="Times New Roman" w:hAnsi="Calibri" w:cs="Times New Roman"/>
      <w:lang w:eastAsia="tr-TR"/>
    </w:rPr>
  </w:style>
  <w:style w:type="paragraph" w:customStyle="1" w:styleId="3-NormalYaz">
    <w:name w:val="3-Normal Yazı"/>
    <w:uiPriority w:val="99"/>
    <w:rsid w:val="00515EBC"/>
    <w:pPr>
      <w:tabs>
        <w:tab w:val="left" w:pos="566"/>
      </w:tabs>
      <w:spacing w:after="0" w:line="240" w:lineRule="auto"/>
      <w:jc w:val="both"/>
    </w:pPr>
    <w:rPr>
      <w:rFonts w:ascii="Times New Roman" w:eastAsia="ヒラギノ明朝Pro W3" w:hAnsi="Times" w:cs="Times New Roman"/>
      <w:sz w:val="19"/>
      <w:szCs w:val="20"/>
    </w:rPr>
  </w:style>
  <w:style w:type="paragraph" w:customStyle="1" w:styleId="2-OrtaBaslk">
    <w:name w:val="2-Orta Baslık"/>
    <w:uiPriority w:val="99"/>
    <w:rsid w:val="00515EBC"/>
    <w:pPr>
      <w:spacing w:after="0" w:line="240" w:lineRule="auto"/>
      <w:jc w:val="center"/>
    </w:pPr>
    <w:rPr>
      <w:rFonts w:ascii="Times New Roman" w:eastAsia="ヒラギノ明朝 Pro W3" w:hAnsi="Times" w:cs="Times New Roman"/>
      <w:b/>
      <w:sz w:val="19"/>
      <w:szCs w:val="20"/>
    </w:rPr>
  </w:style>
  <w:style w:type="paragraph" w:customStyle="1" w:styleId="metin">
    <w:name w:val="metin"/>
    <w:basedOn w:val="Normal"/>
    <w:uiPriority w:val="99"/>
    <w:rsid w:val="00515E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sointenseemphasis">
    <w:name w:val="msointenseemphasis"/>
    <w:uiPriority w:val="21"/>
    <w:qFormat/>
    <w:rsid w:val="00515EBC"/>
    <w:rPr>
      <w:b/>
      <w:bCs/>
      <w:i/>
      <w:iCs/>
      <w:color w:val="4F81BD"/>
    </w:rPr>
  </w:style>
  <w:style w:type="character" w:customStyle="1" w:styleId="apple-converted-space">
    <w:name w:val="apple-converted-space"/>
    <w:rsid w:val="00515EBC"/>
  </w:style>
  <w:style w:type="character" w:customStyle="1" w:styleId="grame">
    <w:name w:val="grame"/>
    <w:rsid w:val="00515EBC"/>
  </w:style>
  <w:style w:type="character" w:customStyle="1" w:styleId="spelle">
    <w:name w:val="spelle"/>
    <w:rsid w:val="00515EBC"/>
  </w:style>
  <w:style w:type="character" w:customStyle="1" w:styleId="normalchar1">
    <w:name w:val="normal__char1"/>
    <w:rsid w:val="00515EBC"/>
    <w:rPr>
      <w:rFonts w:ascii="Calibri" w:hAnsi="Calibri" w:hint="default"/>
      <w:sz w:val="22"/>
      <w:szCs w:val="22"/>
    </w:rPr>
  </w:style>
  <w:style w:type="paragraph" w:styleId="GvdeMetniGirintisi">
    <w:name w:val="Body Text Indent"/>
    <w:basedOn w:val="Normal"/>
    <w:link w:val="GvdeMetniGirintisiChar"/>
    <w:uiPriority w:val="99"/>
    <w:unhideWhenUsed/>
    <w:rsid w:val="00515EBC"/>
    <w:pPr>
      <w:widowControl w:val="0"/>
      <w:autoSpaceDE w:val="0"/>
      <w:autoSpaceDN w:val="0"/>
      <w:adjustRightInd w:val="0"/>
      <w:spacing w:after="120" w:line="240" w:lineRule="auto"/>
      <w:ind w:left="283"/>
    </w:pPr>
    <w:rPr>
      <w:rFonts w:ascii="Arial" w:hAnsi="Arial" w:cs="Arial"/>
      <w:sz w:val="24"/>
    </w:rPr>
  </w:style>
  <w:style w:type="character" w:customStyle="1" w:styleId="GvdeMetniGirintisiChar1">
    <w:name w:val="Gövde Metni Girintisi Char1"/>
    <w:basedOn w:val="VarsaylanParagrafYazTipi"/>
    <w:uiPriority w:val="99"/>
    <w:semiHidden/>
    <w:rsid w:val="00515EBC"/>
  </w:style>
  <w:style w:type="character" w:customStyle="1" w:styleId="style10">
    <w:name w:val="style10"/>
    <w:rsid w:val="00515EBC"/>
  </w:style>
  <w:style w:type="character" w:customStyle="1" w:styleId="postdetails1">
    <w:name w:val="postdetails1"/>
    <w:rsid w:val="00515EBC"/>
    <w:rPr>
      <w:color w:val="BABABA"/>
      <w:sz w:val="15"/>
      <w:szCs w:val="15"/>
    </w:rPr>
  </w:style>
  <w:style w:type="character" w:customStyle="1" w:styleId="CharChar1">
    <w:name w:val="Char Char1"/>
    <w:locked/>
    <w:rsid w:val="00515EBC"/>
    <w:rPr>
      <w:rFonts w:ascii="Arial" w:hAnsi="Arial" w:cs="Arial" w:hint="default"/>
      <w:sz w:val="24"/>
      <w:lang w:val="tr-TR" w:eastAsia="tr-TR" w:bidi="ar-SA"/>
    </w:rPr>
  </w:style>
  <w:style w:type="character" w:customStyle="1" w:styleId="CharChar">
    <w:name w:val="Char Char"/>
    <w:uiPriority w:val="99"/>
    <w:locked/>
    <w:rsid w:val="00515EBC"/>
    <w:rPr>
      <w:rFonts w:ascii="Arial" w:hAnsi="Arial" w:cs="Arial" w:hint="default"/>
      <w:sz w:val="24"/>
      <w:lang w:val="tr-TR" w:eastAsia="tr-TR" w:bidi="ar-SA"/>
    </w:rPr>
  </w:style>
  <w:style w:type="character" w:customStyle="1" w:styleId="CharChar2">
    <w:name w:val="Char Char2"/>
    <w:uiPriority w:val="99"/>
    <w:locked/>
    <w:rsid w:val="00515EBC"/>
    <w:rPr>
      <w:rFonts w:ascii="Arial" w:hAnsi="Arial" w:cs="Arial" w:hint="default"/>
      <w:sz w:val="28"/>
      <w:lang w:val="tr-TR" w:eastAsia="tr-TR" w:bidi="ar-SA"/>
    </w:rPr>
  </w:style>
  <w:style w:type="table" w:styleId="TabloBasit1">
    <w:name w:val="Table Simple 1"/>
    <w:basedOn w:val="NormalTablo"/>
    <w:uiPriority w:val="99"/>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4">
    <w:name w:val="Table Grid 4"/>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Liste3">
    <w:name w:val="Table List 3"/>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5">
    <w:name w:val="Table List 5"/>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3Befektler1">
    <w:name w:val="Table 3D effects 1"/>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3">
    <w:name w:val="Table 3D effects 3"/>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
    <w:name w:val="Light Shading"/>
    <w:basedOn w:val="NormalTablo"/>
    <w:uiPriority w:val="60"/>
    <w:rsid w:val="00515EBC"/>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Klavuz">
    <w:name w:val="Light Grid"/>
    <w:basedOn w:val="NormalTablo"/>
    <w:uiPriority w:val="62"/>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Liste-Vurgu1">
    <w:name w:val="Light List Accent 1"/>
    <w:basedOn w:val="NormalTablo"/>
    <w:uiPriority w:val="61"/>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Liste1-Vurgu1">
    <w:name w:val="Medium List 1 Accent 1"/>
    <w:basedOn w:val="NormalTablo"/>
    <w:uiPriority w:val="65"/>
    <w:rsid w:val="00515EB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oKlavuzu11">
    <w:name w:val="Tablo Kılavuzu11"/>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5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uiPriority w:val="99"/>
    <w:rsid w:val="00515E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6">
    <w:name w:val="Stil6"/>
    <w:rsid w:val="00515EBC"/>
  </w:style>
  <w:style w:type="numbering" w:customStyle="1" w:styleId="Stil12">
    <w:name w:val="Stil12"/>
    <w:rsid w:val="00515EBC"/>
    <w:pPr>
      <w:numPr>
        <w:numId w:val="15"/>
      </w:numPr>
    </w:pPr>
  </w:style>
  <w:style w:type="numbering" w:customStyle="1" w:styleId="Stil11">
    <w:name w:val="Stil11"/>
    <w:rsid w:val="00515EBC"/>
    <w:pPr>
      <w:numPr>
        <w:numId w:val="16"/>
      </w:numPr>
    </w:pPr>
  </w:style>
  <w:style w:type="numbering" w:customStyle="1" w:styleId="Stil14">
    <w:name w:val="Stil14"/>
    <w:rsid w:val="00515EBC"/>
    <w:pPr>
      <w:numPr>
        <w:numId w:val="17"/>
      </w:numPr>
    </w:pPr>
  </w:style>
  <w:style w:type="numbering" w:customStyle="1" w:styleId="Stil1">
    <w:name w:val="Stil1"/>
    <w:rsid w:val="00515EBC"/>
    <w:pPr>
      <w:numPr>
        <w:numId w:val="18"/>
      </w:numPr>
    </w:pPr>
  </w:style>
  <w:style w:type="numbering" w:customStyle="1" w:styleId="Stil5">
    <w:name w:val="Stil5"/>
    <w:rsid w:val="00515EBC"/>
    <w:pPr>
      <w:numPr>
        <w:numId w:val="19"/>
      </w:numPr>
    </w:pPr>
  </w:style>
  <w:style w:type="numbering" w:customStyle="1" w:styleId="Stil7">
    <w:name w:val="Stil7"/>
    <w:rsid w:val="00515EBC"/>
    <w:pPr>
      <w:numPr>
        <w:numId w:val="20"/>
      </w:numPr>
    </w:pPr>
  </w:style>
  <w:style w:type="numbering" w:customStyle="1" w:styleId="Stil13">
    <w:name w:val="Stil13"/>
    <w:rsid w:val="00515EBC"/>
    <w:pPr>
      <w:numPr>
        <w:numId w:val="21"/>
      </w:numPr>
    </w:pPr>
  </w:style>
  <w:style w:type="numbering" w:customStyle="1" w:styleId="Stil4">
    <w:name w:val="Stil4"/>
    <w:rsid w:val="00515EBC"/>
    <w:pPr>
      <w:numPr>
        <w:numId w:val="22"/>
      </w:numPr>
    </w:pPr>
  </w:style>
  <w:style w:type="numbering" w:customStyle="1" w:styleId="Stil10">
    <w:name w:val="Stil10"/>
    <w:rsid w:val="00515EBC"/>
    <w:pPr>
      <w:numPr>
        <w:numId w:val="23"/>
      </w:numPr>
    </w:pPr>
  </w:style>
  <w:style w:type="numbering" w:customStyle="1" w:styleId="Stil113">
    <w:name w:val="Stil113"/>
    <w:rsid w:val="00515EBC"/>
    <w:pPr>
      <w:numPr>
        <w:numId w:val="24"/>
      </w:numPr>
    </w:pPr>
  </w:style>
  <w:style w:type="numbering" w:customStyle="1" w:styleId="Stil121">
    <w:name w:val="Stil121"/>
    <w:rsid w:val="00515EBC"/>
    <w:pPr>
      <w:numPr>
        <w:numId w:val="25"/>
      </w:numPr>
    </w:pPr>
  </w:style>
  <w:style w:type="numbering" w:customStyle="1" w:styleId="Stil112">
    <w:name w:val="Stil112"/>
    <w:rsid w:val="00515EBC"/>
    <w:pPr>
      <w:numPr>
        <w:numId w:val="26"/>
      </w:numPr>
    </w:pPr>
  </w:style>
  <w:style w:type="numbering" w:customStyle="1" w:styleId="Stil9">
    <w:name w:val="Stil9"/>
    <w:rsid w:val="00515EBC"/>
    <w:pPr>
      <w:numPr>
        <w:numId w:val="27"/>
      </w:numPr>
    </w:pPr>
  </w:style>
  <w:style w:type="character" w:styleId="HafifVurgulama">
    <w:name w:val="Subtle Emphasis"/>
    <w:basedOn w:val="VarsaylanParagrafYazTipi"/>
    <w:uiPriority w:val="19"/>
    <w:qFormat/>
    <w:rsid w:val="00515EBC"/>
    <w:rPr>
      <w:i/>
      <w:iCs/>
      <w:color w:val="404040" w:themeColor="text1" w:themeTint="BF"/>
    </w:rPr>
  </w:style>
  <w:style w:type="character" w:styleId="Vurgu">
    <w:name w:val="Emphasis"/>
    <w:basedOn w:val="VarsaylanParagrafYazTipi"/>
    <w:qFormat/>
    <w:rsid w:val="00515EBC"/>
    <w:rPr>
      <w:i/>
      <w:iCs/>
    </w:rPr>
  </w:style>
  <w:style w:type="character" w:styleId="GlVurgulama">
    <w:name w:val="Intense Emphasis"/>
    <w:basedOn w:val="VarsaylanParagrafYazTipi"/>
    <w:uiPriority w:val="21"/>
    <w:qFormat/>
    <w:rsid w:val="00515EBC"/>
    <w:rPr>
      <w:i/>
      <w:iCs/>
      <w:color w:val="5B9BD5" w:themeColor="accent1"/>
    </w:rPr>
  </w:style>
  <w:style w:type="table" w:customStyle="1" w:styleId="TabloKlavuzu5">
    <w:name w:val="Tablo Kılavuzu5"/>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515EBC"/>
  </w:style>
  <w:style w:type="numbering" w:customStyle="1" w:styleId="ListeYok111">
    <w:name w:val="Liste Yok111"/>
    <w:next w:val="ListeYok"/>
    <w:uiPriority w:val="99"/>
    <w:semiHidden/>
    <w:unhideWhenUsed/>
    <w:rsid w:val="00515EBC"/>
  </w:style>
  <w:style w:type="numbering" w:customStyle="1" w:styleId="Stil61">
    <w:name w:val="Stil61"/>
    <w:rsid w:val="00515EBC"/>
  </w:style>
  <w:style w:type="numbering" w:customStyle="1" w:styleId="Stil122">
    <w:name w:val="Stil122"/>
    <w:rsid w:val="00515EBC"/>
  </w:style>
  <w:style w:type="numbering" w:customStyle="1" w:styleId="Stil111">
    <w:name w:val="Stil111"/>
    <w:rsid w:val="00515EBC"/>
  </w:style>
  <w:style w:type="numbering" w:customStyle="1" w:styleId="Stil141">
    <w:name w:val="Stil141"/>
    <w:rsid w:val="00515EBC"/>
  </w:style>
  <w:style w:type="numbering" w:customStyle="1" w:styleId="Stil15">
    <w:name w:val="Stil15"/>
    <w:rsid w:val="00515EBC"/>
  </w:style>
  <w:style w:type="numbering" w:customStyle="1" w:styleId="Stil51">
    <w:name w:val="Stil51"/>
    <w:rsid w:val="00515EBC"/>
  </w:style>
  <w:style w:type="numbering" w:customStyle="1" w:styleId="Stil71">
    <w:name w:val="Stil71"/>
    <w:rsid w:val="00515EBC"/>
  </w:style>
  <w:style w:type="numbering" w:customStyle="1" w:styleId="Stil131">
    <w:name w:val="Stil131"/>
    <w:rsid w:val="00515EBC"/>
  </w:style>
  <w:style w:type="numbering" w:customStyle="1" w:styleId="Stil41">
    <w:name w:val="Stil41"/>
    <w:rsid w:val="00515EBC"/>
  </w:style>
  <w:style w:type="numbering" w:customStyle="1" w:styleId="Stil101">
    <w:name w:val="Stil101"/>
    <w:rsid w:val="00515EBC"/>
  </w:style>
  <w:style w:type="numbering" w:customStyle="1" w:styleId="Stil1131">
    <w:name w:val="Stil1131"/>
    <w:rsid w:val="00515EBC"/>
  </w:style>
  <w:style w:type="numbering" w:customStyle="1" w:styleId="Stil1211">
    <w:name w:val="Stil1211"/>
    <w:rsid w:val="00515EBC"/>
  </w:style>
  <w:style w:type="numbering" w:customStyle="1" w:styleId="Stil1121">
    <w:name w:val="Stil1121"/>
    <w:rsid w:val="00515EBC"/>
  </w:style>
  <w:style w:type="numbering" w:customStyle="1" w:styleId="Stil91">
    <w:name w:val="Stil91"/>
    <w:rsid w:val="00515EBC"/>
  </w:style>
  <w:style w:type="table" w:customStyle="1" w:styleId="TabloKlavuzu6">
    <w:name w:val="Tablo Kılavuzu6"/>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99"/>
    <w:rsid w:val="00515E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9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515EBC"/>
  </w:style>
  <w:style w:type="table" w:customStyle="1" w:styleId="TabloKlavuzu10">
    <w:name w:val="Tablo Kılavuzu10"/>
    <w:basedOn w:val="NormalTablo"/>
    <w:next w:val="TabloKlavuzu"/>
    <w:uiPriority w:val="5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rsid w:val="00515EBC"/>
    <w:pPr>
      <w:spacing w:after="120" w:line="240" w:lineRule="auto"/>
      <w:jc w:val="both"/>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uiPriority w:val="99"/>
    <w:rsid w:val="00515EBC"/>
    <w:rPr>
      <w:rFonts w:ascii="Times New Roman" w:eastAsia="Times New Roman" w:hAnsi="Times New Roman" w:cs="Times New Roman"/>
      <w:sz w:val="16"/>
      <w:szCs w:val="16"/>
      <w:lang w:eastAsia="tr-TR"/>
    </w:rPr>
  </w:style>
  <w:style w:type="character" w:styleId="SayfaNumaras">
    <w:name w:val="page number"/>
    <w:basedOn w:val="VarsaylanParagrafYazTipi"/>
    <w:uiPriority w:val="99"/>
    <w:rsid w:val="00515EBC"/>
  </w:style>
  <w:style w:type="table" w:styleId="TabloWeb2">
    <w:name w:val="Table Web 2"/>
    <w:basedOn w:val="NormalTablo"/>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515EBC"/>
    <w:pPr>
      <w:spacing w:after="120" w:line="480" w:lineRule="auto"/>
      <w:ind w:left="283"/>
      <w:jc w:val="both"/>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uiPriority w:val="99"/>
    <w:rsid w:val="00515EBC"/>
    <w:rPr>
      <w:rFonts w:ascii="Times New Roman" w:eastAsia="Times New Roman" w:hAnsi="Times New Roman" w:cs="Times New Roman"/>
      <w:sz w:val="24"/>
      <w:szCs w:val="24"/>
      <w:lang w:eastAsia="tr-TR"/>
    </w:rPr>
  </w:style>
  <w:style w:type="table" w:styleId="Tabloada">
    <w:name w:val="Table Contemporary"/>
    <w:basedOn w:val="NormalTablo"/>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515EBC"/>
    <w:pPr>
      <w:pBdr>
        <w:top w:val="single" w:sz="8" w:space="0" w:color="auto"/>
        <w:left w:val="single" w:sz="8" w:space="0" w:color="auto"/>
        <w:right w:val="single" w:sz="8" w:space="0" w:color="auto"/>
      </w:pBdr>
      <w:shd w:val="clear" w:color="auto" w:fill="FF0000"/>
      <w:spacing w:before="100" w:beforeAutospacing="1" w:after="100" w:afterAutospacing="1" w:line="240" w:lineRule="auto"/>
      <w:jc w:val="both"/>
      <w:textAlignment w:val="top"/>
    </w:pPr>
    <w:rPr>
      <w:rFonts w:ascii="Arial" w:eastAsia="Times New Roman" w:hAnsi="Arial" w:cs="Arial"/>
      <w:b/>
      <w:bCs/>
      <w:color w:val="FFFF00"/>
      <w:sz w:val="16"/>
      <w:szCs w:val="16"/>
      <w:lang w:eastAsia="tr-TR"/>
    </w:rPr>
  </w:style>
  <w:style w:type="paragraph" w:customStyle="1" w:styleId="xl22">
    <w:name w:val="xl22"/>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23">
    <w:name w:val="xl23"/>
    <w:basedOn w:val="Normal"/>
    <w:uiPriority w:val="99"/>
    <w:rsid w:val="00515EB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24">
    <w:name w:val="xl24"/>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25">
    <w:name w:val="xl25"/>
    <w:basedOn w:val="Normal"/>
    <w:uiPriority w:val="99"/>
    <w:rsid w:val="00515EB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26">
    <w:name w:val="xl26"/>
    <w:basedOn w:val="Normal"/>
    <w:uiPriority w:val="99"/>
    <w:rsid w:val="00515EB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27">
    <w:name w:val="xl27"/>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28">
    <w:name w:val="xl28"/>
    <w:basedOn w:val="Normal"/>
    <w:uiPriority w:val="99"/>
    <w:rsid w:val="00515EB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29">
    <w:name w:val="xl29"/>
    <w:basedOn w:val="Normal"/>
    <w:uiPriority w:val="99"/>
    <w:rsid w:val="00515EB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30">
    <w:name w:val="xl30"/>
    <w:basedOn w:val="Normal"/>
    <w:uiPriority w:val="99"/>
    <w:rsid w:val="00515EB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31">
    <w:name w:val="xl31"/>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tr-TR"/>
    </w:rPr>
  </w:style>
  <w:style w:type="paragraph" w:customStyle="1" w:styleId="xl32">
    <w:name w:val="xl32"/>
    <w:basedOn w:val="Normal"/>
    <w:uiPriority w:val="99"/>
    <w:rsid w:val="00515EB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tr-TR"/>
    </w:rPr>
  </w:style>
  <w:style w:type="paragraph" w:customStyle="1" w:styleId="xl34">
    <w:name w:val="xl34"/>
    <w:basedOn w:val="Normal"/>
    <w:uiPriority w:val="99"/>
    <w:rsid w:val="00515EB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tr-TR"/>
    </w:rPr>
  </w:style>
  <w:style w:type="paragraph" w:customStyle="1" w:styleId="xl35">
    <w:name w:val="xl35"/>
    <w:basedOn w:val="Normal"/>
    <w:uiPriority w:val="99"/>
    <w:rsid w:val="00515EB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tr-TR"/>
    </w:rPr>
  </w:style>
  <w:style w:type="paragraph" w:customStyle="1" w:styleId="xl36">
    <w:name w:val="xl36"/>
    <w:basedOn w:val="Normal"/>
    <w:uiPriority w:val="99"/>
    <w:rsid w:val="00515EB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tr-TR"/>
    </w:rPr>
  </w:style>
  <w:style w:type="paragraph" w:customStyle="1" w:styleId="xl37">
    <w:name w:val="xl37"/>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tr-TR"/>
    </w:rPr>
  </w:style>
  <w:style w:type="paragraph" w:customStyle="1" w:styleId="xl38">
    <w:name w:val="xl38"/>
    <w:basedOn w:val="Normal"/>
    <w:uiPriority w:val="99"/>
    <w:rsid w:val="00515EBC"/>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tr-TR"/>
    </w:rPr>
  </w:style>
  <w:style w:type="paragraph" w:customStyle="1" w:styleId="xl39">
    <w:name w:val="xl39"/>
    <w:basedOn w:val="Normal"/>
    <w:uiPriority w:val="99"/>
    <w:rsid w:val="00515EBC"/>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tr-TR"/>
    </w:rPr>
  </w:style>
  <w:style w:type="character" w:customStyle="1" w:styleId="CharChar5">
    <w:name w:val="Char Char5"/>
    <w:uiPriority w:val="99"/>
    <w:locked/>
    <w:rsid w:val="00515EBC"/>
    <w:rPr>
      <w:sz w:val="16"/>
      <w:szCs w:val="16"/>
      <w:lang w:val="tr-TR" w:eastAsia="tr-TR" w:bidi="ar-SA"/>
    </w:rPr>
  </w:style>
  <w:style w:type="character" w:styleId="Gl">
    <w:name w:val="Strong"/>
    <w:uiPriority w:val="22"/>
    <w:qFormat/>
    <w:rsid w:val="00515EBC"/>
    <w:rPr>
      <w:b/>
      <w:bCs/>
    </w:rPr>
  </w:style>
  <w:style w:type="character" w:customStyle="1" w:styleId="CharChar4">
    <w:name w:val="Char Char4"/>
    <w:uiPriority w:val="99"/>
    <w:locked/>
    <w:rsid w:val="00515EBC"/>
    <w:rPr>
      <w:sz w:val="24"/>
      <w:szCs w:val="24"/>
      <w:lang w:val="tr-TR" w:eastAsia="tr-TR" w:bidi="ar-SA"/>
    </w:rPr>
  </w:style>
  <w:style w:type="table" w:customStyle="1" w:styleId="TabloBasit11">
    <w:name w:val="Tablo Basit 1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ralkYokChar">
    <w:name w:val="Aralık Yok Char"/>
    <w:link w:val="AralkYok"/>
    <w:uiPriority w:val="99"/>
    <w:rsid w:val="00515EBC"/>
    <w:rPr>
      <w:rFonts w:ascii="Calibri" w:eastAsia="Calibri" w:hAnsi="Calibri" w:cs="Times New Roman"/>
    </w:rPr>
  </w:style>
  <w:style w:type="paragraph" w:customStyle="1" w:styleId="AralkYok1">
    <w:name w:val="Aralık Yok1"/>
    <w:link w:val="NoSpacingChar"/>
    <w:uiPriority w:val="99"/>
    <w:rsid w:val="00515EBC"/>
    <w:pPr>
      <w:spacing w:after="0" w:line="240" w:lineRule="auto"/>
      <w:jc w:val="both"/>
    </w:pPr>
    <w:rPr>
      <w:rFonts w:ascii="Calibri" w:eastAsia="Times New Roman" w:hAnsi="Calibri" w:cs="Times New Roman"/>
    </w:rPr>
  </w:style>
  <w:style w:type="character" w:customStyle="1" w:styleId="NoSpacingChar">
    <w:name w:val="No Spacing Char"/>
    <w:link w:val="AralkYok1"/>
    <w:uiPriority w:val="99"/>
    <w:locked/>
    <w:rsid w:val="00515EBC"/>
    <w:rPr>
      <w:rFonts w:ascii="Calibri" w:eastAsia="Times New Roman" w:hAnsi="Calibri" w:cs="Times New Roman"/>
    </w:rPr>
  </w:style>
  <w:style w:type="paragraph" w:customStyle="1" w:styleId="xl65">
    <w:name w:val="xl65"/>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18"/>
      <w:szCs w:val="18"/>
      <w:lang w:eastAsia="tr-TR"/>
    </w:rPr>
  </w:style>
  <w:style w:type="paragraph" w:customStyle="1" w:styleId="xl66">
    <w:name w:val="xl66"/>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67">
    <w:name w:val="xl67"/>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tr-TR"/>
    </w:rPr>
  </w:style>
  <w:style w:type="paragraph" w:customStyle="1" w:styleId="xl68">
    <w:name w:val="xl68"/>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tr-TR"/>
    </w:rPr>
  </w:style>
  <w:style w:type="paragraph" w:customStyle="1" w:styleId="xl69">
    <w:name w:val="xl69"/>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tr-TR"/>
    </w:rPr>
  </w:style>
  <w:style w:type="paragraph" w:customStyle="1" w:styleId="xl70">
    <w:name w:val="xl70"/>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eastAsia="tr-TR"/>
    </w:rPr>
  </w:style>
  <w:style w:type="paragraph" w:customStyle="1" w:styleId="xl71">
    <w:name w:val="xl71"/>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24"/>
      <w:szCs w:val="24"/>
      <w:lang w:eastAsia="tr-TR"/>
    </w:rPr>
  </w:style>
  <w:style w:type="paragraph" w:customStyle="1" w:styleId="xl72">
    <w:name w:val="xl72"/>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73">
    <w:name w:val="xl73"/>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74">
    <w:name w:val="xl74"/>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75">
    <w:name w:val="xl75"/>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76">
    <w:name w:val="xl76"/>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77">
    <w:name w:val="xl77"/>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78">
    <w:name w:val="xl78"/>
    <w:basedOn w:val="Normal"/>
    <w:uiPriority w:val="99"/>
    <w:rsid w:val="00515EBC"/>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79">
    <w:name w:val="xl79"/>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sz w:val="24"/>
      <w:szCs w:val="24"/>
      <w:lang w:eastAsia="tr-TR"/>
    </w:rPr>
  </w:style>
  <w:style w:type="paragraph" w:customStyle="1" w:styleId="xl80">
    <w:name w:val="xl80"/>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1">
    <w:name w:val="xl81"/>
    <w:basedOn w:val="Normal"/>
    <w:uiPriority w:val="99"/>
    <w:rsid w:val="00515EB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2">
    <w:name w:val="xl82"/>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3">
    <w:name w:val="xl83"/>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4">
    <w:name w:val="xl84"/>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5">
    <w:name w:val="xl85"/>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lang w:eastAsia="tr-TR"/>
    </w:rPr>
  </w:style>
  <w:style w:type="paragraph" w:customStyle="1" w:styleId="xl86">
    <w:name w:val="xl86"/>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eastAsia="tr-TR"/>
    </w:rPr>
  </w:style>
  <w:style w:type="paragraph" w:customStyle="1" w:styleId="xl87">
    <w:name w:val="xl87"/>
    <w:basedOn w:val="Normal"/>
    <w:uiPriority w:val="99"/>
    <w:rsid w:val="00515EB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88">
    <w:name w:val="xl88"/>
    <w:basedOn w:val="Normal"/>
    <w:uiPriority w:val="99"/>
    <w:rsid w:val="00515EBC"/>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89">
    <w:name w:val="xl89"/>
    <w:basedOn w:val="Normal"/>
    <w:uiPriority w:val="99"/>
    <w:rsid w:val="00515EB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0">
    <w:name w:val="xl90"/>
    <w:basedOn w:val="Normal"/>
    <w:uiPriority w:val="99"/>
    <w:rsid w:val="00515EBC"/>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1">
    <w:name w:val="xl91"/>
    <w:basedOn w:val="Normal"/>
    <w:uiPriority w:val="99"/>
    <w:rsid w:val="00515EBC"/>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2">
    <w:name w:val="xl92"/>
    <w:basedOn w:val="Normal"/>
    <w:uiPriority w:val="99"/>
    <w:rsid w:val="00515EBC"/>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3">
    <w:name w:val="xl93"/>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4">
    <w:name w:val="xl94"/>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5">
    <w:name w:val="xl95"/>
    <w:basedOn w:val="Normal"/>
    <w:uiPriority w:val="99"/>
    <w:rsid w:val="00515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lang w:eastAsia="tr-TR"/>
    </w:rPr>
  </w:style>
  <w:style w:type="paragraph" w:customStyle="1" w:styleId="xl96">
    <w:name w:val="xl96"/>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97">
    <w:name w:val="xl97"/>
    <w:basedOn w:val="Normal"/>
    <w:uiPriority w:val="99"/>
    <w:rsid w:val="00515EBC"/>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98">
    <w:name w:val="xl98"/>
    <w:basedOn w:val="Normal"/>
    <w:uiPriority w:val="99"/>
    <w:rsid w:val="00515EB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paragraph" w:customStyle="1" w:styleId="xl99">
    <w:name w:val="xl99"/>
    <w:basedOn w:val="Normal"/>
    <w:uiPriority w:val="99"/>
    <w:rsid w:val="00515EBC"/>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lang w:eastAsia="tr-TR"/>
    </w:rPr>
  </w:style>
  <w:style w:type="character" w:customStyle="1" w:styleId="CharChar10">
    <w:name w:val="Char Char10"/>
    <w:uiPriority w:val="99"/>
    <w:locked/>
    <w:rsid w:val="00515EBC"/>
    <w:rPr>
      <w:b/>
      <w:sz w:val="24"/>
      <w:lang w:val="tr-TR" w:eastAsia="tr-TR" w:bidi="ar-SA"/>
    </w:rPr>
  </w:style>
  <w:style w:type="character" w:customStyle="1" w:styleId="CharChar6">
    <w:name w:val="Char Char6"/>
    <w:uiPriority w:val="99"/>
    <w:locked/>
    <w:rsid w:val="00515EBC"/>
    <w:rPr>
      <w:sz w:val="24"/>
      <w:szCs w:val="24"/>
      <w:lang w:val="tr-TR" w:eastAsia="tr-TR" w:bidi="ar-SA"/>
    </w:rPr>
  </w:style>
  <w:style w:type="character" w:styleId="KitapBal">
    <w:name w:val="Book Title"/>
    <w:basedOn w:val="VarsaylanParagrafYazTipi"/>
    <w:uiPriority w:val="99"/>
    <w:qFormat/>
    <w:rsid w:val="00515EBC"/>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515EBC"/>
    <w:pPr>
      <w:spacing w:after="0" w:line="360" w:lineRule="auto"/>
      <w:ind w:firstLine="720"/>
      <w:jc w:val="both"/>
    </w:pPr>
    <w:rPr>
      <w:rFonts w:ascii="Times New Roman" w:eastAsia="Times New Roman" w:hAnsi="Times New Roman" w:cs="Times New Roman"/>
      <w:sz w:val="24"/>
      <w:szCs w:val="24"/>
      <w:lang w:eastAsia="tr-TR"/>
    </w:r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515EBC"/>
    <w:rPr>
      <w:rFonts w:ascii="Times New Roman" w:eastAsia="Times New Roman" w:hAnsi="Times New Roman" w:cs="Times New Roman"/>
      <w:sz w:val="24"/>
      <w:szCs w:val="24"/>
      <w:lang w:eastAsia="tr-TR"/>
    </w:rPr>
  </w:style>
  <w:style w:type="paragraph" w:customStyle="1" w:styleId="Default">
    <w:name w:val="Default"/>
    <w:rsid w:val="00515EBC"/>
    <w:pPr>
      <w:autoSpaceDE w:val="0"/>
      <w:autoSpaceDN w:val="0"/>
      <w:adjustRightInd w:val="0"/>
      <w:spacing w:after="0" w:line="240" w:lineRule="auto"/>
      <w:jc w:val="both"/>
    </w:pPr>
    <w:rPr>
      <w:rFonts w:ascii="Calibri" w:hAnsi="Calibri" w:cs="Calibri"/>
      <w:color w:val="000000"/>
      <w:sz w:val="24"/>
      <w:szCs w:val="24"/>
    </w:rPr>
  </w:style>
  <w:style w:type="character" w:customStyle="1" w:styleId="Gvdemetni0">
    <w:name w:val="Gövde metni_"/>
    <w:basedOn w:val="VarsaylanParagrafYazTipi"/>
    <w:link w:val="Gvdemetni1"/>
    <w:uiPriority w:val="99"/>
    <w:locked/>
    <w:rsid w:val="00515EBC"/>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515EBC"/>
    <w:pPr>
      <w:shd w:val="clear" w:color="auto" w:fill="FFFFFF"/>
      <w:spacing w:after="0" w:line="0" w:lineRule="atLeast"/>
      <w:jc w:val="both"/>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515EBC"/>
    <w:rPr>
      <w:rFonts w:ascii="Times New Roman" w:hAnsi="Times New Roman" w:cs="Times New Roman"/>
      <w:sz w:val="24"/>
      <w:szCs w:val="24"/>
      <w:lang w:eastAsia="tr-TR"/>
    </w:rPr>
  </w:style>
  <w:style w:type="character" w:customStyle="1" w:styleId="st1">
    <w:name w:val="st1"/>
    <w:basedOn w:val="VarsaylanParagrafYazTipi"/>
    <w:uiPriority w:val="99"/>
    <w:rsid w:val="00515EBC"/>
    <w:rPr>
      <w:rFonts w:ascii="Times New Roman" w:hAnsi="Times New Roman" w:cs="Times New Roman"/>
    </w:rPr>
  </w:style>
  <w:style w:type="paragraph" w:customStyle="1" w:styleId="brifingstili">
    <w:name w:val="brifing stili"/>
    <w:basedOn w:val="Normal"/>
    <w:link w:val="brifingstiliChar"/>
    <w:qFormat/>
    <w:rsid w:val="00515EBC"/>
    <w:pPr>
      <w:spacing w:after="0" w:line="240" w:lineRule="auto"/>
      <w:jc w:val="both"/>
    </w:pPr>
    <w:rPr>
      <w:rFonts w:ascii="Times New Roman" w:eastAsia="Times New Roman" w:hAnsi="Times New Roman" w:cs="Times New Roman"/>
      <w:sz w:val="24"/>
      <w:szCs w:val="24"/>
      <w:lang w:eastAsia="tr-TR"/>
    </w:rPr>
  </w:style>
  <w:style w:type="character" w:customStyle="1" w:styleId="brifingstiliChar">
    <w:name w:val="brifing stili Char"/>
    <w:basedOn w:val="VarsaylanParagrafYazTipi"/>
    <w:link w:val="brifingstili"/>
    <w:rsid w:val="00515EBC"/>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515EBC"/>
    <w:pPr>
      <w:spacing w:after="200" w:line="240" w:lineRule="auto"/>
      <w:jc w:val="both"/>
    </w:pPr>
    <w:rPr>
      <w:rFonts w:ascii="Times New Roman" w:eastAsia="Times New Roman" w:hAnsi="Times New Roman" w:cs="Times New Roman"/>
      <w:b/>
      <w:bCs/>
      <w:color w:val="5B9BD5" w:themeColor="accent1"/>
      <w:sz w:val="18"/>
      <w:szCs w:val="18"/>
      <w:lang w:eastAsia="tr-TR"/>
    </w:rPr>
  </w:style>
  <w:style w:type="table" w:customStyle="1" w:styleId="TabloKlavuzu14">
    <w:name w:val="Tablo Kılavuzu14"/>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515EBC"/>
    <w:pPr>
      <w:spacing w:after="0" w:line="240" w:lineRule="auto"/>
      <w:ind w:left="240" w:hanging="240"/>
    </w:pPr>
    <w:rPr>
      <w:rFonts w:eastAsia="Times New Roman" w:cs="Times New Roman"/>
      <w:sz w:val="18"/>
      <w:szCs w:val="18"/>
      <w:lang w:eastAsia="tr-TR"/>
    </w:rPr>
  </w:style>
  <w:style w:type="paragraph" w:styleId="Dizin2">
    <w:name w:val="index 2"/>
    <w:basedOn w:val="Normal"/>
    <w:next w:val="Normal"/>
    <w:autoRedefine/>
    <w:unhideWhenUsed/>
    <w:rsid w:val="00515EBC"/>
    <w:pPr>
      <w:spacing w:after="0" w:line="240" w:lineRule="auto"/>
      <w:ind w:left="480" w:hanging="240"/>
    </w:pPr>
    <w:rPr>
      <w:rFonts w:eastAsia="Times New Roman" w:cs="Times New Roman"/>
      <w:sz w:val="18"/>
      <w:szCs w:val="18"/>
      <w:lang w:eastAsia="tr-TR"/>
    </w:rPr>
  </w:style>
  <w:style w:type="paragraph" w:styleId="Dizin3">
    <w:name w:val="index 3"/>
    <w:basedOn w:val="Normal"/>
    <w:next w:val="Normal"/>
    <w:autoRedefine/>
    <w:unhideWhenUsed/>
    <w:rsid w:val="00515EBC"/>
    <w:pPr>
      <w:spacing w:after="0" w:line="240" w:lineRule="auto"/>
      <w:ind w:left="720" w:hanging="240"/>
    </w:pPr>
    <w:rPr>
      <w:rFonts w:eastAsia="Times New Roman" w:cs="Times New Roman"/>
      <w:sz w:val="18"/>
      <w:szCs w:val="18"/>
      <w:lang w:eastAsia="tr-TR"/>
    </w:rPr>
  </w:style>
  <w:style w:type="paragraph" w:styleId="Dizin4">
    <w:name w:val="index 4"/>
    <w:basedOn w:val="Normal"/>
    <w:next w:val="Normal"/>
    <w:autoRedefine/>
    <w:unhideWhenUsed/>
    <w:rsid w:val="00515EBC"/>
    <w:pPr>
      <w:spacing w:after="0" w:line="240" w:lineRule="auto"/>
      <w:ind w:left="960" w:hanging="240"/>
    </w:pPr>
    <w:rPr>
      <w:rFonts w:eastAsia="Times New Roman" w:cs="Times New Roman"/>
      <w:sz w:val="18"/>
      <w:szCs w:val="18"/>
      <w:lang w:eastAsia="tr-TR"/>
    </w:rPr>
  </w:style>
  <w:style w:type="paragraph" w:styleId="Dizin5">
    <w:name w:val="index 5"/>
    <w:basedOn w:val="Normal"/>
    <w:next w:val="Normal"/>
    <w:autoRedefine/>
    <w:unhideWhenUsed/>
    <w:rsid w:val="00515EBC"/>
    <w:pPr>
      <w:spacing w:after="0" w:line="240" w:lineRule="auto"/>
      <w:ind w:left="1200" w:hanging="240"/>
    </w:pPr>
    <w:rPr>
      <w:rFonts w:eastAsia="Times New Roman" w:cs="Times New Roman"/>
      <w:sz w:val="18"/>
      <w:szCs w:val="18"/>
      <w:lang w:eastAsia="tr-TR"/>
    </w:rPr>
  </w:style>
  <w:style w:type="paragraph" w:styleId="Dizin6">
    <w:name w:val="index 6"/>
    <w:basedOn w:val="Normal"/>
    <w:next w:val="Normal"/>
    <w:autoRedefine/>
    <w:unhideWhenUsed/>
    <w:rsid w:val="00515EBC"/>
    <w:pPr>
      <w:spacing w:after="0" w:line="240" w:lineRule="auto"/>
      <w:ind w:left="1440" w:hanging="240"/>
    </w:pPr>
    <w:rPr>
      <w:rFonts w:eastAsia="Times New Roman" w:cs="Times New Roman"/>
      <w:sz w:val="18"/>
      <w:szCs w:val="18"/>
      <w:lang w:eastAsia="tr-TR"/>
    </w:rPr>
  </w:style>
  <w:style w:type="paragraph" w:styleId="Dizin7">
    <w:name w:val="index 7"/>
    <w:basedOn w:val="Normal"/>
    <w:next w:val="Normal"/>
    <w:autoRedefine/>
    <w:unhideWhenUsed/>
    <w:rsid w:val="00515EBC"/>
    <w:pPr>
      <w:spacing w:after="0" w:line="240" w:lineRule="auto"/>
      <w:ind w:left="1680" w:hanging="240"/>
    </w:pPr>
    <w:rPr>
      <w:rFonts w:eastAsia="Times New Roman" w:cs="Times New Roman"/>
      <w:sz w:val="18"/>
      <w:szCs w:val="18"/>
      <w:lang w:eastAsia="tr-TR"/>
    </w:rPr>
  </w:style>
  <w:style w:type="paragraph" w:styleId="Dizin8">
    <w:name w:val="index 8"/>
    <w:basedOn w:val="Normal"/>
    <w:next w:val="Normal"/>
    <w:autoRedefine/>
    <w:unhideWhenUsed/>
    <w:rsid w:val="00515EBC"/>
    <w:pPr>
      <w:spacing w:after="0" w:line="240" w:lineRule="auto"/>
      <w:ind w:left="1920" w:hanging="240"/>
    </w:pPr>
    <w:rPr>
      <w:rFonts w:eastAsia="Times New Roman" w:cs="Times New Roman"/>
      <w:sz w:val="18"/>
      <w:szCs w:val="18"/>
      <w:lang w:eastAsia="tr-TR"/>
    </w:rPr>
  </w:style>
  <w:style w:type="paragraph" w:styleId="Dizin9">
    <w:name w:val="index 9"/>
    <w:basedOn w:val="Normal"/>
    <w:next w:val="Normal"/>
    <w:autoRedefine/>
    <w:unhideWhenUsed/>
    <w:rsid w:val="00515EBC"/>
    <w:pPr>
      <w:spacing w:after="0" w:line="240" w:lineRule="auto"/>
      <w:ind w:left="2160" w:hanging="240"/>
    </w:pPr>
    <w:rPr>
      <w:rFonts w:eastAsia="Times New Roman" w:cs="Times New Roman"/>
      <w:sz w:val="18"/>
      <w:szCs w:val="18"/>
      <w:lang w:eastAsia="tr-TR"/>
    </w:rPr>
  </w:style>
  <w:style w:type="paragraph" w:styleId="DizinBal">
    <w:name w:val="index heading"/>
    <w:basedOn w:val="Normal"/>
    <w:next w:val="Dizin1"/>
    <w:unhideWhenUsed/>
    <w:rsid w:val="00515EBC"/>
    <w:pPr>
      <w:spacing w:before="240" w:after="120" w:line="240" w:lineRule="auto"/>
      <w:jc w:val="center"/>
    </w:pPr>
    <w:rPr>
      <w:rFonts w:eastAsia="Times New Roman" w:cs="Times New Roman"/>
      <w:b/>
      <w:bCs/>
      <w:sz w:val="26"/>
      <w:szCs w:val="26"/>
      <w:lang w:eastAsia="tr-TR"/>
    </w:rPr>
  </w:style>
  <w:style w:type="paragraph" w:styleId="ekillerTablosu">
    <w:name w:val="table of figures"/>
    <w:basedOn w:val="Normal"/>
    <w:next w:val="Normal"/>
    <w:semiHidden/>
    <w:unhideWhenUsed/>
    <w:rsid w:val="00515EBC"/>
    <w:pPr>
      <w:spacing w:after="0" w:line="240" w:lineRule="auto"/>
      <w:jc w:val="both"/>
    </w:pPr>
    <w:rPr>
      <w:rFonts w:ascii="Times New Roman" w:eastAsia="Times New Roman" w:hAnsi="Times New Roman" w:cs="Times New Roman"/>
      <w:sz w:val="24"/>
      <w:szCs w:val="24"/>
      <w:lang w:eastAsia="tr-TR"/>
    </w:rPr>
  </w:style>
  <w:style w:type="table" w:customStyle="1" w:styleId="TabloKlavuzu211">
    <w:name w:val="Tablo Kılavuzu21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EBC"/>
  </w:style>
  <w:style w:type="table" w:customStyle="1" w:styleId="TabloWeb21">
    <w:name w:val="Tablo Web 2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tKonuBal1">
    <w:name w:val="Alt Konu Başlığı1"/>
    <w:basedOn w:val="Normal"/>
    <w:next w:val="Normal"/>
    <w:qFormat/>
    <w:rsid w:val="00515EBC"/>
    <w:pPr>
      <w:numPr>
        <w:ilvl w:val="1"/>
      </w:numPr>
      <w:spacing w:after="0" w:line="240" w:lineRule="auto"/>
      <w:jc w:val="both"/>
    </w:pPr>
    <w:rPr>
      <w:rFonts w:ascii="Cambria" w:eastAsia="Times New Roman" w:hAnsi="Cambria" w:cs="Times New Roman"/>
      <w:i/>
      <w:iCs/>
      <w:color w:val="4F81BD"/>
      <w:spacing w:val="15"/>
      <w:sz w:val="24"/>
      <w:szCs w:val="24"/>
      <w:lang w:eastAsia="tr-TR"/>
    </w:rPr>
  </w:style>
  <w:style w:type="paragraph" w:customStyle="1" w:styleId="TBal1">
    <w:name w:val="İÇT Başlığı1"/>
    <w:basedOn w:val="Balk1"/>
    <w:next w:val="Normal"/>
    <w:uiPriority w:val="39"/>
    <w:unhideWhenUsed/>
    <w:qFormat/>
    <w:rsid w:val="00515EBC"/>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515EBC"/>
    <w:pPr>
      <w:tabs>
        <w:tab w:val="left" w:pos="284"/>
        <w:tab w:val="right" w:leader="dot" w:pos="9287"/>
      </w:tabs>
      <w:spacing w:before="120" w:after="0" w:line="240" w:lineRule="auto"/>
      <w:jc w:val="both"/>
    </w:pPr>
    <w:rPr>
      <w:rFonts w:ascii="Calibri" w:eastAsia="Times New Roman" w:hAnsi="Calibri" w:cs="Times New Roman"/>
      <w:b/>
      <w:bCs/>
      <w:i/>
      <w:iCs/>
      <w:noProof/>
      <w:lang w:eastAsia="tr-TR"/>
    </w:rPr>
  </w:style>
  <w:style w:type="paragraph" w:customStyle="1" w:styleId="T21">
    <w:name w:val="İÇT 21"/>
    <w:basedOn w:val="Normal"/>
    <w:next w:val="Normal"/>
    <w:autoRedefine/>
    <w:uiPriority w:val="39"/>
    <w:rsid w:val="00515EBC"/>
    <w:pPr>
      <w:spacing w:before="120" w:after="0" w:line="240" w:lineRule="auto"/>
      <w:ind w:left="240"/>
      <w:jc w:val="both"/>
    </w:pPr>
    <w:rPr>
      <w:rFonts w:ascii="Calibri" w:eastAsia="Times New Roman" w:hAnsi="Calibri" w:cs="Times New Roman"/>
      <w:b/>
      <w:bCs/>
      <w:lang w:eastAsia="tr-TR"/>
    </w:rPr>
  </w:style>
  <w:style w:type="paragraph" w:customStyle="1" w:styleId="T31">
    <w:name w:val="İÇT 31"/>
    <w:basedOn w:val="Normal"/>
    <w:next w:val="Normal"/>
    <w:autoRedefine/>
    <w:uiPriority w:val="39"/>
    <w:rsid w:val="00515EBC"/>
    <w:pPr>
      <w:spacing w:after="0" w:line="240" w:lineRule="auto"/>
      <w:ind w:left="480"/>
      <w:jc w:val="both"/>
    </w:pPr>
    <w:rPr>
      <w:rFonts w:ascii="Calibri" w:eastAsia="Times New Roman" w:hAnsi="Calibri" w:cs="Times New Roman"/>
      <w:sz w:val="20"/>
      <w:szCs w:val="20"/>
      <w:lang w:eastAsia="tr-TR"/>
    </w:rPr>
  </w:style>
  <w:style w:type="paragraph" w:customStyle="1" w:styleId="T41">
    <w:name w:val="İÇT 41"/>
    <w:basedOn w:val="Normal"/>
    <w:next w:val="Normal"/>
    <w:autoRedefine/>
    <w:uiPriority w:val="39"/>
    <w:unhideWhenUsed/>
    <w:rsid w:val="00515EBC"/>
    <w:pPr>
      <w:spacing w:after="0" w:line="240" w:lineRule="auto"/>
      <w:ind w:left="720"/>
      <w:jc w:val="both"/>
    </w:pPr>
    <w:rPr>
      <w:rFonts w:ascii="Calibri" w:eastAsia="Times New Roman" w:hAnsi="Calibri" w:cs="Times New Roman"/>
      <w:sz w:val="20"/>
      <w:szCs w:val="20"/>
      <w:lang w:eastAsia="tr-TR"/>
    </w:rPr>
  </w:style>
  <w:style w:type="paragraph" w:customStyle="1" w:styleId="T51">
    <w:name w:val="İÇT 51"/>
    <w:basedOn w:val="Normal"/>
    <w:next w:val="Normal"/>
    <w:autoRedefine/>
    <w:uiPriority w:val="39"/>
    <w:unhideWhenUsed/>
    <w:rsid w:val="00515EBC"/>
    <w:pPr>
      <w:spacing w:after="0" w:line="240" w:lineRule="auto"/>
      <w:ind w:left="960"/>
      <w:jc w:val="both"/>
    </w:pPr>
    <w:rPr>
      <w:rFonts w:ascii="Calibri" w:eastAsia="Times New Roman" w:hAnsi="Calibri" w:cs="Times New Roman"/>
      <w:sz w:val="20"/>
      <w:szCs w:val="20"/>
      <w:lang w:eastAsia="tr-TR"/>
    </w:rPr>
  </w:style>
  <w:style w:type="paragraph" w:customStyle="1" w:styleId="T61">
    <w:name w:val="İÇT 61"/>
    <w:basedOn w:val="Normal"/>
    <w:next w:val="Normal"/>
    <w:autoRedefine/>
    <w:uiPriority w:val="39"/>
    <w:unhideWhenUsed/>
    <w:rsid w:val="00515EBC"/>
    <w:pPr>
      <w:spacing w:after="0" w:line="240" w:lineRule="auto"/>
      <w:ind w:left="1200"/>
      <w:jc w:val="both"/>
    </w:pPr>
    <w:rPr>
      <w:rFonts w:ascii="Calibri" w:eastAsia="Times New Roman" w:hAnsi="Calibri" w:cs="Times New Roman"/>
      <w:sz w:val="20"/>
      <w:szCs w:val="20"/>
      <w:lang w:eastAsia="tr-TR"/>
    </w:rPr>
  </w:style>
  <w:style w:type="paragraph" w:customStyle="1" w:styleId="T71">
    <w:name w:val="İÇT 71"/>
    <w:basedOn w:val="Normal"/>
    <w:next w:val="Normal"/>
    <w:autoRedefine/>
    <w:uiPriority w:val="39"/>
    <w:unhideWhenUsed/>
    <w:rsid w:val="00515EBC"/>
    <w:pPr>
      <w:spacing w:after="0" w:line="240" w:lineRule="auto"/>
      <w:ind w:left="1440"/>
      <w:jc w:val="both"/>
    </w:pPr>
    <w:rPr>
      <w:rFonts w:ascii="Calibri" w:eastAsia="Times New Roman" w:hAnsi="Calibri" w:cs="Times New Roman"/>
      <w:sz w:val="20"/>
      <w:szCs w:val="20"/>
      <w:lang w:eastAsia="tr-TR"/>
    </w:rPr>
  </w:style>
  <w:style w:type="paragraph" w:customStyle="1" w:styleId="T81">
    <w:name w:val="İÇT 81"/>
    <w:basedOn w:val="Normal"/>
    <w:next w:val="Normal"/>
    <w:autoRedefine/>
    <w:uiPriority w:val="39"/>
    <w:unhideWhenUsed/>
    <w:rsid w:val="00515EBC"/>
    <w:pPr>
      <w:spacing w:after="0" w:line="240" w:lineRule="auto"/>
      <w:ind w:left="1680"/>
      <w:jc w:val="both"/>
    </w:pPr>
    <w:rPr>
      <w:rFonts w:ascii="Calibri" w:eastAsia="Times New Roman" w:hAnsi="Calibri" w:cs="Times New Roman"/>
      <w:sz w:val="20"/>
      <w:szCs w:val="20"/>
      <w:lang w:eastAsia="tr-TR"/>
    </w:rPr>
  </w:style>
  <w:style w:type="paragraph" w:customStyle="1" w:styleId="T91">
    <w:name w:val="İÇT 91"/>
    <w:basedOn w:val="Normal"/>
    <w:next w:val="Normal"/>
    <w:autoRedefine/>
    <w:uiPriority w:val="39"/>
    <w:unhideWhenUsed/>
    <w:rsid w:val="00515EBC"/>
    <w:pPr>
      <w:spacing w:after="0" w:line="240" w:lineRule="auto"/>
      <w:ind w:left="1920"/>
      <w:jc w:val="both"/>
    </w:pPr>
    <w:rPr>
      <w:rFonts w:ascii="Calibri" w:eastAsia="Times New Roman" w:hAnsi="Calibri" w:cs="Times New Roman"/>
      <w:sz w:val="20"/>
      <w:szCs w:val="20"/>
      <w:lang w:eastAsia="tr-TR"/>
    </w:rPr>
  </w:style>
  <w:style w:type="paragraph" w:customStyle="1" w:styleId="ResimYazs1">
    <w:name w:val="Resim Yazısı1"/>
    <w:basedOn w:val="Normal"/>
    <w:next w:val="Normal"/>
    <w:unhideWhenUsed/>
    <w:qFormat/>
    <w:rsid w:val="00515EBC"/>
    <w:pPr>
      <w:spacing w:after="200" w:line="240" w:lineRule="auto"/>
      <w:jc w:val="both"/>
    </w:pPr>
    <w:rPr>
      <w:rFonts w:ascii="Times New Roman" w:eastAsia="Times New Roman" w:hAnsi="Times New Roman" w:cs="Times New Roman"/>
      <w:b/>
      <w:bCs/>
      <w:color w:val="4F81BD"/>
      <w:sz w:val="18"/>
      <w:szCs w:val="18"/>
      <w:lang w:eastAsia="tr-TR"/>
    </w:rPr>
  </w:style>
  <w:style w:type="character" w:customStyle="1" w:styleId="AltKonuBalChar1">
    <w:name w:val="Alt Konu Başlığı Char1"/>
    <w:basedOn w:val="VarsaylanParagrafYazTipi"/>
    <w:rsid w:val="00515EBC"/>
    <w:rPr>
      <w:rFonts w:asciiTheme="majorHAnsi" w:eastAsiaTheme="majorEastAsia" w:hAnsiTheme="majorHAnsi" w:cstheme="majorBidi"/>
      <w:i/>
      <w:iCs/>
      <w:color w:val="5B9BD5" w:themeColor="accent1"/>
      <w:spacing w:val="15"/>
      <w:sz w:val="24"/>
      <w:szCs w:val="24"/>
    </w:rPr>
  </w:style>
  <w:style w:type="numbering" w:customStyle="1" w:styleId="ListeYok1111">
    <w:name w:val="Liste Yok1111"/>
    <w:next w:val="ListeYok"/>
    <w:uiPriority w:val="99"/>
    <w:semiHidden/>
    <w:unhideWhenUsed/>
    <w:rsid w:val="00515EBC"/>
  </w:style>
  <w:style w:type="table" w:customStyle="1" w:styleId="TabloKlavuzu311">
    <w:name w:val="Tablo Kılavuzu31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515EB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A62D67"/>
    <w:pPr>
      <w:keepNext/>
      <w:spacing w:after="0" w:line="240" w:lineRule="auto"/>
      <w:jc w:val="both"/>
      <w:outlineLvl w:val="0"/>
    </w:pPr>
    <w:rPr>
      <w:rFonts w:ascii="Times New Roman" w:eastAsia="Times New Roman" w:hAnsi="Times New Roman" w:cs="Times New Roman"/>
      <w:b/>
      <w:sz w:val="24"/>
      <w:szCs w:val="20"/>
      <w:lang w:eastAsia="tr-TR"/>
    </w:rPr>
  </w:style>
  <w:style w:type="paragraph" w:customStyle="1" w:styleId="Balk21">
    <w:name w:val="Başlık 21"/>
    <w:basedOn w:val="Normal"/>
    <w:next w:val="Normal"/>
    <w:uiPriority w:val="99"/>
    <w:qFormat/>
    <w:rsid w:val="00515EBC"/>
    <w:pPr>
      <w:keepNext/>
      <w:spacing w:after="0" w:line="240" w:lineRule="auto"/>
      <w:jc w:val="both"/>
      <w:outlineLvl w:val="1"/>
    </w:pPr>
    <w:rPr>
      <w:rFonts w:eastAsia="Times New Roman" w:cs="Times New Roman"/>
      <w:b/>
      <w:szCs w:val="20"/>
      <w:lang w:eastAsia="tr-TR"/>
    </w:rPr>
  </w:style>
  <w:style w:type="paragraph" w:customStyle="1" w:styleId="Balk31">
    <w:name w:val="Başlık 31"/>
    <w:basedOn w:val="Normal"/>
    <w:next w:val="Normal"/>
    <w:link w:val="Balk31Char"/>
    <w:uiPriority w:val="99"/>
    <w:qFormat/>
    <w:rsid w:val="00515EBC"/>
    <w:pPr>
      <w:keepNext/>
      <w:spacing w:before="240" w:after="60" w:line="240" w:lineRule="auto"/>
      <w:jc w:val="both"/>
      <w:outlineLvl w:val="2"/>
    </w:pPr>
    <w:rPr>
      <w:rFonts w:eastAsia="Times New Roman" w:cs="Arial"/>
      <w:b/>
      <w:bCs/>
      <w:szCs w:val="26"/>
      <w:lang w:eastAsia="tr-TR"/>
    </w:rPr>
  </w:style>
  <w:style w:type="paragraph" w:customStyle="1" w:styleId="Balk41">
    <w:name w:val="Başlık 41"/>
    <w:basedOn w:val="Normal"/>
    <w:next w:val="Normal"/>
    <w:uiPriority w:val="99"/>
    <w:qFormat/>
    <w:rsid w:val="00515EBC"/>
    <w:pPr>
      <w:keepNext/>
      <w:spacing w:before="240" w:after="60" w:line="240" w:lineRule="auto"/>
      <w:jc w:val="both"/>
      <w:outlineLvl w:val="3"/>
    </w:pPr>
    <w:rPr>
      <w:rFonts w:eastAsia="Times New Roman" w:cs="Times New Roman"/>
      <w:b/>
      <w:bCs/>
      <w:szCs w:val="28"/>
      <w:lang w:eastAsia="tr-TR"/>
    </w:rPr>
  </w:style>
  <w:style w:type="paragraph" w:customStyle="1" w:styleId="Balk51">
    <w:name w:val="Başlık 51"/>
    <w:basedOn w:val="Normal"/>
    <w:next w:val="Normal"/>
    <w:uiPriority w:val="99"/>
    <w:qFormat/>
    <w:rsid w:val="00515EBC"/>
    <w:pPr>
      <w:keepNext/>
      <w:spacing w:after="0" w:line="240" w:lineRule="auto"/>
      <w:jc w:val="center"/>
      <w:outlineLvl w:val="4"/>
    </w:pPr>
    <w:rPr>
      <w:rFonts w:eastAsia="Times New Roman" w:cs="Times New Roman"/>
      <w:b/>
      <w:szCs w:val="20"/>
      <w:lang w:eastAsia="tr-TR"/>
    </w:rPr>
  </w:style>
  <w:style w:type="paragraph" w:customStyle="1" w:styleId="Altyaz1">
    <w:name w:val="Altyazı1"/>
    <w:basedOn w:val="Normal"/>
    <w:next w:val="Normal"/>
    <w:qFormat/>
    <w:rsid w:val="00515EBC"/>
    <w:pPr>
      <w:numPr>
        <w:ilvl w:val="1"/>
      </w:numPr>
      <w:spacing w:after="0" w:line="240" w:lineRule="auto"/>
      <w:jc w:val="both"/>
    </w:pPr>
    <w:rPr>
      <w:rFonts w:ascii="Cambria" w:eastAsia="Times New Roman" w:hAnsi="Cambria" w:cs="Times New Roman"/>
      <w:i/>
      <w:iCs/>
      <w:color w:val="4F81BD"/>
      <w:spacing w:val="15"/>
      <w:sz w:val="24"/>
      <w:szCs w:val="24"/>
      <w:lang w:eastAsia="tr-TR"/>
    </w:rPr>
  </w:style>
  <w:style w:type="paragraph" w:customStyle="1" w:styleId="Dizin11">
    <w:name w:val="Dizin 11"/>
    <w:basedOn w:val="Normal"/>
    <w:next w:val="Normal"/>
    <w:autoRedefine/>
    <w:unhideWhenUsed/>
    <w:rsid w:val="00515EBC"/>
    <w:pPr>
      <w:spacing w:after="0" w:line="240" w:lineRule="auto"/>
      <w:ind w:left="240" w:hanging="240"/>
    </w:pPr>
    <w:rPr>
      <w:rFonts w:eastAsia="Times New Roman" w:cs="Times New Roman"/>
      <w:sz w:val="18"/>
      <w:szCs w:val="18"/>
      <w:lang w:eastAsia="tr-TR"/>
    </w:rPr>
  </w:style>
  <w:style w:type="paragraph" w:customStyle="1" w:styleId="Dizin21">
    <w:name w:val="Dizin 21"/>
    <w:basedOn w:val="Normal"/>
    <w:next w:val="Normal"/>
    <w:autoRedefine/>
    <w:unhideWhenUsed/>
    <w:rsid w:val="00515EBC"/>
    <w:pPr>
      <w:spacing w:after="0" w:line="240" w:lineRule="auto"/>
      <w:ind w:left="480" w:hanging="240"/>
    </w:pPr>
    <w:rPr>
      <w:rFonts w:eastAsia="Times New Roman" w:cs="Times New Roman"/>
      <w:sz w:val="18"/>
      <w:szCs w:val="18"/>
      <w:lang w:eastAsia="tr-TR"/>
    </w:rPr>
  </w:style>
  <w:style w:type="paragraph" w:customStyle="1" w:styleId="Dizin31">
    <w:name w:val="Dizin 31"/>
    <w:basedOn w:val="Normal"/>
    <w:next w:val="Normal"/>
    <w:autoRedefine/>
    <w:unhideWhenUsed/>
    <w:rsid w:val="00515EBC"/>
    <w:pPr>
      <w:spacing w:after="0" w:line="240" w:lineRule="auto"/>
      <w:ind w:left="720" w:hanging="240"/>
    </w:pPr>
    <w:rPr>
      <w:rFonts w:eastAsia="Times New Roman" w:cs="Times New Roman"/>
      <w:sz w:val="18"/>
      <w:szCs w:val="18"/>
      <w:lang w:eastAsia="tr-TR"/>
    </w:rPr>
  </w:style>
  <w:style w:type="paragraph" w:customStyle="1" w:styleId="Dizin41">
    <w:name w:val="Dizin 41"/>
    <w:basedOn w:val="Normal"/>
    <w:next w:val="Normal"/>
    <w:autoRedefine/>
    <w:unhideWhenUsed/>
    <w:rsid w:val="00515EBC"/>
    <w:pPr>
      <w:spacing w:after="0" w:line="240" w:lineRule="auto"/>
      <w:ind w:left="960" w:hanging="240"/>
    </w:pPr>
    <w:rPr>
      <w:rFonts w:eastAsia="Times New Roman" w:cs="Times New Roman"/>
      <w:sz w:val="18"/>
      <w:szCs w:val="18"/>
      <w:lang w:eastAsia="tr-TR"/>
    </w:rPr>
  </w:style>
  <w:style w:type="paragraph" w:customStyle="1" w:styleId="Dizin51">
    <w:name w:val="Dizin 51"/>
    <w:basedOn w:val="Normal"/>
    <w:next w:val="Normal"/>
    <w:autoRedefine/>
    <w:unhideWhenUsed/>
    <w:rsid w:val="00515EBC"/>
    <w:pPr>
      <w:spacing w:after="0" w:line="240" w:lineRule="auto"/>
      <w:ind w:left="1200" w:hanging="240"/>
    </w:pPr>
    <w:rPr>
      <w:rFonts w:eastAsia="Times New Roman" w:cs="Times New Roman"/>
      <w:sz w:val="18"/>
      <w:szCs w:val="18"/>
      <w:lang w:eastAsia="tr-TR"/>
    </w:rPr>
  </w:style>
  <w:style w:type="paragraph" w:customStyle="1" w:styleId="Dizin61">
    <w:name w:val="Dizin 61"/>
    <w:basedOn w:val="Normal"/>
    <w:next w:val="Normal"/>
    <w:autoRedefine/>
    <w:unhideWhenUsed/>
    <w:rsid w:val="00515EBC"/>
    <w:pPr>
      <w:spacing w:after="0" w:line="240" w:lineRule="auto"/>
      <w:ind w:left="1440" w:hanging="240"/>
    </w:pPr>
    <w:rPr>
      <w:rFonts w:eastAsia="Times New Roman" w:cs="Times New Roman"/>
      <w:sz w:val="18"/>
      <w:szCs w:val="18"/>
      <w:lang w:eastAsia="tr-TR"/>
    </w:rPr>
  </w:style>
  <w:style w:type="paragraph" w:customStyle="1" w:styleId="Dizin71">
    <w:name w:val="Dizin 71"/>
    <w:basedOn w:val="Normal"/>
    <w:next w:val="Normal"/>
    <w:autoRedefine/>
    <w:unhideWhenUsed/>
    <w:rsid w:val="00515EBC"/>
    <w:pPr>
      <w:spacing w:after="0" w:line="240" w:lineRule="auto"/>
      <w:ind w:left="1680" w:hanging="240"/>
    </w:pPr>
    <w:rPr>
      <w:rFonts w:eastAsia="Times New Roman" w:cs="Times New Roman"/>
      <w:sz w:val="18"/>
      <w:szCs w:val="18"/>
      <w:lang w:eastAsia="tr-TR"/>
    </w:rPr>
  </w:style>
  <w:style w:type="paragraph" w:customStyle="1" w:styleId="Dizin81">
    <w:name w:val="Dizin 81"/>
    <w:basedOn w:val="Normal"/>
    <w:next w:val="Normal"/>
    <w:autoRedefine/>
    <w:unhideWhenUsed/>
    <w:rsid w:val="00515EBC"/>
    <w:pPr>
      <w:spacing w:after="0" w:line="240" w:lineRule="auto"/>
      <w:ind w:left="1920" w:hanging="240"/>
    </w:pPr>
    <w:rPr>
      <w:rFonts w:eastAsia="Times New Roman" w:cs="Times New Roman"/>
      <w:sz w:val="18"/>
      <w:szCs w:val="18"/>
      <w:lang w:eastAsia="tr-TR"/>
    </w:rPr>
  </w:style>
  <w:style w:type="paragraph" w:customStyle="1" w:styleId="Dizin91">
    <w:name w:val="Dizin 91"/>
    <w:basedOn w:val="Normal"/>
    <w:next w:val="Normal"/>
    <w:autoRedefine/>
    <w:unhideWhenUsed/>
    <w:rsid w:val="00515EBC"/>
    <w:pPr>
      <w:spacing w:after="0" w:line="240" w:lineRule="auto"/>
      <w:ind w:left="2160" w:hanging="240"/>
    </w:pPr>
    <w:rPr>
      <w:rFonts w:eastAsia="Times New Roman" w:cs="Times New Roman"/>
      <w:sz w:val="18"/>
      <w:szCs w:val="18"/>
      <w:lang w:eastAsia="tr-TR"/>
    </w:rPr>
  </w:style>
  <w:style w:type="paragraph" w:customStyle="1" w:styleId="DizinBal1">
    <w:name w:val="Dizin Başlığı1"/>
    <w:basedOn w:val="Normal"/>
    <w:next w:val="Dizin1"/>
    <w:unhideWhenUsed/>
    <w:rsid w:val="00515EBC"/>
    <w:pPr>
      <w:spacing w:before="240" w:after="120" w:line="240" w:lineRule="auto"/>
      <w:jc w:val="center"/>
    </w:pPr>
    <w:rPr>
      <w:rFonts w:eastAsia="Times New Roman" w:cs="Times New Roman"/>
      <w:b/>
      <w:bCs/>
      <w:sz w:val="26"/>
      <w:szCs w:val="26"/>
      <w:lang w:eastAsia="tr-TR"/>
    </w:rPr>
  </w:style>
  <w:style w:type="numbering" w:customStyle="1" w:styleId="ListeYok11111">
    <w:name w:val="Liste Yok11111"/>
    <w:next w:val="ListeYok"/>
    <w:uiPriority w:val="99"/>
    <w:semiHidden/>
    <w:unhideWhenUsed/>
    <w:rsid w:val="00515EBC"/>
  </w:style>
  <w:style w:type="character" w:customStyle="1" w:styleId="Balk1Char1">
    <w:name w:val="Başlık 1 Char1"/>
    <w:basedOn w:val="VarsaylanParagrafYazTipi"/>
    <w:uiPriority w:val="9"/>
    <w:rsid w:val="00515EBC"/>
    <w:rPr>
      <w:rFonts w:asciiTheme="majorHAnsi" w:eastAsiaTheme="majorEastAsia" w:hAnsiTheme="majorHAnsi" w:cstheme="majorBidi"/>
      <w:color w:val="2E74B5" w:themeColor="accent1" w:themeShade="BF"/>
      <w:sz w:val="32"/>
      <w:szCs w:val="32"/>
    </w:rPr>
  </w:style>
  <w:style w:type="character" w:customStyle="1" w:styleId="Balk2Char1">
    <w:name w:val="Başlık 2 Char1"/>
    <w:basedOn w:val="VarsaylanParagrafYazTipi"/>
    <w:uiPriority w:val="9"/>
    <w:semiHidden/>
    <w:rsid w:val="00515EBC"/>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515EBC"/>
    <w:rPr>
      <w:rFonts w:asciiTheme="majorHAnsi" w:eastAsiaTheme="majorEastAsia" w:hAnsiTheme="majorHAnsi" w:cstheme="majorBidi"/>
      <w:color w:val="1F4D78" w:themeColor="accent1" w:themeShade="7F"/>
      <w:sz w:val="24"/>
      <w:szCs w:val="24"/>
    </w:rPr>
  </w:style>
  <w:style w:type="character" w:customStyle="1" w:styleId="Balk4Char1">
    <w:name w:val="Başlık 4 Char1"/>
    <w:basedOn w:val="VarsaylanParagrafYazTipi"/>
    <w:uiPriority w:val="9"/>
    <w:semiHidden/>
    <w:rsid w:val="00515EBC"/>
    <w:rPr>
      <w:rFonts w:asciiTheme="majorHAnsi" w:eastAsiaTheme="majorEastAsia" w:hAnsiTheme="majorHAnsi" w:cstheme="majorBidi"/>
      <w:i/>
      <w:iCs/>
      <w:color w:val="2E74B5" w:themeColor="accent1" w:themeShade="BF"/>
    </w:rPr>
  </w:style>
  <w:style w:type="character" w:customStyle="1" w:styleId="Balk5Char1">
    <w:name w:val="Başlık 5 Char1"/>
    <w:basedOn w:val="VarsaylanParagrafYazTipi"/>
    <w:uiPriority w:val="9"/>
    <w:semiHidden/>
    <w:rsid w:val="00515EBC"/>
    <w:rPr>
      <w:rFonts w:asciiTheme="majorHAnsi" w:eastAsiaTheme="majorEastAsia" w:hAnsiTheme="majorHAnsi" w:cstheme="majorBidi"/>
      <w:color w:val="2E74B5" w:themeColor="accent1" w:themeShade="BF"/>
    </w:rPr>
  </w:style>
  <w:style w:type="table" w:customStyle="1" w:styleId="TabloKlavuzu41">
    <w:name w:val="Tablo Kılavuzu4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515EBC"/>
  </w:style>
  <w:style w:type="table" w:customStyle="1" w:styleId="TabloKlavuzu51">
    <w:name w:val="Tablo Kılavuzu5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Web211">
    <w:name w:val="Tablo Web 21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1">
    <w:name w:val="Tablo Kılavuzu311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515EBC"/>
    <w:pPr>
      <w:spacing w:before="100" w:beforeAutospacing="1" w:after="100" w:afterAutospacing="1" w:line="240" w:lineRule="auto"/>
      <w:jc w:val="both"/>
    </w:pPr>
    <w:rPr>
      <w:rFonts w:ascii="Times New Roman" w:eastAsia="Times New Roman" w:hAnsi="Times New Roman" w:cs="Times New Roman"/>
      <w:sz w:val="24"/>
      <w:szCs w:val="24"/>
      <w:lang w:eastAsia="tr-TR"/>
    </w:rPr>
  </w:style>
  <w:style w:type="paragraph" w:customStyle="1" w:styleId="msoindex1">
    <w:name w:val="msoindex1"/>
    <w:basedOn w:val="Normal"/>
    <w:next w:val="Normal"/>
    <w:autoRedefine/>
    <w:uiPriority w:val="99"/>
    <w:rsid w:val="00515EBC"/>
    <w:pPr>
      <w:spacing w:after="0" w:line="240" w:lineRule="auto"/>
      <w:ind w:left="240" w:hanging="240"/>
    </w:pPr>
    <w:rPr>
      <w:rFonts w:eastAsia="Times New Roman" w:cs="Times New Roman"/>
      <w:sz w:val="18"/>
      <w:szCs w:val="18"/>
      <w:lang w:eastAsia="tr-TR"/>
    </w:rPr>
  </w:style>
  <w:style w:type="paragraph" w:customStyle="1" w:styleId="msoindex2">
    <w:name w:val="msoindex2"/>
    <w:basedOn w:val="Normal"/>
    <w:next w:val="Normal"/>
    <w:autoRedefine/>
    <w:uiPriority w:val="99"/>
    <w:rsid w:val="00515EBC"/>
    <w:pPr>
      <w:spacing w:after="0" w:line="240" w:lineRule="auto"/>
      <w:ind w:left="480" w:hanging="240"/>
    </w:pPr>
    <w:rPr>
      <w:rFonts w:eastAsia="Times New Roman" w:cs="Times New Roman"/>
      <w:sz w:val="18"/>
      <w:szCs w:val="18"/>
      <w:lang w:eastAsia="tr-TR"/>
    </w:rPr>
  </w:style>
  <w:style w:type="paragraph" w:customStyle="1" w:styleId="msoindex3">
    <w:name w:val="msoindex3"/>
    <w:basedOn w:val="Normal"/>
    <w:next w:val="Normal"/>
    <w:autoRedefine/>
    <w:uiPriority w:val="99"/>
    <w:rsid w:val="00515EBC"/>
    <w:pPr>
      <w:spacing w:after="0" w:line="240" w:lineRule="auto"/>
      <w:ind w:left="720" w:hanging="240"/>
    </w:pPr>
    <w:rPr>
      <w:rFonts w:eastAsia="Times New Roman" w:cs="Times New Roman"/>
      <w:sz w:val="18"/>
      <w:szCs w:val="18"/>
      <w:lang w:eastAsia="tr-TR"/>
    </w:rPr>
  </w:style>
  <w:style w:type="paragraph" w:customStyle="1" w:styleId="msoindex4">
    <w:name w:val="msoindex4"/>
    <w:basedOn w:val="Normal"/>
    <w:next w:val="Normal"/>
    <w:autoRedefine/>
    <w:uiPriority w:val="99"/>
    <w:rsid w:val="00515EBC"/>
    <w:pPr>
      <w:spacing w:after="0" w:line="240" w:lineRule="auto"/>
      <w:ind w:left="960" w:hanging="240"/>
    </w:pPr>
    <w:rPr>
      <w:rFonts w:eastAsia="Times New Roman" w:cs="Times New Roman"/>
      <w:sz w:val="18"/>
      <w:szCs w:val="18"/>
      <w:lang w:eastAsia="tr-TR"/>
    </w:rPr>
  </w:style>
  <w:style w:type="paragraph" w:customStyle="1" w:styleId="msoindex5">
    <w:name w:val="msoindex5"/>
    <w:basedOn w:val="Normal"/>
    <w:next w:val="Normal"/>
    <w:autoRedefine/>
    <w:uiPriority w:val="99"/>
    <w:rsid w:val="00515EBC"/>
    <w:pPr>
      <w:spacing w:after="0" w:line="240" w:lineRule="auto"/>
      <w:ind w:left="1200" w:hanging="240"/>
    </w:pPr>
    <w:rPr>
      <w:rFonts w:eastAsia="Times New Roman" w:cs="Times New Roman"/>
      <w:sz w:val="18"/>
      <w:szCs w:val="18"/>
      <w:lang w:eastAsia="tr-TR"/>
    </w:rPr>
  </w:style>
  <w:style w:type="paragraph" w:customStyle="1" w:styleId="msoindex6">
    <w:name w:val="msoindex6"/>
    <w:basedOn w:val="Normal"/>
    <w:next w:val="Normal"/>
    <w:autoRedefine/>
    <w:uiPriority w:val="99"/>
    <w:rsid w:val="00515EBC"/>
    <w:pPr>
      <w:spacing w:after="0" w:line="240" w:lineRule="auto"/>
      <w:ind w:left="1440" w:hanging="240"/>
    </w:pPr>
    <w:rPr>
      <w:rFonts w:eastAsia="Times New Roman" w:cs="Times New Roman"/>
      <w:sz w:val="18"/>
      <w:szCs w:val="18"/>
      <w:lang w:eastAsia="tr-TR"/>
    </w:rPr>
  </w:style>
  <w:style w:type="paragraph" w:customStyle="1" w:styleId="msoindex7">
    <w:name w:val="msoindex7"/>
    <w:basedOn w:val="Normal"/>
    <w:next w:val="Normal"/>
    <w:autoRedefine/>
    <w:uiPriority w:val="99"/>
    <w:rsid w:val="00515EBC"/>
    <w:pPr>
      <w:spacing w:after="0" w:line="240" w:lineRule="auto"/>
      <w:ind w:left="1680" w:hanging="240"/>
    </w:pPr>
    <w:rPr>
      <w:rFonts w:eastAsia="Times New Roman" w:cs="Times New Roman"/>
      <w:sz w:val="18"/>
      <w:szCs w:val="18"/>
      <w:lang w:eastAsia="tr-TR"/>
    </w:rPr>
  </w:style>
  <w:style w:type="paragraph" w:customStyle="1" w:styleId="msoindex8">
    <w:name w:val="msoindex8"/>
    <w:basedOn w:val="Normal"/>
    <w:next w:val="Normal"/>
    <w:autoRedefine/>
    <w:uiPriority w:val="99"/>
    <w:rsid w:val="00515EBC"/>
    <w:pPr>
      <w:spacing w:after="0" w:line="240" w:lineRule="auto"/>
      <w:ind w:left="1920" w:hanging="240"/>
    </w:pPr>
    <w:rPr>
      <w:rFonts w:eastAsia="Times New Roman" w:cs="Times New Roman"/>
      <w:sz w:val="18"/>
      <w:szCs w:val="18"/>
      <w:lang w:eastAsia="tr-TR"/>
    </w:rPr>
  </w:style>
  <w:style w:type="paragraph" w:customStyle="1" w:styleId="msoindex9">
    <w:name w:val="msoindex9"/>
    <w:basedOn w:val="Normal"/>
    <w:next w:val="Normal"/>
    <w:autoRedefine/>
    <w:uiPriority w:val="99"/>
    <w:rsid w:val="00515EBC"/>
    <w:pPr>
      <w:spacing w:after="0" w:line="240" w:lineRule="auto"/>
      <w:ind w:left="2160" w:hanging="240"/>
    </w:pPr>
    <w:rPr>
      <w:rFonts w:eastAsia="Times New Roman" w:cs="Times New Roman"/>
      <w:sz w:val="18"/>
      <w:szCs w:val="18"/>
      <w:lang w:eastAsia="tr-TR"/>
    </w:rPr>
  </w:style>
  <w:style w:type="paragraph" w:customStyle="1" w:styleId="msoindexheading">
    <w:name w:val="msoindexheading"/>
    <w:basedOn w:val="Normal"/>
    <w:next w:val="Dizin1"/>
    <w:uiPriority w:val="99"/>
    <w:rsid w:val="00515EBC"/>
    <w:pPr>
      <w:spacing w:before="240" w:after="120" w:line="240" w:lineRule="auto"/>
      <w:jc w:val="center"/>
    </w:pPr>
    <w:rPr>
      <w:rFonts w:eastAsia="Times New Roman" w:cs="Times New Roman"/>
      <w:b/>
      <w:bCs/>
      <w:sz w:val="26"/>
      <w:szCs w:val="26"/>
      <w:lang w:eastAsia="tr-TR"/>
    </w:rPr>
  </w:style>
  <w:style w:type="paragraph" w:customStyle="1" w:styleId="msobodytextindent2">
    <w:name w:val="msobodytextindent2"/>
    <w:basedOn w:val="Normal"/>
    <w:uiPriority w:val="99"/>
    <w:rsid w:val="00515EBC"/>
    <w:pPr>
      <w:spacing w:after="120" w:line="480" w:lineRule="auto"/>
      <w:ind w:left="283"/>
      <w:jc w:val="both"/>
    </w:pPr>
    <w:rPr>
      <w:rFonts w:ascii="Times New Roman" w:eastAsia="Times New Roman" w:hAnsi="Times New Roman" w:cs="Times New Roman"/>
      <w:sz w:val="24"/>
      <w:szCs w:val="24"/>
      <w:lang w:eastAsia="tr-TR"/>
    </w:rPr>
  </w:style>
  <w:style w:type="paragraph" w:customStyle="1" w:styleId="Sat1">
    <w:name w:val="Satı...1"/>
    <w:basedOn w:val="Normal"/>
    <w:uiPriority w:val="99"/>
    <w:rsid w:val="00515EBC"/>
    <w:pPr>
      <w:spacing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515EBC"/>
    <w:rPr>
      <w:rFonts w:ascii="Times New Roman" w:eastAsia="Times New Roman" w:hAnsi="Times New Roman" w:cs="Times New Roman"/>
      <w:sz w:val="24"/>
      <w:szCs w:val="24"/>
      <w:lang w:eastAsia="tr-TR"/>
    </w:rPr>
  </w:style>
  <w:style w:type="table" w:customStyle="1" w:styleId="TabloKlavuzu71">
    <w:name w:val="Tablo Kılavuzu71"/>
    <w:basedOn w:val="NormalTablo"/>
    <w:uiPriority w:val="99"/>
    <w:rsid w:val="00515EB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515EBC"/>
  </w:style>
  <w:style w:type="numbering" w:customStyle="1" w:styleId="ListeYok121">
    <w:name w:val="Liste Yok121"/>
    <w:next w:val="ListeYok"/>
    <w:uiPriority w:val="99"/>
    <w:semiHidden/>
    <w:unhideWhenUsed/>
    <w:rsid w:val="00515EBC"/>
  </w:style>
  <w:style w:type="table" w:customStyle="1" w:styleId="TabloKlavuzu81">
    <w:name w:val="Tablo Kılavuzu8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1">
    <w:name w:val="Tablo Kılavuzu13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515EBC"/>
  </w:style>
  <w:style w:type="table" w:customStyle="1" w:styleId="TabloWeb212">
    <w:name w:val="Tablo Web 21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11">
    <w:name w:val="Liste Yok111111"/>
    <w:next w:val="ListeYok"/>
    <w:uiPriority w:val="99"/>
    <w:semiHidden/>
    <w:unhideWhenUsed/>
    <w:rsid w:val="00515EBC"/>
  </w:style>
  <w:style w:type="table" w:customStyle="1" w:styleId="TabloKlavuzu32">
    <w:name w:val="Tablo Kılavuzu3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15EBC"/>
    <w:pPr>
      <w:spacing w:after="0" w:line="240" w:lineRule="auto"/>
    </w:pPr>
    <w:rPr>
      <w:rFonts w:ascii="Calibri Light" w:eastAsia="Times New Roman" w:hAnsi="Calibri Light" w:cs="Times New Roman"/>
      <w:color w:val="00000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11">
    <w:name w:val="Liste Yok1111111"/>
    <w:next w:val="ListeYok"/>
    <w:uiPriority w:val="99"/>
    <w:semiHidden/>
    <w:unhideWhenUsed/>
    <w:rsid w:val="00515EBC"/>
  </w:style>
  <w:style w:type="table" w:customStyle="1" w:styleId="TabloKlavuzu42">
    <w:name w:val="Tablo Kılavuzu4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515EBC"/>
  </w:style>
  <w:style w:type="table" w:customStyle="1" w:styleId="TabloWeb221">
    <w:name w:val="Tablo Web 22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Web2111">
    <w:name w:val="Tablo Web 211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411">
    <w:name w:val="Tablo Kılavuzu41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515EBC"/>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515EBC"/>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515EBC"/>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515EBC"/>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515EBC"/>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515EBC"/>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515EBC"/>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515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1">
    <w:name w:val="xl101"/>
    <w:basedOn w:val="Normal"/>
    <w:rsid w:val="00515EBC"/>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02">
    <w:name w:val="xl102"/>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03">
    <w:name w:val="xl103"/>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4">
    <w:name w:val="xl104"/>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05">
    <w:name w:val="xl105"/>
    <w:basedOn w:val="Normal"/>
    <w:rsid w:val="00515EBC"/>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6">
    <w:name w:val="xl106"/>
    <w:basedOn w:val="Normal"/>
    <w:rsid w:val="00515EBC"/>
    <w:pPr>
      <w:pBdr>
        <w:left w:val="single" w:sz="8" w:space="0" w:color="auto"/>
        <w:bottom w:val="single" w:sz="8"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7">
    <w:name w:val="xl107"/>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108">
    <w:name w:val="xl108"/>
    <w:basedOn w:val="Normal"/>
    <w:rsid w:val="00515EBC"/>
    <w:pPr>
      <w:pBdr>
        <w:top w:val="single" w:sz="8" w:space="0" w:color="auto"/>
        <w:left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9">
    <w:name w:val="xl109"/>
    <w:basedOn w:val="Normal"/>
    <w:rsid w:val="00515EBC"/>
    <w:pPr>
      <w:pBdr>
        <w:left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0">
    <w:name w:val="xl110"/>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1">
    <w:name w:val="xl111"/>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2">
    <w:name w:val="xl112"/>
    <w:basedOn w:val="Normal"/>
    <w:rsid w:val="00515EBC"/>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3">
    <w:name w:val="xl113"/>
    <w:basedOn w:val="Normal"/>
    <w:rsid w:val="00515EBC"/>
    <w:pPr>
      <w:pBdr>
        <w:left w:val="single" w:sz="8"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4">
    <w:name w:val="xl114"/>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15">
    <w:name w:val="xl115"/>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6">
    <w:name w:val="xl116"/>
    <w:basedOn w:val="Normal"/>
    <w:rsid w:val="00515EBC"/>
    <w:pPr>
      <w:pBdr>
        <w:top w:val="single" w:sz="8" w:space="0" w:color="auto"/>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7">
    <w:name w:val="xl117"/>
    <w:basedOn w:val="Normal"/>
    <w:rsid w:val="00515EBC"/>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8">
    <w:name w:val="xl118"/>
    <w:basedOn w:val="Normal"/>
    <w:rsid w:val="00515EBC"/>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19">
    <w:name w:val="xl119"/>
    <w:basedOn w:val="Normal"/>
    <w:rsid w:val="00515EBC"/>
    <w:pPr>
      <w:pBdr>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0">
    <w:name w:val="xl120"/>
    <w:basedOn w:val="Normal"/>
    <w:rsid w:val="00515EBC"/>
    <w:pPr>
      <w:pBdr>
        <w:top w:val="single" w:sz="8" w:space="0" w:color="auto"/>
        <w:left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1">
    <w:name w:val="xl121"/>
    <w:basedOn w:val="Normal"/>
    <w:rsid w:val="00515EBC"/>
    <w:pPr>
      <w:pBdr>
        <w:left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2">
    <w:name w:val="xl122"/>
    <w:basedOn w:val="Normal"/>
    <w:rsid w:val="00515EBC"/>
    <w:pPr>
      <w:pBdr>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3">
    <w:name w:val="xl123"/>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4">
    <w:name w:val="xl124"/>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5">
    <w:name w:val="xl125"/>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6">
    <w:name w:val="xl126"/>
    <w:basedOn w:val="Normal"/>
    <w:rsid w:val="00515EBC"/>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7">
    <w:name w:val="xl127"/>
    <w:basedOn w:val="Normal"/>
    <w:rsid w:val="00515EBC"/>
    <w:pPr>
      <w:pBdr>
        <w:top w:val="single" w:sz="8"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28">
    <w:name w:val="xl128"/>
    <w:basedOn w:val="Normal"/>
    <w:rsid w:val="00515EBC"/>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29">
    <w:name w:val="xl129"/>
    <w:basedOn w:val="Normal"/>
    <w:rsid w:val="00515EBC"/>
    <w:pPr>
      <w:pBdr>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30">
    <w:name w:val="xl130"/>
    <w:basedOn w:val="Normal"/>
    <w:rsid w:val="00515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131">
    <w:name w:val="xl131"/>
    <w:basedOn w:val="Normal"/>
    <w:rsid w:val="00515EBC"/>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32">
    <w:name w:val="xl132"/>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33">
    <w:name w:val="xl133"/>
    <w:basedOn w:val="Normal"/>
    <w:rsid w:val="00515EBC"/>
    <w:pPr>
      <w:pBdr>
        <w:left w:val="single" w:sz="8" w:space="0" w:color="auto"/>
        <w:bottom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34">
    <w:name w:val="xl134"/>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35">
    <w:name w:val="xl135"/>
    <w:basedOn w:val="Normal"/>
    <w:rsid w:val="00515EBC"/>
    <w:pPr>
      <w:pBdr>
        <w:top w:val="single" w:sz="8"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36">
    <w:name w:val="xl136"/>
    <w:basedOn w:val="Normal"/>
    <w:rsid w:val="00515EBC"/>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16"/>
      <w:szCs w:val="16"/>
      <w:lang w:eastAsia="tr-TR"/>
    </w:rPr>
  </w:style>
  <w:style w:type="paragraph" w:customStyle="1" w:styleId="xl137">
    <w:name w:val="xl137"/>
    <w:basedOn w:val="Normal"/>
    <w:rsid w:val="00515EBC"/>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38">
    <w:name w:val="xl138"/>
    <w:basedOn w:val="Normal"/>
    <w:rsid w:val="00515EBC"/>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39">
    <w:name w:val="xl139"/>
    <w:basedOn w:val="Normal"/>
    <w:rsid w:val="00515EB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s="Times New Roman"/>
      <w:sz w:val="16"/>
      <w:szCs w:val="16"/>
      <w:lang w:eastAsia="tr-TR"/>
    </w:rPr>
  </w:style>
  <w:style w:type="paragraph" w:customStyle="1" w:styleId="xl140">
    <w:name w:val="xl140"/>
    <w:basedOn w:val="Normal"/>
    <w:rsid w:val="00515EBC"/>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tr-TR"/>
    </w:rPr>
  </w:style>
  <w:style w:type="paragraph" w:customStyle="1" w:styleId="xl141">
    <w:name w:val="xl141"/>
    <w:basedOn w:val="Normal"/>
    <w:rsid w:val="00515EB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42">
    <w:name w:val="xl142"/>
    <w:basedOn w:val="Normal"/>
    <w:rsid w:val="00515EBC"/>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43">
    <w:name w:val="xl143"/>
    <w:basedOn w:val="Normal"/>
    <w:rsid w:val="00515EBC"/>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4">
    <w:name w:val="xl144"/>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5">
    <w:name w:val="xl145"/>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6">
    <w:name w:val="xl146"/>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7">
    <w:name w:val="xl147"/>
    <w:basedOn w:val="Normal"/>
    <w:rsid w:val="00515EBC"/>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8">
    <w:name w:val="xl148"/>
    <w:basedOn w:val="Normal"/>
    <w:rsid w:val="00515EBC"/>
    <w:pPr>
      <w:pBdr>
        <w:top w:val="single" w:sz="8" w:space="0" w:color="auto"/>
        <w:left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49">
    <w:name w:val="xl149"/>
    <w:basedOn w:val="Normal"/>
    <w:rsid w:val="00515EBC"/>
    <w:pPr>
      <w:pBdr>
        <w:left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0">
    <w:name w:val="xl150"/>
    <w:basedOn w:val="Normal"/>
    <w:rsid w:val="00515EBC"/>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151">
    <w:name w:val="xl151"/>
    <w:basedOn w:val="Normal"/>
    <w:rsid w:val="00515EBC"/>
    <w:pPr>
      <w:pBdr>
        <w:left w:val="single" w:sz="8"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2">
    <w:name w:val="xl152"/>
    <w:basedOn w:val="Normal"/>
    <w:rsid w:val="00515EB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3">
    <w:name w:val="xl153"/>
    <w:basedOn w:val="Normal"/>
    <w:rsid w:val="00515EBC"/>
    <w:pPr>
      <w:pBdr>
        <w:top w:val="single" w:sz="8" w:space="0" w:color="auto"/>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4">
    <w:name w:val="xl154"/>
    <w:basedOn w:val="Normal"/>
    <w:rsid w:val="00515EBC"/>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5">
    <w:name w:val="xl155"/>
    <w:basedOn w:val="Normal"/>
    <w:rsid w:val="00515EBC"/>
    <w:pPr>
      <w:pBdr>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56">
    <w:name w:val="xl156"/>
    <w:basedOn w:val="Normal"/>
    <w:rsid w:val="00515EBC"/>
    <w:pP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157">
    <w:name w:val="xl157"/>
    <w:basedOn w:val="Normal"/>
    <w:rsid w:val="00515EBC"/>
    <w:pP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table" w:customStyle="1" w:styleId="TabloKlavuzu91">
    <w:name w:val="Tablo Kılavuzu9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
    <w:name w:val="normal1"/>
    <w:basedOn w:val="VarsaylanParagrafYazTipi"/>
    <w:rsid w:val="00515EBC"/>
  </w:style>
  <w:style w:type="table" w:customStyle="1" w:styleId="TableNormal">
    <w:name w:val="Table Normal"/>
    <w:uiPriority w:val="2"/>
    <w:semiHidden/>
    <w:unhideWhenUsed/>
    <w:qFormat/>
    <w:rsid w:val="00515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EBC"/>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oKlavuzu151">
    <w:name w:val="Tablo Kılavuzu15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515EBC"/>
    <w:pPr>
      <w:tabs>
        <w:tab w:val="decimal" w:pos="360"/>
      </w:tabs>
      <w:spacing w:after="200" w:line="276" w:lineRule="auto"/>
    </w:pPr>
    <w:rPr>
      <w:lang w:eastAsia="tr-TR"/>
    </w:rPr>
  </w:style>
  <w:style w:type="paragraph" w:styleId="DipnotMetni">
    <w:name w:val="footnote text"/>
    <w:basedOn w:val="Normal"/>
    <w:link w:val="DipnotMetniChar"/>
    <w:uiPriority w:val="99"/>
    <w:unhideWhenUsed/>
    <w:rsid w:val="00515EBC"/>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515EBC"/>
    <w:rPr>
      <w:rFonts w:eastAsiaTheme="minorEastAsia"/>
      <w:sz w:val="20"/>
      <w:szCs w:val="20"/>
      <w:lang w:eastAsia="tr-TR"/>
    </w:rPr>
  </w:style>
  <w:style w:type="table" w:styleId="AkGlgeleme-Vurgu1">
    <w:name w:val="Light Shading Accent 1"/>
    <w:basedOn w:val="NormalTablo"/>
    <w:uiPriority w:val="60"/>
    <w:rsid w:val="00515EBC"/>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ListeYok4">
    <w:name w:val="Liste Yok4"/>
    <w:next w:val="ListeYok"/>
    <w:uiPriority w:val="99"/>
    <w:semiHidden/>
    <w:unhideWhenUsed/>
    <w:rsid w:val="00515EBC"/>
  </w:style>
  <w:style w:type="numbering" w:customStyle="1" w:styleId="ListeYok5">
    <w:name w:val="Liste Yok5"/>
    <w:next w:val="ListeYok"/>
    <w:uiPriority w:val="99"/>
    <w:semiHidden/>
    <w:unhideWhenUsed/>
    <w:rsid w:val="00515EBC"/>
  </w:style>
  <w:style w:type="table" w:customStyle="1" w:styleId="TabloKlavuzu19">
    <w:name w:val="Tablo Kılavuzu19"/>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Basit14">
    <w:name w:val="Tablo Basit 14"/>
    <w:basedOn w:val="NormalTablo"/>
    <w:next w:val="TabloBasit1"/>
    <w:uiPriority w:val="99"/>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1">
    <w:name w:val="Tablo Basit 21"/>
    <w:basedOn w:val="NormalTablo"/>
    <w:next w:val="TabloBasit2"/>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Klasik11">
    <w:name w:val="Tablo Klasik 11"/>
    <w:basedOn w:val="NormalTablo"/>
    <w:next w:val="TabloKlasik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1">
    <w:name w:val="Tablo Kılavuz 11"/>
    <w:basedOn w:val="NormalTablo"/>
    <w:next w:val="TabloKlavuz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41">
    <w:name w:val="Tablo Kılavuz 41"/>
    <w:basedOn w:val="NormalTablo"/>
    <w:next w:val="TabloKlavuz4"/>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Liste31">
    <w:name w:val="Tablo Liste 31"/>
    <w:basedOn w:val="NormalTablo"/>
    <w:next w:val="TabloListe3"/>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51">
    <w:name w:val="Tablo Liste 51"/>
    <w:basedOn w:val="NormalTablo"/>
    <w:next w:val="TabloListe5"/>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3Befektler11">
    <w:name w:val="Tablo 3B efektler 11"/>
    <w:basedOn w:val="NormalTablo"/>
    <w:next w:val="Tablo3Befektler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31">
    <w:name w:val="Tablo 3B efektler 31"/>
    <w:basedOn w:val="NormalTablo"/>
    <w:next w:val="Tablo3Befektler3"/>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1">
    <w:name w:val="Tablo Alt Başlık 21"/>
    <w:basedOn w:val="NormalTablo"/>
    <w:next w:val="TabloAltBalk2"/>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1">
    <w:name w:val="Açık Gölgeleme1"/>
    <w:basedOn w:val="NormalTablo"/>
    <w:next w:val="AkGlgeleme"/>
    <w:uiPriority w:val="60"/>
    <w:rsid w:val="00515EBC"/>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1">
    <w:name w:val="Açık Kılavuz1"/>
    <w:basedOn w:val="NormalTablo"/>
    <w:next w:val="AkKlavuz"/>
    <w:uiPriority w:val="62"/>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11">
    <w:name w:val="Açık Liste - Vurgu 11"/>
    <w:basedOn w:val="NormalTablo"/>
    <w:next w:val="AkListe-Vurgu1"/>
    <w:uiPriority w:val="61"/>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1">
    <w:name w:val="Orta Liste 1 - Vurgu 11"/>
    <w:basedOn w:val="NormalTablo"/>
    <w:next w:val="OrtaListe1-Vurgu1"/>
    <w:uiPriority w:val="65"/>
    <w:rsid w:val="00515EB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oKlavuzu110">
    <w:name w:val="Tablo Kılavuzu110"/>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uiPriority w:val="5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uiPriority w:val="99"/>
    <w:rsid w:val="00515E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4">
    <w:name w:val="Stil114"/>
    <w:rsid w:val="00515EBC"/>
    <w:pPr>
      <w:numPr>
        <w:numId w:val="12"/>
      </w:numPr>
    </w:pPr>
  </w:style>
  <w:style w:type="numbering" w:customStyle="1" w:styleId="Stil1122">
    <w:name w:val="Stil1122"/>
    <w:rsid w:val="00515EBC"/>
    <w:pPr>
      <w:numPr>
        <w:numId w:val="13"/>
      </w:numPr>
    </w:pPr>
  </w:style>
  <w:style w:type="numbering" w:customStyle="1" w:styleId="Stil92">
    <w:name w:val="Stil92"/>
    <w:rsid w:val="00515EBC"/>
    <w:pPr>
      <w:numPr>
        <w:numId w:val="14"/>
      </w:numPr>
    </w:pPr>
  </w:style>
  <w:style w:type="table" w:customStyle="1" w:styleId="TabloKlavuzu52">
    <w:name w:val="Tablo Kılavuzu5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515EBC"/>
  </w:style>
  <w:style w:type="numbering" w:customStyle="1" w:styleId="ListeYok113">
    <w:name w:val="Liste Yok113"/>
    <w:next w:val="ListeYok"/>
    <w:uiPriority w:val="99"/>
    <w:semiHidden/>
    <w:unhideWhenUsed/>
    <w:rsid w:val="00515EBC"/>
  </w:style>
  <w:style w:type="numbering" w:customStyle="1" w:styleId="Stil611">
    <w:name w:val="Stil611"/>
    <w:rsid w:val="00515EBC"/>
  </w:style>
  <w:style w:type="numbering" w:customStyle="1" w:styleId="Stil1221">
    <w:name w:val="Stil1221"/>
    <w:rsid w:val="00515EBC"/>
  </w:style>
  <w:style w:type="numbering" w:customStyle="1" w:styleId="Stil1111">
    <w:name w:val="Stil1111"/>
    <w:rsid w:val="00515EBC"/>
  </w:style>
  <w:style w:type="numbering" w:customStyle="1" w:styleId="Stil1411">
    <w:name w:val="Stil1411"/>
    <w:rsid w:val="00515EBC"/>
  </w:style>
  <w:style w:type="numbering" w:customStyle="1" w:styleId="Stil151">
    <w:name w:val="Stil151"/>
    <w:rsid w:val="00515EBC"/>
  </w:style>
  <w:style w:type="numbering" w:customStyle="1" w:styleId="Stil511">
    <w:name w:val="Stil511"/>
    <w:rsid w:val="00515EBC"/>
  </w:style>
  <w:style w:type="numbering" w:customStyle="1" w:styleId="Stil711">
    <w:name w:val="Stil711"/>
    <w:rsid w:val="00515EBC"/>
  </w:style>
  <w:style w:type="numbering" w:customStyle="1" w:styleId="Stil1311">
    <w:name w:val="Stil1311"/>
    <w:rsid w:val="00515EBC"/>
  </w:style>
  <w:style w:type="numbering" w:customStyle="1" w:styleId="Stil411">
    <w:name w:val="Stil411"/>
    <w:rsid w:val="00515EBC"/>
  </w:style>
  <w:style w:type="numbering" w:customStyle="1" w:styleId="Stil1011">
    <w:name w:val="Stil1011"/>
    <w:rsid w:val="00515EBC"/>
  </w:style>
  <w:style w:type="numbering" w:customStyle="1" w:styleId="Stil11311">
    <w:name w:val="Stil11311"/>
    <w:rsid w:val="00515EBC"/>
  </w:style>
  <w:style w:type="numbering" w:customStyle="1" w:styleId="Stil12111">
    <w:name w:val="Stil12111"/>
    <w:rsid w:val="00515EBC"/>
  </w:style>
  <w:style w:type="numbering" w:customStyle="1" w:styleId="Stil11211">
    <w:name w:val="Stil11211"/>
    <w:rsid w:val="00515EBC"/>
  </w:style>
  <w:style w:type="numbering" w:customStyle="1" w:styleId="Stil911">
    <w:name w:val="Stil911"/>
    <w:rsid w:val="00515EBC"/>
  </w:style>
  <w:style w:type="table" w:customStyle="1" w:styleId="TabloKlavuzu62">
    <w:name w:val="Tablo Kılavuzu6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99"/>
    <w:rsid w:val="00515E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9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2">
    <w:name w:val="Tablo Kılavuzu92"/>
    <w:basedOn w:val="NormalTablo"/>
    <w:next w:val="TabloKlavuzu"/>
    <w:uiPriority w:val="5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515EBC"/>
  </w:style>
  <w:style w:type="table" w:customStyle="1" w:styleId="TabloKlavuzu102">
    <w:name w:val="Tablo Kılavuzu102"/>
    <w:basedOn w:val="NormalTablo"/>
    <w:next w:val="TabloKlavuzu"/>
    <w:uiPriority w:val="5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4">
    <w:name w:val="Tablo Web 24"/>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4">
    <w:name w:val="Tablo Çağdaş4"/>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3">
    <w:name w:val="Tablo Basit 113"/>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41">
    <w:name w:val="Tablo Kılavuzu14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515EBC"/>
  </w:style>
  <w:style w:type="table" w:customStyle="1" w:styleId="TabloWeb213">
    <w:name w:val="Tablo Web 213"/>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3">
    <w:name w:val="Tablo Çağdaş13"/>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ListeYok1112">
    <w:name w:val="Liste Yok1112"/>
    <w:next w:val="ListeYok"/>
    <w:uiPriority w:val="99"/>
    <w:semiHidden/>
    <w:unhideWhenUsed/>
    <w:rsid w:val="00515EBC"/>
  </w:style>
  <w:style w:type="table" w:customStyle="1" w:styleId="TabloKlavuzu312">
    <w:name w:val="Tablo Kılavuzu31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3">
    <w:name w:val="Orta List 2 - Vurgu 13"/>
    <w:basedOn w:val="NormalTablo"/>
    <w:next w:val="OrtaList2-Vurgu1"/>
    <w:uiPriority w:val="66"/>
    <w:rsid w:val="00515EB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ListeYok11112">
    <w:name w:val="Liste Yok11112"/>
    <w:next w:val="ListeYok"/>
    <w:uiPriority w:val="99"/>
    <w:semiHidden/>
    <w:unhideWhenUsed/>
    <w:rsid w:val="00515EBC"/>
  </w:style>
  <w:style w:type="table" w:customStyle="1" w:styleId="TabloKlavuzu412">
    <w:name w:val="Tablo Kılavuzu41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
    <w:name w:val="Liste Yok212"/>
    <w:next w:val="ListeYok"/>
    <w:uiPriority w:val="99"/>
    <w:semiHidden/>
    <w:unhideWhenUsed/>
    <w:rsid w:val="00515EBC"/>
  </w:style>
  <w:style w:type="table" w:customStyle="1" w:styleId="TabloKlavuzu511">
    <w:name w:val="Tablo Kılavuzu51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2">
    <w:name w:val="Tablo Web 22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2">
    <w:name w:val="Tablo Çağdaş2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2">
    <w:name w:val="Tablo Basit 12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Web2112">
    <w:name w:val="Tablo Web 211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2">
    <w:name w:val="Tablo Çağdaş11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2">
    <w:name w:val="Tablo Basit 111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2">
    <w:name w:val="Tablo Kılavuzu311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uiPriority w:val="99"/>
    <w:rsid w:val="00515EB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515EBC"/>
  </w:style>
  <w:style w:type="numbering" w:customStyle="1" w:styleId="ListeYok1211">
    <w:name w:val="Liste Yok1211"/>
    <w:next w:val="ListeYok"/>
    <w:uiPriority w:val="99"/>
    <w:semiHidden/>
    <w:unhideWhenUsed/>
    <w:rsid w:val="00515EBC"/>
  </w:style>
  <w:style w:type="table" w:customStyle="1" w:styleId="TabloKlavuzu811">
    <w:name w:val="Tablo Kılavuzu81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1">
    <w:name w:val="Tablo Web 23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1">
    <w:name w:val="Tablo Çağdaş3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1">
    <w:name w:val="Tablo Basit 13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11">
    <w:name w:val="Tablo Kılavuzu131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unhideWhenUsed/>
    <w:rsid w:val="00515EBC"/>
  </w:style>
  <w:style w:type="table" w:customStyle="1" w:styleId="TabloWeb2121">
    <w:name w:val="Tablo Web 212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1">
    <w:name w:val="Tablo Çağdaş12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1">
    <w:name w:val="Tablo Basit 112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12">
    <w:name w:val="Liste Yok111112"/>
    <w:next w:val="ListeYok"/>
    <w:uiPriority w:val="99"/>
    <w:semiHidden/>
    <w:unhideWhenUsed/>
    <w:rsid w:val="00515EBC"/>
  </w:style>
  <w:style w:type="table" w:customStyle="1" w:styleId="TabloKlavuzu321">
    <w:name w:val="Tablo Kılavuzu321"/>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1">
    <w:name w:val="Orta List 2 - Vurgu 111"/>
    <w:basedOn w:val="NormalTablo"/>
    <w:next w:val="OrtaList2-Vurgu1"/>
    <w:uiPriority w:val="66"/>
    <w:rsid w:val="00515EBC"/>
    <w:pPr>
      <w:spacing w:after="0" w:line="240" w:lineRule="auto"/>
    </w:pPr>
    <w:rPr>
      <w:rFonts w:ascii="Calibri Light" w:eastAsia="Times New Roman" w:hAnsi="Calibri Light" w:cs="Times New Roman"/>
      <w:color w:val="00000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12">
    <w:name w:val="Liste Yok1111112"/>
    <w:next w:val="ListeYok"/>
    <w:uiPriority w:val="99"/>
    <w:semiHidden/>
    <w:unhideWhenUsed/>
    <w:rsid w:val="00515EBC"/>
  </w:style>
  <w:style w:type="table" w:customStyle="1" w:styleId="TabloKlavuzu421">
    <w:name w:val="Tablo Kılavuzu42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
    <w:name w:val="Liste Yok2111"/>
    <w:next w:val="ListeYok"/>
    <w:uiPriority w:val="99"/>
    <w:semiHidden/>
    <w:unhideWhenUsed/>
    <w:rsid w:val="00515EBC"/>
  </w:style>
  <w:style w:type="table" w:customStyle="1" w:styleId="TabloWeb2211">
    <w:name w:val="Tablo Web 221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1">
    <w:name w:val="Tablo Çağdaş21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1">
    <w:name w:val="Tablo Basit 121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1">
    <w:name w:val="Tablo Kılavuzu211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1">
    <w:name w:val="Tablo Web 21111"/>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1">
    <w:name w:val="Tablo Çağdaş1111"/>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1">
    <w:name w:val="Tablo Basit 11111"/>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4111">
    <w:name w:val="Tablo Kılavuzu4111"/>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21">
    <w:name w:val="Orta List 2 - Vurgu 121"/>
    <w:basedOn w:val="NormalTablo"/>
    <w:next w:val="OrtaList2-Vurgu1"/>
    <w:uiPriority w:val="66"/>
    <w:rsid w:val="00515EBC"/>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oKlavuzu911">
    <w:name w:val="Tablo Kılavuzu91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15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2">
    <w:name w:val="Tablo Kılavuzu15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515EBC"/>
  </w:style>
  <w:style w:type="table" w:customStyle="1" w:styleId="TabloKlavuzu20">
    <w:name w:val="Tablo Kılavuzu20"/>
    <w:basedOn w:val="NormalTablo"/>
    <w:next w:val="TabloKlavuzu"/>
    <w:uiPriority w:val="3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515EBC"/>
  </w:style>
  <w:style w:type="table" w:customStyle="1" w:styleId="TabloKlavuzu25">
    <w:name w:val="Tablo Kılavuzu25"/>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Basit15">
    <w:name w:val="Tablo Basit 15"/>
    <w:basedOn w:val="NormalTablo"/>
    <w:next w:val="TabloBasit1"/>
    <w:uiPriority w:val="99"/>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2">
    <w:name w:val="Tablo Basit 22"/>
    <w:basedOn w:val="NormalTablo"/>
    <w:next w:val="TabloBasit2"/>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Klasik12">
    <w:name w:val="Tablo Klasik 12"/>
    <w:basedOn w:val="NormalTablo"/>
    <w:next w:val="TabloKlasik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vuz12">
    <w:name w:val="Tablo Kılavuz 12"/>
    <w:basedOn w:val="NormalTablo"/>
    <w:next w:val="TabloKlavuz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42">
    <w:name w:val="Tablo Kılavuz 42"/>
    <w:basedOn w:val="NormalTablo"/>
    <w:next w:val="TabloKlavuz4"/>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Liste32">
    <w:name w:val="Tablo Liste 32"/>
    <w:basedOn w:val="NormalTablo"/>
    <w:next w:val="TabloListe3"/>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52">
    <w:name w:val="Tablo Liste 52"/>
    <w:basedOn w:val="NormalTablo"/>
    <w:next w:val="TabloListe5"/>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3Befektler12">
    <w:name w:val="Tablo 3B efektler 12"/>
    <w:basedOn w:val="NormalTablo"/>
    <w:next w:val="Tablo3Befektler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32">
    <w:name w:val="Tablo 3B efektler 32"/>
    <w:basedOn w:val="NormalTablo"/>
    <w:next w:val="Tablo3Befektler3"/>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2">
    <w:name w:val="Tablo Alt Başlık 22"/>
    <w:basedOn w:val="NormalTablo"/>
    <w:next w:val="TabloAltBalk2"/>
    <w:semiHidden/>
    <w:unhideWhenUsed/>
    <w:rsid w:val="00515EBC"/>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2">
    <w:name w:val="Açık Gölgeleme2"/>
    <w:basedOn w:val="NormalTablo"/>
    <w:next w:val="AkGlgeleme"/>
    <w:uiPriority w:val="60"/>
    <w:rsid w:val="00515EBC"/>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2">
    <w:name w:val="Açık Kılavuz2"/>
    <w:basedOn w:val="NormalTablo"/>
    <w:next w:val="AkKlavuz"/>
    <w:uiPriority w:val="62"/>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Liste-Vurgu12">
    <w:name w:val="Açık Liste - Vurgu 12"/>
    <w:basedOn w:val="NormalTablo"/>
    <w:next w:val="AkListe-Vurgu1"/>
    <w:uiPriority w:val="61"/>
    <w:rsid w:val="00515E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Liste1-Vurgu12">
    <w:name w:val="Orta Liste 1 - Vurgu 12"/>
    <w:basedOn w:val="NormalTablo"/>
    <w:next w:val="OrtaListe1-Vurgu1"/>
    <w:uiPriority w:val="65"/>
    <w:rsid w:val="00515EBC"/>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oKlavuzu113">
    <w:name w:val="Tablo Kılavuzu113"/>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uiPriority w:val="5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uiPriority w:val="99"/>
    <w:rsid w:val="00515E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63">
    <w:name w:val="Stil63"/>
    <w:rsid w:val="00515EBC"/>
  </w:style>
  <w:style w:type="numbering" w:customStyle="1" w:styleId="Stil124">
    <w:name w:val="Stil124"/>
    <w:rsid w:val="00515EBC"/>
  </w:style>
  <w:style w:type="numbering" w:customStyle="1" w:styleId="Stil115">
    <w:name w:val="Stil115"/>
    <w:rsid w:val="00515EBC"/>
  </w:style>
  <w:style w:type="numbering" w:customStyle="1" w:styleId="Stil143">
    <w:name w:val="Stil143"/>
    <w:rsid w:val="00515EBC"/>
  </w:style>
  <w:style w:type="numbering" w:customStyle="1" w:styleId="Stil17">
    <w:name w:val="Stil17"/>
    <w:rsid w:val="00515EBC"/>
  </w:style>
  <w:style w:type="numbering" w:customStyle="1" w:styleId="Stil53">
    <w:name w:val="Stil53"/>
    <w:rsid w:val="00515EBC"/>
  </w:style>
  <w:style w:type="numbering" w:customStyle="1" w:styleId="Stil73">
    <w:name w:val="Stil73"/>
    <w:rsid w:val="00515EBC"/>
  </w:style>
  <w:style w:type="numbering" w:customStyle="1" w:styleId="Stil133">
    <w:name w:val="Stil133"/>
    <w:rsid w:val="00515EBC"/>
  </w:style>
  <w:style w:type="numbering" w:customStyle="1" w:styleId="Stil43">
    <w:name w:val="Stil43"/>
    <w:rsid w:val="00515EBC"/>
  </w:style>
  <w:style w:type="numbering" w:customStyle="1" w:styleId="Stil103">
    <w:name w:val="Stil103"/>
    <w:rsid w:val="00515EBC"/>
  </w:style>
  <w:style w:type="numbering" w:customStyle="1" w:styleId="Stil1133">
    <w:name w:val="Stil1133"/>
    <w:rsid w:val="00515EBC"/>
  </w:style>
  <w:style w:type="numbering" w:customStyle="1" w:styleId="Stil1213">
    <w:name w:val="Stil1213"/>
    <w:rsid w:val="00515EBC"/>
  </w:style>
  <w:style w:type="numbering" w:customStyle="1" w:styleId="Stil1123">
    <w:name w:val="Stil1123"/>
    <w:rsid w:val="00515EBC"/>
  </w:style>
  <w:style w:type="numbering" w:customStyle="1" w:styleId="Stil93">
    <w:name w:val="Stil93"/>
    <w:rsid w:val="00515EBC"/>
  </w:style>
  <w:style w:type="table" w:customStyle="1" w:styleId="TabloKlavuzu53">
    <w:name w:val="Tablo Kılavuzu53"/>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515EBC"/>
  </w:style>
  <w:style w:type="numbering" w:customStyle="1" w:styleId="ListeYok114">
    <w:name w:val="Liste Yok114"/>
    <w:next w:val="ListeYok"/>
    <w:uiPriority w:val="99"/>
    <w:semiHidden/>
    <w:unhideWhenUsed/>
    <w:rsid w:val="00515EBC"/>
  </w:style>
  <w:style w:type="numbering" w:customStyle="1" w:styleId="Stil612">
    <w:name w:val="Stil612"/>
    <w:rsid w:val="00515EBC"/>
  </w:style>
  <w:style w:type="numbering" w:customStyle="1" w:styleId="Stil1222">
    <w:name w:val="Stil1222"/>
    <w:rsid w:val="00515EBC"/>
  </w:style>
  <w:style w:type="numbering" w:customStyle="1" w:styleId="Stil1112">
    <w:name w:val="Stil1112"/>
    <w:rsid w:val="00515EBC"/>
  </w:style>
  <w:style w:type="numbering" w:customStyle="1" w:styleId="Stil1412">
    <w:name w:val="Stil1412"/>
    <w:rsid w:val="00515EBC"/>
  </w:style>
  <w:style w:type="numbering" w:customStyle="1" w:styleId="Stil152">
    <w:name w:val="Stil152"/>
    <w:rsid w:val="00515EBC"/>
  </w:style>
  <w:style w:type="numbering" w:customStyle="1" w:styleId="Stil512">
    <w:name w:val="Stil512"/>
    <w:rsid w:val="00515EBC"/>
  </w:style>
  <w:style w:type="numbering" w:customStyle="1" w:styleId="Stil712">
    <w:name w:val="Stil712"/>
    <w:rsid w:val="00515EBC"/>
  </w:style>
  <w:style w:type="numbering" w:customStyle="1" w:styleId="Stil1312">
    <w:name w:val="Stil1312"/>
    <w:rsid w:val="00515EBC"/>
  </w:style>
  <w:style w:type="numbering" w:customStyle="1" w:styleId="Stil412">
    <w:name w:val="Stil412"/>
    <w:rsid w:val="00515EBC"/>
  </w:style>
  <w:style w:type="numbering" w:customStyle="1" w:styleId="Stil1012">
    <w:name w:val="Stil1012"/>
    <w:rsid w:val="00515EBC"/>
  </w:style>
  <w:style w:type="numbering" w:customStyle="1" w:styleId="Stil11312">
    <w:name w:val="Stil11312"/>
    <w:rsid w:val="00515EBC"/>
  </w:style>
  <w:style w:type="numbering" w:customStyle="1" w:styleId="Stil12112">
    <w:name w:val="Stil12112"/>
    <w:rsid w:val="00515EBC"/>
  </w:style>
  <w:style w:type="numbering" w:customStyle="1" w:styleId="Stil11212">
    <w:name w:val="Stil11212"/>
    <w:rsid w:val="00515EBC"/>
  </w:style>
  <w:style w:type="numbering" w:customStyle="1" w:styleId="Stil912">
    <w:name w:val="Stil912"/>
    <w:rsid w:val="00515EBC"/>
  </w:style>
  <w:style w:type="table" w:customStyle="1" w:styleId="TabloKlavuzu63">
    <w:name w:val="Tablo Kılavuzu63"/>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99"/>
    <w:rsid w:val="00515E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9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3">
    <w:name w:val="Tablo Kılavuzu93"/>
    <w:basedOn w:val="NormalTablo"/>
    <w:next w:val="TabloKlavuzu"/>
    <w:uiPriority w:val="59"/>
    <w:rsid w:val="00515E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uiPriority w:val="99"/>
    <w:rsid w:val="00515EBC"/>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515EBC"/>
  </w:style>
  <w:style w:type="table" w:customStyle="1" w:styleId="TabloKlavuzu103">
    <w:name w:val="Tablo Kılavuzu103"/>
    <w:basedOn w:val="NormalTablo"/>
    <w:next w:val="TabloKlavuzu"/>
    <w:uiPriority w:val="5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5">
    <w:name w:val="Tablo Web 25"/>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5">
    <w:name w:val="Tablo Çağdaş5"/>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4">
    <w:name w:val="Tablo Basit 114"/>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42">
    <w:name w:val="Tablo Kılavuzu14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
    <w:name w:val="Liste Yok123"/>
    <w:next w:val="ListeYok"/>
    <w:uiPriority w:val="99"/>
    <w:semiHidden/>
    <w:unhideWhenUsed/>
    <w:rsid w:val="00515EBC"/>
  </w:style>
  <w:style w:type="table" w:customStyle="1" w:styleId="TabloWeb214">
    <w:name w:val="Tablo Web 214"/>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4">
    <w:name w:val="Tablo Çağdaş14"/>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ListeYok1113">
    <w:name w:val="Liste Yok1113"/>
    <w:next w:val="ListeYok"/>
    <w:uiPriority w:val="99"/>
    <w:semiHidden/>
    <w:unhideWhenUsed/>
    <w:rsid w:val="00515EBC"/>
  </w:style>
  <w:style w:type="table" w:customStyle="1" w:styleId="TabloKlavuzu313">
    <w:name w:val="Tablo Kılavuzu313"/>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2">
    <w:name w:val="Tablo Kılavuzu111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4">
    <w:name w:val="Orta List 2 - Vurgu 14"/>
    <w:basedOn w:val="NormalTablo"/>
    <w:next w:val="OrtaList2-Vurgu1"/>
    <w:uiPriority w:val="66"/>
    <w:rsid w:val="00515EBC"/>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ListeYok11113">
    <w:name w:val="Liste Yok11113"/>
    <w:next w:val="ListeYok"/>
    <w:uiPriority w:val="99"/>
    <w:semiHidden/>
    <w:unhideWhenUsed/>
    <w:rsid w:val="00515EBC"/>
  </w:style>
  <w:style w:type="table" w:customStyle="1" w:styleId="TabloKlavuzu413">
    <w:name w:val="Tablo Kılavuzu413"/>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
    <w:name w:val="Liste Yok213"/>
    <w:next w:val="ListeYok"/>
    <w:uiPriority w:val="99"/>
    <w:semiHidden/>
    <w:unhideWhenUsed/>
    <w:rsid w:val="00515EBC"/>
  </w:style>
  <w:style w:type="table" w:customStyle="1" w:styleId="TabloKlavuzu512">
    <w:name w:val="Tablo Kılavuzu51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3">
    <w:name w:val="Tablo Web 223"/>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3">
    <w:name w:val="Tablo Çağdaş23"/>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3">
    <w:name w:val="Tablo Basit 123"/>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Web2113">
    <w:name w:val="Tablo Web 2113"/>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3">
    <w:name w:val="Tablo Çağdaş113"/>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3">
    <w:name w:val="Tablo Basit 1113"/>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3">
    <w:name w:val="Tablo Kılavuzu3113"/>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uiPriority w:val="99"/>
    <w:rsid w:val="00515EB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515EBC"/>
  </w:style>
  <w:style w:type="numbering" w:customStyle="1" w:styleId="ListeYok1212">
    <w:name w:val="Liste Yok1212"/>
    <w:next w:val="ListeYok"/>
    <w:uiPriority w:val="99"/>
    <w:semiHidden/>
    <w:unhideWhenUsed/>
    <w:rsid w:val="00515EBC"/>
  </w:style>
  <w:style w:type="table" w:customStyle="1" w:styleId="TabloKlavuzu812">
    <w:name w:val="Tablo Kılavuzu81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2">
    <w:name w:val="Tablo Web 23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2">
    <w:name w:val="Tablo Çağdaş3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2">
    <w:name w:val="Tablo Basit 13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12">
    <w:name w:val="Tablo Kılavuzu131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
    <w:name w:val="Liste Yok1122"/>
    <w:next w:val="ListeYok"/>
    <w:uiPriority w:val="99"/>
    <w:semiHidden/>
    <w:unhideWhenUsed/>
    <w:rsid w:val="00515EBC"/>
  </w:style>
  <w:style w:type="table" w:customStyle="1" w:styleId="TabloWeb2122">
    <w:name w:val="Tablo Web 212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2">
    <w:name w:val="Tablo Çağdaş12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2">
    <w:name w:val="Tablo Basit 112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13">
    <w:name w:val="Liste Yok111113"/>
    <w:next w:val="ListeYok"/>
    <w:uiPriority w:val="99"/>
    <w:semiHidden/>
    <w:unhideWhenUsed/>
    <w:rsid w:val="00515EBC"/>
  </w:style>
  <w:style w:type="table" w:customStyle="1" w:styleId="TabloKlavuzu322">
    <w:name w:val="Tablo Kılavuzu322"/>
    <w:basedOn w:val="NormalTablo"/>
    <w:next w:val="TabloKlavuzu"/>
    <w:uiPriority w:val="9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2">
    <w:name w:val="Orta List 2 - Vurgu 112"/>
    <w:basedOn w:val="NormalTablo"/>
    <w:next w:val="OrtaList2-Vurgu1"/>
    <w:uiPriority w:val="66"/>
    <w:rsid w:val="00515EBC"/>
    <w:pPr>
      <w:spacing w:after="0" w:line="240" w:lineRule="auto"/>
    </w:pPr>
    <w:rPr>
      <w:rFonts w:ascii="Calibri Light" w:eastAsia="Times New Roman" w:hAnsi="Calibri Light" w:cs="Times New Roman"/>
      <w:color w:val="00000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13">
    <w:name w:val="Liste Yok1111113"/>
    <w:next w:val="ListeYok"/>
    <w:uiPriority w:val="99"/>
    <w:semiHidden/>
    <w:unhideWhenUsed/>
    <w:rsid w:val="00515EBC"/>
  </w:style>
  <w:style w:type="table" w:customStyle="1" w:styleId="TabloKlavuzu422">
    <w:name w:val="Tablo Kılavuzu42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2">
    <w:name w:val="Liste Yok2112"/>
    <w:next w:val="ListeYok"/>
    <w:uiPriority w:val="99"/>
    <w:semiHidden/>
    <w:unhideWhenUsed/>
    <w:rsid w:val="00515EBC"/>
  </w:style>
  <w:style w:type="table" w:customStyle="1" w:styleId="TabloWeb2212">
    <w:name w:val="Tablo Web 221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2">
    <w:name w:val="Tablo Çağdaş21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2">
    <w:name w:val="Tablo Basit 121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2">
    <w:name w:val="Tablo Kılavuzu211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2">
    <w:name w:val="Tablo Web 21112"/>
    <w:basedOn w:val="NormalTablo"/>
    <w:next w:val="TabloWeb2"/>
    <w:uiPriority w:val="99"/>
    <w:rsid w:val="00515EBC"/>
    <w:pPr>
      <w:spacing w:after="0" w:line="240" w:lineRule="auto"/>
      <w:jc w:val="both"/>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2">
    <w:name w:val="Tablo Çağdaş1112"/>
    <w:basedOn w:val="NormalTablo"/>
    <w:next w:val="Tabloada"/>
    <w:uiPriority w:val="99"/>
    <w:rsid w:val="00515EBC"/>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2">
    <w:name w:val="Tablo Basit 11112"/>
    <w:basedOn w:val="NormalTablo"/>
    <w:next w:val="TabloBasit1"/>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4112">
    <w:name w:val="Tablo Kılavuzu4112"/>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22">
    <w:name w:val="Orta List 2 - Vurgu 122"/>
    <w:basedOn w:val="NormalTablo"/>
    <w:next w:val="OrtaList2-Vurgu1"/>
    <w:uiPriority w:val="66"/>
    <w:rsid w:val="00515EBC"/>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oKlavuzu912">
    <w:name w:val="Tablo Kılavuzu91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59"/>
    <w:rsid w:val="00515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15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3">
    <w:name w:val="Tablo Kılavuzu153"/>
    <w:basedOn w:val="NormalTablo"/>
    <w:next w:val="TabloKlavuzu"/>
    <w:uiPriority w:val="99"/>
    <w:rsid w:val="00515EBC"/>
    <w:pPr>
      <w:spacing w:after="0" w:line="24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
    <w:name w:val="Kılavuz Tablo 1 Açık1"/>
    <w:basedOn w:val="NormalTablo"/>
    <w:uiPriority w:val="46"/>
    <w:rsid w:val="00851C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eTablo2-Vurgu11">
    <w:name w:val="Liste Tablo 2 - Vurgu 11"/>
    <w:basedOn w:val="NormalTablo"/>
    <w:uiPriority w:val="47"/>
    <w:rsid w:val="008A5E4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11">
    <w:name w:val="Kılavuz Tablo 7 Renkli - Vurgu 11"/>
    <w:basedOn w:val="NormalTablo"/>
    <w:uiPriority w:val="52"/>
    <w:rsid w:val="00F3443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7Renkli-Vurgu11">
    <w:name w:val="Liste Tablo 7 Renkli - Vurgu 11"/>
    <w:basedOn w:val="NormalTablo"/>
    <w:uiPriority w:val="52"/>
    <w:rsid w:val="00824729"/>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1">
    <w:name w:val="Düz Tablo 21"/>
    <w:basedOn w:val="NormalTablo"/>
    <w:uiPriority w:val="42"/>
    <w:rsid w:val="00620F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41">
    <w:name w:val="Kılavuz Tablo 1 Açık - Vurgu 41"/>
    <w:basedOn w:val="NormalTablo"/>
    <w:uiPriority w:val="46"/>
    <w:rsid w:val="00C63C0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1Ak-Vurgu111">
    <w:name w:val="Kılavuz Tablo 1 Açık - Vurgu 111"/>
    <w:basedOn w:val="NormalTablo"/>
    <w:uiPriority w:val="46"/>
    <w:rsid w:val="007C663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1Ak-Vurgu51">
    <w:name w:val="Liste Tablo 1 Açık - Vurgu 51"/>
    <w:basedOn w:val="NormalTablo"/>
    <w:uiPriority w:val="46"/>
    <w:rsid w:val="002C43BD"/>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3-Vurgu11">
    <w:name w:val="Liste Tablo 3 - Vurgu 11"/>
    <w:basedOn w:val="NormalTablo"/>
    <w:uiPriority w:val="48"/>
    <w:rsid w:val="00C85B0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uTablo4-Vurgu11">
    <w:name w:val="Kılavuzu Tablo 4 - Vurgu 11"/>
    <w:basedOn w:val="NormalTablo"/>
    <w:uiPriority w:val="49"/>
    <w:rsid w:val="00C85B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zeltme">
    <w:name w:val="Revision"/>
    <w:hidden/>
    <w:uiPriority w:val="99"/>
    <w:semiHidden/>
    <w:rsid w:val="00A62D67"/>
    <w:pPr>
      <w:spacing w:after="0" w:line="240" w:lineRule="auto"/>
    </w:pPr>
  </w:style>
  <w:style w:type="paragraph" w:customStyle="1" w:styleId="Stil2">
    <w:name w:val="Stil2"/>
    <w:basedOn w:val="Balk31"/>
    <w:link w:val="Stil2Char"/>
    <w:qFormat/>
    <w:rsid w:val="0021048F"/>
    <w:pPr>
      <w:spacing w:before="0"/>
      <w:ind w:left="708"/>
    </w:pPr>
    <w:rPr>
      <w:rFonts w:ascii="Times New Roman" w:hAnsi="Times New Roman" w:cs="Times New Roman"/>
      <w:sz w:val="24"/>
      <w:szCs w:val="24"/>
    </w:rPr>
  </w:style>
  <w:style w:type="character" w:customStyle="1" w:styleId="Balk31Char">
    <w:name w:val="Başlık 31 Char"/>
    <w:basedOn w:val="VarsaylanParagrafYazTipi"/>
    <w:link w:val="Balk31"/>
    <w:uiPriority w:val="99"/>
    <w:rsid w:val="0021048F"/>
    <w:rPr>
      <w:rFonts w:eastAsia="Times New Roman" w:cs="Arial"/>
      <w:b/>
      <w:bCs/>
      <w:szCs w:val="26"/>
      <w:lang w:eastAsia="tr-TR"/>
    </w:rPr>
  </w:style>
  <w:style w:type="character" w:customStyle="1" w:styleId="Stil2Char">
    <w:name w:val="Stil2 Char"/>
    <w:basedOn w:val="Balk31Char"/>
    <w:link w:val="Stil2"/>
    <w:rsid w:val="0021048F"/>
    <w:rPr>
      <w:rFonts w:ascii="Times New Roman" w:eastAsia="Times New Roman" w:hAnsi="Times New Roman" w:cs="Times New Roman"/>
      <w:b/>
      <w:bCs/>
      <w:sz w:val="24"/>
      <w:szCs w:val="24"/>
      <w:lang w:eastAsia="tr-TR"/>
    </w:rPr>
  </w:style>
  <w:style w:type="table" w:customStyle="1" w:styleId="KlavuzTablo1Ak-Vurgu12">
    <w:name w:val="Kılavuz Tablo 1 Açık - Vurgu 12"/>
    <w:basedOn w:val="NormalTablo"/>
    <w:uiPriority w:val="46"/>
    <w:rsid w:val="00DA40A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DA40A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DA40A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2">
    <w:name w:val="Kılavuzu Tablo 4 - Vurgu 52"/>
    <w:basedOn w:val="NormalTablo"/>
    <w:uiPriority w:val="49"/>
    <w:rsid w:val="00DA40A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7Renkli-Vurgu52">
    <w:name w:val="Liste Tablo 7 Renkli - Vurgu 52"/>
    <w:basedOn w:val="NormalTablo"/>
    <w:uiPriority w:val="52"/>
    <w:rsid w:val="00DA40A6"/>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52">
    <w:name w:val="Liste Tablo 6 Renkli - Vurgu 52"/>
    <w:basedOn w:val="NormalTablo"/>
    <w:uiPriority w:val="51"/>
    <w:rsid w:val="00DA40A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1Ak-Vurgu12">
    <w:name w:val="Liste Tablo 1 Açık - Vurgu 12"/>
    <w:basedOn w:val="NormalTablo"/>
    <w:uiPriority w:val="46"/>
    <w:rsid w:val="00DA40A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52">
    <w:name w:val="Kılavuz Tablo 7 Renkli - Vurgu 52"/>
    <w:basedOn w:val="NormalTablo"/>
    <w:uiPriority w:val="52"/>
    <w:rsid w:val="00DA40A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KlavuzTablo1Ak2">
    <w:name w:val="Kılavuz Tablo 1 Açık2"/>
    <w:basedOn w:val="NormalTablo"/>
    <w:uiPriority w:val="46"/>
    <w:rsid w:val="00DA40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eTablo2-Vurgu12">
    <w:name w:val="Liste Tablo 2 - Vurgu 12"/>
    <w:basedOn w:val="NormalTablo"/>
    <w:uiPriority w:val="47"/>
    <w:rsid w:val="00DA40A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12">
    <w:name w:val="Kılavuz Tablo 7 Renkli - Vurgu 12"/>
    <w:basedOn w:val="NormalTablo"/>
    <w:uiPriority w:val="52"/>
    <w:rsid w:val="00DA40A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7Renkli-Vurgu12">
    <w:name w:val="Liste Tablo 7 Renkli - Vurgu 12"/>
    <w:basedOn w:val="NormalTablo"/>
    <w:uiPriority w:val="52"/>
    <w:rsid w:val="00DA40A6"/>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DA40A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42">
    <w:name w:val="Kılavuz Tablo 1 Açık - Vurgu 42"/>
    <w:basedOn w:val="NormalTablo"/>
    <w:uiPriority w:val="46"/>
    <w:rsid w:val="00DA40A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eTablo1Ak-Vurgu52">
    <w:name w:val="Liste Tablo 1 Açık - Vurgu 52"/>
    <w:basedOn w:val="NormalTablo"/>
    <w:uiPriority w:val="46"/>
    <w:rsid w:val="00DA40A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3-Vurgu12">
    <w:name w:val="Liste Tablo 3 - Vurgu 12"/>
    <w:basedOn w:val="NormalTablo"/>
    <w:uiPriority w:val="48"/>
    <w:rsid w:val="00DA40A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uTablo4-Vurgu12">
    <w:name w:val="Kılavuzu Tablo 4 - Vurgu 12"/>
    <w:basedOn w:val="NormalTablo"/>
    <w:uiPriority w:val="49"/>
    <w:rsid w:val="00DA40A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rtaGlgeleme2-Vurgu5">
    <w:name w:val="Medium Shading 2 Accent 5"/>
    <w:basedOn w:val="NormalTablo"/>
    <w:uiPriority w:val="64"/>
    <w:rsid w:val="00DA40A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63"/>
    <w:rsid w:val="00DA40A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DA40A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AkListe-Vurgu5">
    <w:name w:val="Light List Accent 5"/>
    <w:basedOn w:val="NormalTablo"/>
    <w:uiPriority w:val="61"/>
    <w:rsid w:val="00DA40A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1">
    <w:name w:val="Light Grid Accent 1"/>
    <w:basedOn w:val="NormalTablo"/>
    <w:uiPriority w:val="62"/>
    <w:rsid w:val="00DA40A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1-Vurgu1">
    <w:name w:val="Medium Grid 1 Accent 1"/>
    <w:basedOn w:val="NormalTablo"/>
    <w:uiPriority w:val="67"/>
    <w:rsid w:val="00DA40A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Klavuz2-Vurgu1">
    <w:name w:val="Medium Grid 2 Accent 1"/>
    <w:basedOn w:val="NormalTablo"/>
    <w:uiPriority w:val="68"/>
    <w:rsid w:val="00DA40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nkliKlavuz">
    <w:name w:val="Colorful Grid"/>
    <w:basedOn w:val="NormalTablo"/>
    <w:uiPriority w:val="73"/>
    <w:rsid w:val="00DA40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DA40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nkliListe-Vurgu1">
    <w:name w:val="Colorful List Accent 1"/>
    <w:basedOn w:val="NormalTablo"/>
    <w:uiPriority w:val="72"/>
    <w:rsid w:val="00DA40A6"/>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yuListe-Vurgu1">
    <w:name w:val="Dark List Accent 1"/>
    <w:basedOn w:val="NormalTablo"/>
    <w:uiPriority w:val="70"/>
    <w:rsid w:val="00DA40A6"/>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OrtaKlavuz2-Vurgu5">
    <w:name w:val="Medium Grid 2 Accent 5"/>
    <w:basedOn w:val="NormalTablo"/>
    <w:uiPriority w:val="68"/>
    <w:rsid w:val="00DA40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DA40A6"/>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lnt">
    <w:name w:val="Quote"/>
    <w:basedOn w:val="Normal"/>
    <w:next w:val="Normal"/>
    <w:link w:val="AlntChar"/>
    <w:uiPriority w:val="29"/>
    <w:qFormat/>
    <w:rsid w:val="00DA40A6"/>
    <w:rPr>
      <w:i/>
      <w:iCs/>
      <w:color w:val="000000" w:themeColor="text1"/>
    </w:rPr>
  </w:style>
  <w:style w:type="character" w:customStyle="1" w:styleId="AlntChar">
    <w:name w:val="Alıntı Char"/>
    <w:basedOn w:val="VarsaylanParagrafYazTipi"/>
    <w:link w:val="Alnt"/>
    <w:uiPriority w:val="29"/>
    <w:rsid w:val="00DA40A6"/>
    <w:rPr>
      <w:i/>
      <w:iCs/>
      <w:color w:val="000000" w:themeColor="text1"/>
    </w:rPr>
  </w:style>
  <w:style w:type="paragraph" w:styleId="GlAlnt">
    <w:name w:val="Intense Quote"/>
    <w:basedOn w:val="Normal"/>
    <w:next w:val="Normal"/>
    <w:link w:val="GlAlntChar"/>
    <w:uiPriority w:val="30"/>
    <w:qFormat/>
    <w:rsid w:val="00DA40A6"/>
    <w:pPr>
      <w:pBdr>
        <w:bottom w:val="single" w:sz="4" w:space="4" w:color="5B9BD5" w:themeColor="accent1"/>
      </w:pBdr>
      <w:spacing w:before="200" w:after="280"/>
      <w:ind w:left="936" w:right="936"/>
    </w:pPr>
    <w:rPr>
      <w:b/>
      <w:bCs/>
      <w:i/>
      <w:iCs/>
      <w:color w:val="5B9BD5" w:themeColor="accent1"/>
    </w:rPr>
  </w:style>
  <w:style w:type="character" w:customStyle="1" w:styleId="GlAlntChar">
    <w:name w:val="Güçlü Alıntı Char"/>
    <w:basedOn w:val="VarsaylanParagrafYazTipi"/>
    <w:link w:val="GlAlnt"/>
    <w:uiPriority w:val="30"/>
    <w:rsid w:val="00DA40A6"/>
    <w:rPr>
      <w:b/>
      <w:bCs/>
      <w:i/>
      <w:iCs/>
      <w:color w:val="5B9BD5" w:themeColor="accent1"/>
    </w:rPr>
  </w:style>
  <w:style w:type="numbering" w:customStyle="1" w:styleId="Stil3">
    <w:name w:val="Stil3"/>
    <w:uiPriority w:val="99"/>
    <w:rsid w:val="009447E8"/>
    <w:pPr>
      <w:numPr>
        <w:numId w:val="49"/>
      </w:numPr>
    </w:pPr>
  </w:style>
  <w:style w:type="paragraph" w:customStyle="1" w:styleId="3SEVYE">
    <w:name w:val="3. SEVİYE"/>
    <w:basedOn w:val="Normal"/>
    <w:link w:val="3SEVYEChar"/>
    <w:qFormat/>
    <w:rsid w:val="00CF1C32"/>
    <w:pPr>
      <w:spacing w:after="0"/>
    </w:pPr>
    <w:rPr>
      <w:rFonts w:ascii="Times New Roman" w:hAnsi="Times New Roman"/>
      <w:b/>
      <w:i/>
      <w:noProof/>
      <w:sz w:val="24"/>
      <w:lang w:eastAsia="tr-TR"/>
    </w:rPr>
  </w:style>
  <w:style w:type="paragraph" w:customStyle="1" w:styleId="4SEVYE">
    <w:name w:val="4.SEVİYE"/>
    <w:basedOn w:val="Balk3"/>
    <w:link w:val="4SEVYEChar"/>
    <w:qFormat/>
    <w:rsid w:val="00CF1C32"/>
    <w:pPr>
      <w:spacing w:before="120" w:after="120"/>
      <w:ind w:left="708"/>
    </w:pPr>
    <w:rPr>
      <w:i/>
    </w:rPr>
  </w:style>
  <w:style w:type="character" w:customStyle="1" w:styleId="3SEVYEChar">
    <w:name w:val="3. SEVİYE Char"/>
    <w:basedOn w:val="VarsaylanParagrafYazTipi"/>
    <w:link w:val="3SEVYE"/>
    <w:rsid w:val="00CF1C32"/>
    <w:rPr>
      <w:rFonts w:ascii="Times New Roman" w:hAnsi="Times New Roman"/>
      <w:b/>
      <w:i/>
      <w:noProof/>
      <w:sz w:val="24"/>
      <w:lang w:eastAsia="tr-TR"/>
    </w:rPr>
  </w:style>
  <w:style w:type="character" w:customStyle="1" w:styleId="4SEVYEChar">
    <w:name w:val="4.SEVİYE Char"/>
    <w:basedOn w:val="Balk3Char"/>
    <w:link w:val="4SEVYE"/>
    <w:rsid w:val="00CF1C32"/>
    <w:rPr>
      <w:rFonts w:ascii="Times New Roman" w:eastAsia="Times New Roman" w:hAnsi="Times New Roman" w:cs="Times New Roman"/>
      <w:b/>
      <w:i/>
      <w:sz w:val="24"/>
      <w:szCs w:val="24"/>
      <w:lang w:eastAsia="tr-TR"/>
    </w:rPr>
  </w:style>
  <w:style w:type="table" w:customStyle="1" w:styleId="KlavuzTablo1Ak-Vurgu112">
    <w:name w:val="Kılavuz Tablo 1 Açık - Vurgu 112"/>
    <w:basedOn w:val="NormalTablo"/>
    <w:uiPriority w:val="46"/>
    <w:rsid w:val="00CF1C3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til8">
    <w:name w:val="Stil8"/>
    <w:basedOn w:val="Balk2"/>
    <w:link w:val="Stil8Char"/>
    <w:qFormat/>
    <w:rsid w:val="00CF1C32"/>
    <w:rPr>
      <w:b/>
    </w:rPr>
  </w:style>
  <w:style w:type="character" w:customStyle="1" w:styleId="Stil8Char">
    <w:name w:val="Stil8 Char"/>
    <w:basedOn w:val="Balk2Char"/>
    <w:link w:val="Stil8"/>
    <w:rsid w:val="00CF1C32"/>
    <w:rPr>
      <w:rFonts w:ascii="Times New Roman" w:eastAsia="Times New Roman" w:hAnsi="Times New Roman" w:cs="Times New Roman"/>
      <w:b/>
      <w:sz w:val="28"/>
      <w:szCs w:val="28"/>
      <w:lang w:eastAsia="tr-TR"/>
    </w:rPr>
  </w:style>
  <w:style w:type="paragraph" w:customStyle="1" w:styleId="1SEVYE">
    <w:name w:val="1.SEVİYE"/>
    <w:basedOn w:val="Normal"/>
    <w:link w:val="1SEVYEChar"/>
    <w:qFormat/>
    <w:rsid w:val="00CF1C32"/>
    <w:pPr>
      <w:spacing w:before="120" w:after="120" w:line="240" w:lineRule="auto"/>
    </w:pPr>
    <w:rPr>
      <w:rFonts w:ascii="Times New Roman" w:eastAsia="Times New Roman" w:hAnsi="Times New Roman" w:cs="Times New Roman"/>
      <w:b/>
      <w:sz w:val="28"/>
      <w:szCs w:val="24"/>
      <w:lang w:eastAsia="tr-TR"/>
    </w:rPr>
  </w:style>
  <w:style w:type="paragraph" w:customStyle="1" w:styleId="2SEVYE">
    <w:name w:val="2. SEVİYE"/>
    <w:basedOn w:val="Normal"/>
    <w:link w:val="2SEVYEChar"/>
    <w:qFormat/>
    <w:rsid w:val="00CF1C32"/>
    <w:rPr>
      <w:rFonts w:ascii="Times New Roman" w:hAnsi="Times New Roman"/>
      <w:b/>
      <w:sz w:val="26"/>
    </w:rPr>
  </w:style>
  <w:style w:type="character" w:customStyle="1" w:styleId="1SEVYEChar">
    <w:name w:val="1.SEVİYE Char"/>
    <w:basedOn w:val="VarsaylanParagrafYazTipi"/>
    <w:link w:val="1SEVYE"/>
    <w:rsid w:val="00CF1C32"/>
    <w:rPr>
      <w:rFonts w:ascii="Times New Roman" w:eastAsia="Times New Roman" w:hAnsi="Times New Roman" w:cs="Times New Roman"/>
      <w:b/>
      <w:sz w:val="28"/>
      <w:szCs w:val="24"/>
      <w:lang w:eastAsia="tr-TR"/>
    </w:rPr>
  </w:style>
  <w:style w:type="character" w:customStyle="1" w:styleId="2SEVYEChar">
    <w:name w:val="2. SEVİYE Char"/>
    <w:basedOn w:val="VarsaylanParagrafYazTipi"/>
    <w:link w:val="2SEVYE"/>
    <w:rsid w:val="00CF1C32"/>
    <w:rPr>
      <w:rFonts w:ascii="Times New Roman" w:hAnsi="Times New Roman"/>
      <w:b/>
      <w:sz w:val="26"/>
    </w:rPr>
  </w:style>
  <w:style w:type="paragraph" w:customStyle="1" w:styleId="5sEVYE">
    <w:name w:val="5.sEVİYE"/>
    <w:basedOn w:val="Balk3"/>
    <w:link w:val="5sEVYEChar"/>
    <w:qFormat/>
    <w:rsid w:val="00CF1C32"/>
    <w:pPr>
      <w:spacing w:before="120" w:after="120"/>
      <w:ind w:right="88"/>
    </w:pPr>
    <w:rPr>
      <w:b w:val="0"/>
      <w:i/>
    </w:rPr>
  </w:style>
  <w:style w:type="character" w:customStyle="1" w:styleId="5sEVYEChar">
    <w:name w:val="5.sEVİYE Char"/>
    <w:basedOn w:val="Balk3Char"/>
    <w:link w:val="5sEVYE"/>
    <w:rsid w:val="00CF1C32"/>
    <w:rPr>
      <w:rFonts w:ascii="Times New Roman" w:eastAsia="Times New Roman" w:hAnsi="Times New Roman" w:cs="Times New Roman"/>
      <w:b w:val="0"/>
      <w:i/>
      <w:sz w:val="24"/>
      <w:szCs w:val="24"/>
      <w:lang w:eastAsia="tr-TR"/>
    </w:rPr>
  </w:style>
  <w:style w:type="table" w:styleId="KlavuzTablo1Ak-Vurgu5">
    <w:name w:val="Grid Table 1 Light Accent 5"/>
    <w:basedOn w:val="NormalTablo"/>
    <w:uiPriority w:val="46"/>
    <w:rsid w:val="00CF1C3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x5sevye">
    <w:name w:val="x_5sevye"/>
    <w:basedOn w:val="Normal"/>
    <w:rsid w:val="00CF1C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msonormal">
    <w:name w:val="x_msonormal"/>
    <w:basedOn w:val="Normal"/>
    <w:rsid w:val="00CF1C3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KlavuzTablo1Ak-Vurgu3">
    <w:name w:val="Grid Table 1 Light Accent 3"/>
    <w:basedOn w:val="NormalTablo"/>
    <w:uiPriority w:val="46"/>
    <w:rsid w:val="00CF1C3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092">
      <w:bodyDiv w:val="1"/>
      <w:marLeft w:val="0"/>
      <w:marRight w:val="0"/>
      <w:marTop w:val="0"/>
      <w:marBottom w:val="0"/>
      <w:divBdr>
        <w:top w:val="none" w:sz="0" w:space="0" w:color="auto"/>
        <w:left w:val="none" w:sz="0" w:space="0" w:color="auto"/>
        <w:bottom w:val="none" w:sz="0" w:space="0" w:color="auto"/>
        <w:right w:val="none" w:sz="0" w:space="0" w:color="auto"/>
      </w:divBdr>
    </w:div>
    <w:div w:id="25260710">
      <w:bodyDiv w:val="1"/>
      <w:marLeft w:val="0"/>
      <w:marRight w:val="0"/>
      <w:marTop w:val="0"/>
      <w:marBottom w:val="0"/>
      <w:divBdr>
        <w:top w:val="none" w:sz="0" w:space="0" w:color="auto"/>
        <w:left w:val="none" w:sz="0" w:space="0" w:color="auto"/>
        <w:bottom w:val="none" w:sz="0" w:space="0" w:color="auto"/>
        <w:right w:val="none" w:sz="0" w:space="0" w:color="auto"/>
      </w:divBdr>
    </w:div>
    <w:div w:id="34939231">
      <w:bodyDiv w:val="1"/>
      <w:marLeft w:val="0"/>
      <w:marRight w:val="0"/>
      <w:marTop w:val="0"/>
      <w:marBottom w:val="0"/>
      <w:divBdr>
        <w:top w:val="none" w:sz="0" w:space="0" w:color="auto"/>
        <w:left w:val="none" w:sz="0" w:space="0" w:color="auto"/>
        <w:bottom w:val="none" w:sz="0" w:space="0" w:color="auto"/>
        <w:right w:val="none" w:sz="0" w:space="0" w:color="auto"/>
      </w:divBdr>
    </w:div>
    <w:div w:id="81221963">
      <w:bodyDiv w:val="1"/>
      <w:marLeft w:val="0"/>
      <w:marRight w:val="0"/>
      <w:marTop w:val="0"/>
      <w:marBottom w:val="0"/>
      <w:divBdr>
        <w:top w:val="none" w:sz="0" w:space="0" w:color="auto"/>
        <w:left w:val="none" w:sz="0" w:space="0" w:color="auto"/>
        <w:bottom w:val="none" w:sz="0" w:space="0" w:color="auto"/>
        <w:right w:val="none" w:sz="0" w:space="0" w:color="auto"/>
      </w:divBdr>
    </w:div>
    <w:div w:id="95100832">
      <w:bodyDiv w:val="1"/>
      <w:marLeft w:val="0"/>
      <w:marRight w:val="0"/>
      <w:marTop w:val="0"/>
      <w:marBottom w:val="0"/>
      <w:divBdr>
        <w:top w:val="none" w:sz="0" w:space="0" w:color="auto"/>
        <w:left w:val="none" w:sz="0" w:space="0" w:color="auto"/>
        <w:bottom w:val="none" w:sz="0" w:space="0" w:color="auto"/>
        <w:right w:val="none" w:sz="0" w:space="0" w:color="auto"/>
      </w:divBdr>
    </w:div>
    <w:div w:id="107285107">
      <w:bodyDiv w:val="1"/>
      <w:marLeft w:val="0"/>
      <w:marRight w:val="0"/>
      <w:marTop w:val="0"/>
      <w:marBottom w:val="0"/>
      <w:divBdr>
        <w:top w:val="none" w:sz="0" w:space="0" w:color="auto"/>
        <w:left w:val="none" w:sz="0" w:space="0" w:color="auto"/>
        <w:bottom w:val="none" w:sz="0" w:space="0" w:color="auto"/>
        <w:right w:val="none" w:sz="0" w:space="0" w:color="auto"/>
      </w:divBdr>
    </w:div>
    <w:div w:id="119034417">
      <w:bodyDiv w:val="1"/>
      <w:marLeft w:val="0"/>
      <w:marRight w:val="0"/>
      <w:marTop w:val="0"/>
      <w:marBottom w:val="0"/>
      <w:divBdr>
        <w:top w:val="none" w:sz="0" w:space="0" w:color="auto"/>
        <w:left w:val="none" w:sz="0" w:space="0" w:color="auto"/>
        <w:bottom w:val="none" w:sz="0" w:space="0" w:color="auto"/>
        <w:right w:val="none" w:sz="0" w:space="0" w:color="auto"/>
      </w:divBdr>
    </w:div>
    <w:div w:id="123040152">
      <w:bodyDiv w:val="1"/>
      <w:marLeft w:val="0"/>
      <w:marRight w:val="0"/>
      <w:marTop w:val="0"/>
      <w:marBottom w:val="0"/>
      <w:divBdr>
        <w:top w:val="none" w:sz="0" w:space="0" w:color="auto"/>
        <w:left w:val="none" w:sz="0" w:space="0" w:color="auto"/>
        <w:bottom w:val="none" w:sz="0" w:space="0" w:color="auto"/>
        <w:right w:val="none" w:sz="0" w:space="0" w:color="auto"/>
      </w:divBdr>
    </w:div>
    <w:div w:id="126705290">
      <w:bodyDiv w:val="1"/>
      <w:marLeft w:val="0"/>
      <w:marRight w:val="0"/>
      <w:marTop w:val="0"/>
      <w:marBottom w:val="0"/>
      <w:divBdr>
        <w:top w:val="none" w:sz="0" w:space="0" w:color="auto"/>
        <w:left w:val="none" w:sz="0" w:space="0" w:color="auto"/>
        <w:bottom w:val="none" w:sz="0" w:space="0" w:color="auto"/>
        <w:right w:val="none" w:sz="0" w:space="0" w:color="auto"/>
      </w:divBdr>
    </w:div>
    <w:div w:id="141779059">
      <w:bodyDiv w:val="1"/>
      <w:marLeft w:val="0"/>
      <w:marRight w:val="0"/>
      <w:marTop w:val="0"/>
      <w:marBottom w:val="0"/>
      <w:divBdr>
        <w:top w:val="none" w:sz="0" w:space="0" w:color="auto"/>
        <w:left w:val="none" w:sz="0" w:space="0" w:color="auto"/>
        <w:bottom w:val="none" w:sz="0" w:space="0" w:color="auto"/>
        <w:right w:val="none" w:sz="0" w:space="0" w:color="auto"/>
      </w:divBdr>
    </w:div>
    <w:div w:id="153767731">
      <w:bodyDiv w:val="1"/>
      <w:marLeft w:val="0"/>
      <w:marRight w:val="0"/>
      <w:marTop w:val="0"/>
      <w:marBottom w:val="0"/>
      <w:divBdr>
        <w:top w:val="none" w:sz="0" w:space="0" w:color="auto"/>
        <w:left w:val="none" w:sz="0" w:space="0" w:color="auto"/>
        <w:bottom w:val="none" w:sz="0" w:space="0" w:color="auto"/>
        <w:right w:val="none" w:sz="0" w:space="0" w:color="auto"/>
      </w:divBdr>
    </w:div>
    <w:div w:id="160585971">
      <w:bodyDiv w:val="1"/>
      <w:marLeft w:val="0"/>
      <w:marRight w:val="0"/>
      <w:marTop w:val="0"/>
      <w:marBottom w:val="0"/>
      <w:divBdr>
        <w:top w:val="none" w:sz="0" w:space="0" w:color="auto"/>
        <w:left w:val="none" w:sz="0" w:space="0" w:color="auto"/>
        <w:bottom w:val="none" w:sz="0" w:space="0" w:color="auto"/>
        <w:right w:val="none" w:sz="0" w:space="0" w:color="auto"/>
      </w:divBdr>
    </w:div>
    <w:div w:id="165633863">
      <w:bodyDiv w:val="1"/>
      <w:marLeft w:val="0"/>
      <w:marRight w:val="0"/>
      <w:marTop w:val="0"/>
      <w:marBottom w:val="0"/>
      <w:divBdr>
        <w:top w:val="none" w:sz="0" w:space="0" w:color="auto"/>
        <w:left w:val="none" w:sz="0" w:space="0" w:color="auto"/>
        <w:bottom w:val="none" w:sz="0" w:space="0" w:color="auto"/>
        <w:right w:val="none" w:sz="0" w:space="0" w:color="auto"/>
      </w:divBdr>
    </w:div>
    <w:div w:id="174272772">
      <w:bodyDiv w:val="1"/>
      <w:marLeft w:val="0"/>
      <w:marRight w:val="0"/>
      <w:marTop w:val="0"/>
      <w:marBottom w:val="0"/>
      <w:divBdr>
        <w:top w:val="none" w:sz="0" w:space="0" w:color="auto"/>
        <w:left w:val="none" w:sz="0" w:space="0" w:color="auto"/>
        <w:bottom w:val="none" w:sz="0" w:space="0" w:color="auto"/>
        <w:right w:val="none" w:sz="0" w:space="0" w:color="auto"/>
      </w:divBdr>
    </w:div>
    <w:div w:id="182744888">
      <w:bodyDiv w:val="1"/>
      <w:marLeft w:val="0"/>
      <w:marRight w:val="0"/>
      <w:marTop w:val="0"/>
      <w:marBottom w:val="0"/>
      <w:divBdr>
        <w:top w:val="none" w:sz="0" w:space="0" w:color="auto"/>
        <w:left w:val="none" w:sz="0" w:space="0" w:color="auto"/>
        <w:bottom w:val="none" w:sz="0" w:space="0" w:color="auto"/>
        <w:right w:val="none" w:sz="0" w:space="0" w:color="auto"/>
      </w:divBdr>
    </w:div>
    <w:div w:id="198783776">
      <w:bodyDiv w:val="1"/>
      <w:marLeft w:val="0"/>
      <w:marRight w:val="0"/>
      <w:marTop w:val="0"/>
      <w:marBottom w:val="0"/>
      <w:divBdr>
        <w:top w:val="none" w:sz="0" w:space="0" w:color="auto"/>
        <w:left w:val="none" w:sz="0" w:space="0" w:color="auto"/>
        <w:bottom w:val="none" w:sz="0" w:space="0" w:color="auto"/>
        <w:right w:val="none" w:sz="0" w:space="0" w:color="auto"/>
      </w:divBdr>
    </w:div>
    <w:div w:id="209414924">
      <w:bodyDiv w:val="1"/>
      <w:marLeft w:val="0"/>
      <w:marRight w:val="0"/>
      <w:marTop w:val="0"/>
      <w:marBottom w:val="0"/>
      <w:divBdr>
        <w:top w:val="none" w:sz="0" w:space="0" w:color="auto"/>
        <w:left w:val="none" w:sz="0" w:space="0" w:color="auto"/>
        <w:bottom w:val="none" w:sz="0" w:space="0" w:color="auto"/>
        <w:right w:val="none" w:sz="0" w:space="0" w:color="auto"/>
      </w:divBdr>
    </w:div>
    <w:div w:id="210968359">
      <w:bodyDiv w:val="1"/>
      <w:marLeft w:val="0"/>
      <w:marRight w:val="0"/>
      <w:marTop w:val="0"/>
      <w:marBottom w:val="0"/>
      <w:divBdr>
        <w:top w:val="none" w:sz="0" w:space="0" w:color="auto"/>
        <w:left w:val="none" w:sz="0" w:space="0" w:color="auto"/>
        <w:bottom w:val="none" w:sz="0" w:space="0" w:color="auto"/>
        <w:right w:val="none" w:sz="0" w:space="0" w:color="auto"/>
      </w:divBdr>
    </w:div>
    <w:div w:id="212080824">
      <w:bodyDiv w:val="1"/>
      <w:marLeft w:val="0"/>
      <w:marRight w:val="0"/>
      <w:marTop w:val="0"/>
      <w:marBottom w:val="0"/>
      <w:divBdr>
        <w:top w:val="none" w:sz="0" w:space="0" w:color="auto"/>
        <w:left w:val="none" w:sz="0" w:space="0" w:color="auto"/>
        <w:bottom w:val="none" w:sz="0" w:space="0" w:color="auto"/>
        <w:right w:val="none" w:sz="0" w:space="0" w:color="auto"/>
      </w:divBdr>
    </w:div>
    <w:div w:id="218439814">
      <w:bodyDiv w:val="1"/>
      <w:marLeft w:val="0"/>
      <w:marRight w:val="0"/>
      <w:marTop w:val="0"/>
      <w:marBottom w:val="0"/>
      <w:divBdr>
        <w:top w:val="none" w:sz="0" w:space="0" w:color="auto"/>
        <w:left w:val="none" w:sz="0" w:space="0" w:color="auto"/>
        <w:bottom w:val="none" w:sz="0" w:space="0" w:color="auto"/>
        <w:right w:val="none" w:sz="0" w:space="0" w:color="auto"/>
      </w:divBdr>
    </w:div>
    <w:div w:id="226838471">
      <w:bodyDiv w:val="1"/>
      <w:marLeft w:val="0"/>
      <w:marRight w:val="0"/>
      <w:marTop w:val="0"/>
      <w:marBottom w:val="0"/>
      <w:divBdr>
        <w:top w:val="none" w:sz="0" w:space="0" w:color="auto"/>
        <w:left w:val="none" w:sz="0" w:space="0" w:color="auto"/>
        <w:bottom w:val="none" w:sz="0" w:space="0" w:color="auto"/>
        <w:right w:val="none" w:sz="0" w:space="0" w:color="auto"/>
      </w:divBdr>
    </w:div>
    <w:div w:id="238053487">
      <w:bodyDiv w:val="1"/>
      <w:marLeft w:val="0"/>
      <w:marRight w:val="0"/>
      <w:marTop w:val="0"/>
      <w:marBottom w:val="0"/>
      <w:divBdr>
        <w:top w:val="none" w:sz="0" w:space="0" w:color="auto"/>
        <w:left w:val="none" w:sz="0" w:space="0" w:color="auto"/>
        <w:bottom w:val="none" w:sz="0" w:space="0" w:color="auto"/>
        <w:right w:val="none" w:sz="0" w:space="0" w:color="auto"/>
      </w:divBdr>
    </w:div>
    <w:div w:id="244730633">
      <w:bodyDiv w:val="1"/>
      <w:marLeft w:val="0"/>
      <w:marRight w:val="0"/>
      <w:marTop w:val="0"/>
      <w:marBottom w:val="0"/>
      <w:divBdr>
        <w:top w:val="none" w:sz="0" w:space="0" w:color="auto"/>
        <w:left w:val="none" w:sz="0" w:space="0" w:color="auto"/>
        <w:bottom w:val="none" w:sz="0" w:space="0" w:color="auto"/>
        <w:right w:val="none" w:sz="0" w:space="0" w:color="auto"/>
      </w:divBdr>
    </w:div>
    <w:div w:id="248664811">
      <w:bodyDiv w:val="1"/>
      <w:marLeft w:val="0"/>
      <w:marRight w:val="0"/>
      <w:marTop w:val="0"/>
      <w:marBottom w:val="0"/>
      <w:divBdr>
        <w:top w:val="none" w:sz="0" w:space="0" w:color="auto"/>
        <w:left w:val="none" w:sz="0" w:space="0" w:color="auto"/>
        <w:bottom w:val="none" w:sz="0" w:space="0" w:color="auto"/>
        <w:right w:val="none" w:sz="0" w:space="0" w:color="auto"/>
      </w:divBdr>
    </w:div>
    <w:div w:id="254825971">
      <w:bodyDiv w:val="1"/>
      <w:marLeft w:val="0"/>
      <w:marRight w:val="0"/>
      <w:marTop w:val="0"/>
      <w:marBottom w:val="0"/>
      <w:divBdr>
        <w:top w:val="none" w:sz="0" w:space="0" w:color="auto"/>
        <w:left w:val="none" w:sz="0" w:space="0" w:color="auto"/>
        <w:bottom w:val="none" w:sz="0" w:space="0" w:color="auto"/>
        <w:right w:val="none" w:sz="0" w:space="0" w:color="auto"/>
      </w:divBdr>
    </w:div>
    <w:div w:id="257107956">
      <w:bodyDiv w:val="1"/>
      <w:marLeft w:val="0"/>
      <w:marRight w:val="0"/>
      <w:marTop w:val="0"/>
      <w:marBottom w:val="0"/>
      <w:divBdr>
        <w:top w:val="none" w:sz="0" w:space="0" w:color="auto"/>
        <w:left w:val="none" w:sz="0" w:space="0" w:color="auto"/>
        <w:bottom w:val="none" w:sz="0" w:space="0" w:color="auto"/>
        <w:right w:val="none" w:sz="0" w:space="0" w:color="auto"/>
      </w:divBdr>
    </w:div>
    <w:div w:id="264654728">
      <w:bodyDiv w:val="1"/>
      <w:marLeft w:val="0"/>
      <w:marRight w:val="0"/>
      <w:marTop w:val="0"/>
      <w:marBottom w:val="0"/>
      <w:divBdr>
        <w:top w:val="none" w:sz="0" w:space="0" w:color="auto"/>
        <w:left w:val="none" w:sz="0" w:space="0" w:color="auto"/>
        <w:bottom w:val="none" w:sz="0" w:space="0" w:color="auto"/>
        <w:right w:val="none" w:sz="0" w:space="0" w:color="auto"/>
      </w:divBdr>
    </w:div>
    <w:div w:id="290525455">
      <w:bodyDiv w:val="1"/>
      <w:marLeft w:val="0"/>
      <w:marRight w:val="0"/>
      <w:marTop w:val="0"/>
      <w:marBottom w:val="0"/>
      <w:divBdr>
        <w:top w:val="none" w:sz="0" w:space="0" w:color="auto"/>
        <w:left w:val="none" w:sz="0" w:space="0" w:color="auto"/>
        <w:bottom w:val="none" w:sz="0" w:space="0" w:color="auto"/>
        <w:right w:val="none" w:sz="0" w:space="0" w:color="auto"/>
      </w:divBdr>
    </w:div>
    <w:div w:id="291600247">
      <w:bodyDiv w:val="1"/>
      <w:marLeft w:val="0"/>
      <w:marRight w:val="0"/>
      <w:marTop w:val="0"/>
      <w:marBottom w:val="0"/>
      <w:divBdr>
        <w:top w:val="none" w:sz="0" w:space="0" w:color="auto"/>
        <w:left w:val="none" w:sz="0" w:space="0" w:color="auto"/>
        <w:bottom w:val="none" w:sz="0" w:space="0" w:color="auto"/>
        <w:right w:val="none" w:sz="0" w:space="0" w:color="auto"/>
      </w:divBdr>
    </w:div>
    <w:div w:id="293339519">
      <w:bodyDiv w:val="1"/>
      <w:marLeft w:val="0"/>
      <w:marRight w:val="0"/>
      <w:marTop w:val="0"/>
      <w:marBottom w:val="0"/>
      <w:divBdr>
        <w:top w:val="none" w:sz="0" w:space="0" w:color="auto"/>
        <w:left w:val="none" w:sz="0" w:space="0" w:color="auto"/>
        <w:bottom w:val="none" w:sz="0" w:space="0" w:color="auto"/>
        <w:right w:val="none" w:sz="0" w:space="0" w:color="auto"/>
      </w:divBdr>
    </w:div>
    <w:div w:id="297340936">
      <w:bodyDiv w:val="1"/>
      <w:marLeft w:val="0"/>
      <w:marRight w:val="0"/>
      <w:marTop w:val="0"/>
      <w:marBottom w:val="0"/>
      <w:divBdr>
        <w:top w:val="none" w:sz="0" w:space="0" w:color="auto"/>
        <w:left w:val="none" w:sz="0" w:space="0" w:color="auto"/>
        <w:bottom w:val="none" w:sz="0" w:space="0" w:color="auto"/>
        <w:right w:val="none" w:sz="0" w:space="0" w:color="auto"/>
      </w:divBdr>
    </w:div>
    <w:div w:id="313144083">
      <w:bodyDiv w:val="1"/>
      <w:marLeft w:val="0"/>
      <w:marRight w:val="0"/>
      <w:marTop w:val="0"/>
      <w:marBottom w:val="0"/>
      <w:divBdr>
        <w:top w:val="none" w:sz="0" w:space="0" w:color="auto"/>
        <w:left w:val="none" w:sz="0" w:space="0" w:color="auto"/>
        <w:bottom w:val="none" w:sz="0" w:space="0" w:color="auto"/>
        <w:right w:val="none" w:sz="0" w:space="0" w:color="auto"/>
      </w:divBdr>
    </w:div>
    <w:div w:id="314262927">
      <w:bodyDiv w:val="1"/>
      <w:marLeft w:val="0"/>
      <w:marRight w:val="0"/>
      <w:marTop w:val="0"/>
      <w:marBottom w:val="0"/>
      <w:divBdr>
        <w:top w:val="none" w:sz="0" w:space="0" w:color="auto"/>
        <w:left w:val="none" w:sz="0" w:space="0" w:color="auto"/>
        <w:bottom w:val="none" w:sz="0" w:space="0" w:color="auto"/>
        <w:right w:val="none" w:sz="0" w:space="0" w:color="auto"/>
      </w:divBdr>
    </w:div>
    <w:div w:id="319161840">
      <w:bodyDiv w:val="1"/>
      <w:marLeft w:val="0"/>
      <w:marRight w:val="0"/>
      <w:marTop w:val="0"/>
      <w:marBottom w:val="0"/>
      <w:divBdr>
        <w:top w:val="none" w:sz="0" w:space="0" w:color="auto"/>
        <w:left w:val="none" w:sz="0" w:space="0" w:color="auto"/>
        <w:bottom w:val="none" w:sz="0" w:space="0" w:color="auto"/>
        <w:right w:val="none" w:sz="0" w:space="0" w:color="auto"/>
      </w:divBdr>
    </w:div>
    <w:div w:id="334846108">
      <w:bodyDiv w:val="1"/>
      <w:marLeft w:val="0"/>
      <w:marRight w:val="0"/>
      <w:marTop w:val="0"/>
      <w:marBottom w:val="0"/>
      <w:divBdr>
        <w:top w:val="none" w:sz="0" w:space="0" w:color="auto"/>
        <w:left w:val="none" w:sz="0" w:space="0" w:color="auto"/>
        <w:bottom w:val="none" w:sz="0" w:space="0" w:color="auto"/>
        <w:right w:val="none" w:sz="0" w:space="0" w:color="auto"/>
      </w:divBdr>
    </w:div>
    <w:div w:id="341980357">
      <w:bodyDiv w:val="1"/>
      <w:marLeft w:val="0"/>
      <w:marRight w:val="0"/>
      <w:marTop w:val="0"/>
      <w:marBottom w:val="0"/>
      <w:divBdr>
        <w:top w:val="none" w:sz="0" w:space="0" w:color="auto"/>
        <w:left w:val="none" w:sz="0" w:space="0" w:color="auto"/>
        <w:bottom w:val="none" w:sz="0" w:space="0" w:color="auto"/>
        <w:right w:val="none" w:sz="0" w:space="0" w:color="auto"/>
      </w:divBdr>
    </w:div>
    <w:div w:id="360715174">
      <w:bodyDiv w:val="1"/>
      <w:marLeft w:val="0"/>
      <w:marRight w:val="0"/>
      <w:marTop w:val="0"/>
      <w:marBottom w:val="0"/>
      <w:divBdr>
        <w:top w:val="none" w:sz="0" w:space="0" w:color="auto"/>
        <w:left w:val="none" w:sz="0" w:space="0" w:color="auto"/>
        <w:bottom w:val="none" w:sz="0" w:space="0" w:color="auto"/>
        <w:right w:val="none" w:sz="0" w:space="0" w:color="auto"/>
      </w:divBdr>
    </w:div>
    <w:div w:id="361174821">
      <w:bodyDiv w:val="1"/>
      <w:marLeft w:val="0"/>
      <w:marRight w:val="0"/>
      <w:marTop w:val="0"/>
      <w:marBottom w:val="0"/>
      <w:divBdr>
        <w:top w:val="none" w:sz="0" w:space="0" w:color="auto"/>
        <w:left w:val="none" w:sz="0" w:space="0" w:color="auto"/>
        <w:bottom w:val="none" w:sz="0" w:space="0" w:color="auto"/>
        <w:right w:val="none" w:sz="0" w:space="0" w:color="auto"/>
      </w:divBdr>
    </w:div>
    <w:div w:id="368920630">
      <w:bodyDiv w:val="1"/>
      <w:marLeft w:val="0"/>
      <w:marRight w:val="0"/>
      <w:marTop w:val="0"/>
      <w:marBottom w:val="0"/>
      <w:divBdr>
        <w:top w:val="none" w:sz="0" w:space="0" w:color="auto"/>
        <w:left w:val="none" w:sz="0" w:space="0" w:color="auto"/>
        <w:bottom w:val="none" w:sz="0" w:space="0" w:color="auto"/>
        <w:right w:val="none" w:sz="0" w:space="0" w:color="auto"/>
      </w:divBdr>
    </w:div>
    <w:div w:id="379327284">
      <w:bodyDiv w:val="1"/>
      <w:marLeft w:val="0"/>
      <w:marRight w:val="0"/>
      <w:marTop w:val="0"/>
      <w:marBottom w:val="0"/>
      <w:divBdr>
        <w:top w:val="none" w:sz="0" w:space="0" w:color="auto"/>
        <w:left w:val="none" w:sz="0" w:space="0" w:color="auto"/>
        <w:bottom w:val="none" w:sz="0" w:space="0" w:color="auto"/>
        <w:right w:val="none" w:sz="0" w:space="0" w:color="auto"/>
      </w:divBdr>
    </w:div>
    <w:div w:id="390542617">
      <w:bodyDiv w:val="1"/>
      <w:marLeft w:val="0"/>
      <w:marRight w:val="0"/>
      <w:marTop w:val="0"/>
      <w:marBottom w:val="0"/>
      <w:divBdr>
        <w:top w:val="none" w:sz="0" w:space="0" w:color="auto"/>
        <w:left w:val="none" w:sz="0" w:space="0" w:color="auto"/>
        <w:bottom w:val="none" w:sz="0" w:space="0" w:color="auto"/>
        <w:right w:val="none" w:sz="0" w:space="0" w:color="auto"/>
      </w:divBdr>
    </w:div>
    <w:div w:id="398670223">
      <w:bodyDiv w:val="1"/>
      <w:marLeft w:val="0"/>
      <w:marRight w:val="0"/>
      <w:marTop w:val="0"/>
      <w:marBottom w:val="0"/>
      <w:divBdr>
        <w:top w:val="none" w:sz="0" w:space="0" w:color="auto"/>
        <w:left w:val="none" w:sz="0" w:space="0" w:color="auto"/>
        <w:bottom w:val="none" w:sz="0" w:space="0" w:color="auto"/>
        <w:right w:val="none" w:sz="0" w:space="0" w:color="auto"/>
      </w:divBdr>
    </w:div>
    <w:div w:id="402526222">
      <w:bodyDiv w:val="1"/>
      <w:marLeft w:val="0"/>
      <w:marRight w:val="0"/>
      <w:marTop w:val="0"/>
      <w:marBottom w:val="0"/>
      <w:divBdr>
        <w:top w:val="none" w:sz="0" w:space="0" w:color="auto"/>
        <w:left w:val="none" w:sz="0" w:space="0" w:color="auto"/>
        <w:bottom w:val="none" w:sz="0" w:space="0" w:color="auto"/>
        <w:right w:val="none" w:sz="0" w:space="0" w:color="auto"/>
      </w:divBdr>
    </w:div>
    <w:div w:id="407382094">
      <w:bodyDiv w:val="1"/>
      <w:marLeft w:val="0"/>
      <w:marRight w:val="0"/>
      <w:marTop w:val="0"/>
      <w:marBottom w:val="0"/>
      <w:divBdr>
        <w:top w:val="none" w:sz="0" w:space="0" w:color="auto"/>
        <w:left w:val="none" w:sz="0" w:space="0" w:color="auto"/>
        <w:bottom w:val="none" w:sz="0" w:space="0" w:color="auto"/>
        <w:right w:val="none" w:sz="0" w:space="0" w:color="auto"/>
      </w:divBdr>
    </w:div>
    <w:div w:id="409347254">
      <w:bodyDiv w:val="1"/>
      <w:marLeft w:val="0"/>
      <w:marRight w:val="0"/>
      <w:marTop w:val="0"/>
      <w:marBottom w:val="0"/>
      <w:divBdr>
        <w:top w:val="none" w:sz="0" w:space="0" w:color="auto"/>
        <w:left w:val="none" w:sz="0" w:space="0" w:color="auto"/>
        <w:bottom w:val="none" w:sz="0" w:space="0" w:color="auto"/>
        <w:right w:val="none" w:sz="0" w:space="0" w:color="auto"/>
      </w:divBdr>
    </w:div>
    <w:div w:id="430204113">
      <w:bodyDiv w:val="1"/>
      <w:marLeft w:val="0"/>
      <w:marRight w:val="0"/>
      <w:marTop w:val="0"/>
      <w:marBottom w:val="0"/>
      <w:divBdr>
        <w:top w:val="none" w:sz="0" w:space="0" w:color="auto"/>
        <w:left w:val="none" w:sz="0" w:space="0" w:color="auto"/>
        <w:bottom w:val="none" w:sz="0" w:space="0" w:color="auto"/>
        <w:right w:val="none" w:sz="0" w:space="0" w:color="auto"/>
      </w:divBdr>
    </w:div>
    <w:div w:id="433863399">
      <w:bodyDiv w:val="1"/>
      <w:marLeft w:val="0"/>
      <w:marRight w:val="0"/>
      <w:marTop w:val="0"/>
      <w:marBottom w:val="0"/>
      <w:divBdr>
        <w:top w:val="none" w:sz="0" w:space="0" w:color="auto"/>
        <w:left w:val="none" w:sz="0" w:space="0" w:color="auto"/>
        <w:bottom w:val="none" w:sz="0" w:space="0" w:color="auto"/>
        <w:right w:val="none" w:sz="0" w:space="0" w:color="auto"/>
      </w:divBdr>
    </w:div>
    <w:div w:id="441455815">
      <w:bodyDiv w:val="1"/>
      <w:marLeft w:val="0"/>
      <w:marRight w:val="0"/>
      <w:marTop w:val="0"/>
      <w:marBottom w:val="0"/>
      <w:divBdr>
        <w:top w:val="none" w:sz="0" w:space="0" w:color="auto"/>
        <w:left w:val="none" w:sz="0" w:space="0" w:color="auto"/>
        <w:bottom w:val="none" w:sz="0" w:space="0" w:color="auto"/>
        <w:right w:val="none" w:sz="0" w:space="0" w:color="auto"/>
      </w:divBdr>
    </w:div>
    <w:div w:id="448622132">
      <w:bodyDiv w:val="1"/>
      <w:marLeft w:val="0"/>
      <w:marRight w:val="0"/>
      <w:marTop w:val="0"/>
      <w:marBottom w:val="0"/>
      <w:divBdr>
        <w:top w:val="none" w:sz="0" w:space="0" w:color="auto"/>
        <w:left w:val="none" w:sz="0" w:space="0" w:color="auto"/>
        <w:bottom w:val="none" w:sz="0" w:space="0" w:color="auto"/>
        <w:right w:val="none" w:sz="0" w:space="0" w:color="auto"/>
      </w:divBdr>
    </w:div>
    <w:div w:id="449474504">
      <w:bodyDiv w:val="1"/>
      <w:marLeft w:val="0"/>
      <w:marRight w:val="0"/>
      <w:marTop w:val="0"/>
      <w:marBottom w:val="0"/>
      <w:divBdr>
        <w:top w:val="none" w:sz="0" w:space="0" w:color="auto"/>
        <w:left w:val="none" w:sz="0" w:space="0" w:color="auto"/>
        <w:bottom w:val="none" w:sz="0" w:space="0" w:color="auto"/>
        <w:right w:val="none" w:sz="0" w:space="0" w:color="auto"/>
      </w:divBdr>
    </w:div>
    <w:div w:id="455410276">
      <w:bodyDiv w:val="1"/>
      <w:marLeft w:val="0"/>
      <w:marRight w:val="0"/>
      <w:marTop w:val="0"/>
      <w:marBottom w:val="0"/>
      <w:divBdr>
        <w:top w:val="none" w:sz="0" w:space="0" w:color="auto"/>
        <w:left w:val="none" w:sz="0" w:space="0" w:color="auto"/>
        <w:bottom w:val="none" w:sz="0" w:space="0" w:color="auto"/>
        <w:right w:val="none" w:sz="0" w:space="0" w:color="auto"/>
      </w:divBdr>
    </w:div>
    <w:div w:id="463668222">
      <w:bodyDiv w:val="1"/>
      <w:marLeft w:val="0"/>
      <w:marRight w:val="0"/>
      <w:marTop w:val="0"/>
      <w:marBottom w:val="0"/>
      <w:divBdr>
        <w:top w:val="none" w:sz="0" w:space="0" w:color="auto"/>
        <w:left w:val="none" w:sz="0" w:space="0" w:color="auto"/>
        <w:bottom w:val="none" w:sz="0" w:space="0" w:color="auto"/>
        <w:right w:val="none" w:sz="0" w:space="0" w:color="auto"/>
      </w:divBdr>
    </w:div>
    <w:div w:id="481508224">
      <w:bodyDiv w:val="1"/>
      <w:marLeft w:val="0"/>
      <w:marRight w:val="0"/>
      <w:marTop w:val="0"/>
      <w:marBottom w:val="0"/>
      <w:divBdr>
        <w:top w:val="none" w:sz="0" w:space="0" w:color="auto"/>
        <w:left w:val="none" w:sz="0" w:space="0" w:color="auto"/>
        <w:bottom w:val="none" w:sz="0" w:space="0" w:color="auto"/>
        <w:right w:val="none" w:sz="0" w:space="0" w:color="auto"/>
      </w:divBdr>
    </w:div>
    <w:div w:id="500125001">
      <w:bodyDiv w:val="1"/>
      <w:marLeft w:val="0"/>
      <w:marRight w:val="0"/>
      <w:marTop w:val="0"/>
      <w:marBottom w:val="0"/>
      <w:divBdr>
        <w:top w:val="none" w:sz="0" w:space="0" w:color="auto"/>
        <w:left w:val="none" w:sz="0" w:space="0" w:color="auto"/>
        <w:bottom w:val="none" w:sz="0" w:space="0" w:color="auto"/>
        <w:right w:val="none" w:sz="0" w:space="0" w:color="auto"/>
      </w:divBdr>
    </w:div>
    <w:div w:id="510753907">
      <w:bodyDiv w:val="1"/>
      <w:marLeft w:val="0"/>
      <w:marRight w:val="0"/>
      <w:marTop w:val="0"/>
      <w:marBottom w:val="0"/>
      <w:divBdr>
        <w:top w:val="none" w:sz="0" w:space="0" w:color="auto"/>
        <w:left w:val="none" w:sz="0" w:space="0" w:color="auto"/>
        <w:bottom w:val="none" w:sz="0" w:space="0" w:color="auto"/>
        <w:right w:val="none" w:sz="0" w:space="0" w:color="auto"/>
      </w:divBdr>
    </w:div>
    <w:div w:id="515970520">
      <w:bodyDiv w:val="1"/>
      <w:marLeft w:val="0"/>
      <w:marRight w:val="0"/>
      <w:marTop w:val="0"/>
      <w:marBottom w:val="0"/>
      <w:divBdr>
        <w:top w:val="none" w:sz="0" w:space="0" w:color="auto"/>
        <w:left w:val="none" w:sz="0" w:space="0" w:color="auto"/>
        <w:bottom w:val="none" w:sz="0" w:space="0" w:color="auto"/>
        <w:right w:val="none" w:sz="0" w:space="0" w:color="auto"/>
      </w:divBdr>
    </w:div>
    <w:div w:id="523792682">
      <w:bodyDiv w:val="1"/>
      <w:marLeft w:val="0"/>
      <w:marRight w:val="0"/>
      <w:marTop w:val="0"/>
      <w:marBottom w:val="0"/>
      <w:divBdr>
        <w:top w:val="none" w:sz="0" w:space="0" w:color="auto"/>
        <w:left w:val="none" w:sz="0" w:space="0" w:color="auto"/>
        <w:bottom w:val="none" w:sz="0" w:space="0" w:color="auto"/>
        <w:right w:val="none" w:sz="0" w:space="0" w:color="auto"/>
      </w:divBdr>
    </w:div>
    <w:div w:id="532966247">
      <w:bodyDiv w:val="1"/>
      <w:marLeft w:val="0"/>
      <w:marRight w:val="0"/>
      <w:marTop w:val="0"/>
      <w:marBottom w:val="0"/>
      <w:divBdr>
        <w:top w:val="none" w:sz="0" w:space="0" w:color="auto"/>
        <w:left w:val="none" w:sz="0" w:space="0" w:color="auto"/>
        <w:bottom w:val="none" w:sz="0" w:space="0" w:color="auto"/>
        <w:right w:val="none" w:sz="0" w:space="0" w:color="auto"/>
      </w:divBdr>
    </w:div>
    <w:div w:id="554660887">
      <w:bodyDiv w:val="1"/>
      <w:marLeft w:val="0"/>
      <w:marRight w:val="0"/>
      <w:marTop w:val="0"/>
      <w:marBottom w:val="0"/>
      <w:divBdr>
        <w:top w:val="none" w:sz="0" w:space="0" w:color="auto"/>
        <w:left w:val="none" w:sz="0" w:space="0" w:color="auto"/>
        <w:bottom w:val="none" w:sz="0" w:space="0" w:color="auto"/>
        <w:right w:val="none" w:sz="0" w:space="0" w:color="auto"/>
      </w:divBdr>
    </w:div>
    <w:div w:id="561329253">
      <w:bodyDiv w:val="1"/>
      <w:marLeft w:val="0"/>
      <w:marRight w:val="0"/>
      <w:marTop w:val="0"/>
      <w:marBottom w:val="0"/>
      <w:divBdr>
        <w:top w:val="none" w:sz="0" w:space="0" w:color="auto"/>
        <w:left w:val="none" w:sz="0" w:space="0" w:color="auto"/>
        <w:bottom w:val="none" w:sz="0" w:space="0" w:color="auto"/>
        <w:right w:val="none" w:sz="0" w:space="0" w:color="auto"/>
      </w:divBdr>
    </w:div>
    <w:div w:id="563613423">
      <w:bodyDiv w:val="1"/>
      <w:marLeft w:val="0"/>
      <w:marRight w:val="0"/>
      <w:marTop w:val="0"/>
      <w:marBottom w:val="0"/>
      <w:divBdr>
        <w:top w:val="none" w:sz="0" w:space="0" w:color="auto"/>
        <w:left w:val="none" w:sz="0" w:space="0" w:color="auto"/>
        <w:bottom w:val="none" w:sz="0" w:space="0" w:color="auto"/>
        <w:right w:val="none" w:sz="0" w:space="0" w:color="auto"/>
      </w:divBdr>
    </w:div>
    <w:div w:id="603920468">
      <w:bodyDiv w:val="1"/>
      <w:marLeft w:val="0"/>
      <w:marRight w:val="0"/>
      <w:marTop w:val="0"/>
      <w:marBottom w:val="0"/>
      <w:divBdr>
        <w:top w:val="none" w:sz="0" w:space="0" w:color="auto"/>
        <w:left w:val="none" w:sz="0" w:space="0" w:color="auto"/>
        <w:bottom w:val="none" w:sz="0" w:space="0" w:color="auto"/>
        <w:right w:val="none" w:sz="0" w:space="0" w:color="auto"/>
      </w:divBdr>
    </w:div>
    <w:div w:id="604534393">
      <w:bodyDiv w:val="1"/>
      <w:marLeft w:val="0"/>
      <w:marRight w:val="0"/>
      <w:marTop w:val="0"/>
      <w:marBottom w:val="0"/>
      <w:divBdr>
        <w:top w:val="none" w:sz="0" w:space="0" w:color="auto"/>
        <w:left w:val="none" w:sz="0" w:space="0" w:color="auto"/>
        <w:bottom w:val="none" w:sz="0" w:space="0" w:color="auto"/>
        <w:right w:val="none" w:sz="0" w:space="0" w:color="auto"/>
      </w:divBdr>
    </w:div>
    <w:div w:id="631791678">
      <w:bodyDiv w:val="1"/>
      <w:marLeft w:val="0"/>
      <w:marRight w:val="0"/>
      <w:marTop w:val="0"/>
      <w:marBottom w:val="0"/>
      <w:divBdr>
        <w:top w:val="none" w:sz="0" w:space="0" w:color="auto"/>
        <w:left w:val="none" w:sz="0" w:space="0" w:color="auto"/>
        <w:bottom w:val="none" w:sz="0" w:space="0" w:color="auto"/>
        <w:right w:val="none" w:sz="0" w:space="0" w:color="auto"/>
      </w:divBdr>
    </w:div>
    <w:div w:id="640155950">
      <w:bodyDiv w:val="1"/>
      <w:marLeft w:val="0"/>
      <w:marRight w:val="0"/>
      <w:marTop w:val="0"/>
      <w:marBottom w:val="0"/>
      <w:divBdr>
        <w:top w:val="none" w:sz="0" w:space="0" w:color="auto"/>
        <w:left w:val="none" w:sz="0" w:space="0" w:color="auto"/>
        <w:bottom w:val="none" w:sz="0" w:space="0" w:color="auto"/>
        <w:right w:val="none" w:sz="0" w:space="0" w:color="auto"/>
      </w:divBdr>
    </w:div>
    <w:div w:id="660037573">
      <w:bodyDiv w:val="1"/>
      <w:marLeft w:val="0"/>
      <w:marRight w:val="0"/>
      <w:marTop w:val="0"/>
      <w:marBottom w:val="0"/>
      <w:divBdr>
        <w:top w:val="none" w:sz="0" w:space="0" w:color="auto"/>
        <w:left w:val="none" w:sz="0" w:space="0" w:color="auto"/>
        <w:bottom w:val="none" w:sz="0" w:space="0" w:color="auto"/>
        <w:right w:val="none" w:sz="0" w:space="0" w:color="auto"/>
      </w:divBdr>
    </w:div>
    <w:div w:id="686252579">
      <w:bodyDiv w:val="1"/>
      <w:marLeft w:val="0"/>
      <w:marRight w:val="0"/>
      <w:marTop w:val="0"/>
      <w:marBottom w:val="0"/>
      <w:divBdr>
        <w:top w:val="none" w:sz="0" w:space="0" w:color="auto"/>
        <w:left w:val="none" w:sz="0" w:space="0" w:color="auto"/>
        <w:bottom w:val="none" w:sz="0" w:space="0" w:color="auto"/>
        <w:right w:val="none" w:sz="0" w:space="0" w:color="auto"/>
      </w:divBdr>
    </w:div>
    <w:div w:id="690306553">
      <w:bodyDiv w:val="1"/>
      <w:marLeft w:val="0"/>
      <w:marRight w:val="0"/>
      <w:marTop w:val="0"/>
      <w:marBottom w:val="0"/>
      <w:divBdr>
        <w:top w:val="none" w:sz="0" w:space="0" w:color="auto"/>
        <w:left w:val="none" w:sz="0" w:space="0" w:color="auto"/>
        <w:bottom w:val="none" w:sz="0" w:space="0" w:color="auto"/>
        <w:right w:val="none" w:sz="0" w:space="0" w:color="auto"/>
      </w:divBdr>
    </w:div>
    <w:div w:id="696199357">
      <w:bodyDiv w:val="1"/>
      <w:marLeft w:val="0"/>
      <w:marRight w:val="0"/>
      <w:marTop w:val="0"/>
      <w:marBottom w:val="0"/>
      <w:divBdr>
        <w:top w:val="none" w:sz="0" w:space="0" w:color="auto"/>
        <w:left w:val="none" w:sz="0" w:space="0" w:color="auto"/>
        <w:bottom w:val="none" w:sz="0" w:space="0" w:color="auto"/>
        <w:right w:val="none" w:sz="0" w:space="0" w:color="auto"/>
      </w:divBdr>
    </w:div>
    <w:div w:id="709304790">
      <w:bodyDiv w:val="1"/>
      <w:marLeft w:val="0"/>
      <w:marRight w:val="0"/>
      <w:marTop w:val="0"/>
      <w:marBottom w:val="0"/>
      <w:divBdr>
        <w:top w:val="none" w:sz="0" w:space="0" w:color="auto"/>
        <w:left w:val="none" w:sz="0" w:space="0" w:color="auto"/>
        <w:bottom w:val="none" w:sz="0" w:space="0" w:color="auto"/>
        <w:right w:val="none" w:sz="0" w:space="0" w:color="auto"/>
      </w:divBdr>
    </w:div>
    <w:div w:id="712729979">
      <w:bodyDiv w:val="1"/>
      <w:marLeft w:val="0"/>
      <w:marRight w:val="0"/>
      <w:marTop w:val="0"/>
      <w:marBottom w:val="0"/>
      <w:divBdr>
        <w:top w:val="none" w:sz="0" w:space="0" w:color="auto"/>
        <w:left w:val="none" w:sz="0" w:space="0" w:color="auto"/>
        <w:bottom w:val="none" w:sz="0" w:space="0" w:color="auto"/>
        <w:right w:val="none" w:sz="0" w:space="0" w:color="auto"/>
      </w:divBdr>
    </w:div>
    <w:div w:id="719406377">
      <w:bodyDiv w:val="1"/>
      <w:marLeft w:val="0"/>
      <w:marRight w:val="0"/>
      <w:marTop w:val="0"/>
      <w:marBottom w:val="0"/>
      <w:divBdr>
        <w:top w:val="none" w:sz="0" w:space="0" w:color="auto"/>
        <w:left w:val="none" w:sz="0" w:space="0" w:color="auto"/>
        <w:bottom w:val="none" w:sz="0" w:space="0" w:color="auto"/>
        <w:right w:val="none" w:sz="0" w:space="0" w:color="auto"/>
      </w:divBdr>
    </w:div>
    <w:div w:id="719786025">
      <w:bodyDiv w:val="1"/>
      <w:marLeft w:val="0"/>
      <w:marRight w:val="0"/>
      <w:marTop w:val="0"/>
      <w:marBottom w:val="0"/>
      <w:divBdr>
        <w:top w:val="none" w:sz="0" w:space="0" w:color="auto"/>
        <w:left w:val="none" w:sz="0" w:space="0" w:color="auto"/>
        <w:bottom w:val="none" w:sz="0" w:space="0" w:color="auto"/>
        <w:right w:val="none" w:sz="0" w:space="0" w:color="auto"/>
      </w:divBdr>
    </w:div>
    <w:div w:id="723453674">
      <w:bodyDiv w:val="1"/>
      <w:marLeft w:val="0"/>
      <w:marRight w:val="0"/>
      <w:marTop w:val="0"/>
      <w:marBottom w:val="0"/>
      <w:divBdr>
        <w:top w:val="none" w:sz="0" w:space="0" w:color="auto"/>
        <w:left w:val="none" w:sz="0" w:space="0" w:color="auto"/>
        <w:bottom w:val="none" w:sz="0" w:space="0" w:color="auto"/>
        <w:right w:val="none" w:sz="0" w:space="0" w:color="auto"/>
      </w:divBdr>
    </w:div>
    <w:div w:id="742991071">
      <w:bodyDiv w:val="1"/>
      <w:marLeft w:val="0"/>
      <w:marRight w:val="0"/>
      <w:marTop w:val="0"/>
      <w:marBottom w:val="0"/>
      <w:divBdr>
        <w:top w:val="none" w:sz="0" w:space="0" w:color="auto"/>
        <w:left w:val="none" w:sz="0" w:space="0" w:color="auto"/>
        <w:bottom w:val="none" w:sz="0" w:space="0" w:color="auto"/>
        <w:right w:val="none" w:sz="0" w:space="0" w:color="auto"/>
      </w:divBdr>
    </w:div>
    <w:div w:id="754059041">
      <w:bodyDiv w:val="1"/>
      <w:marLeft w:val="0"/>
      <w:marRight w:val="0"/>
      <w:marTop w:val="0"/>
      <w:marBottom w:val="0"/>
      <w:divBdr>
        <w:top w:val="none" w:sz="0" w:space="0" w:color="auto"/>
        <w:left w:val="none" w:sz="0" w:space="0" w:color="auto"/>
        <w:bottom w:val="none" w:sz="0" w:space="0" w:color="auto"/>
        <w:right w:val="none" w:sz="0" w:space="0" w:color="auto"/>
      </w:divBdr>
    </w:div>
    <w:div w:id="755446624">
      <w:bodyDiv w:val="1"/>
      <w:marLeft w:val="0"/>
      <w:marRight w:val="0"/>
      <w:marTop w:val="0"/>
      <w:marBottom w:val="0"/>
      <w:divBdr>
        <w:top w:val="none" w:sz="0" w:space="0" w:color="auto"/>
        <w:left w:val="none" w:sz="0" w:space="0" w:color="auto"/>
        <w:bottom w:val="none" w:sz="0" w:space="0" w:color="auto"/>
        <w:right w:val="none" w:sz="0" w:space="0" w:color="auto"/>
      </w:divBdr>
    </w:div>
    <w:div w:id="762602542">
      <w:bodyDiv w:val="1"/>
      <w:marLeft w:val="0"/>
      <w:marRight w:val="0"/>
      <w:marTop w:val="0"/>
      <w:marBottom w:val="0"/>
      <w:divBdr>
        <w:top w:val="none" w:sz="0" w:space="0" w:color="auto"/>
        <w:left w:val="none" w:sz="0" w:space="0" w:color="auto"/>
        <w:bottom w:val="none" w:sz="0" w:space="0" w:color="auto"/>
        <w:right w:val="none" w:sz="0" w:space="0" w:color="auto"/>
      </w:divBdr>
    </w:div>
    <w:div w:id="770930489">
      <w:bodyDiv w:val="1"/>
      <w:marLeft w:val="0"/>
      <w:marRight w:val="0"/>
      <w:marTop w:val="0"/>
      <w:marBottom w:val="0"/>
      <w:divBdr>
        <w:top w:val="none" w:sz="0" w:space="0" w:color="auto"/>
        <w:left w:val="none" w:sz="0" w:space="0" w:color="auto"/>
        <w:bottom w:val="none" w:sz="0" w:space="0" w:color="auto"/>
        <w:right w:val="none" w:sz="0" w:space="0" w:color="auto"/>
      </w:divBdr>
    </w:div>
    <w:div w:id="796068741">
      <w:bodyDiv w:val="1"/>
      <w:marLeft w:val="0"/>
      <w:marRight w:val="0"/>
      <w:marTop w:val="0"/>
      <w:marBottom w:val="0"/>
      <w:divBdr>
        <w:top w:val="none" w:sz="0" w:space="0" w:color="auto"/>
        <w:left w:val="none" w:sz="0" w:space="0" w:color="auto"/>
        <w:bottom w:val="none" w:sz="0" w:space="0" w:color="auto"/>
        <w:right w:val="none" w:sz="0" w:space="0" w:color="auto"/>
      </w:divBdr>
    </w:div>
    <w:div w:id="799347112">
      <w:bodyDiv w:val="1"/>
      <w:marLeft w:val="0"/>
      <w:marRight w:val="0"/>
      <w:marTop w:val="0"/>
      <w:marBottom w:val="0"/>
      <w:divBdr>
        <w:top w:val="none" w:sz="0" w:space="0" w:color="auto"/>
        <w:left w:val="none" w:sz="0" w:space="0" w:color="auto"/>
        <w:bottom w:val="none" w:sz="0" w:space="0" w:color="auto"/>
        <w:right w:val="none" w:sz="0" w:space="0" w:color="auto"/>
      </w:divBdr>
    </w:div>
    <w:div w:id="802770282">
      <w:bodyDiv w:val="1"/>
      <w:marLeft w:val="0"/>
      <w:marRight w:val="0"/>
      <w:marTop w:val="0"/>
      <w:marBottom w:val="0"/>
      <w:divBdr>
        <w:top w:val="none" w:sz="0" w:space="0" w:color="auto"/>
        <w:left w:val="none" w:sz="0" w:space="0" w:color="auto"/>
        <w:bottom w:val="none" w:sz="0" w:space="0" w:color="auto"/>
        <w:right w:val="none" w:sz="0" w:space="0" w:color="auto"/>
      </w:divBdr>
    </w:div>
    <w:div w:id="805316570">
      <w:bodyDiv w:val="1"/>
      <w:marLeft w:val="0"/>
      <w:marRight w:val="0"/>
      <w:marTop w:val="0"/>
      <w:marBottom w:val="0"/>
      <w:divBdr>
        <w:top w:val="none" w:sz="0" w:space="0" w:color="auto"/>
        <w:left w:val="none" w:sz="0" w:space="0" w:color="auto"/>
        <w:bottom w:val="none" w:sz="0" w:space="0" w:color="auto"/>
        <w:right w:val="none" w:sz="0" w:space="0" w:color="auto"/>
      </w:divBdr>
    </w:div>
    <w:div w:id="851189626">
      <w:bodyDiv w:val="1"/>
      <w:marLeft w:val="0"/>
      <w:marRight w:val="0"/>
      <w:marTop w:val="0"/>
      <w:marBottom w:val="0"/>
      <w:divBdr>
        <w:top w:val="none" w:sz="0" w:space="0" w:color="auto"/>
        <w:left w:val="none" w:sz="0" w:space="0" w:color="auto"/>
        <w:bottom w:val="none" w:sz="0" w:space="0" w:color="auto"/>
        <w:right w:val="none" w:sz="0" w:space="0" w:color="auto"/>
      </w:divBdr>
    </w:div>
    <w:div w:id="866141964">
      <w:bodyDiv w:val="1"/>
      <w:marLeft w:val="0"/>
      <w:marRight w:val="0"/>
      <w:marTop w:val="0"/>
      <w:marBottom w:val="0"/>
      <w:divBdr>
        <w:top w:val="none" w:sz="0" w:space="0" w:color="auto"/>
        <w:left w:val="none" w:sz="0" w:space="0" w:color="auto"/>
        <w:bottom w:val="none" w:sz="0" w:space="0" w:color="auto"/>
        <w:right w:val="none" w:sz="0" w:space="0" w:color="auto"/>
      </w:divBdr>
    </w:div>
    <w:div w:id="868033795">
      <w:bodyDiv w:val="1"/>
      <w:marLeft w:val="0"/>
      <w:marRight w:val="0"/>
      <w:marTop w:val="0"/>
      <w:marBottom w:val="0"/>
      <w:divBdr>
        <w:top w:val="none" w:sz="0" w:space="0" w:color="auto"/>
        <w:left w:val="none" w:sz="0" w:space="0" w:color="auto"/>
        <w:bottom w:val="none" w:sz="0" w:space="0" w:color="auto"/>
        <w:right w:val="none" w:sz="0" w:space="0" w:color="auto"/>
      </w:divBdr>
    </w:div>
    <w:div w:id="896669990">
      <w:bodyDiv w:val="1"/>
      <w:marLeft w:val="0"/>
      <w:marRight w:val="0"/>
      <w:marTop w:val="0"/>
      <w:marBottom w:val="0"/>
      <w:divBdr>
        <w:top w:val="none" w:sz="0" w:space="0" w:color="auto"/>
        <w:left w:val="none" w:sz="0" w:space="0" w:color="auto"/>
        <w:bottom w:val="none" w:sz="0" w:space="0" w:color="auto"/>
        <w:right w:val="none" w:sz="0" w:space="0" w:color="auto"/>
      </w:divBdr>
    </w:div>
    <w:div w:id="897932342">
      <w:bodyDiv w:val="1"/>
      <w:marLeft w:val="0"/>
      <w:marRight w:val="0"/>
      <w:marTop w:val="0"/>
      <w:marBottom w:val="0"/>
      <w:divBdr>
        <w:top w:val="none" w:sz="0" w:space="0" w:color="auto"/>
        <w:left w:val="none" w:sz="0" w:space="0" w:color="auto"/>
        <w:bottom w:val="none" w:sz="0" w:space="0" w:color="auto"/>
        <w:right w:val="none" w:sz="0" w:space="0" w:color="auto"/>
      </w:divBdr>
    </w:div>
    <w:div w:id="902762162">
      <w:bodyDiv w:val="1"/>
      <w:marLeft w:val="0"/>
      <w:marRight w:val="0"/>
      <w:marTop w:val="0"/>
      <w:marBottom w:val="0"/>
      <w:divBdr>
        <w:top w:val="none" w:sz="0" w:space="0" w:color="auto"/>
        <w:left w:val="none" w:sz="0" w:space="0" w:color="auto"/>
        <w:bottom w:val="none" w:sz="0" w:space="0" w:color="auto"/>
        <w:right w:val="none" w:sz="0" w:space="0" w:color="auto"/>
      </w:divBdr>
    </w:div>
    <w:div w:id="903223464">
      <w:bodyDiv w:val="1"/>
      <w:marLeft w:val="0"/>
      <w:marRight w:val="0"/>
      <w:marTop w:val="0"/>
      <w:marBottom w:val="0"/>
      <w:divBdr>
        <w:top w:val="none" w:sz="0" w:space="0" w:color="auto"/>
        <w:left w:val="none" w:sz="0" w:space="0" w:color="auto"/>
        <w:bottom w:val="none" w:sz="0" w:space="0" w:color="auto"/>
        <w:right w:val="none" w:sz="0" w:space="0" w:color="auto"/>
      </w:divBdr>
    </w:div>
    <w:div w:id="908609715">
      <w:bodyDiv w:val="1"/>
      <w:marLeft w:val="0"/>
      <w:marRight w:val="0"/>
      <w:marTop w:val="0"/>
      <w:marBottom w:val="0"/>
      <w:divBdr>
        <w:top w:val="none" w:sz="0" w:space="0" w:color="auto"/>
        <w:left w:val="none" w:sz="0" w:space="0" w:color="auto"/>
        <w:bottom w:val="none" w:sz="0" w:space="0" w:color="auto"/>
        <w:right w:val="none" w:sz="0" w:space="0" w:color="auto"/>
      </w:divBdr>
    </w:div>
    <w:div w:id="916749848">
      <w:bodyDiv w:val="1"/>
      <w:marLeft w:val="0"/>
      <w:marRight w:val="0"/>
      <w:marTop w:val="0"/>
      <w:marBottom w:val="0"/>
      <w:divBdr>
        <w:top w:val="none" w:sz="0" w:space="0" w:color="auto"/>
        <w:left w:val="none" w:sz="0" w:space="0" w:color="auto"/>
        <w:bottom w:val="none" w:sz="0" w:space="0" w:color="auto"/>
        <w:right w:val="none" w:sz="0" w:space="0" w:color="auto"/>
      </w:divBdr>
    </w:div>
    <w:div w:id="917446690">
      <w:bodyDiv w:val="1"/>
      <w:marLeft w:val="0"/>
      <w:marRight w:val="0"/>
      <w:marTop w:val="0"/>
      <w:marBottom w:val="0"/>
      <w:divBdr>
        <w:top w:val="none" w:sz="0" w:space="0" w:color="auto"/>
        <w:left w:val="none" w:sz="0" w:space="0" w:color="auto"/>
        <w:bottom w:val="none" w:sz="0" w:space="0" w:color="auto"/>
        <w:right w:val="none" w:sz="0" w:space="0" w:color="auto"/>
      </w:divBdr>
    </w:div>
    <w:div w:id="919876694">
      <w:bodyDiv w:val="1"/>
      <w:marLeft w:val="0"/>
      <w:marRight w:val="0"/>
      <w:marTop w:val="0"/>
      <w:marBottom w:val="0"/>
      <w:divBdr>
        <w:top w:val="none" w:sz="0" w:space="0" w:color="auto"/>
        <w:left w:val="none" w:sz="0" w:space="0" w:color="auto"/>
        <w:bottom w:val="none" w:sz="0" w:space="0" w:color="auto"/>
        <w:right w:val="none" w:sz="0" w:space="0" w:color="auto"/>
      </w:divBdr>
    </w:div>
    <w:div w:id="945383467">
      <w:bodyDiv w:val="1"/>
      <w:marLeft w:val="0"/>
      <w:marRight w:val="0"/>
      <w:marTop w:val="0"/>
      <w:marBottom w:val="0"/>
      <w:divBdr>
        <w:top w:val="none" w:sz="0" w:space="0" w:color="auto"/>
        <w:left w:val="none" w:sz="0" w:space="0" w:color="auto"/>
        <w:bottom w:val="none" w:sz="0" w:space="0" w:color="auto"/>
        <w:right w:val="none" w:sz="0" w:space="0" w:color="auto"/>
      </w:divBdr>
    </w:div>
    <w:div w:id="1000695359">
      <w:bodyDiv w:val="1"/>
      <w:marLeft w:val="0"/>
      <w:marRight w:val="0"/>
      <w:marTop w:val="0"/>
      <w:marBottom w:val="0"/>
      <w:divBdr>
        <w:top w:val="none" w:sz="0" w:space="0" w:color="auto"/>
        <w:left w:val="none" w:sz="0" w:space="0" w:color="auto"/>
        <w:bottom w:val="none" w:sz="0" w:space="0" w:color="auto"/>
        <w:right w:val="none" w:sz="0" w:space="0" w:color="auto"/>
      </w:divBdr>
    </w:div>
    <w:div w:id="1003896669">
      <w:bodyDiv w:val="1"/>
      <w:marLeft w:val="0"/>
      <w:marRight w:val="0"/>
      <w:marTop w:val="0"/>
      <w:marBottom w:val="0"/>
      <w:divBdr>
        <w:top w:val="none" w:sz="0" w:space="0" w:color="auto"/>
        <w:left w:val="none" w:sz="0" w:space="0" w:color="auto"/>
        <w:bottom w:val="none" w:sz="0" w:space="0" w:color="auto"/>
        <w:right w:val="none" w:sz="0" w:space="0" w:color="auto"/>
      </w:divBdr>
    </w:div>
    <w:div w:id="1008555130">
      <w:bodyDiv w:val="1"/>
      <w:marLeft w:val="0"/>
      <w:marRight w:val="0"/>
      <w:marTop w:val="0"/>
      <w:marBottom w:val="0"/>
      <w:divBdr>
        <w:top w:val="none" w:sz="0" w:space="0" w:color="auto"/>
        <w:left w:val="none" w:sz="0" w:space="0" w:color="auto"/>
        <w:bottom w:val="none" w:sz="0" w:space="0" w:color="auto"/>
        <w:right w:val="none" w:sz="0" w:space="0" w:color="auto"/>
      </w:divBdr>
    </w:div>
    <w:div w:id="1013722765">
      <w:bodyDiv w:val="1"/>
      <w:marLeft w:val="0"/>
      <w:marRight w:val="0"/>
      <w:marTop w:val="0"/>
      <w:marBottom w:val="0"/>
      <w:divBdr>
        <w:top w:val="none" w:sz="0" w:space="0" w:color="auto"/>
        <w:left w:val="none" w:sz="0" w:space="0" w:color="auto"/>
        <w:bottom w:val="none" w:sz="0" w:space="0" w:color="auto"/>
        <w:right w:val="none" w:sz="0" w:space="0" w:color="auto"/>
      </w:divBdr>
    </w:div>
    <w:div w:id="1044477693">
      <w:bodyDiv w:val="1"/>
      <w:marLeft w:val="0"/>
      <w:marRight w:val="0"/>
      <w:marTop w:val="0"/>
      <w:marBottom w:val="0"/>
      <w:divBdr>
        <w:top w:val="none" w:sz="0" w:space="0" w:color="auto"/>
        <w:left w:val="none" w:sz="0" w:space="0" w:color="auto"/>
        <w:bottom w:val="none" w:sz="0" w:space="0" w:color="auto"/>
        <w:right w:val="none" w:sz="0" w:space="0" w:color="auto"/>
      </w:divBdr>
    </w:div>
    <w:div w:id="1045300035">
      <w:bodyDiv w:val="1"/>
      <w:marLeft w:val="0"/>
      <w:marRight w:val="0"/>
      <w:marTop w:val="0"/>
      <w:marBottom w:val="0"/>
      <w:divBdr>
        <w:top w:val="none" w:sz="0" w:space="0" w:color="auto"/>
        <w:left w:val="none" w:sz="0" w:space="0" w:color="auto"/>
        <w:bottom w:val="none" w:sz="0" w:space="0" w:color="auto"/>
        <w:right w:val="none" w:sz="0" w:space="0" w:color="auto"/>
      </w:divBdr>
    </w:div>
    <w:div w:id="1071345566">
      <w:bodyDiv w:val="1"/>
      <w:marLeft w:val="0"/>
      <w:marRight w:val="0"/>
      <w:marTop w:val="0"/>
      <w:marBottom w:val="0"/>
      <w:divBdr>
        <w:top w:val="none" w:sz="0" w:space="0" w:color="auto"/>
        <w:left w:val="none" w:sz="0" w:space="0" w:color="auto"/>
        <w:bottom w:val="none" w:sz="0" w:space="0" w:color="auto"/>
        <w:right w:val="none" w:sz="0" w:space="0" w:color="auto"/>
      </w:divBdr>
    </w:div>
    <w:div w:id="1087653558">
      <w:bodyDiv w:val="1"/>
      <w:marLeft w:val="0"/>
      <w:marRight w:val="0"/>
      <w:marTop w:val="0"/>
      <w:marBottom w:val="0"/>
      <w:divBdr>
        <w:top w:val="none" w:sz="0" w:space="0" w:color="auto"/>
        <w:left w:val="none" w:sz="0" w:space="0" w:color="auto"/>
        <w:bottom w:val="none" w:sz="0" w:space="0" w:color="auto"/>
        <w:right w:val="none" w:sz="0" w:space="0" w:color="auto"/>
      </w:divBdr>
    </w:div>
    <w:div w:id="1093551643">
      <w:bodyDiv w:val="1"/>
      <w:marLeft w:val="0"/>
      <w:marRight w:val="0"/>
      <w:marTop w:val="0"/>
      <w:marBottom w:val="0"/>
      <w:divBdr>
        <w:top w:val="none" w:sz="0" w:space="0" w:color="auto"/>
        <w:left w:val="none" w:sz="0" w:space="0" w:color="auto"/>
        <w:bottom w:val="none" w:sz="0" w:space="0" w:color="auto"/>
        <w:right w:val="none" w:sz="0" w:space="0" w:color="auto"/>
      </w:divBdr>
    </w:div>
    <w:div w:id="1102065553">
      <w:bodyDiv w:val="1"/>
      <w:marLeft w:val="0"/>
      <w:marRight w:val="0"/>
      <w:marTop w:val="0"/>
      <w:marBottom w:val="0"/>
      <w:divBdr>
        <w:top w:val="none" w:sz="0" w:space="0" w:color="auto"/>
        <w:left w:val="none" w:sz="0" w:space="0" w:color="auto"/>
        <w:bottom w:val="none" w:sz="0" w:space="0" w:color="auto"/>
        <w:right w:val="none" w:sz="0" w:space="0" w:color="auto"/>
      </w:divBdr>
    </w:div>
    <w:div w:id="1116022981">
      <w:bodyDiv w:val="1"/>
      <w:marLeft w:val="0"/>
      <w:marRight w:val="0"/>
      <w:marTop w:val="0"/>
      <w:marBottom w:val="0"/>
      <w:divBdr>
        <w:top w:val="none" w:sz="0" w:space="0" w:color="auto"/>
        <w:left w:val="none" w:sz="0" w:space="0" w:color="auto"/>
        <w:bottom w:val="none" w:sz="0" w:space="0" w:color="auto"/>
        <w:right w:val="none" w:sz="0" w:space="0" w:color="auto"/>
      </w:divBdr>
    </w:div>
    <w:div w:id="1120031705">
      <w:bodyDiv w:val="1"/>
      <w:marLeft w:val="0"/>
      <w:marRight w:val="0"/>
      <w:marTop w:val="0"/>
      <w:marBottom w:val="0"/>
      <w:divBdr>
        <w:top w:val="none" w:sz="0" w:space="0" w:color="auto"/>
        <w:left w:val="none" w:sz="0" w:space="0" w:color="auto"/>
        <w:bottom w:val="none" w:sz="0" w:space="0" w:color="auto"/>
        <w:right w:val="none" w:sz="0" w:space="0" w:color="auto"/>
      </w:divBdr>
    </w:div>
    <w:div w:id="1121680353">
      <w:bodyDiv w:val="1"/>
      <w:marLeft w:val="0"/>
      <w:marRight w:val="0"/>
      <w:marTop w:val="0"/>
      <w:marBottom w:val="0"/>
      <w:divBdr>
        <w:top w:val="none" w:sz="0" w:space="0" w:color="auto"/>
        <w:left w:val="none" w:sz="0" w:space="0" w:color="auto"/>
        <w:bottom w:val="none" w:sz="0" w:space="0" w:color="auto"/>
        <w:right w:val="none" w:sz="0" w:space="0" w:color="auto"/>
      </w:divBdr>
    </w:div>
    <w:div w:id="1128012294">
      <w:bodyDiv w:val="1"/>
      <w:marLeft w:val="0"/>
      <w:marRight w:val="0"/>
      <w:marTop w:val="0"/>
      <w:marBottom w:val="0"/>
      <w:divBdr>
        <w:top w:val="none" w:sz="0" w:space="0" w:color="auto"/>
        <w:left w:val="none" w:sz="0" w:space="0" w:color="auto"/>
        <w:bottom w:val="none" w:sz="0" w:space="0" w:color="auto"/>
        <w:right w:val="none" w:sz="0" w:space="0" w:color="auto"/>
      </w:divBdr>
    </w:div>
    <w:div w:id="1136487746">
      <w:bodyDiv w:val="1"/>
      <w:marLeft w:val="0"/>
      <w:marRight w:val="0"/>
      <w:marTop w:val="0"/>
      <w:marBottom w:val="0"/>
      <w:divBdr>
        <w:top w:val="none" w:sz="0" w:space="0" w:color="auto"/>
        <w:left w:val="none" w:sz="0" w:space="0" w:color="auto"/>
        <w:bottom w:val="none" w:sz="0" w:space="0" w:color="auto"/>
        <w:right w:val="none" w:sz="0" w:space="0" w:color="auto"/>
      </w:divBdr>
    </w:div>
    <w:div w:id="1138493721">
      <w:bodyDiv w:val="1"/>
      <w:marLeft w:val="0"/>
      <w:marRight w:val="0"/>
      <w:marTop w:val="0"/>
      <w:marBottom w:val="0"/>
      <w:divBdr>
        <w:top w:val="none" w:sz="0" w:space="0" w:color="auto"/>
        <w:left w:val="none" w:sz="0" w:space="0" w:color="auto"/>
        <w:bottom w:val="none" w:sz="0" w:space="0" w:color="auto"/>
        <w:right w:val="none" w:sz="0" w:space="0" w:color="auto"/>
      </w:divBdr>
    </w:div>
    <w:div w:id="1145707710">
      <w:bodyDiv w:val="1"/>
      <w:marLeft w:val="0"/>
      <w:marRight w:val="0"/>
      <w:marTop w:val="0"/>
      <w:marBottom w:val="0"/>
      <w:divBdr>
        <w:top w:val="none" w:sz="0" w:space="0" w:color="auto"/>
        <w:left w:val="none" w:sz="0" w:space="0" w:color="auto"/>
        <w:bottom w:val="none" w:sz="0" w:space="0" w:color="auto"/>
        <w:right w:val="none" w:sz="0" w:space="0" w:color="auto"/>
      </w:divBdr>
    </w:div>
    <w:div w:id="1155873830">
      <w:bodyDiv w:val="1"/>
      <w:marLeft w:val="0"/>
      <w:marRight w:val="0"/>
      <w:marTop w:val="0"/>
      <w:marBottom w:val="0"/>
      <w:divBdr>
        <w:top w:val="none" w:sz="0" w:space="0" w:color="auto"/>
        <w:left w:val="none" w:sz="0" w:space="0" w:color="auto"/>
        <w:bottom w:val="none" w:sz="0" w:space="0" w:color="auto"/>
        <w:right w:val="none" w:sz="0" w:space="0" w:color="auto"/>
      </w:divBdr>
    </w:div>
    <w:div w:id="1159227417">
      <w:bodyDiv w:val="1"/>
      <w:marLeft w:val="0"/>
      <w:marRight w:val="0"/>
      <w:marTop w:val="0"/>
      <w:marBottom w:val="0"/>
      <w:divBdr>
        <w:top w:val="none" w:sz="0" w:space="0" w:color="auto"/>
        <w:left w:val="none" w:sz="0" w:space="0" w:color="auto"/>
        <w:bottom w:val="none" w:sz="0" w:space="0" w:color="auto"/>
        <w:right w:val="none" w:sz="0" w:space="0" w:color="auto"/>
      </w:divBdr>
    </w:div>
    <w:div w:id="1168330201">
      <w:bodyDiv w:val="1"/>
      <w:marLeft w:val="0"/>
      <w:marRight w:val="0"/>
      <w:marTop w:val="0"/>
      <w:marBottom w:val="0"/>
      <w:divBdr>
        <w:top w:val="none" w:sz="0" w:space="0" w:color="auto"/>
        <w:left w:val="none" w:sz="0" w:space="0" w:color="auto"/>
        <w:bottom w:val="none" w:sz="0" w:space="0" w:color="auto"/>
        <w:right w:val="none" w:sz="0" w:space="0" w:color="auto"/>
      </w:divBdr>
    </w:div>
    <w:div w:id="1183519682">
      <w:bodyDiv w:val="1"/>
      <w:marLeft w:val="0"/>
      <w:marRight w:val="0"/>
      <w:marTop w:val="0"/>
      <w:marBottom w:val="0"/>
      <w:divBdr>
        <w:top w:val="none" w:sz="0" w:space="0" w:color="auto"/>
        <w:left w:val="none" w:sz="0" w:space="0" w:color="auto"/>
        <w:bottom w:val="none" w:sz="0" w:space="0" w:color="auto"/>
        <w:right w:val="none" w:sz="0" w:space="0" w:color="auto"/>
      </w:divBdr>
    </w:div>
    <w:div w:id="1183591793">
      <w:bodyDiv w:val="1"/>
      <w:marLeft w:val="0"/>
      <w:marRight w:val="0"/>
      <w:marTop w:val="0"/>
      <w:marBottom w:val="0"/>
      <w:divBdr>
        <w:top w:val="none" w:sz="0" w:space="0" w:color="auto"/>
        <w:left w:val="none" w:sz="0" w:space="0" w:color="auto"/>
        <w:bottom w:val="none" w:sz="0" w:space="0" w:color="auto"/>
        <w:right w:val="none" w:sz="0" w:space="0" w:color="auto"/>
      </w:divBdr>
    </w:div>
    <w:div w:id="1186094524">
      <w:bodyDiv w:val="1"/>
      <w:marLeft w:val="0"/>
      <w:marRight w:val="0"/>
      <w:marTop w:val="0"/>
      <w:marBottom w:val="0"/>
      <w:divBdr>
        <w:top w:val="none" w:sz="0" w:space="0" w:color="auto"/>
        <w:left w:val="none" w:sz="0" w:space="0" w:color="auto"/>
        <w:bottom w:val="none" w:sz="0" w:space="0" w:color="auto"/>
        <w:right w:val="none" w:sz="0" w:space="0" w:color="auto"/>
      </w:divBdr>
    </w:div>
    <w:div w:id="1190681131">
      <w:bodyDiv w:val="1"/>
      <w:marLeft w:val="0"/>
      <w:marRight w:val="0"/>
      <w:marTop w:val="0"/>
      <w:marBottom w:val="0"/>
      <w:divBdr>
        <w:top w:val="none" w:sz="0" w:space="0" w:color="auto"/>
        <w:left w:val="none" w:sz="0" w:space="0" w:color="auto"/>
        <w:bottom w:val="none" w:sz="0" w:space="0" w:color="auto"/>
        <w:right w:val="none" w:sz="0" w:space="0" w:color="auto"/>
      </w:divBdr>
    </w:div>
    <w:div w:id="1192572824">
      <w:bodyDiv w:val="1"/>
      <w:marLeft w:val="0"/>
      <w:marRight w:val="0"/>
      <w:marTop w:val="0"/>
      <w:marBottom w:val="0"/>
      <w:divBdr>
        <w:top w:val="none" w:sz="0" w:space="0" w:color="auto"/>
        <w:left w:val="none" w:sz="0" w:space="0" w:color="auto"/>
        <w:bottom w:val="none" w:sz="0" w:space="0" w:color="auto"/>
        <w:right w:val="none" w:sz="0" w:space="0" w:color="auto"/>
      </w:divBdr>
    </w:div>
    <w:div w:id="1196112951">
      <w:bodyDiv w:val="1"/>
      <w:marLeft w:val="0"/>
      <w:marRight w:val="0"/>
      <w:marTop w:val="0"/>
      <w:marBottom w:val="0"/>
      <w:divBdr>
        <w:top w:val="none" w:sz="0" w:space="0" w:color="auto"/>
        <w:left w:val="none" w:sz="0" w:space="0" w:color="auto"/>
        <w:bottom w:val="none" w:sz="0" w:space="0" w:color="auto"/>
        <w:right w:val="none" w:sz="0" w:space="0" w:color="auto"/>
      </w:divBdr>
    </w:div>
    <w:div w:id="1198666634">
      <w:bodyDiv w:val="1"/>
      <w:marLeft w:val="0"/>
      <w:marRight w:val="0"/>
      <w:marTop w:val="0"/>
      <w:marBottom w:val="0"/>
      <w:divBdr>
        <w:top w:val="none" w:sz="0" w:space="0" w:color="auto"/>
        <w:left w:val="none" w:sz="0" w:space="0" w:color="auto"/>
        <w:bottom w:val="none" w:sz="0" w:space="0" w:color="auto"/>
        <w:right w:val="none" w:sz="0" w:space="0" w:color="auto"/>
      </w:divBdr>
    </w:div>
    <w:div w:id="1218394299">
      <w:bodyDiv w:val="1"/>
      <w:marLeft w:val="0"/>
      <w:marRight w:val="0"/>
      <w:marTop w:val="0"/>
      <w:marBottom w:val="0"/>
      <w:divBdr>
        <w:top w:val="none" w:sz="0" w:space="0" w:color="auto"/>
        <w:left w:val="none" w:sz="0" w:space="0" w:color="auto"/>
        <w:bottom w:val="none" w:sz="0" w:space="0" w:color="auto"/>
        <w:right w:val="none" w:sz="0" w:space="0" w:color="auto"/>
      </w:divBdr>
    </w:div>
    <w:div w:id="1233001187">
      <w:bodyDiv w:val="1"/>
      <w:marLeft w:val="0"/>
      <w:marRight w:val="0"/>
      <w:marTop w:val="0"/>
      <w:marBottom w:val="0"/>
      <w:divBdr>
        <w:top w:val="none" w:sz="0" w:space="0" w:color="auto"/>
        <w:left w:val="none" w:sz="0" w:space="0" w:color="auto"/>
        <w:bottom w:val="none" w:sz="0" w:space="0" w:color="auto"/>
        <w:right w:val="none" w:sz="0" w:space="0" w:color="auto"/>
      </w:divBdr>
    </w:div>
    <w:div w:id="1233156692">
      <w:bodyDiv w:val="1"/>
      <w:marLeft w:val="0"/>
      <w:marRight w:val="0"/>
      <w:marTop w:val="0"/>
      <w:marBottom w:val="0"/>
      <w:divBdr>
        <w:top w:val="none" w:sz="0" w:space="0" w:color="auto"/>
        <w:left w:val="none" w:sz="0" w:space="0" w:color="auto"/>
        <w:bottom w:val="none" w:sz="0" w:space="0" w:color="auto"/>
        <w:right w:val="none" w:sz="0" w:space="0" w:color="auto"/>
      </w:divBdr>
    </w:div>
    <w:div w:id="1270356628">
      <w:bodyDiv w:val="1"/>
      <w:marLeft w:val="0"/>
      <w:marRight w:val="0"/>
      <w:marTop w:val="0"/>
      <w:marBottom w:val="0"/>
      <w:divBdr>
        <w:top w:val="none" w:sz="0" w:space="0" w:color="auto"/>
        <w:left w:val="none" w:sz="0" w:space="0" w:color="auto"/>
        <w:bottom w:val="none" w:sz="0" w:space="0" w:color="auto"/>
        <w:right w:val="none" w:sz="0" w:space="0" w:color="auto"/>
      </w:divBdr>
    </w:div>
    <w:div w:id="1271667518">
      <w:bodyDiv w:val="1"/>
      <w:marLeft w:val="0"/>
      <w:marRight w:val="0"/>
      <w:marTop w:val="0"/>
      <w:marBottom w:val="0"/>
      <w:divBdr>
        <w:top w:val="none" w:sz="0" w:space="0" w:color="auto"/>
        <w:left w:val="none" w:sz="0" w:space="0" w:color="auto"/>
        <w:bottom w:val="none" w:sz="0" w:space="0" w:color="auto"/>
        <w:right w:val="none" w:sz="0" w:space="0" w:color="auto"/>
      </w:divBdr>
    </w:div>
    <w:div w:id="1275791125">
      <w:bodyDiv w:val="1"/>
      <w:marLeft w:val="0"/>
      <w:marRight w:val="0"/>
      <w:marTop w:val="0"/>
      <w:marBottom w:val="0"/>
      <w:divBdr>
        <w:top w:val="none" w:sz="0" w:space="0" w:color="auto"/>
        <w:left w:val="none" w:sz="0" w:space="0" w:color="auto"/>
        <w:bottom w:val="none" w:sz="0" w:space="0" w:color="auto"/>
        <w:right w:val="none" w:sz="0" w:space="0" w:color="auto"/>
      </w:divBdr>
    </w:div>
    <w:div w:id="1300112652">
      <w:bodyDiv w:val="1"/>
      <w:marLeft w:val="0"/>
      <w:marRight w:val="0"/>
      <w:marTop w:val="0"/>
      <w:marBottom w:val="0"/>
      <w:divBdr>
        <w:top w:val="none" w:sz="0" w:space="0" w:color="auto"/>
        <w:left w:val="none" w:sz="0" w:space="0" w:color="auto"/>
        <w:bottom w:val="none" w:sz="0" w:space="0" w:color="auto"/>
        <w:right w:val="none" w:sz="0" w:space="0" w:color="auto"/>
      </w:divBdr>
    </w:div>
    <w:div w:id="1338189199">
      <w:bodyDiv w:val="1"/>
      <w:marLeft w:val="0"/>
      <w:marRight w:val="0"/>
      <w:marTop w:val="0"/>
      <w:marBottom w:val="0"/>
      <w:divBdr>
        <w:top w:val="none" w:sz="0" w:space="0" w:color="auto"/>
        <w:left w:val="none" w:sz="0" w:space="0" w:color="auto"/>
        <w:bottom w:val="none" w:sz="0" w:space="0" w:color="auto"/>
        <w:right w:val="none" w:sz="0" w:space="0" w:color="auto"/>
      </w:divBdr>
    </w:div>
    <w:div w:id="1339039344">
      <w:bodyDiv w:val="1"/>
      <w:marLeft w:val="0"/>
      <w:marRight w:val="0"/>
      <w:marTop w:val="0"/>
      <w:marBottom w:val="0"/>
      <w:divBdr>
        <w:top w:val="none" w:sz="0" w:space="0" w:color="auto"/>
        <w:left w:val="none" w:sz="0" w:space="0" w:color="auto"/>
        <w:bottom w:val="none" w:sz="0" w:space="0" w:color="auto"/>
        <w:right w:val="none" w:sz="0" w:space="0" w:color="auto"/>
      </w:divBdr>
    </w:div>
    <w:div w:id="1342705322">
      <w:bodyDiv w:val="1"/>
      <w:marLeft w:val="0"/>
      <w:marRight w:val="0"/>
      <w:marTop w:val="0"/>
      <w:marBottom w:val="0"/>
      <w:divBdr>
        <w:top w:val="none" w:sz="0" w:space="0" w:color="auto"/>
        <w:left w:val="none" w:sz="0" w:space="0" w:color="auto"/>
        <w:bottom w:val="none" w:sz="0" w:space="0" w:color="auto"/>
        <w:right w:val="none" w:sz="0" w:space="0" w:color="auto"/>
      </w:divBdr>
    </w:div>
    <w:div w:id="1362780697">
      <w:bodyDiv w:val="1"/>
      <w:marLeft w:val="0"/>
      <w:marRight w:val="0"/>
      <w:marTop w:val="0"/>
      <w:marBottom w:val="0"/>
      <w:divBdr>
        <w:top w:val="none" w:sz="0" w:space="0" w:color="auto"/>
        <w:left w:val="none" w:sz="0" w:space="0" w:color="auto"/>
        <w:bottom w:val="none" w:sz="0" w:space="0" w:color="auto"/>
        <w:right w:val="none" w:sz="0" w:space="0" w:color="auto"/>
      </w:divBdr>
    </w:div>
    <w:div w:id="1363675479">
      <w:bodyDiv w:val="1"/>
      <w:marLeft w:val="0"/>
      <w:marRight w:val="0"/>
      <w:marTop w:val="0"/>
      <w:marBottom w:val="0"/>
      <w:divBdr>
        <w:top w:val="none" w:sz="0" w:space="0" w:color="auto"/>
        <w:left w:val="none" w:sz="0" w:space="0" w:color="auto"/>
        <w:bottom w:val="none" w:sz="0" w:space="0" w:color="auto"/>
        <w:right w:val="none" w:sz="0" w:space="0" w:color="auto"/>
      </w:divBdr>
    </w:div>
    <w:div w:id="1381444331">
      <w:bodyDiv w:val="1"/>
      <w:marLeft w:val="0"/>
      <w:marRight w:val="0"/>
      <w:marTop w:val="0"/>
      <w:marBottom w:val="0"/>
      <w:divBdr>
        <w:top w:val="none" w:sz="0" w:space="0" w:color="auto"/>
        <w:left w:val="none" w:sz="0" w:space="0" w:color="auto"/>
        <w:bottom w:val="none" w:sz="0" w:space="0" w:color="auto"/>
        <w:right w:val="none" w:sz="0" w:space="0" w:color="auto"/>
      </w:divBdr>
    </w:div>
    <w:div w:id="1388794849">
      <w:bodyDiv w:val="1"/>
      <w:marLeft w:val="0"/>
      <w:marRight w:val="0"/>
      <w:marTop w:val="0"/>
      <w:marBottom w:val="0"/>
      <w:divBdr>
        <w:top w:val="none" w:sz="0" w:space="0" w:color="auto"/>
        <w:left w:val="none" w:sz="0" w:space="0" w:color="auto"/>
        <w:bottom w:val="none" w:sz="0" w:space="0" w:color="auto"/>
        <w:right w:val="none" w:sz="0" w:space="0" w:color="auto"/>
      </w:divBdr>
    </w:div>
    <w:div w:id="1395466258">
      <w:bodyDiv w:val="1"/>
      <w:marLeft w:val="0"/>
      <w:marRight w:val="0"/>
      <w:marTop w:val="0"/>
      <w:marBottom w:val="0"/>
      <w:divBdr>
        <w:top w:val="none" w:sz="0" w:space="0" w:color="auto"/>
        <w:left w:val="none" w:sz="0" w:space="0" w:color="auto"/>
        <w:bottom w:val="none" w:sz="0" w:space="0" w:color="auto"/>
        <w:right w:val="none" w:sz="0" w:space="0" w:color="auto"/>
      </w:divBdr>
    </w:div>
    <w:div w:id="1399549155">
      <w:bodyDiv w:val="1"/>
      <w:marLeft w:val="0"/>
      <w:marRight w:val="0"/>
      <w:marTop w:val="0"/>
      <w:marBottom w:val="0"/>
      <w:divBdr>
        <w:top w:val="none" w:sz="0" w:space="0" w:color="auto"/>
        <w:left w:val="none" w:sz="0" w:space="0" w:color="auto"/>
        <w:bottom w:val="none" w:sz="0" w:space="0" w:color="auto"/>
        <w:right w:val="none" w:sz="0" w:space="0" w:color="auto"/>
      </w:divBdr>
    </w:div>
    <w:div w:id="1401751121">
      <w:bodyDiv w:val="1"/>
      <w:marLeft w:val="0"/>
      <w:marRight w:val="0"/>
      <w:marTop w:val="0"/>
      <w:marBottom w:val="0"/>
      <w:divBdr>
        <w:top w:val="none" w:sz="0" w:space="0" w:color="auto"/>
        <w:left w:val="none" w:sz="0" w:space="0" w:color="auto"/>
        <w:bottom w:val="none" w:sz="0" w:space="0" w:color="auto"/>
        <w:right w:val="none" w:sz="0" w:space="0" w:color="auto"/>
      </w:divBdr>
    </w:div>
    <w:div w:id="1406535361">
      <w:bodyDiv w:val="1"/>
      <w:marLeft w:val="0"/>
      <w:marRight w:val="0"/>
      <w:marTop w:val="0"/>
      <w:marBottom w:val="0"/>
      <w:divBdr>
        <w:top w:val="none" w:sz="0" w:space="0" w:color="auto"/>
        <w:left w:val="none" w:sz="0" w:space="0" w:color="auto"/>
        <w:bottom w:val="none" w:sz="0" w:space="0" w:color="auto"/>
        <w:right w:val="none" w:sz="0" w:space="0" w:color="auto"/>
      </w:divBdr>
    </w:div>
    <w:div w:id="1424688670">
      <w:bodyDiv w:val="1"/>
      <w:marLeft w:val="0"/>
      <w:marRight w:val="0"/>
      <w:marTop w:val="0"/>
      <w:marBottom w:val="0"/>
      <w:divBdr>
        <w:top w:val="none" w:sz="0" w:space="0" w:color="auto"/>
        <w:left w:val="none" w:sz="0" w:space="0" w:color="auto"/>
        <w:bottom w:val="none" w:sz="0" w:space="0" w:color="auto"/>
        <w:right w:val="none" w:sz="0" w:space="0" w:color="auto"/>
      </w:divBdr>
    </w:div>
    <w:div w:id="1428581693">
      <w:bodyDiv w:val="1"/>
      <w:marLeft w:val="0"/>
      <w:marRight w:val="0"/>
      <w:marTop w:val="0"/>
      <w:marBottom w:val="0"/>
      <w:divBdr>
        <w:top w:val="none" w:sz="0" w:space="0" w:color="auto"/>
        <w:left w:val="none" w:sz="0" w:space="0" w:color="auto"/>
        <w:bottom w:val="none" w:sz="0" w:space="0" w:color="auto"/>
        <w:right w:val="none" w:sz="0" w:space="0" w:color="auto"/>
      </w:divBdr>
    </w:div>
    <w:div w:id="1430812963">
      <w:bodyDiv w:val="1"/>
      <w:marLeft w:val="0"/>
      <w:marRight w:val="0"/>
      <w:marTop w:val="0"/>
      <w:marBottom w:val="0"/>
      <w:divBdr>
        <w:top w:val="none" w:sz="0" w:space="0" w:color="auto"/>
        <w:left w:val="none" w:sz="0" w:space="0" w:color="auto"/>
        <w:bottom w:val="none" w:sz="0" w:space="0" w:color="auto"/>
        <w:right w:val="none" w:sz="0" w:space="0" w:color="auto"/>
      </w:divBdr>
    </w:div>
    <w:div w:id="1431004039">
      <w:bodyDiv w:val="1"/>
      <w:marLeft w:val="0"/>
      <w:marRight w:val="0"/>
      <w:marTop w:val="0"/>
      <w:marBottom w:val="0"/>
      <w:divBdr>
        <w:top w:val="none" w:sz="0" w:space="0" w:color="auto"/>
        <w:left w:val="none" w:sz="0" w:space="0" w:color="auto"/>
        <w:bottom w:val="none" w:sz="0" w:space="0" w:color="auto"/>
        <w:right w:val="none" w:sz="0" w:space="0" w:color="auto"/>
      </w:divBdr>
    </w:div>
    <w:div w:id="1455253665">
      <w:bodyDiv w:val="1"/>
      <w:marLeft w:val="0"/>
      <w:marRight w:val="0"/>
      <w:marTop w:val="0"/>
      <w:marBottom w:val="0"/>
      <w:divBdr>
        <w:top w:val="none" w:sz="0" w:space="0" w:color="auto"/>
        <w:left w:val="none" w:sz="0" w:space="0" w:color="auto"/>
        <w:bottom w:val="none" w:sz="0" w:space="0" w:color="auto"/>
        <w:right w:val="none" w:sz="0" w:space="0" w:color="auto"/>
      </w:divBdr>
    </w:div>
    <w:div w:id="1457867022">
      <w:bodyDiv w:val="1"/>
      <w:marLeft w:val="0"/>
      <w:marRight w:val="0"/>
      <w:marTop w:val="0"/>
      <w:marBottom w:val="0"/>
      <w:divBdr>
        <w:top w:val="none" w:sz="0" w:space="0" w:color="auto"/>
        <w:left w:val="none" w:sz="0" w:space="0" w:color="auto"/>
        <w:bottom w:val="none" w:sz="0" w:space="0" w:color="auto"/>
        <w:right w:val="none" w:sz="0" w:space="0" w:color="auto"/>
      </w:divBdr>
    </w:div>
    <w:div w:id="1465199247">
      <w:bodyDiv w:val="1"/>
      <w:marLeft w:val="0"/>
      <w:marRight w:val="0"/>
      <w:marTop w:val="0"/>
      <w:marBottom w:val="0"/>
      <w:divBdr>
        <w:top w:val="none" w:sz="0" w:space="0" w:color="auto"/>
        <w:left w:val="none" w:sz="0" w:space="0" w:color="auto"/>
        <w:bottom w:val="none" w:sz="0" w:space="0" w:color="auto"/>
        <w:right w:val="none" w:sz="0" w:space="0" w:color="auto"/>
      </w:divBdr>
    </w:div>
    <w:div w:id="1466657710">
      <w:bodyDiv w:val="1"/>
      <w:marLeft w:val="0"/>
      <w:marRight w:val="0"/>
      <w:marTop w:val="0"/>
      <w:marBottom w:val="0"/>
      <w:divBdr>
        <w:top w:val="none" w:sz="0" w:space="0" w:color="auto"/>
        <w:left w:val="none" w:sz="0" w:space="0" w:color="auto"/>
        <w:bottom w:val="none" w:sz="0" w:space="0" w:color="auto"/>
        <w:right w:val="none" w:sz="0" w:space="0" w:color="auto"/>
      </w:divBdr>
    </w:div>
    <w:div w:id="1476606594">
      <w:bodyDiv w:val="1"/>
      <w:marLeft w:val="0"/>
      <w:marRight w:val="0"/>
      <w:marTop w:val="0"/>
      <w:marBottom w:val="0"/>
      <w:divBdr>
        <w:top w:val="none" w:sz="0" w:space="0" w:color="auto"/>
        <w:left w:val="none" w:sz="0" w:space="0" w:color="auto"/>
        <w:bottom w:val="none" w:sz="0" w:space="0" w:color="auto"/>
        <w:right w:val="none" w:sz="0" w:space="0" w:color="auto"/>
      </w:divBdr>
    </w:div>
    <w:div w:id="1478641783">
      <w:bodyDiv w:val="1"/>
      <w:marLeft w:val="0"/>
      <w:marRight w:val="0"/>
      <w:marTop w:val="0"/>
      <w:marBottom w:val="0"/>
      <w:divBdr>
        <w:top w:val="none" w:sz="0" w:space="0" w:color="auto"/>
        <w:left w:val="none" w:sz="0" w:space="0" w:color="auto"/>
        <w:bottom w:val="none" w:sz="0" w:space="0" w:color="auto"/>
        <w:right w:val="none" w:sz="0" w:space="0" w:color="auto"/>
      </w:divBdr>
    </w:div>
    <w:div w:id="1481338326">
      <w:bodyDiv w:val="1"/>
      <w:marLeft w:val="0"/>
      <w:marRight w:val="0"/>
      <w:marTop w:val="0"/>
      <w:marBottom w:val="0"/>
      <w:divBdr>
        <w:top w:val="none" w:sz="0" w:space="0" w:color="auto"/>
        <w:left w:val="none" w:sz="0" w:space="0" w:color="auto"/>
        <w:bottom w:val="none" w:sz="0" w:space="0" w:color="auto"/>
        <w:right w:val="none" w:sz="0" w:space="0" w:color="auto"/>
      </w:divBdr>
    </w:div>
    <w:div w:id="1481921478">
      <w:bodyDiv w:val="1"/>
      <w:marLeft w:val="0"/>
      <w:marRight w:val="0"/>
      <w:marTop w:val="0"/>
      <w:marBottom w:val="0"/>
      <w:divBdr>
        <w:top w:val="none" w:sz="0" w:space="0" w:color="auto"/>
        <w:left w:val="none" w:sz="0" w:space="0" w:color="auto"/>
        <w:bottom w:val="none" w:sz="0" w:space="0" w:color="auto"/>
        <w:right w:val="none" w:sz="0" w:space="0" w:color="auto"/>
      </w:divBdr>
    </w:div>
    <w:div w:id="1491827454">
      <w:bodyDiv w:val="1"/>
      <w:marLeft w:val="0"/>
      <w:marRight w:val="0"/>
      <w:marTop w:val="0"/>
      <w:marBottom w:val="0"/>
      <w:divBdr>
        <w:top w:val="none" w:sz="0" w:space="0" w:color="auto"/>
        <w:left w:val="none" w:sz="0" w:space="0" w:color="auto"/>
        <w:bottom w:val="none" w:sz="0" w:space="0" w:color="auto"/>
        <w:right w:val="none" w:sz="0" w:space="0" w:color="auto"/>
      </w:divBdr>
    </w:div>
    <w:div w:id="1494489392">
      <w:bodyDiv w:val="1"/>
      <w:marLeft w:val="0"/>
      <w:marRight w:val="0"/>
      <w:marTop w:val="0"/>
      <w:marBottom w:val="0"/>
      <w:divBdr>
        <w:top w:val="none" w:sz="0" w:space="0" w:color="auto"/>
        <w:left w:val="none" w:sz="0" w:space="0" w:color="auto"/>
        <w:bottom w:val="none" w:sz="0" w:space="0" w:color="auto"/>
        <w:right w:val="none" w:sz="0" w:space="0" w:color="auto"/>
      </w:divBdr>
    </w:div>
    <w:div w:id="1503929462">
      <w:bodyDiv w:val="1"/>
      <w:marLeft w:val="0"/>
      <w:marRight w:val="0"/>
      <w:marTop w:val="0"/>
      <w:marBottom w:val="0"/>
      <w:divBdr>
        <w:top w:val="none" w:sz="0" w:space="0" w:color="auto"/>
        <w:left w:val="none" w:sz="0" w:space="0" w:color="auto"/>
        <w:bottom w:val="none" w:sz="0" w:space="0" w:color="auto"/>
        <w:right w:val="none" w:sz="0" w:space="0" w:color="auto"/>
      </w:divBdr>
    </w:div>
    <w:div w:id="1509246041">
      <w:bodyDiv w:val="1"/>
      <w:marLeft w:val="0"/>
      <w:marRight w:val="0"/>
      <w:marTop w:val="0"/>
      <w:marBottom w:val="0"/>
      <w:divBdr>
        <w:top w:val="none" w:sz="0" w:space="0" w:color="auto"/>
        <w:left w:val="none" w:sz="0" w:space="0" w:color="auto"/>
        <w:bottom w:val="none" w:sz="0" w:space="0" w:color="auto"/>
        <w:right w:val="none" w:sz="0" w:space="0" w:color="auto"/>
      </w:divBdr>
    </w:div>
    <w:div w:id="1525242965">
      <w:bodyDiv w:val="1"/>
      <w:marLeft w:val="0"/>
      <w:marRight w:val="0"/>
      <w:marTop w:val="0"/>
      <w:marBottom w:val="0"/>
      <w:divBdr>
        <w:top w:val="none" w:sz="0" w:space="0" w:color="auto"/>
        <w:left w:val="none" w:sz="0" w:space="0" w:color="auto"/>
        <w:bottom w:val="none" w:sz="0" w:space="0" w:color="auto"/>
        <w:right w:val="none" w:sz="0" w:space="0" w:color="auto"/>
      </w:divBdr>
    </w:div>
    <w:div w:id="1534150122">
      <w:bodyDiv w:val="1"/>
      <w:marLeft w:val="0"/>
      <w:marRight w:val="0"/>
      <w:marTop w:val="0"/>
      <w:marBottom w:val="0"/>
      <w:divBdr>
        <w:top w:val="none" w:sz="0" w:space="0" w:color="auto"/>
        <w:left w:val="none" w:sz="0" w:space="0" w:color="auto"/>
        <w:bottom w:val="none" w:sz="0" w:space="0" w:color="auto"/>
        <w:right w:val="none" w:sz="0" w:space="0" w:color="auto"/>
      </w:divBdr>
    </w:div>
    <w:div w:id="1541671740">
      <w:bodyDiv w:val="1"/>
      <w:marLeft w:val="0"/>
      <w:marRight w:val="0"/>
      <w:marTop w:val="0"/>
      <w:marBottom w:val="0"/>
      <w:divBdr>
        <w:top w:val="none" w:sz="0" w:space="0" w:color="auto"/>
        <w:left w:val="none" w:sz="0" w:space="0" w:color="auto"/>
        <w:bottom w:val="none" w:sz="0" w:space="0" w:color="auto"/>
        <w:right w:val="none" w:sz="0" w:space="0" w:color="auto"/>
      </w:divBdr>
    </w:div>
    <w:div w:id="1546217803">
      <w:bodyDiv w:val="1"/>
      <w:marLeft w:val="0"/>
      <w:marRight w:val="0"/>
      <w:marTop w:val="0"/>
      <w:marBottom w:val="0"/>
      <w:divBdr>
        <w:top w:val="none" w:sz="0" w:space="0" w:color="auto"/>
        <w:left w:val="none" w:sz="0" w:space="0" w:color="auto"/>
        <w:bottom w:val="none" w:sz="0" w:space="0" w:color="auto"/>
        <w:right w:val="none" w:sz="0" w:space="0" w:color="auto"/>
      </w:divBdr>
    </w:div>
    <w:div w:id="1569029735">
      <w:bodyDiv w:val="1"/>
      <w:marLeft w:val="0"/>
      <w:marRight w:val="0"/>
      <w:marTop w:val="0"/>
      <w:marBottom w:val="0"/>
      <w:divBdr>
        <w:top w:val="none" w:sz="0" w:space="0" w:color="auto"/>
        <w:left w:val="none" w:sz="0" w:space="0" w:color="auto"/>
        <w:bottom w:val="none" w:sz="0" w:space="0" w:color="auto"/>
        <w:right w:val="none" w:sz="0" w:space="0" w:color="auto"/>
      </w:divBdr>
    </w:div>
    <w:div w:id="1574268902">
      <w:bodyDiv w:val="1"/>
      <w:marLeft w:val="0"/>
      <w:marRight w:val="0"/>
      <w:marTop w:val="0"/>
      <w:marBottom w:val="0"/>
      <w:divBdr>
        <w:top w:val="none" w:sz="0" w:space="0" w:color="auto"/>
        <w:left w:val="none" w:sz="0" w:space="0" w:color="auto"/>
        <w:bottom w:val="none" w:sz="0" w:space="0" w:color="auto"/>
        <w:right w:val="none" w:sz="0" w:space="0" w:color="auto"/>
      </w:divBdr>
    </w:div>
    <w:div w:id="1585408913">
      <w:bodyDiv w:val="1"/>
      <w:marLeft w:val="0"/>
      <w:marRight w:val="0"/>
      <w:marTop w:val="0"/>
      <w:marBottom w:val="0"/>
      <w:divBdr>
        <w:top w:val="none" w:sz="0" w:space="0" w:color="auto"/>
        <w:left w:val="none" w:sz="0" w:space="0" w:color="auto"/>
        <w:bottom w:val="none" w:sz="0" w:space="0" w:color="auto"/>
        <w:right w:val="none" w:sz="0" w:space="0" w:color="auto"/>
      </w:divBdr>
    </w:div>
    <w:div w:id="1597447361">
      <w:bodyDiv w:val="1"/>
      <w:marLeft w:val="0"/>
      <w:marRight w:val="0"/>
      <w:marTop w:val="0"/>
      <w:marBottom w:val="0"/>
      <w:divBdr>
        <w:top w:val="none" w:sz="0" w:space="0" w:color="auto"/>
        <w:left w:val="none" w:sz="0" w:space="0" w:color="auto"/>
        <w:bottom w:val="none" w:sz="0" w:space="0" w:color="auto"/>
        <w:right w:val="none" w:sz="0" w:space="0" w:color="auto"/>
      </w:divBdr>
    </w:div>
    <w:div w:id="1614480883">
      <w:bodyDiv w:val="1"/>
      <w:marLeft w:val="0"/>
      <w:marRight w:val="0"/>
      <w:marTop w:val="0"/>
      <w:marBottom w:val="0"/>
      <w:divBdr>
        <w:top w:val="none" w:sz="0" w:space="0" w:color="auto"/>
        <w:left w:val="none" w:sz="0" w:space="0" w:color="auto"/>
        <w:bottom w:val="none" w:sz="0" w:space="0" w:color="auto"/>
        <w:right w:val="none" w:sz="0" w:space="0" w:color="auto"/>
      </w:divBdr>
    </w:div>
    <w:div w:id="1616789002">
      <w:bodyDiv w:val="1"/>
      <w:marLeft w:val="0"/>
      <w:marRight w:val="0"/>
      <w:marTop w:val="0"/>
      <w:marBottom w:val="0"/>
      <w:divBdr>
        <w:top w:val="none" w:sz="0" w:space="0" w:color="auto"/>
        <w:left w:val="none" w:sz="0" w:space="0" w:color="auto"/>
        <w:bottom w:val="none" w:sz="0" w:space="0" w:color="auto"/>
        <w:right w:val="none" w:sz="0" w:space="0" w:color="auto"/>
      </w:divBdr>
    </w:div>
    <w:div w:id="1646399441">
      <w:bodyDiv w:val="1"/>
      <w:marLeft w:val="0"/>
      <w:marRight w:val="0"/>
      <w:marTop w:val="0"/>
      <w:marBottom w:val="0"/>
      <w:divBdr>
        <w:top w:val="none" w:sz="0" w:space="0" w:color="auto"/>
        <w:left w:val="none" w:sz="0" w:space="0" w:color="auto"/>
        <w:bottom w:val="none" w:sz="0" w:space="0" w:color="auto"/>
        <w:right w:val="none" w:sz="0" w:space="0" w:color="auto"/>
      </w:divBdr>
    </w:div>
    <w:div w:id="1664160594">
      <w:bodyDiv w:val="1"/>
      <w:marLeft w:val="0"/>
      <w:marRight w:val="0"/>
      <w:marTop w:val="0"/>
      <w:marBottom w:val="0"/>
      <w:divBdr>
        <w:top w:val="none" w:sz="0" w:space="0" w:color="auto"/>
        <w:left w:val="none" w:sz="0" w:space="0" w:color="auto"/>
        <w:bottom w:val="none" w:sz="0" w:space="0" w:color="auto"/>
        <w:right w:val="none" w:sz="0" w:space="0" w:color="auto"/>
      </w:divBdr>
    </w:div>
    <w:div w:id="1668627526">
      <w:bodyDiv w:val="1"/>
      <w:marLeft w:val="0"/>
      <w:marRight w:val="0"/>
      <w:marTop w:val="0"/>
      <w:marBottom w:val="0"/>
      <w:divBdr>
        <w:top w:val="none" w:sz="0" w:space="0" w:color="auto"/>
        <w:left w:val="none" w:sz="0" w:space="0" w:color="auto"/>
        <w:bottom w:val="none" w:sz="0" w:space="0" w:color="auto"/>
        <w:right w:val="none" w:sz="0" w:space="0" w:color="auto"/>
      </w:divBdr>
    </w:div>
    <w:div w:id="1680035559">
      <w:bodyDiv w:val="1"/>
      <w:marLeft w:val="0"/>
      <w:marRight w:val="0"/>
      <w:marTop w:val="0"/>
      <w:marBottom w:val="0"/>
      <w:divBdr>
        <w:top w:val="none" w:sz="0" w:space="0" w:color="auto"/>
        <w:left w:val="none" w:sz="0" w:space="0" w:color="auto"/>
        <w:bottom w:val="none" w:sz="0" w:space="0" w:color="auto"/>
        <w:right w:val="none" w:sz="0" w:space="0" w:color="auto"/>
      </w:divBdr>
    </w:div>
    <w:div w:id="1683505699">
      <w:bodyDiv w:val="1"/>
      <w:marLeft w:val="0"/>
      <w:marRight w:val="0"/>
      <w:marTop w:val="0"/>
      <w:marBottom w:val="0"/>
      <w:divBdr>
        <w:top w:val="none" w:sz="0" w:space="0" w:color="auto"/>
        <w:left w:val="none" w:sz="0" w:space="0" w:color="auto"/>
        <w:bottom w:val="none" w:sz="0" w:space="0" w:color="auto"/>
        <w:right w:val="none" w:sz="0" w:space="0" w:color="auto"/>
      </w:divBdr>
    </w:div>
    <w:div w:id="1709179710">
      <w:bodyDiv w:val="1"/>
      <w:marLeft w:val="0"/>
      <w:marRight w:val="0"/>
      <w:marTop w:val="0"/>
      <w:marBottom w:val="0"/>
      <w:divBdr>
        <w:top w:val="none" w:sz="0" w:space="0" w:color="auto"/>
        <w:left w:val="none" w:sz="0" w:space="0" w:color="auto"/>
        <w:bottom w:val="none" w:sz="0" w:space="0" w:color="auto"/>
        <w:right w:val="none" w:sz="0" w:space="0" w:color="auto"/>
      </w:divBdr>
    </w:div>
    <w:div w:id="1720517094">
      <w:bodyDiv w:val="1"/>
      <w:marLeft w:val="0"/>
      <w:marRight w:val="0"/>
      <w:marTop w:val="0"/>
      <w:marBottom w:val="0"/>
      <w:divBdr>
        <w:top w:val="none" w:sz="0" w:space="0" w:color="auto"/>
        <w:left w:val="none" w:sz="0" w:space="0" w:color="auto"/>
        <w:bottom w:val="none" w:sz="0" w:space="0" w:color="auto"/>
        <w:right w:val="none" w:sz="0" w:space="0" w:color="auto"/>
      </w:divBdr>
    </w:div>
    <w:div w:id="1729499978">
      <w:bodyDiv w:val="1"/>
      <w:marLeft w:val="0"/>
      <w:marRight w:val="0"/>
      <w:marTop w:val="0"/>
      <w:marBottom w:val="0"/>
      <w:divBdr>
        <w:top w:val="none" w:sz="0" w:space="0" w:color="auto"/>
        <w:left w:val="none" w:sz="0" w:space="0" w:color="auto"/>
        <w:bottom w:val="none" w:sz="0" w:space="0" w:color="auto"/>
        <w:right w:val="none" w:sz="0" w:space="0" w:color="auto"/>
      </w:divBdr>
    </w:div>
    <w:div w:id="1736052945">
      <w:bodyDiv w:val="1"/>
      <w:marLeft w:val="0"/>
      <w:marRight w:val="0"/>
      <w:marTop w:val="0"/>
      <w:marBottom w:val="0"/>
      <w:divBdr>
        <w:top w:val="none" w:sz="0" w:space="0" w:color="auto"/>
        <w:left w:val="none" w:sz="0" w:space="0" w:color="auto"/>
        <w:bottom w:val="none" w:sz="0" w:space="0" w:color="auto"/>
        <w:right w:val="none" w:sz="0" w:space="0" w:color="auto"/>
      </w:divBdr>
    </w:div>
    <w:div w:id="1746610221">
      <w:bodyDiv w:val="1"/>
      <w:marLeft w:val="0"/>
      <w:marRight w:val="0"/>
      <w:marTop w:val="0"/>
      <w:marBottom w:val="0"/>
      <w:divBdr>
        <w:top w:val="none" w:sz="0" w:space="0" w:color="auto"/>
        <w:left w:val="none" w:sz="0" w:space="0" w:color="auto"/>
        <w:bottom w:val="none" w:sz="0" w:space="0" w:color="auto"/>
        <w:right w:val="none" w:sz="0" w:space="0" w:color="auto"/>
      </w:divBdr>
    </w:div>
    <w:div w:id="1748771564">
      <w:bodyDiv w:val="1"/>
      <w:marLeft w:val="0"/>
      <w:marRight w:val="0"/>
      <w:marTop w:val="0"/>
      <w:marBottom w:val="0"/>
      <w:divBdr>
        <w:top w:val="none" w:sz="0" w:space="0" w:color="auto"/>
        <w:left w:val="none" w:sz="0" w:space="0" w:color="auto"/>
        <w:bottom w:val="none" w:sz="0" w:space="0" w:color="auto"/>
        <w:right w:val="none" w:sz="0" w:space="0" w:color="auto"/>
      </w:divBdr>
    </w:div>
    <w:div w:id="1760447620">
      <w:bodyDiv w:val="1"/>
      <w:marLeft w:val="0"/>
      <w:marRight w:val="0"/>
      <w:marTop w:val="0"/>
      <w:marBottom w:val="0"/>
      <w:divBdr>
        <w:top w:val="none" w:sz="0" w:space="0" w:color="auto"/>
        <w:left w:val="none" w:sz="0" w:space="0" w:color="auto"/>
        <w:bottom w:val="none" w:sz="0" w:space="0" w:color="auto"/>
        <w:right w:val="none" w:sz="0" w:space="0" w:color="auto"/>
      </w:divBdr>
    </w:div>
    <w:div w:id="1761488635">
      <w:bodyDiv w:val="1"/>
      <w:marLeft w:val="0"/>
      <w:marRight w:val="0"/>
      <w:marTop w:val="0"/>
      <w:marBottom w:val="0"/>
      <w:divBdr>
        <w:top w:val="none" w:sz="0" w:space="0" w:color="auto"/>
        <w:left w:val="none" w:sz="0" w:space="0" w:color="auto"/>
        <w:bottom w:val="none" w:sz="0" w:space="0" w:color="auto"/>
        <w:right w:val="none" w:sz="0" w:space="0" w:color="auto"/>
      </w:divBdr>
    </w:div>
    <w:div w:id="1764302755">
      <w:bodyDiv w:val="1"/>
      <w:marLeft w:val="0"/>
      <w:marRight w:val="0"/>
      <w:marTop w:val="0"/>
      <w:marBottom w:val="0"/>
      <w:divBdr>
        <w:top w:val="none" w:sz="0" w:space="0" w:color="auto"/>
        <w:left w:val="none" w:sz="0" w:space="0" w:color="auto"/>
        <w:bottom w:val="none" w:sz="0" w:space="0" w:color="auto"/>
        <w:right w:val="none" w:sz="0" w:space="0" w:color="auto"/>
      </w:divBdr>
    </w:div>
    <w:div w:id="1765884708">
      <w:bodyDiv w:val="1"/>
      <w:marLeft w:val="0"/>
      <w:marRight w:val="0"/>
      <w:marTop w:val="0"/>
      <w:marBottom w:val="0"/>
      <w:divBdr>
        <w:top w:val="none" w:sz="0" w:space="0" w:color="auto"/>
        <w:left w:val="none" w:sz="0" w:space="0" w:color="auto"/>
        <w:bottom w:val="none" w:sz="0" w:space="0" w:color="auto"/>
        <w:right w:val="none" w:sz="0" w:space="0" w:color="auto"/>
      </w:divBdr>
    </w:div>
    <w:div w:id="1777869679">
      <w:bodyDiv w:val="1"/>
      <w:marLeft w:val="0"/>
      <w:marRight w:val="0"/>
      <w:marTop w:val="0"/>
      <w:marBottom w:val="0"/>
      <w:divBdr>
        <w:top w:val="none" w:sz="0" w:space="0" w:color="auto"/>
        <w:left w:val="none" w:sz="0" w:space="0" w:color="auto"/>
        <w:bottom w:val="none" w:sz="0" w:space="0" w:color="auto"/>
        <w:right w:val="none" w:sz="0" w:space="0" w:color="auto"/>
      </w:divBdr>
    </w:div>
    <w:div w:id="1793942289">
      <w:bodyDiv w:val="1"/>
      <w:marLeft w:val="0"/>
      <w:marRight w:val="0"/>
      <w:marTop w:val="0"/>
      <w:marBottom w:val="0"/>
      <w:divBdr>
        <w:top w:val="none" w:sz="0" w:space="0" w:color="auto"/>
        <w:left w:val="none" w:sz="0" w:space="0" w:color="auto"/>
        <w:bottom w:val="none" w:sz="0" w:space="0" w:color="auto"/>
        <w:right w:val="none" w:sz="0" w:space="0" w:color="auto"/>
      </w:divBdr>
    </w:div>
    <w:div w:id="1795362530">
      <w:bodyDiv w:val="1"/>
      <w:marLeft w:val="0"/>
      <w:marRight w:val="0"/>
      <w:marTop w:val="0"/>
      <w:marBottom w:val="0"/>
      <w:divBdr>
        <w:top w:val="none" w:sz="0" w:space="0" w:color="auto"/>
        <w:left w:val="none" w:sz="0" w:space="0" w:color="auto"/>
        <w:bottom w:val="none" w:sz="0" w:space="0" w:color="auto"/>
        <w:right w:val="none" w:sz="0" w:space="0" w:color="auto"/>
      </w:divBdr>
    </w:div>
    <w:div w:id="1796558898">
      <w:bodyDiv w:val="1"/>
      <w:marLeft w:val="0"/>
      <w:marRight w:val="0"/>
      <w:marTop w:val="0"/>
      <w:marBottom w:val="0"/>
      <w:divBdr>
        <w:top w:val="none" w:sz="0" w:space="0" w:color="auto"/>
        <w:left w:val="none" w:sz="0" w:space="0" w:color="auto"/>
        <w:bottom w:val="none" w:sz="0" w:space="0" w:color="auto"/>
        <w:right w:val="none" w:sz="0" w:space="0" w:color="auto"/>
      </w:divBdr>
    </w:div>
    <w:div w:id="1844591077">
      <w:bodyDiv w:val="1"/>
      <w:marLeft w:val="0"/>
      <w:marRight w:val="0"/>
      <w:marTop w:val="0"/>
      <w:marBottom w:val="0"/>
      <w:divBdr>
        <w:top w:val="none" w:sz="0" w:space="0" w:color="auto"/>
        <w:left w:val="none" w:sz="0" w:space="0" w:color="auto"/>
        <w:bottom w:val="none" w:sz="0" w:space="0" w:color="auto"/>
        <w:right w:val="none" w:sz="0" w:space="0" w:color="auto"/>
      </w:divBdr>
    </w:div>
    <w:div w:id="1846479546">
      <w:bodyDiv w:val="1"/>
      <w:marLeft w:val="0"/>
      <w:marRight w:val="0"/>
      <w:marTop w:val="0"/>
      <w:marBottom w:val="0"/>
      <w:divBdr>
        <w:top w:val="none" w:sz="0" w:space="0" w:color="auto"/>
        <w:left w:val="none" w:sz="0" w:space="0" w:color="auto"/>
        <w:bottom w:val="none" w:sz="0" w:space="0" w:color="auto"/>
        <w:right w:val="none" w:sz="0" w:space="0" w:color="auto"/>
      </w:divBdr>
    </w:div>
    <w:div w:id="1848867844">
      <w:bodyDiv w:val="1"/>
      <w:marLeft w:val="0"/>
      <w:marRight w:val="0"/>
      <w:marTop w:val="0"/>
      <w:marBottom w:val="0"/>
      <w:divBdr>
        <w:top w:val="none" w:sz="0" w:space="0" w:color="auto"/>
        <w:left w:val="none" w:sz="0" w:space="0" w:color="auto"/>
        <w:bottom w:val="none" w:sz="0" w:space="0" w:color="auto"/>
        <w:right w:val="none" w:sz="0" w:space="0" w:color="auto"/>
      </w:divBdr>
    </w:div>
    <w:div w:id="1854412409">
      <w:bodyDiv w:val="1"/>
      <w:marLeft w:val="0"/>
      <w:marRight w:val="0"/>
      <w:marTop w:val="0"/>
      <w:marBottom w:val="0"/>
      <w:divBdr>
        <w:top w:val="none" w:sz="0" w:space="0" w:color="auto"/>
        <w:left w:val="none" w:sz="0" w:space="0" w:color="auto"/>
        <w:bottom w:val="none" w:sz="0" w:space="0" w:color="auto"/>
        <w:right w:val="none" w:sz="0" w:space="0" w:color="auto"/>
      </w:divBdr>
    </w:div>
    <w:div w:id="1865634861">
      <w:bodyDiv w:val="1"/>
      <w:marLeft w:val="0"/>
      <w:marRight w:val="0"/>
      <w:marTop w:val="0"/>
      <w:marBottom w:val="0"/>
      <w:divBdr>
        <w:top w:val="none" w:sz="0" w:space="0" w:color="auto"/>
        <w:left w:val="none" w:sz="0" w:space="0" w:color="auto"/>
        <w:bottom w:val="none" w:sz="0" w:space="0" w:color="auto"/>
        <w:right w:val="none" w:sz="0" w:space="0" w:color="auto"/>
      </w:divBdr>
    </w:div>
    <w:div w:id="1866937769">
      <w:bodyDiv w:val="1"/>
      <w:marLeft w:val="0"/>
      <w:marRight w:val="0"/>
      <w:marTop w:val="0"/>
      <w:marBottom w:val="0"/>
      <w:divBdr>
        <w:top w:val="none" w:sz="0" w:space="0" w:color="auto"/>
        <w:left w:val="none" w:sz="0" w:space="0" w:color="auto"/>
        <w:bottom w:val="none" w:sz="0" w:space="0" w:color="auto"/>
        <w:right w:val="none" w:sz="0" w:space="0" w:color="auto"/>
      </w:divBdr>
    </w:div>
    <w:div w:id="1926068715">
      <w:bodyDiv w:val="1"/>
      <w:marLeft w:val="0"/>
      <w:marRight w:val="0"/>
      <w:marTop w:val="0"/>
      <w:marBottom w:val="0"/>
      <w:divBdr>
        <w:top w:val="none" w:sz="0" w:space="0" w:color="auto"/>
        <w:left w:val="none" w:sz="0" w:space="0" w:color="auto"/>
        <w:bottom w:val="none" w:sz="0" w:space="0" w:color="auto"/>
        <w:right w:val="none" w:sz="0" w:space="0" w:color="auto"/>
      </w:divBdr>
    </w:div>
    <w:div w:id="1932738064">
      <w:bodyDiv w:val="1"/>
      <w:marLeft w:val="0"/>
      <w:marRight w:val="0"/>
      <w:marTop w:val="0"/>
      <w:marBottom w:val="0"/>
      <w:divBdr>
        <w:top w:val="none" w:sz="0" w:space="0" w:color="auto"/>
        <w:left w:val="none" w:sz="0" w:space="0" w:color="auto"/>
        <w:bottom w:val="none" w:sz="0" w:space="0" w:color="auto"/>
        <w:right w:val="none" w:sz="0" w:space="0" w:color="auto"/>
      </w:divBdr>
    </w:div>
    <w:div w:id="1933508943">
      <w:bodyDiv w:val="1"/>
      <w:marLeft w:val="0"/>
      <w:marRight w:val="0"/>
      <w:marTop w:val="0"/>
      <w:marBottom w:val="0"/>
      <w:divBdr>
        <w:top w:val="none" w:sz="0" w:space="0" w:color="auto"/>
        <w:left w:val="none" w:sz="0" w:space="0" w:color="auto"/>
        <w:bottom w:val="none" w:sz="0" w:space="0" w:color="auto"/>
        <w:right w:val="none" w:sz="0" w:space="0" w:color="auto"/>
      </w:divBdr>
    </w:div>
    <w:div w:id="1941646760">
      <w:bodyDiv w:val="1"/>
      <w:marLeft w:val="0"/>
      <w:marRight w:val="0"/>
      <w:marTop w:val="0"/>
      <w:marBottom w:val="0"/>
      <w:divBdr>
        <w:top w:val="none" w:sz="0" w:space="0" w:color="auto"/>
        <w:left w:val="none" w:sz="0" w:space="0" w:color="auto"/>
        <w:bottom w:val="none" w:sz="0" w:space="0" w:color="auto"/>
        <w:right w:val="none" w:sz="0" w:space="0" w:color="auto"/>
      </w:divBdr>
    </w:div>
    <w:div w:id="1963223062">
      <w:bodyDiv w:val="1"/>
      <w:marLeft w:val="0"/>
      <w:marRight w:val="0"/>
      <w:marTop w:val="0"/>
      <w:marBottom w:val="0"/>
      <w:divBdr>
        <w:top w:val="none" w:sz="0" w:space="0" w:color="auto"/>
        <w:left w:val="none" w:sz="0" w:space="0" w:color="auto"/>
        <w:bottom w:val="none" w:sz="0" w:space="0" w:color="auto"/>
        <w:right w:val="none" w:sz="0" w:space="0" w:color="auto"/>
      </w:divBdr>
    </w:div>
    <w:div w:id="1963996091">
      <w:bodyDiv w:val="1"/>
      <w:marLeft w:val="0"/>
      <w:marRight w:val="0"/>
      <w:marTop w:val="0"/>
      <w:marBottom w:val="0"/>
      <w:divBdr>
        <w:top w:val="none" w:sz="0" w:space="0" w:color="auto"/>
        <w:left w:val="none" w:sz="0" w:space="0" w:color="auto"/>
        <w:bottom w:val="none" w:sz="0" w:space="0" w:color="auto"/>
        <w:right w:val="none" w:sz="0" w:space="0" w:color="auto"/>
      </w:divBdr>
    </w:div>
    <w:div w:id="1998610105">
      <w:bodyDiv w:val="1"/>
      <w:marLeft w:val="0"/>
      <w:marRight w:val="0"/>
      <w:marTop w:val="0"/>
      <w:marBottom w:val="0"/>
      <w:divBdr>
        <w:top w:val="none" w:sz="0" w:space="0" w:color="auto"/>
        <w:left w:val="none" w:sz="0" w:space="0" w:color="auto"/>
        <w:bottom w:val="none" w:sz="0" w:space="0" w:color="auto"/>
        <w:right w:val="none" w:sz="0" w:space="0" w:color="auto"/>
      </w:divBdr>
    </w:div>
    <w:div w:id="2026325443">
      <w:bodyDiv w:val="1"/>
      <w:marLeft w:val="0"/>
      <w:marRight w:val="0"/>
      <w:marTop w:val="0"/>
      <w:marBottom w:val="0"/>
      <w:divBdr>
        <w:top w:val="none" w:sz="0" w:space="0" w:color="auto"/>
        <w:left w:val="none" w:sz="0" w:space="0" w:color="auto"/>
        <w:bottom w:val="none" w:sz="0" w:space="0" w:color="auto"/>
        <w:right w:val="none" w:sz="0" w:space="0" w:color="auto"/>
      </w:divBdr>
    </w:div>
    <w:div w:id="2043356622">
      <w:bodyDiv w:val="1"/>
      <w:marLeft w:val="0"/>
      <w:marRight w:val="0"/>
      <w:marTop w:val="0"/>
      <w:marBottom w:val="0"/>
      <w:divBdr>
        <w:top w:val="none" w:sz="0" w:space="0" w:color="auto"/>
        <w:left w:val="none" w:sz="0" w:space="0" w:color="auto"/>
        <w:bottom w:val="none" w:sz="0" w:space="0" w:color="auto"/>
        <w:right w:val="none" w:sz="0" w:space="0" w:color="auto"/>
      </w:divBdr>
    </w:div>
    <w:div w:id="2052263368">
      <w:bodyDiv w:val="1"/>
      <w:marLeft w:val="0"/>
      <w:marRight w:val="0"/>
      <w:marTop w:val="0"/>
      <w:marBottom w:val="0"/>
      <w:divBdr>
        <w:top w:val="none" w:sz="0" w:space="0" w:color="auto"/>
        <w:left w:val="none" w:sz="0" w:space="0" w:color="auto"/>
        <w:bottom w:val="none" w:sz="0" w:space="0" w:color="auto"/>
        <w:right w:val="none" w:sz="0" w:space="0" w:color="auto"/>
      </w:divBdr>
    </w:div>
    <w:div w:id="2062052608">
      <w:bodyDiv w:val="1"/>
      <w:marLeft w:val="0"/>
      <w:marRight w:val="0"/>
      <w:marTop w:val="0"/>
      <w:marBottom w:val="0"/>
      <w:divBdr>
        <w:top w:val="none" w:sz="0" w:space="0" w:color="auto"/>
        <w:left w:val="none" w:sz="0" w:space="0" w:color="auto"/>
        <w:bottom w:val="none" w:sz="0" w:space="0" w:color="auto"/>
        <w:right w:val="none" w:sz="0" w:space="0" w:color="auto"/>
      </w:divBdr>
    </w:div>
    <w:div w:id="2094625056">
      <w:bodyDiv w:val="1"/>
      <w:marLeft w:val="0"/>
      <w:marRight w:val="0"/>
      <w:marTop w:val="0"/>
      <w:marBottom w:val="0"/>
      <w:divBdr>
        <w:top w:val="none" w:sz="0" w:space="0" w:color="auto"/>
        <w:left w:val="none" w:sz="0" w:space="0" w:color="auto"/>
        <w:bottom w:val="none" w:sz="0" w:space="0" w:color="auto"/>
        <w:right w:val="none" w:sz="0" w:space="0" w:color="auto"/>
      </w:divBdr>
    </w:div>
    <w:div w:id="2106807229">
      <w:bodyDiv w:val="1"/>
      <w:marLeft w:val="0"/>
      <w:marRight w:val="0"/>
      <w:marTop w:val="0"/>
      <w:marBottom w:val="0"/>
      <w:divBdr>
        <w:top w:val="none" w:sz="0" w:space="0" w:color="auto"/>
        <w:left w:val="none" w:sz="0" w:space="0" w:color="auto"/>
        <w:bottom w:val="none" w:sz="0" w:space="0" w:color="auto"/>
        <w:right w:val="none" w:sz="0" w:space="0" w:color="auto"/>
      </w:divBdr>
    </w:div>
    <w:div w:id="2109881756">
      <w:bodyDiv w:val="1"/>
      <w:marLeft w:val="0"/>
      <w:marRight w:val="0"/>
      <w:marTop w:val="0"/>
      <w:marBottom w:val="0"/>
      <w:divBdr>
        <w:top w:val="none" w:sz="0" w:space="0" w:color="auto"/>
        <w:left w:val="none" w:sz="0" w:space="0" w:color="auto"/>
        <w:bottom w:val="none" w:sz="0" w:space="0" w:color="auto"/>
        <w:right w:val="none" w:sz="0" w:space="0" w:color="auto"/>
      </w:divBdr>
    </w:div>
    <w:div w:id="2120831504">
      <w:bodyDiv w:val="1"/>
      <w:marLeft w:val="0"/>
      <w:marRight w:val="0"/>
      <w:marTop w:val="0"/>
      <w:marBottom w:val="0"/>
      <w:divBdr>
        <w:top w:val="none" w:sz="0" w:space="0" w:color="auto"/>
        <w:left w:val="none" w:sz="0" w:space="0" w:color="auto"/>
        <w:bottom w:val="none" w:sz="0" w:space="0" w:color="auto"/>
        <w:right w:val="none" w:sz="0" w:space="0" w:color="auto"/>
      </w:divBdr>
    </w:div>
    <w:div w:id="2132698515">
      <w:bodyDiv w:val="1"/>
      <w:marLeft w:val="0"/>
      <w:marRight w:val="0"/>
      <w:marTop w:val="0"/>
      <w:marBottom w:val="0"/>
      <w:divBdr>
        <w:top w:val="none" w:sz="0" w:space="0" w:color="auto"/>
        <w:left w:val="none" w:sz="0" w:space="0" w:color="auto"/>
        <w:bottom w:val="none" w:sz="0" w:space="0" w:color="auto"/>
        <w:right w:val="none" w:sz="0" w:space="0" w:color="auto"/>
      </w:divBdr>
    </w:div>
    <w:div w:id="213898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yperlink" Target="https://uzmaneller.tarimorman.gov.tr/" TargetMode="External"/><Relationship Id="rId3" Type="http://schemas.openxmlformats.org/officeDocument/2006/relationships/styles" Target="styles.xml"/><Relationship Id="rId21" Type="http://schemas.openxmlformats.org/officeDocument/2006/relationships/hyperlink" Target="https://kariyerkapisi.cbiko.gov.tr/"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ulya.erkoc\Desktop\Kitap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lya.erkoc\Desktop\Brifing%20Data.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r-TR" b="1"/>
              <a:t>Yüzölçümü(ha)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tr-TR"/>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Sayfa3!$C$2:$C$31</c:f>
              <c:strCache>
                <c:ptCount val="30"/>
                <c:pt idx="0">
                  <c:v>Aliağa</c:v>
                </c:pt>
                <c:pt idx="1">
                  <c:v>Balçova</c:v>
                </c:pt>
                <c:pt idx="2">
                  <c:v>Bayındır</c:v>
                </c:pt>
                <c:pt idx="3">
                  <c:v>Bayraklı</c:v>
                </c:pt>
                <c:pt idx="4">
                  <c:v>Bergama</c:v>
                </c:pt>
                <c:pt idx="5">
                  <c:v>Beydağ</c:v>
                </c:pt>
                <c:pt idx="6">
                  <c:v>Bornova</c:v>
                </c:pt>
                <c:pt idx="7">
                  <c:v>Buca</c:v>
                </c:pt>
                <c:pt idx="8">
                  <c:v>Çeşme</c:v>
                </c:pt>
                <c:pt idx="9">
                  <c:v>Çiğli</c:v>
                </c:pt>
                <c:pt idx="10">
                  <c:v>Dikili</c:v>
                </c:pt>
                <c:pt idx="11">
                  <c:v>Foça</c:v>
                </c:pt>
                <c:pt idx="12">
                  <c:v>Gaziemir</c:v>
                </c:pt>
                <c:pt idx="13">
                  <c:v>Güzelbahçe</c:v>
                </c:pt>
                <c:pt idx="14">
                  <c:v>Karabağlar</c:v>
                </c:pt>
                <c:pt idx="15">
                  <c:v>Karaburun</c:v>
                </c:pt>
                <c:pt idx="16">
                  <c:v>Karşıyaka</c:v>
                </c:pt>
                <c:pt idx="17">
                  <c:v>Kemalpaşa</c:v>
                </c:pt>
                <c:pt idx="18">
                  <c:v>Kınık</c:v>
                </c:pt>
                <c:pt idx="19">
                  <c:v>Kiraz</c:v>
                </c:pt>
                <c:pt idx="20">
                  <c:v>Konak</c:v>
                </c:pt>
                <c:pt idx="21">
                  <c:v>Menderes</c:v>
                </c:pt>
                <c:pt idx="22">
                  <c:v>Menemen</c:v>
                </c:pt>
                <c:pt idx="23">
                  <c:v>Narlıdere</c:v>
                </c:pt>
                <c:pt idx="24">
                  <c:v>Ödemiş</c:v>
                </c:pt>
                <c:pt idx="25">
                  <c:v>Seferihisar</c:v>
                </c:pt>
                <c:pt idx="26">
                  <c:v>Selçuk</c:v>
                </c:pt>
                <c:pt idx="27">
                  <c:v>Tire</c:v>
                </c:pt>
                <c:pt idx="28">
                  <c:v>Torbalı</c:v>
                </c:pt>
                <c:pt idx="29">
                  <c:v>Urla</c:v>
                </c:pt>
              </c:strCache>
            </c:strRef>
          </c:cat>
          <c:val>
            <c:numRef>
              <c:f>Sayfa3!$D$2:$D$31</c:f>
              <c:numCache>
                <c:formatCode>#,##0</c:formatCode>
                <c:ptCount val="30"/>
                <c:pt idx="0">
                  <c:v>38733</c:v>
                </c:pt>
                <c:pt idx="1">
                  <c:v>2126</c:v>
                </c:pt>
                <c:pt idx="2">
                  <c:v>55741</c:v>
                </c:pt>
                <c:pt idx="3">
                  <c:v>3427</c:v>
                </c:pt>
                <c:pt idx="4">
                  <c:v>154181</c:v>
                </c:pt>
                <c:pt idx="5">
                  <c:v>16965</c:v>
                </c:pt>
                <c:pt idx="6">
                  <c:v>23063</c:v>
                </c:pt>
                <c:pt idx="7">
                  <c:v>20538</c:v>
                </c:pt>
                <c:pt idx="8">
                  <c:v>27135</c:v>
                </c:pt>
                <c:pt idx="9">
                  <c:v>14217</c:v>
                </c:pt>
                <c:pt idx="10">
                  <c:v>54870</c:v>
                </c:pt>
                <c:pt idx="11">
                  <c:v>24573</c:v>
                </c:pt>
                <c:pt idx="12">
                  <c:v>6173</c:v>
                </c:pt>
                <c:pt idx="13">
                  <c:v>8256</c:v>
                </c:pt>
                <c:pt idx="14">
                  <c:v>9891</c:v>
                </c:pt>
                <c:pt idx="15">
                  <c:v>40930</c:v>
                </c:pt>
                <c:pt idx="16">
                  <c:v>5111</c:v>
                </c:pt>
                <c:pt idx="17">
                  <c:v>64436</c:v>
                </c:pt>
                <c:pt idx="18">
                  <c:v>49442</c:v>
                </c:pt>
                <c:pt idx="19">
                  <c:v>55266</c:v>
                </c:pt>
                <c:pt idx="20">
                  <c:v>2436</c:v>
                </c:pt>
                <c:pt idx="21">
                  <c:v>78849</c:v>
                </c:pt>
                <c:pt idx="22">
                  <c:v>59309</c:v>
                </c:pt>
                <c:pt idx="23">
                  <c:v>4462</c:v>
                </c:pt>
                <c:pt idx="24">
                  <c:v>101748</c:v>
                </c:pt>
                <c:pt idx="25">
                  <c:v>38735</c:v>
                </c:pt>
                <c:pt idx="26">
                  <c:v>35203</c:v>
                </c:pt>
                <c:pt idx="27">
                  <c:v>76546</c:v>
                </c:pt>
                <c:pt idx="28">
                  <c:v>55213</c:v>
                </c:pt>
                <c:pt idx="29">
                  <c:v>67642</c:v>
                </c:pt>
              </c:numCache>
            </c:numRef>
          </c:val>
          <c:extLst>
            <c:ext xmlns:c16="http://schemas.microsoft.com/office/drawing/2014/chart" uri="{C3380CC4-5D6E-409C-BE32-E72D297353CC}">
              <c16:uniqueId val="{00000000-798A-407B-92A8-97EED3CF5A27}"/>
            </c:ext>
          </c:extLst>
        </c:ser>
        <c:dLbls>
          <c:showLegendKey val="0"/>
          <c:showVal val="1"/>
          <c:showCatName val="0"/>
          <c:showSerName val="0"/>
          <c:showPercent val="0"/>
          <c:showBubbleSize val="0"/>
        </c:dLbls>
        <c:gapWidth val="100"/>
        <c:axId val="246979279"/>
        <c:axId val="246986351"/>
      </c:barChart>
      <c:catAx>
        <c:axId val="246979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46986351"/>
        <c:crosses val="autoZero"/>
        <c:auto val="1"/>
        <c:lblAlgn val="ctr"/>
        <c:lblOffset val="100"/>
        <c:noMultiLvlLbl val="0"/>
      </c:catAx>
      <c:valAx>
        <c:axId val="246986351"/>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46979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81463504276581E-2"/>
          <c:y val="0.12020038888508908"/>
          <c:w val="0.9200185364957234"/>
          <c:h val="0.83425231746758477"/>
        </c:manualLayout>
      </c:layout>
      <c:barChart>
        <c:barDir val="col"/>
        <c:grouping val="clustered"/>
        <c:varyColors val="0"/>
        <c:ser>
          <c:idx val="0"/>
          <c:order val="0"/>
          <c:tx>
            <c:strRef>
              <c:f>Sayfa1!$B$1</c:f>
              <c:strCache>
                <c:ptCount val="1"/>
              </c:strCache>
            </c:strRef>
          </c:tx>
          <c:spPr>
            <a:solidFill>
              <a:schemeClr val="accent1"/>
            </a:solidFill>
            <a:ln>
              <a:noFill/>
            </a:ln>
            <a:effectLst/>
          </c:spPr>
          <c:invertIfNegative val="0"/>
          <c:dPt>
            <c:idx val="5"/>
            <c:invertIfNegative val="0"/>
            <c:bubble3D val="0"/>
            <c:spPr>
              <a:solidFill>
                <a:schemeClr val="accent4"/>
              </a:solidFill>
              <a:ln>
                <a:noFill/>
              </a:ln>
              <a:effectLst/>
            </c:spPr>
            <c:extLst>
              <c:ext xmlns:c16="http://schemas.microsoft.com/office/drawing/2014/chart" uri="{C3380CC4-5D6E-409C-BE32-E72D297353CC}">
                <c16:uniqueId val="{00000001-3EDC-40E9-872B-E0C666D105DC}"/>
              </c:ext>
            </c:extLst>
          </c:dPt>
          <c:dPt>
            <c:idx val="7"/>
            <c:invertIfNegative val="0"/>
            <c:bubble3D val="0"/>
            <c:spPr>
              <a:solidFill>
                <a:srgbClr val="FF0000"/>
              </a:solidFill>
              <a:ln>
                <a:noFill/>
              </a:ln>
              <a:effectLst/>
            </c:spPr>
            <c:extLst>
              <c:ext xmlns:c16="http://schemas.microsoft.com/office/drawing/2014/chart" uri="{C3380CC4-5D6E-409C-BE32-E72D297353CC}">
                <c16:uniqueId val="{00000000-3EDC-40E9-872B-E0C666D105DC}"/>
              </c:ext>
            </c:extLst>
          </c:dPt>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Sayfa1!$A$2:$A$31</c:f>
              <c:strCache>
                <c:ptCount val="30"/>
                <c:pt idx="0">
                  <c:v>Aliağa</c:v>
                </c:pt>
                <c:pt idx="1">
                  <c:v>Balçova</c:v>
                </c:pt>
                <c:pt idx="2">
                  <c:v>Bayındır</c:v>
                </c:pt>
                <c:pt idx="3">
                  <c:v>Bayraklı</c:v>
                </c:pt>
                <c:pt idx="4">
                  <c:v>Bergama</c:v>
                </c:pt>
                <c:pt idx="5">
                  <c:v>Beydağ</c:v>
                </c:pt>
                <c:pt idx="6">
                  <c:v>Bornova</c:v>
                </c:pt>
                <c:pt idx="7">
                  <c:v>Buca</c:v>
                </c:pt>
                <c:pt idx="8">
                  <c:v>Çeşme</c:v>
                </c:pt>
                <c:pt idx="9">
                  <c:v>Çiğli</c:v>
                </c:pt>
                <c:pt idx="10">
                  <c:v>Dikili</c:v>
                </c:pt>
                <c:pt idx="11">
                  <c:v>Foça</c:v>
                </c:pt>
                <c:pt idx="12">
                  <c:v>Gaziemir</c:v>
                </c:pt>
                <c:pt idx="13">
                  <c:v>Güzelbahçe</c:v>
                </c:pt>
                <c:pt idx="14">
                  <c:v>Karabağlar</c:v>
                </c:pt>
                <c:pt idx="15">
                  <c:v>Karaburun</c:v>
                </c:pt>
                <c:pt idx="16">
                  <c:v>Karşıyaka</c:v>
                </c:pt>
                <c:pt idx="17">
                  <c:v>Kemalpaşa</c:v>
                </c:pt>
                <c:pt idx="18">
                  <c:v>Kınık</c:v>
                </c:pt>
                <c:pt idx="19">
                  <c:v>Kiraz</c:v>
                </c:pt>
                <c:pt idx="20">
                  <c:v>Konak</c:v>
                </c:pt>
                <c:pt idx="21">
                  <c:v>Menderes</c:v>
                </c:pt>
                <c:pt idx="22">
                  <c:v>Menemen</c:v>
                </c:pt>
                <c:pt idx="23">
                  <c:v>Narlıdere</c:v>
                </c:pt>
                <c:pt idx="24">
                  <c:v>Ödemiş</c:v>
                </c:pt>
                <c:pt idx="25">
                  <c:v>Seferihisar</c:v>
                </c:pt>
                <c:pt idx="26">
                  <c:v>Selçuk</c:v>
                </c:pt>
                <c:pt idx="27">
                  <c:v>Tire</c:v>
                </c:pt>
                <c:pt idx="28">
                  <c:v>Torbalı</c:v>
                </c:pt>
                <c:pt idx="29">
                  <c:v>Urla</c:v>
                </c:pt>
              </c:strCache>
            </c:strRef>
          </c:cat>
          <c:val>
            <c:numRef>
              <c:f>Sayfa1!$B$2:$B$31</c:f>
              <c:numCache>
                <c:formatCode>_(* #,##0_);_(* \(#,##0\);_(* "-"??_);_(@_)</c:formatCode>
                <c:ptCount val="30"/>
                <c:pt idx="0">
                  <c:v>106168</c:v>
                </c:pt>
                <c:pt idx="1">
                  <c:v>77831</c:v>
                </c:pt>
                <c:pt idx="2">
                  <c:v>40618</c:v>
                </c:pt>
                <c:pt idx="3">
                  <c:v>300949</c:v>
                </c:pt>
                <c:pt idx="4">
                  <c:v>107133</c:v>
                </c:pt>
                <c:pt idx="5">
                  <c:v>12094</c:v>
                </c:pt>
                <c:pt idx="6">
                  <c:v>447553</c:v>
                </c:pt>
                <c:pt idx="7">
                  <c:v>523487</c:v>
                </c:pt>
                <c:pt idx="8">
                  <c:v>50028</c:v>
                </c:pt>
                <c:pt idx="9">
                  <c:v>215172</c:v>
                </c:pt>
                <c:pt idx="10">
                  <c:v>48379</c:v>
                </c:pt>
                <c:pt idx="11">
                  <c:v>36000</c:v>
                </c:pt>
                <c:pt idx="12">
                  <c:v>137768</c:v>
                </c:pt>
                <c:pt idx="13">
                  <c:v>38044</c:v>
                </c:pt>
                <c:pt idx="14">
                  <c:v>476500</c:v>
                </c:pt>
                <c:pt idx="15">
                  <c:v>13379</c:v>
                </c:pt>
                <c:pt idx="16">
                  <c:v>341857</c:v>
                </c:pt>
                <c:pt idx="17">
                  <c:v>117956</c:v>
                </c:pt>
                <c:pt idx="18">
                  <c:v>29205</c:v>
                </c:pt>
                <c:pt idx="19">
                  <c:v>43572</c:v>
                </c:pt>
                <c:pt idx="20">
                  <c:v>327300</c:v>
                </c:pt>
                <c:pt idx="21">
                  <c:v>109356</c:v>
                </c:pt>
                <c:pt idx="22">
                  <c:v>207748</c:v>
                </c:pt>
                <c:pt idx="23">
                  <c:v>62148</c:v>
                </c:pt>
                <c:pt idx="24">
                  <c:v>132650</c:v>
                </c:pt>
                <c:pt idx="25">
                  <c:v>58570</c:v>
                </c:pt>
                <c:pt idx="26">
                  <c:v>38467</c:v>
                </c:pt>
                <c:pt idx="27">
                  <c:v>87935</c:v>
                </c:pt>
                <c:pt idx="28">
                  <c:v>214059</c:v>
                </c:pt>
                <c:pt idx="29">
                  <c:v>77599</c:v>
                </c:pt>
              </c:numCache>
            </c:numRef>
          </c:val>
          <c:extLst>
            <c:ext xmlns:c16="http://schemas.microsoft.com/office/drawing/2014/chart" uri="{C3380CC4-5D6E-409C-BE32-E72D297353CC}">
              <c16:uniqueId val="{00000000-DE29-4417-8A4D-DAEA68F08B55}"/>
            </c:ext>
          </c:extLst>
        </c:ser>
        <c:dLbls>
          <c:dLblPos val="outEnd"/>
          <c:showLegendKey val="0"/>
          <c:showVal val="1"/>
          <c:showCatName val="0"/>
          <c:showSerName val="0"/>
          <c:showPercent val="0"/>
          <c:showBubbleSize val="0"/>
        </c:dLbls>
        <c:gapWidth val="444"/>
        <c:overlap val="-90"/>
        <c:axId val="84246912"/>
        <c:axId val="84248448"/>
      </c:barChart>
      <c:catAx>
        <c:axId val="8424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84248448"/>
        <c:crosses val="autoZero"/>
        <c:auto val="1"/>
        <c:lblAlgn val="ctr"/>
        <c:lblOffset val="100"/>
        <c:noMultiLvlLbl val="0"/>
      </c:catAx>
      <c:valAx>
        <c:axId val="84248448"/>
        <c:scaling>
          <c:orientation val="minMax"/>
        </c:scaling>
        <c:delete val="1"/>
        <c:axPos val="l"/>
        <c:numFmt formatCode="_(* #,##0_);_(* \(#,##0\);_(* &quot;-&quot;??_);_(@_)" sourceLinked="1"/>
        <c:majorTickMark val="none"/>
        <c:minorTickMark val="none"/>
        <c:tickLblPos val="nextTo"/>
        <c:crossAx val="84246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Toprak Varlığı ve Dağılımı</a:t>
            </a:r>
            <a:r>
              <a:rPr lang="en-US" b="1"/>
              <a:t> </a:t>
            </a:r>
            <a:endParaRPr lang="tr-TR" b="1"/>
          </a:p>
          <a:p>
            <a:pPr>
              <a:defRPr/>
            </a:pPr>
            <a:r>
              <a:rPr lang="en-US" b="1"/>
              <a:t>(%)</a:t>
            </a:r>
          </a:p>
        </c:rich>
      </c:tx>
      <c:layout>
        <c:manualLayout>
          <c:xMode val="edge"/>
          <c:yMode val="edge"/>
          <c:x val="0.34005832843495054"/>
          <c:y val="6.56340246783932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Sayfa1!$C$1</c:f>
              <c:strCache>
                <c:ptCount val="1"/>
                <c:pt idx="0">
                  <c:v>Payı (%)</c:v>
                </c:pt>
              </c:strCache>
            </c:strRef>
          </c:tx>
          <c:explosion val="10"/>
          <c:dPt>
            <c:idx val="0"/>
            <c:bubble3D val="0"/>
            <c:explosion val="25"/>
            <c:spPr>
              <a:solidFill>
                <a:schemeClr val="accent1">
                  <a:lumMod val="20000"/>
                  <a:lumOff val="80000"/>
                </a:schemeClr>
              </a:solidFill>
              <a:ln w="25400">
                <a:solidFill>
                  <a:srgbClr val="0070C0"/>
                </a:solidFill>
              </a:ln>
              <a:effectLst/>
              <a:sp3d contourW="25400">
                <a:contourClr>
                  <a:srgbClr val="0070C0"/>
                </a:contourClr>
              </a:sp3d>
            </c:spPr>
            <c:extLst>
              <c:ext xmlns:c16="http://schemas.microsoft.com/office/drawing/2014/chart" uri="{C3380CC4-5D6E-409C-BE32-E72D297353CC}">
                <c16:uniqueId val="{00000001-B7CF-415A-8C11-7078662D333C}"/>
              </c:ext>
            </c:extLst>
          </c:dPt>
          <c:dPt>
            <c:idx val="1"/>
            <c:bubble3D val="0"/>
            <c:explosion val="3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path path="circle">
                  <a:fillToRect l="50000" t="50000" r="50000" b="50000"/>
                </a:path>
                <a:tileRect/>
              </a:gradFill>
              <a:ln w="25400">
                <a:solidFill>
                  <a:srgbClr val="FFFF00"/>
                </a:solidFill>
              </a:ln>
              <a:effectLst/>
              <a:sp3d contourW="25400">
                <a:contourClr>
                  <a:srgbClr val="FFFF00"/>
                </a:contourClr>
              </a:sp3d>
            </c:spPr>
            <c:extLst>
              <c:ext xmlns:c16="http://schemas.microsoft.com/office/drawing/2014/chart" uri="{C3380CC4-5D6E-409C-BE32-E72D297353CC}">
                <c16:uniqueId val="{00000003-B7CF-415A-8C11-7078662D333C}"/>
              </c:ext>
            </c:extLst>
          </c:dPt>
          <c:dPt>
            <c:idx val="2"/>
            <c:bubble3D val="0"/>
            <c:explosion val="0"/>
            <c:spPr>
              <a:solidFill>
                <a:schemeClr val="accent6">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5-B7CF-415A-8C11-7078662D333C}"/>
              </c:ext>
            </c:extLst>
          </c:dPt>
          <c:dPt>
            <c:idx val="3"/>
            <c:bubble3D val="0"/>
            <c:explosion val="28"/>
            <c:spPr>
              <a:solidFill>
                <a:srgbClr val="E7F65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7-B7CF-415A-8C11-7078662D333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CF-415A-8C11-7078662D333C}"/>
              </c:ext>
            </c:extLst>
          </c:dPt>
          <c:dPt>
            <c:idx val="5"/>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B-B7CF-415A-8C11-7078662D333C}"/>
              </c:ext>
            </c:extLst>
          </c:dPt>
          <c:dLbls>
            <c:dLbl>
              <c:idx val="0"/>
              <c:layout>
                <c:manualLayout>
                  <c:x val="-0.18131301154923202"/>
                  <c:y val="5.455426923067609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CF-415A-8C11-7078662D333C}"/>
                </c:ext>
              </c:extLst>
            </c:dLbl>
            <c:dLbl>
              <c:idx val="1"/>
              <c:layout>
                <c:manualLayout>
                  <c:x val="-3.1398687448728466E-2"/>
                  <c:y val="6.446563567844909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CF-415A-8C11-7078662D333C}"/>
                </c:ext>
              </c:extLst>
            </c:dLbl>
            <c:dLbl>
              <c:idx val="2"/>
              <c:layout>
                <c:manualLayout>
                  <c:x val="-7.0136556357028798E-2"/>
                  <c:y val="-0.2540409439512925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CF-415A-8C11-7078662D333C}"/>
                </c:ext>
              </c:extLst>
            </c:dLbl>
            <c:dLbl>
              <c:idx val="3"/>
              <c:layout>
                <c:manualLayout>
                  <c:x val="0.20259006856968875"/>
                  <c:y val="4.7885043325116936E-2"/>
                </c:manualLayout>
              </c:layout>
              <c:numFmt formatCode="0.00%" sourceLinked="0"/>
              <c:spPr>
                <a:noFill/>
                <a:ln>
                  <a:noFill/>
                </a:ln>
                <a:effectLst>
                  <a:softEdge rad="31750"/>
                </a:effectLst>
              </c:spPr>
              <c:txPr>
                <a:bodyPr rot="0" spcFirstLastPara="1" vertOverflow="ellipsis" vert="horz" wrap="square" lIns="38100" tIns="19050" rIns="38100" bIns="19050" anchor="t"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CF-415A-8C11-7078662D333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5"/>
                <c:pt idx="0">
                  <c:v>İşlenebilir Arazi</c:v>
                </c:pt>
                <c:pt idx="1">
                  <c:v>Çayır-Mera Arazisi</c:v>
                </c:pt>
                <c:pt idx="2">
                  <c:v>Ormanlık ve Fundalık Arazi</c:v>
                </c:pt>
                <c:pt idx="3">
                  <c:v>Yerleşim Alanları, Tarıma Elverişsiz</c:v>
                </c:pt>
                <c:pt idx="4">
                  <c:v>Arazi ve Diğer</c:v>
                </c:pt>
              </c:strCache>
            </c:strRef>
          </c:cat>
          <c:val>
            <c:numRef>
              <c:f>Sayfa1!$C$2:$C$7</c:f>
              <c:numCache>
                <c:formatCode>General</c:formatCode>
                <c:ptCount val="6"/>
                <c:pt idx="0">
                  <c:v>29.14</c:v>
                </c:pt>
                <c:pt idx="1">
                  <c:v>3.5</c:v>
                </c:pt>
                <c:pt idx="2">
                  <c:v>31.46</c:v>
                </c:pt>
                <c:pt idx="3">
                  <c:v>35.9</c:v>
                </c:pt>
              </c:numCache>
            </c:numRef>
          </c:val>
          <c:extLst>
            <c:ext xmlns:c16="http://schemas.microsoft.com/office/drawing/2014/chart" uri="{C3380CC4-5D6E-409C-BE32-E72D297353CC}">
              <c16:uniqueId val="{0000000C-B7CF-415A-8C11-7078662D333C}"/>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B224B3-F6D0-46FB-BDE0-4A7328AFCDA1}">
  <ds:schemaRefs>
    <ds:schemaRef ds:uri="http://schemas.openxmlformats.org/officeDocument/2006/bibliography"/>
  </ds:schemaRefs>
</ds:datastoreItem>
</file>

<file path=customXml/itemProps2.xml><?xml version="1.0" encoding="utf-8"?>
<ds:datastoreItem xmlns:ds="http://schemas.openxmlformats.org/officeDocument/2006/customXml" ds:itemID="{B3EDF433-FFAC-4A83-8B27-A819EBB0200E}"/>
</file>

<file path=customXml/itemProps3.xml><?xml version="1.0" encoding="utf-8"?>
<ds:datastoreItem xmlns:ds="http://schemas.openxmlformats.org/officeDocument/2006/customXml" ds:itemID="{55251FE5-7A74-4BA9-BC7C-CB2A9B677E37}"/>
</file>

<file path=customXml/itemProps4.xml><?xml version="1.0" encoding="utf-8"?>
<ds:datastoreItem xmlns:ds="http://schemas.openxmlformats.org/officeDocument/2006/customXml" ds:itemID="{66231605-599B-4345-89C5-F0B2CD3DF909}"/>
</file>

<file path=docProps/app.xml><?xml version="1.0" encoding="utf-8"?>
<Properties xmlns="http://schemas.openxmlformats.org/officeDocument/2006/extended-properties" xmlns:vt="http://schemas.openxmlformats.org/officeDocument/2006/docPropsVTypes">
  <Template>Normal</Template>
  <TotalTime>67</TotalTime>
  <Pages>174</Pages>
  <Words>58399</Words>
  <Characters>332875</Characters>
  <Application>Microsoft Office Word</Application>
  <DocSecurity>0</DocSecurity>
  <Lines>2773</Lines>
  <Paragraphs>780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390494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Hülya ERKOÇ</dc:creator>
  <cp:lastModifiedBy>Hülya ERKOÇ</cp:lastModifiedBy>
  <cp:revision>20</cp:revision>
  <cp:lastPrinted>2023-03-20T08:47:00Z</cp:lastPrinted>
  <dcterms:created xsi:type="dcterms:W3CDTF">2024-03-20T07:00:00Z</dcterms:created>
  <dcterms:modified xsi:type="dcterms:W3CDTF">2024-03-20T08:09:00Z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